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FE6" w:rsidRDefault="005B5FE6" w:rsidP="005B5FE6">
      <w:pPr>
        <w:widowControl/>
        <w:jc w:val="center"/>
        <w:rPr>
          <w:rFonts w:cs="Arial"/>
          <w:b/>
          <w:bCs/>
          <w:sz w:val="22"/>
          <w:szCs w:val="22"/>
        </w:rPr>
      </w:pPr>
      <w:r w:rsidRPr="00950AD4">
        <w:rPr>
          <w:rFonts w:cs="Arial"/>
          <w:b/>
          <w:bCs/>
          <w:sz w:val="22"/>
          <w:szCs w:val="22"/>
        </w:rPr>
        <w:t>Miscellaneous Corrections</w:t>
      </w:r>
    </w:p>
    <w:p w:rsidR="005B5FE6" w:rsidRPr="00DF26B1" w:rsidRDefault="005B5FE6" w:rsidP="005B5FE6">
      <w:pPr>
        <w:widowControl/>
        <w:jc w:val="center"/>
        <w:rPr>
          <w:rFonts w:cs="Arial"/>
          <w:b/>
          <w:bCs/>
          <w:sz w:val="22"/>
          <w:szCs w:val="22"/>
        </w:rPr>
      </w:pPr>
      <w:r>
        <w:rPr>
          <w:rFonts w:cs="Arial"/>
          <w:b/>
          <w:bCs/>
          <w:sz w:val="22"/>
          <w:szCs w:val="22"/>
        </w:rPr>
        <w:t xml:space="preserve">10 CFR </w:t>
      </w:r>
      <w:r w:rsidRPr="00785F1A">
        <w:rPr>
          <w:rFonts w:cs="Arial"/>
          <w:b/>
          <w:bCs/>
          <w:sz w:val="22"/>
          <w:szCs w:val="22"/>
        </w:rPr>
        <w:t>Part</w:t>
      </w:r>
      <w:r>
        <w:rPr>
          <w:rFonts w:cs="Arial"/>
          <w:b/>
          <w:bCs/>
          <w:sz w:val="22"/>
          <w:szCs w:val="22"/>
        </w:rPr>
        <w:t>s</w:t>
      </w:r>
      <w:r w:rsidRPr="00785F1A">
        <w:rPr>
          <w:rFonts w:cs="Arial"/>
          <w:b/>
          <w:bCs/>
          <w:sz w:val="22"/>
          <w:szCs w:val="22"/>
        </w:rPr>
        <w:t xml:space="preserve"> </w:t>
      </w:r>
      <w:r>
        <w:rPr>
          <w:rFonts w:cs="Arial"/>
          <w:b/>
          <w:bCs/>
          <w:sz w:val="22"/>
          <w:szCs w:val="22"/>
        </w:rPr>
        <w:t>19, 20, 30, 32, 37, 40, 61, 70, 71, and 150</w:t>
      </w:r>
    </w:p>
    <w:p w:rsidR="005B5FE6" w:rsidRPr="00950AD4" w:rsidRDefault="005B5FE6" w:rsidP="005B5FE6">
      <w:pPr>
        <w:widowControl/>
        <w:tabs>
          <w:tab w:val="center" w:pos="7020"/>
        </w:tabs>
        <w:jc w:val="center"/>
        <w:rPr>
          <w:rFonts w:cs="Arial"/>
          <w:b/>
          <w:sz w:val="22"/>
          <w:szCs w:val="22"/>
        </w:rPr>
      </w:pPr>
      <w:r w:rsidRPr="00950AD4">
        <w:rPr>
          <w:rFonts w:cs="Arial"/>
          <w:b/>
          <w:sz w:val="22"/>
          <w:szCs w:val="22"/>
        </w:rPr>
        <w:t>(</w:t>
      </w:r>
      <w:hyperlink r:id="rId6" w:history="1">
        <w:r w:rsidRPr="00950AD4">
          <w:rPr>
            <w:rStyle w:val="Hyperlink"/>
            <w:rFonts w:cs="Arial"/>
            <w:b/>
            <w:sz w:val="22"/>
            <w:szCs w:val="22"/>
          </w:rPr>
          <w:t>80 FR 74974</w:t>
        </w:r>
      </w:hyperlink>
      <w:r w:rsidRPr="00950AD4">
        <w:rPr>
          <w:rFonts w:cs="Arial"/>
          <w:b/>
          <w:sz w:val="22"/>
          <w:szCs w:val="22"/>
        </w:rPr>
        <w:t>, Published December</w:t>
      </w:r>
      <w:r>
        <w:rPr>
          <w:rStyle w:val="Hyperlink"/>
          <w:rFonts w:cs="Arial"/>
          <w:b/>
          <w:sz w:val="22"/>
          <w:szCs w:val="22"/>
        </w:rPr>
        <w:t xml:space="preserve"> 1, 2015</w:t>
      </w:r>
      <w:r w:rsidRPr="00950AD4">
        <w:rPr>
          <w:rFonts w:cs="Arial"/>
          <w:b/>
          <w:bCs/>
          <w:sz w:val="22"/>
          <w:szCs w:val="22"/>
        </w:rPr>
        <w:t>)</w:t>
      </w:r>
    </w:p>
    <w:p w:rsidR="005B5FE6" w:rsidRDefault="005B5FE6" w:rsidP="005B5FE6">
      <w:pPr>
        <w:widowControl/>
        <w:tabs>
          <w:tab w:val="center" w:pos="7020"/>
        </w:tabs>
        <w:jc w:val="center"/>
        <w:rPr>
          <w:rFonts w:cs="Arial"/>
          <w:b/>
          <w:bCs/>
          <w:sz w:val="22"/>
          <w:szCs w:val="22"/>
        </w:rPr>
      </w:pPr>
      <w:r w:rsidRPr="00785F1A">
        <w:rPr>
          <w:rFonts w:cs="Arial"/>
          <w:b/>
          <w:bCs/>
          <w:sz w:val="22"/>
          <w:szCs w:val="22"/>
        </w:rPr>
        <w:t xml:space="preserve">RATS ID: </w:t>
      </w:r>
      <w:r>
        <w:rPr>
          <w:rFonts w:cs="Arial"/>
          <w:b/>
          <w:bCs/>
          <w:sz w:val="22"/>
          <w:szCs w:val="22"/>
        </w:rPr>
        <w:t xml:space="preserve"> 2015-5</w:t>
      </w:r>
    </w:p>
    <w:p w:rsidR="005B5FE6" w:rsidRDefault="005B5FE6" w:rsidP="005B5FE6">
      <w:pPr>
        <w:widowControl/>
        <w:tabs>
          <w:tab w:val="center" w:pos="7020"/>
        </w:tabs>
        <w:jc w:val="center"/>
        <w:rPr>
          <w:rFonts w:cs="Arial"/>
          <w:b/>
          <w:sz w:val="22"/>
          <w:szCs w:val="22"/>
        </w:rPr>
      </w:pPr>
      <w:r w:rsidRPr="00785F1A">
        <w:rPr>
          <w:rFonts w:cs="Arial"/>
          <w:b/>
          <w:sz w:val="22"/>
          <w:szCs w:val="22"/>
        </w:rPr>
        <w:t>Effective</w:t>
      </w:r>
      <w:r>
        <w:rPr>
          <w:rFonts w:cs="Arial"/>
          <w:b/>
          <w:sz w:val="22"/>
          <w:szCs w:val="22"/>
        </w:rPr>
        <w:t xml:space="preserve"> Date</w:t>
      </w:r>
      <w:r w:rsidRPr="00785F1A">
        <w:rPr>
          <w:rFonts w:cs="Arial"/>
          <w:b/>
          <w:sz w:val="22"/>
          <w:szCs w:val="22"/>
        </w:rPr>
        <w:t xml:space="preserve">:  </w:t>
      </w:r>
      <w:r>
        <w:rPr>
          <w:rFonts w:cs="Arial"/>
          <w:b/>
          <w:sz w:val="22"/>
          <w:szCs w:val="22"/>
        </w:rPr>
        <w:t>December 31</w:t>
      </w:r>
      <w:r w:rsidRPr="004A0A79">
        <w:rPr>
          <w:rFonts w:cs="Arial"/>
          <w:b/>
          <w:sz w:val="22"/>
          <w:szCs w:val="22"/>
        </w:rPr>
        <w:t>, 201</w:t>
      </w:r>
      <w:r>
        <w:rPr>
          <w:rFonts w:cs="Arial"/>
          <w:b/>
          <w:sz w:val="22"/>
          <w:szCs w:val="22"/>
        </w:rPr>
        <w:t>5</w:t>
      </w:r>
    </w:p>
    <w:p w:rsidR="005B5FE6" w:rsidRPr="00785F1A" w:rsidRDefault="005B5FE6" w:rsidP="005B5FE6">
      <w:pPr>
        <w:jc w:val="center"/>
        <w:rPr>
          <w:rFonts w:cs="Arial"/>
          <w:sz w:val="22"/>
          <w:szCs w:val="22"/>
        </w:rPr>
      </w:pPr>
      <w:r w:rsidRPr="00785F1A">
        <w:rPr>
          <w:rFonts w:cs="Arial"/>
          <w:b/>
          <w:bCs/>
          <w:sz w:val="22"/>
          <w:szCs w:val="22"/>
        </w:rPr>
        <w:t xml:space="preserve">Date Due for State Adoption:  </w:t>
      </w:r>
      <w:r>
        <w:rPr>
          <w:rFonts w:cs="Arial"/>
          <w:b/>
          <w:bCs/>
          <w:sz w:val="22"/>
          <w:szCs w:val="22"/>
        </w:rPr>
        <w:t>December 31</w:t>
      </w:r>
      <w:r w:rsidRPr="004A0A79">
        <w:rPr>
          <w:rFonts w:cs="Arial"/>
          <w:b/>
          <w:bCs/>
          <w:sz w:val="22"/>
          <w:szCs w:val="22"/>
        </w:rPr>
        <w:t>, 2018</w:t>
      </w:r>
    </w:p>
    <w:p w:rsidR="005B5FE6" w:rsidRDefault="005B5FE6" w:rsidP="005B5FE6">
      <w:pPr>
        <w:widowControl/>
        <w:rPr>
          <w:rFonts w:cs="Arial"/>
          <w:sz w:val="22"/>
          <w:szCs w:val="22"/>
        </w:rPr>
      </w:pPr>
    </w:p>
    <w:tbl>
      <w:tblPr>
        <w:tblW w:w="14377" w:type="dxa"/>
        <w:jc w:val="center"/>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777"/>
        <w:gridCol w:w="1890"/>
        <w:gridCol w:w="1080"/>
        <w:gridCol w:w="1890"/>
        <w:gridCol w:w="3477"/>
        <w:gridCol w:w="1316"/>
        <w:gridCol w:w="1394"/>
        <w:gridCol w:w="1553"/>
      </w:tblGrid>
      <w:tr w:rsidR="005B5FE6" w:rsidTr="00BA1E0D">
        <w:trPr>
          <w:tblHeader/>
          <w:jc w:val="center"/>
        </w:trPr>
        <w:tc>
          <w:tcPr>
            <w:tcW w:w="1777" w:type="dxa"/>
            <w:tcBorders>
              <w:top w:val="double" w:sz="6" w:space="0" w:color="000000"/>
              <w:bottom w:val="double" w:sz="6" w:space="0" w:color="000000"/>
            </w:tcBorders>
          </w:tcPr>
          <w:p w:rsidR="005B5FE6" w:rsidRPr="00314644" w:rsidRDefault="005B5FE6" w:rsidP="00BA1E0D">
            <w:pPr>
              <w:jc w:val="center"/>
              <w:rPr>
                <w:rFonts w:cs="Arial"/>
                <w:sz w:val="22"/>
                <w:szCs w:val="22"/>
              </w:rPr>
            </w:pPr>
          </w:p>
          <w:p w:rsidR="005B5FE6" w:rsidRPr="00314644" w:rsidRDefault="005B5FE6" w:rsidP="00BA1E0D">
            <w:pPr>
              <w:widowControl/>
              <w:jc w:val="center"/>
              <w:rPr>
                <w:rFonts w:cs="Arial"/>
                <w:b/>
                <w:bCs/>
                <w:sz w:val="22"/>
                <w:szCs w:val="22"/>
              </w:rPr>
            </w:pPr>
            <w:r w:rsidRPr="00314644">
              <w:rPr>
                <w:rFonts w:cs="Arial"/>
                <w:b/>
                <w:bCs/>
                <w:sz w:val="22"/>
                <w:szCs w:val="22"/>
              </w:rPr>
              <w:t>Change to NRC</w:t>
            </w:r>
            <w:r>
              <w:rPr>
                <w:rFonts w:cs="Arial"/>
                <w:b/>
                <w:bCs/>
                <w:sz w:val="22"/>
                <w:szCs w:val="22"/>
              </w:rPr>
              <w:t xml:space="preserve"> </w:t>
            </w:r>
            <w:r w:rsidRPr="00314644">
              <w:rPr>
                <w:rFonts w:cs="Arial"/>
                <w:b/>
                <w:bCs/>
                <w:sz w:val="22"/>
                <w:szCs w:val="22"/>
              </w:rPr>
              <w:t>Section</w:t>
            </w:r>
          </w:p>
        </w:tc>
        <w:tc>
          <w:tcPr>
            <w:tcW w:w="1890" w:type="dxa"/>
            <w:tcBorders>
              <w:top w:val="double" w:sz="6" w:space="0" w:color="000000"/>
              <w:bottom w:val="double" w:sz="6" w:space="0" w:color="000000"/>
            </w:tcBorders>
          </w:tcPr>
          <w:p w:rsidR="005B5FE6" w:rsidRPr="00314644" w:rsidRDefault="005B5FE6" w:rsidP="00BA1E0D">
            <w:pPr>
              <w:jc w:val="center"/>
              <w:rPr>
                <w:rFonts w:cs="Arial"/>
                <w:b/>
                <w:bCs/>
                <w:sz w:val="22"/>
                <w:szCs w:val="22"/>
              </w:rPr>
            </w:pPr>
          </w:p>
          <w:p w:rsidR="005B5FE6" w:rsidRPr="00314644" w:rsidRDefault="005B5FE6" w:rsidP="00BA1E0D">
            <w:pPr>
              <w:widowControl/>
              <w:tabs>
                <w:tab w:val="center" w:pos="735"/>
              </w:tabs>
              <w:jc w:val="center"/>
              <w:rPr>
                <w:rFonts w:cs="Arial"/>
                <w:b/>
                <w:bCs/>
                <w:sz w:val="22"/>
                <w:szCs w:val="22"/>
              </w:rPr>
            </w:pPr>
            <w:r w:rsidRPr="00314644">
              <w:rPr>
                <w:rFonts w:cs="Arial"/>
                <w:b/>
                <w:bCs/>
                <w:sz w:val="22"/>
                <w:szCs w:val="22"/>
              </w:rPr>
              <w:t>Title</w:t>
            </w:r>
          </w:p>
        </w:tc>
        <w:tc>
          <w:tcPr>
            <w:tcW w:w="1080" w:type="dxa"/>
            <w:tcBorders>
              <w:top w:val="double" w:sz="6" w:space="0" w:color="000000"/>
              <w:bottom w:val="double" w:sz="6" w:space="0" w:color="000000"/>
            </w:tcBorders>
          </w:tcPr>
          <w:p w:rsidR="005B5FE6" w:rsidRPr="00314644" w:rsidRDefault="005B5FE6" w:rsidP="00BA1E0D">
            <w:pPr>
              <w:jc w:val="center"/>
              <w:rPr>
                <w:rFonts w:cs="Arial"/>
                <w:b/>
                <w:bCs/>
                <w:sz w:val="22"/>
                <w:szCs w:val="22"/>
              </w:rPr>
            </w:pPr>
          </w:p>
          <w:p w:rsidR="005B5FE6" w:rsidRPr="00314644" w:rsidRDefault="005B5FE6" w:rsidP="00BA1E0D">
            <w:pPr>
              <w:widowControl/>
              <w:tabs>
                <w:tab w:val="center" w:pos="465"/>
              </w:tabs>
              <w:jc w:val="center"/>
              <w:rPr>
                <w:rFonts w:cs="Arial"/>
                <w:b/>
                <w:bCs/>
                <w:sz w:val="22"/>
                <w:szCs w:val="22"/>
              </w:rPr>
            </w:pPr>
            <w:r w:rsidRPr="00314644">
              <w:rPr>
                <w:rFonts w:cs="Arial"/>
                <w:b/>
                <w:bCs/>
                <w:sz w:val="22"/>
                <w:szCs w:val="22"/>
              </w:rPr>
              <w:t>State Section</w:t>
            </w:r>
          </w:p>
        </w:tc>
        <w:tc>
          <w:tcPr>
            <w:tcW w:w="1890" w:type="dxa"/>
            <w:tcBorders>
              <w:top w:val="double" w:sz="6" w:space="0" w:color="000000"/>
              <w:bottom w:val="double" w:sz="6" w:space="0" w:color="000000"/>
            </w:tcBorders>
          </w:tcPr>
          <w:p w:rsidR="005B5FE6" w:rsidRPr="00314644" w:rsidRDefault="005B5FE6" w:rsidP="00BA1E0D">
            <w:pPr>
              <w:jc w:val="center"/>
              <w:rPr>
                <w:rFonts w:cs="Arial"/>
                <w:b/>
                <w:bCs/>
                <w:sz w:val="22"/>
                <w:szCs w:val="22"/>
              </w:rPr>
            </w:pPr>
          </w:p>
          <w:p w:rsidR="005B5FE6" w:rsidRPr="00314644" w:rsidRDefault="005B5FE6" w:rsidP="00BA1E0D">
            <w:pPr>
              <w:widowControl/>
              <w:jc w:val="center"/>
              <w:rPr>
                <w:rFonts w:cs="Arial"/>
                <w:b/>
                <w:bCs/>
                <w:sz w:val="22"/>
                <w:szCs w:val="22"/>
              </w:rPr>
            </w:pPr>
            <w:r>
              <w:rPr>
                <w:rFonts w:cs="Arial"/>
                <w:b/>
                <w:bCs/>
                <w:sz w:val="22"/>
                <w:szCs w:val="22"/>
              </w:rPr>
              <w:t xml:space="preserve">Compatibility </w:t>
            </w:r>
            <w:r w:rsidRPr="00314644">
              <w:rPr>
                <w:rFonts w:cs="Arial"/>
                <w:b/>
                <w:bCs/>
                <w:sz w:val="22"/>
                <w:szCs w:val="22"/>
              </w:rPr>
              <w:t>Category</w:t>
            </w:r>
          </w:p>
        </w:tc>
        <w:tc>
          <w:tcPr>
            <w:tcW w:w="3477" w:type="dxa"/>
            <w:tcBorders>
              <w:top w:val="double" w:sz="6" w:space="0" w:color="000000"/>
              <w:bottom w:val="double" w:sz="6" w:space="0" w:color="000000"/>
            </w:tcBorders>
          </w:tcPr>
          <w:p w:rsidR="005B5FE6" w:rsidRPr="00314644" w:rsidRDefault="005B5FE6" w:rsidP="00BA1E0D">
            <w:pPr>
              <w:jc w:val="center"/>
              <w:rPr>
                <w:rFonts w:cs="Arial"/>
                <w:b/>
                <w:bCs/>
                <w:sz w:val="22"/>
                <w:szCs w:val="22"/>
              </w:rPr>
            </w:pPr>
          </w:p>
          <w:p w:rsidR="005B5FE6" w:rsidRPr="00314644" w:rsidRDefault="005B5FE6" w:rsidP="00BA1E0D">
            <w:pPr>
              <w:widowControl/>
              <w:tabs>
                <w:tab w:val="center" w:pos="1860"/>
              </w:tabs>
              <w:jc w:val="center"/>
              <w:rPr>
                <w:rFonts w:cs="Arial"/>
                <w:sz w:val="22"/>
                <w:szCs w:val="22"/>
              </w:rPr>
            </w:pPr>
            <w:r w:rsidRPr="00314644">
              <w:rPr>
                <w:rFonts w:cs="Arial"/>
                <w:b/>
                <w:bCs/>
                <w:sz w:val="22"/>
                <w:szCs w:val="22"/>
              </w:rPr>
              <w:t>Summary of Change to CFR</w:t>
            </w:r>
          </w:p>
        </w:tc>
        <w:tc>
          <w:tcPr>
            <w:tcW w:w="1316" w:type="dxa"/>
            <w:tcBorders>
              <w:top w:val="double" w:sz="6" w:space="0" w:color="000000"/>
              <w:bottom w:val="double" w:sz="6" w:space="0" w:color="000000"/>
            </w:tcBorders>
          </w:tcPr>
          <w:p w:rsidR="005B5FE6" w:rsidRPr="00314644" w:rsidRDefault="005B5FE6" w:rsidP="00BA1E0D">
            <w:pPr>
              <w:jc w:val="center"/>
              <w:rPr>
                <w:rFonts w:cs="Arial"/>
                <w:sz w:val="22"/>
                <w:szCs w:val="22"/>
              </w:rPr>
            </w:pPr>
          </w:p>
          <w:p w:rsidR="005B5FE6" w:rsidRPr="00314644" w:rsidRDefault="005B5FE6" w:rsidP="00BA1E0D">
            <w:pPr>
              <w:widowControl/>
              <w:jc w:val="center"/>
              <w:rPr>
                <w:rFonts w:cs="Arial"/>
                <w:b/>
                <w:bCs/>
                <w:sz w:val="22"/>
                <w:szCs w:val="22"/>
              </w:rPr>
            </w:pPr>
            <w:r w:rsidRPr="00314644">
              <w:rPr>
                <w:rFonts w:cs="Arial"/>
                <w:b/>
                <w:bCs/>
                <w:sz w:val="22"/>
                <w:szCs w:val="22"/>
              </w:rPr>
              <w:t>Difference</w:t>
            </w:r>
            <w:r>
              <w:rPr>
                <w:rFonts w:cs="Arial"/>
                <w:b/>
                <w:bCs/>
                <w:sz w:val="22"/>
                <w:szCs w:val="22"/>
              </w:rPr>
              <w:t xml:space="preserve"> </w:t>
            </w:r>
            <w:r w:rsidRPr="00314644">
              <w:rPr>
                <w:rFonts w:cs="Arial"/>
                <w:b/>
                <w:bCs/>
                <w:sz w:val="22"/>
                <w:szCs w:val="22"/>
              </w:rPr>
              <w:t>Yes/No</w:t>
            </w:r>
          </w:p>
        </w:tc>
        <w:tc>
          <w:tcPr>
            <w:tcW w:w="1394" w:type="dxa"/>
            <w:tcBorders>
              <w:top w:val="double" w:sz="6" w:space="0" w:color="000000"/>
              <w:bottom w:val="double" w:sz="6" w:space="0" w:color="000000"/>
            </w:tcBorders>
          </w:tcPr>
          <w:p w:rsidR="005B5FE6" w:rsidRPr="00314644" w:rsidRDefault="005B5FE6" w:rsidP="00BA1E0D">
            <w:pPr>
              <w:jc w:val="center"/>
              <w:rPr>
                <w:rFonts w:cs="Arial"/>
                <w:b/>
                <w:bCs/>
                <w:sz w:val="22"/>
                <w:szCs w:val="22"/>
              </w:rPr>
            </w:pPr>
          </w:p>
          <w:p w:rsidR="005B5FE6" w:rsidRPr="00314644" w:rsidRDefault="005B5FE6" w:rsidP="00BA1E0D">
            <w:pPr>
              <w:widowControl/>
              <w:jc w:val="center"/>
              <w:rPr>
                <w:rFonts w:cs="Arial"/>
                <w:b/>
                <w:bCs/>
                <w:sz w:val="22"/>
                <w:szCs w:val="22"/>
              </w:rPr>
            </w:pPr>
            <w:r w:rsidRPr="00314644">
              <w:rPr>
                <w:rFonts w:cs="Arial"/>
                <w:b/>
                <w:bCs/>
                <w:sz w:val="22"/>
                <w:szCs w:val="22"/>
              </w:rPr>
              <w:t>Significant</w:t>
            </w:r>
            <w:r>
              <w:rPr>
                <w:rFonts w:cs="Arial"/>
                <w:b/>
                <w:bCs/>
                <w:sz w:val="22"/>
                <w:szCs w:val="22"/>
              </w:rPr>
              <w:t xml:space="preserve"> </w:t>
            </w:r>
            <w:r w:rsidRPr="00314644">
              <w:rPr>
                <w:rFonts w:cs="Arial"/>
                <w:b/>
                <w:bCs/>
                <w:sz w:val="22"/>
                <w:szCs w:val="22"/>
              </w:rPr>
              <w:t>Yes/No</w:t>
            </w:r>
          </w:p>
        </w:tc>
        <w:tc>
          <w:tcPr>
            <w:tcW w:w="1553" w:type="dxa"/>
            <w:tcBorders>
              <w:top w:val="double" w:sz="6" w:space="0" w:color="000000"/>
              <w:bottom w:val="double" w:sz="6" w:space="0" w:color="000000"/>
            </w:tcBorders>
          </w:tcPr>
          <w:p w:rsidR="005B5FE6" w:rsidRPr="00314644" w:rsidRDefault="005B5FE6" w:rsidP="00BA1E0D">
            <w:pPr>
              <w:jc w:val="center"/>
              <w:rPr>
                <w:rFonts w:cs="Arial"/>
                <w:b/>
                <w:bCs/>
                <w:sz w:val="22"/>
                <w:szCs w:val="22"/>
              </w:rPr>
            </w:pPr>
          </w:p>
          <w:p w:rsidR="005B5FE6" w:rsidRPr="00314644" w:rsidRDefault="005B5FE6" w:rsidP="00BA1E0D">
            <w:pPr>
              <w:widowControl/>
              <w:jc w:val="center"/>
              <w:rPr>
                <w:rFonts w:cs="Arial"/>
                <w:b/>
                <w:bCs/>
                <w:sz w:val="22"/>
                <w:szCs w:val="22"/>
              </w:rPr>
            </w:pPr>
            <w:r w:rsidRPr="00314644">
              <w:rPr>
                <w:rFonts w:cs="Arial"/>
                <w:b/>
                <w:bCs/>
                <w:sz w:val="22"/>
                <w:szCs w:val="22"/>
              </w:rPr>
              <w:t>If Difference, Why or Why Not Was a Comment Generated</w:t>
            </w:r>
          </w:p>
        </w:tc>
      </w:tr>
      <w:tr w:rsidR="005B5FE6" w:rsidTr="00BA1E0D">
        <w:trPr>
          <w:jc w:val="center"/>
        </w:trPr>
        <w:tc>
          <w:tcPr>
            <w:tcW w:w="1777" w:type="dxa"/>
          </w:tcPr>
          <w:p w:rsidR="005B5FE6" w:rsidRDefault="005B5FE6" w:rsidP="00BA1E0D">
            <w:pPr>
              <w:widowControl/>
              <w:rPr>
                <w:rFonts w:cs="Arial"/>
                <w:sz w:val="22"/>
                <w:szCs w:val="22"/>
              </w:rPr>
            </w:pPr>
            <w:r w:rsidRPr="00814510">
              <w:rPr>
                <w:rFonts w:cs="Arial"/>
                <w:sz w:val="22"/>
                <w:szCs w:val="22"/>
              </w:rPr>
              <w:t>§ 19.17</w:t>
            </w:r>
            <w:r>
              <w:rPr>
                <w:rFonts w:cs="Arial"/>
                <w:sz w:val="22"/>
                <w:szCs w:val="22"/>
              </w:rPr>
              <w:t>(a)</w:t>
            </w:r>
          </w:p>
          <w:p w:rsidR="005B5FE6" w:rsidRPr="00C26F0C" w:rsidRDefault="005B5FE6" w:rsidP="00BA1E0D">
            <w:pPr>
              <w:widowControl/>
              <w:rPr>
                <w:rFonts w:cs="Arial"/>
                <w:sz w:val="22"/>
                <w:szCs w:val="22"/>
              </w:rPr>
            </w:pPr>
            <w:r>
              <w:rPr>
                <w:rFonts w:cs="Arial"/>
                <w:sz w:val="22"/>
                <w:szCs w:val="22"/>
              </w:rPr>
              <w:t>Amended</w:t>
            </w:r>
          </w:p>
        </w:tc>
        <w:tc>
          <w:tcPr>
            <w:tcW w:w="1890" w:type="dxa"/>
          </w:tcPr>
          <w:p w:rsidR="005B5FE6" w:rsidRPr="00C26F0C" w:rsidRDefault="005B5FE6" w:rsidP="00BA1E0D">
            <w:pPr>
              <w:widowControl/>
              <w:rPr>
                <w:rFonts w:cs="Arial"/>
                <w:sz w:val="22"/>
                <w:szCs w:val="22"/>
              </w:rPr>
            </w:pPr>
            <w:r w:rsidRPr="00814510">
              <w:rPr>
                <w:rFonts w:cs="Arial"/>
                <w:sz w:val="22"/>
                <w:szCs w:val="22"/>
              </w:rPr>
              <w:t>Inspections not warranted; informal review</w:t>
            </w:r>
          </w:p>
        </w:tc>
        <w:tc>
          <w:tcPr>
            <w:tcW w:w="1080" w:type="dxa"/>
          </w:tcPr>
          <w:p w:rsidR="005B5FE6" w:rsidRPr="00C26F0C" w:rsidRDefault="005B5FE6" w:rsidP="00BA1E0D">
            <w:pPr>
              <w:widowControl/>
              <w:rPr>
                <w:rFonts w:cs="Arial"/>
                <w:sz w:val="22"/>
                <w:szCs w:val="22"/>
              </w:rPr>
            </w:pPr>
          </w:p>
        </w:tc>
        <w:tc>
          <w:tcPr>
            <w:tcW w:w="1890" w:type="dxa"/>
          </w:tcPr>
          <w:p w:rsidR="005B5FE6" w:rsidRPr="00C26F0C" w:rsidRDefault="005B5FE6" w:rsidP="00BA1E0D">
            <w:pPr>
              <w:widowControl/>
              <w:jc w:val="center"/>
              <w:rPr>
                <w:rFonts w:cs="Arial"/>
                <w:sz w:val="22"/>
                <w:szCs w:val="22"/>
              </w:rPr>
            </w:pPr>
            <w:r>
              <w:rPr>
                <w:rFonts w:cs="Arial"/>
                <w:sz w:val="22"/>
                <w:szCs w:val="22"/>
              </w:rPr>
              <w:t>C</w:t>
            </w:r>
          </w:p>
        </w:tc>
        <w:tc>
          <w:tcPr>
            <w:tcW w:w="3477" w:type="dxa"/>
          </w:tcPr>
          <w:p w:rsidR="005B5FE6" w:rsidRPr="00036BC4" w:rsidRDefault="005B5FE6" w:rsidP="00BA1E0D">
            <w:pPr>
              <w:widowControl/>
              <w:rPr>
                <w:rFonts w:cs="Arial"/>
                <w:b/>
                <w:sz w:val="22"/>
                <w:szCs w:val="22"/>
              </w:rPr>
            </w:pPr>
            <w:r>
              <w:rPr>
                <w:rFonts w:cs="Arial"/>
                <w:sz w:val="22"/>
                <w:szCs w:val="22"/>
              </w:rPr>
              <w:t>In § 19.17</w:t>
            </w:r>
            <w:r w:rsidRPr="000D6774">
              <w:rPr>
                <w:rFonts w:cs="Arial"/>
                <w:sz w:val="22"/>
                <w:szCs w:val="22"/>
              </w:rPr>
              <w:t>(a), remove</w:t>
            </w:r>
            <w:r>
              <w:rPr>
                <w:rFonts w:cs="Arial"/>
                <w:sz w:val="22"/>
                <w:szCs w:val="22"/>
              </w:rPr>
              <w:t xml:space="preserve"> </w:t>
            </w:r>
            <w:r w:rsidRPr="000D6774">
              <w:rPr>
                <w:rFonts w:cs="Arial"/>
                <w:sz w:val="22"/>
                <w:szCs w:val="22"/>
              </w:rPr>
              <w:t>the phrase ‘‘Office of Information Services’’ and add in its place the phrase ‘‘Office of the Chief Information Officer’’.</w:t>
            </w:r>
          </w:p>
        </w:tc>
        <w:tc>
          <w:tcPr>
            <w:tcW w:w="1316" w:type="dxa"/>
          </w:tcPr>
          <w:p w:rsidR="005B5FE6" w:rsidRPr="00314644" w:rsidRDefault="005B5FE6" w:rsidP="00BA1E0D">
            <w:pPr>
              <w:widowControl/>
              <w:rPr>
                <w:rFonts w:cs="Arial"/>
                <w:sz w:val="22"/>
                <w:szCs w:val="22"/>
              </w:rPr>
            </w:pPr>
          </w:p>
        </w:tc>
        <w:tc>
          <w:tcPr>
            <w:tcW w:w="1394" w:type="dxa"/>
          </w:tcPr>
          <w:p w:rsidR="005B5FE6" w:rsidRPr="00314644" w:rsidRDefault="005B5FE6" w:rsidP="00BA1E0D">
            <w:pPr>
              <w:widowControl/>
              <w:rPr>
                <w:rFonts w:cs="Arial"/>
                <w:sz w:val="22"/>
                <w:szCs w:val="22"/>
              </w:rPr>
            </w:pPr>
          </w:p>
        </w:tc>
        <w:tc>
          <w:tcPr>
            <w:tcW w:w="1553" w:type="dxa"/>
          </w:tcPr>
          <w:p w:rsidR="005B5FE6" w:rsidRPr="00314644" w:rsidRDefault="005B5FE6" w:rsidP="00BA1E0D">
            <w:pPr>
              <w:widowControl/>
              <w:rPr>
                <w:rFonts w:cs="Arial"/>
                <w:sz w:val="22"/>
                <w:szCs w:val="22"/>
              </w:rPr>
            </w:pPr>
          </w:p>
        </w:tc>
      </w:tr>
      <w:tr w:rsidR="005B5FE6" w:rsidTr="00BA1E0D">
        <w:trPr>
          <w:jc w:val="center"/>
        </w:trPr>
        <w:tc>
          <w:tcPr>
            <w:tcW w:w="1777" w:type="dxa"/>
          </w:tcPr>
          <w:p w:rsidR="005B5FE6" w:rsidRDefault="005B5FE6" w:rsidP="00BA1E0D">
            <w:pPr>
              <w:widowControl/>
              <w:rPr>
                <w:rFonts w:cs="Arial"/>
                <w:sz w:val="22"/>
                <w:szCs w:val="22"/>
              </w:rPr>
            </w:pPr>
            <w:r>
              <w:rPr>
                <w:rFonts w:cs="Arial"/>
                <w:sz w:val="22"/>
                <w:szCs w:val="22"/>
              </w:rPr>
              <w:t>10 CFR Part 20</w:t>
            </w:r>
          </w:p>
          <w:p w:rsidR="005B5FE6" w:rsidRPr="00814510" w:rsidRDefault="005B5FE6" w:rsidP="00BA1E0D">
            <w:pPr>
              <w:widowControl/>
              <w:rPr>
                <w:rFonts w:cs="Arial"/>
                <w:sz w:val="22"/>
                <w:szCs w:val="22"/>
              </w:rPr>
            </w:pPr>
            <w:r>
              <w:rPr>
                <w:rFonts w:cs="Arial"/>
                <w:sz w:val="22"/>
                <w:szCs w:val="22"/>
              </w:rPr>
              <w:t>Amended</w:t>
            </w:r>
          </w:p>
        </w:tc>
        <w:tc>
          <w:tcPr>
            <w:tcW w:w="1890" w:type="dxa"/>
          </w:tcPr>
          <w:p w:rsidR="005B5FE6" w:rsidRPr="004635C4" w:rsidRDefault="005B5FE6" w:rsidP="00BA1E0D">
            <w:pPr>
              <w:widowControl/>
              <w:rPr>
                <w:rFonts w:cs="Arial"/>
                <w:sz w:val="22"/>
                <w:szCs w:val="22"/>
              </w:rPr>
            </w:pPr>
            <w:r>
              <w:rPr>
                <w:rFonts w:cs="Arial"/>
                <w:sz w:val="22"/>
                <w:szCs w:val="22"/>
              </w:rPr>
              <w:t>Standards for Protection Against R</w:t>
            </w:r>
            <w:r w:rsidRPr="004635C4">
              <w:rPr>
                <w:rFonts w:cs="Arial"/>
                <w:sz w:val="22"/>
                <w:szCs w:val="22"/>
              </w:rPr>
              <w:t>adiation</w:t>
            </w:r>
          </w:p>
        </w:tc>
        <w:tc>
          <w:tcPr>
            <w:tcW w:w="1080" w:type="dxa"/>
          </w:tcPr>
          <w:p w:rsidR="005B5FE6" w:rsidRPr="00C26F0C" w:rsidRDefault="005B5FE6" w:rsidP="00BA1E0D">
            <w:pPr>
              <w:widowControl/>
              <w:rPr>
                <w:rFonts w:cs="Arial"/>
                <w:sz w:val="22"/>
                <w:szCs w:val="22"/>
              </w:rPr>
            </w:pPr>
          </w:p>
        </w:tc>
        <w:tc>
          <w:tcPr>
            <w:tcW w:w="1890" w:type="dxa"/>
          </w:tcPr>
          <w:p w:rsidR="005B5FE6" w:rsidRDefault="00524DCB" w:rsidP="00BA1E0D">
            <w:pPr>
              <w:widowControl/>
              <w:jc w:val="both"/>
              <w:rPr>
                <w:rFonts w:cs="Arial"/>
                <w:sz w:val="22"/>
                <w:szCs w:val="22"/>
              </w:rPr>
            </w:pPr>
            <w:r>
              <w:rPr>
                <w:rFonts w:cs="Arial"/>
                <w:sz w:val="22"/>
                <w:szCs w:val="22"/>
              </w:rPr>
              <w:t>D</w:t>
            </w:r>
            <w:bookmarkStart w:id="0" w:name="_GoBack"/>
            <w:bookmarkEnd w:id="0"/>
            <w:r w:rsidR="005B5FE6">
              <w:rPr>
                <w:rFonts w:cs="Arial"/>
                <w:sz w:val="22"/>
                <w:szCs w:val="22"/>
              </w:rPr>
              <w:t xml:space="preserve">:  </w:t>
            </w:r>
            <w:r w:rsidR="005B5FE6" w:rsidRPr="00814510">
              <w:rPr>
                <w:rFonts w:cs="Arial"/>
                <w:sz w:val="22"/>
                <w:szCs w:val="22"/>
              </w:rPr>
              <w:t>§</w:t>
            </w:r>
            <w:r w:rsidR="005B5FE6">
              <w:rPr>
                <w:rFonts w:cs="Arial"/>
                <w:sz w:val="22"/>
                <w:szCs w:val="22"/>
              </w:rPr>
              <w:t xml:space="preserve"> 20.1007</w:t>
            </w:r>
          </w:p>
          <w:p w:rsidR="005B5FE6" w:rsidRDefault="005B5FE6" w:rsidP="00BA1E0D">
            <w:pPr>
              <w:widowControl/>
              <w:rPr>
                <w:rFonts w:cs="Arial"/>
                <w:sz w:val="22"/>
                <w:szCs w:val="22"/>
              </w:rPr>
            </w:pPr>
            <w:r>
              <w:rPr>
                <w:rFonts w:cs="Arial"/>
                <w:sz w:val="22"/>
                <w:szCs w:val="22"/>
              </w:rPr>
              <w:t xml:space="preserve">D:  </w:t>
            </w:r>
            <w:r w:rsidRPr="00814510">
              <w:rPr>
                <w:rFonts w:cs="Arial"/>
                <w:sz w:val="22"/>
                <w:szCs w:val="22"/>
              </w:rPr>
              <w:t>§</w:t>
            </w:r>
            <w:r>
              <w:rPr>
                <w:rFonts w:cs="Arial"/>
                <w:sz w:val="22"/>
                <w:szCs w:val="22"/>
              </w:rPr>
              <w:t xml:space="preserve"> 20.2203(d)</w:t>
            </w:r>
          </w:p>
          <w:p w:rsidR="005B5FE6" w:rsidRDefault="005B5FE6" w:rsidP="00BA1E0D">
            <w:pPr>
              <w:widowControl/>
              <w:jc w:val="both"/>
              <w:rPr>
                <w:rFonts w:cs="Arial"/>
                <w:sz w:val="22"/>
                <w:szCs w:val="22"/>
              </w:rPr>
            </w:pPr>
            <w:r>
              <w:rPr>
                <w:rFonts w:cs="Arial"/>
                <w:sz w:val="22"/>
                <w:szCs w:val="22"/>
              </w:rPr>
              <w:t>B:  Appendix G</w:t>
            </w:r>
          </w:p>
          <w:p w:rsidR="005B5FE6" w:rsidRDefault="005B5FE6" w:rsidP="00BA1E0D">
            <w:pPr>
              <w:widowControl/>
              <w:jc w:val="center"/>
              <w:rPr>
                <w:rFonts w:cs="Arial"/>
                <w:sz w:val="22"/>
                <w:szCs w:val="22"/>
              </w:rPr>
            </w:pPr>
          </w:p>
        </w:tc>
        <w:tc>
          <w:tcPr>
            <w:tcW w:w="3477" w:type="dxa"/>
          </w:tcPr>
          <w:p w:rsidR="005B5FE6" w:rsidRDefault="005B5FE6" w:rsidP="00BA1E0D">
            <w:pPr>
              <w:widowControl/>
              <w:rPr>
                <w:rFonts w:cs="Arial"/>
                <w:sz w:val="22"/>
                <w:szCs w:val="22"/>
              </w:rPr>
            </w:pPr>
            <w:r w:rsidRPr="004635C4">
              <w:rPr>
                <w:rFonts w:cs="Arial"/>
                <w:sz w:val="22"/>
                <w:szCs w:val="22"/>
              </w:rPr>
              <w:t xml:space="preserve">In </w:t>
            </w:r>
            <w:r>
              <w:rPr>
                <w:rFonts w:cs="Arial"/>
                <w:sz w:val="22"/>
                <w:szCs w:val="22"/>
              </w:rPr>
              <w:t>part 20, wherever it may occur</w:t>
            </w:r>
            <w:r w:rsidRPr="004635C4">
              <w:rPr>
                <w:rFonts w:cs="Arial"/>
                <w:sz w:val="22"/>
                <w:szCs w:val="22"/>
              </w:rPr>
              <w:t>, remove the phrase ‘‘Office of Information Services’’ and add in its place the phrase ‘‘Office of the Chief Information Officer’’.</w:t>
            </w:r>
          </w:p>
        </w:tc>
        <w:tc>
          <w:tcPr>
            <w:tcW w:w="1316" w:type="dxa"/>
          </w:tcPr>
          <w:p w:rsidR="005B5FE6" w:rsidRPr="00314644" w:rsidRDefault="005B5FE6" w:rsidP="00BA1E0D">
            <w:pPr>
              <w:widowControl/>
              <w:rPr>
                <w:rFonts w:cs="Arial"/>
                <w:sz w:val="22"/>
                <w:szCs w:val="22"/>
              </w:rPr>
            </w:pPr>
          </w:p>
        </w:tc>
        <w:tc>
          <w:tcPr>
            <w:tcW w:w="1394" w:type="dxa"/>
          </w:tcPr>
          <w:p w:rsidR="005B5FE6" w:rsidRPr="00314644" w:rsidRDefault="005B5FE6" w:rsidP="00BA1E0D">
            <w:pPr>
              <w:widowControl/>
              <w:rPr>
                <w:rFonts w:cs="Arial"/>
                <w:sz w:val="22"/>
                <w:szCs w:val="22"/>
              </w:rPr>
            </w:pPr>
          </w:p>
        </w:tc>
        <w:tc>
          <w:tcPr>
            <w:tcW w:w="1553" w:type="dxa"/>
          </w:tcPr>
          <w:p w:rsidR="005B5FE6" w:rsidRPr="00314644" w:rsidRDefault="005B5FE6" w:rsidP="00BA1E0D">
            <w:pPr>
              <w:widowControl/>
              <w:rPr>
                <w:rFonts w:cs="Arial"/>
                <w:sz w:val="22"/>
                <w:szCs w:val="22"/>
              </w:rPr>
            </w:pPr>
          </w:p>
        </w:tc>
      </w:tr>
      <w:tr w:rsidR="005B5FE6" w:rsidTr="00BA1E0D">
        <w:trPr>
          <w:jc w:val="center"/>
        </w:trPr>
        <w:tc>
          <w:tcPr>
            <w:tcW w:w="1777" w:type="dxa"/>
          </w:tcPr>
          <w:p w:rsidR="005B5FE6" w:rsidRDefault="005B5FE6" w:rsidP="00BA1E0D">
            <w:pPr>
              <w:widowControl/>
              <w:rPr>
                <w:rFonts w:cs="Arial"/>
                <w:sz w:val="22"/>
                <w:szCs w:val="22"/>
              </w:rPr>
            </w:pPr>
            <w:r w:rsidRPr="00814510">
              <w:rPr>
                <w:rFonts w:cs="Arial"/>
                <w:sz w:val="22"/>
                <w:szCs w:val="22"/>
              </w:rPr>
              <w:t>§</w:t>
            </w:r>
            <w:r>
              <w:rPr>
                <w:rFonts w:cs="Arial"/>
                <w:sz w:val="22"/>
                <w:szCs w:val="22"/>
              </w:rPr>
              <w:t xml:space="preserve"> 30.6(a)(3)</w:t>
            </w:r>
          </w:p>
          <w:p w:rsidR="005B5FE6" w:rsidRDefault="005B5FE6" w:rsidP="00BA1E0D">
            <w:pPr>
              <w:widowControl/>
              <w:rPr>
                <w:rFonts w:cs="Arial"/>
                <w:sz w:val="22"/>
                <w:szCs w:val="22"/>
              </w:rPr>
            </w:pPr>
            <w:r>
              <w:rPr>
                <w:rFonts w:cs="Arial"/>
                <w:sz w:val="22"/>
                <w:szCs w:val="22"/>
              </w:rPr>
              <w:t>Amended</w:t>
            </w:r>
          </w:p>
          <w:p w:rsidR="005B5FE6" w:rsidRPr="00C26F0C" w:rsidRDefault="005B5FE6" w:rsidP="00BA1E0D">
            <w:pPr>
              <w:widowControl/>
              <w:rPr>
                <w:rFonts w:cs="Arial"/>
                <w:sz w:val="22"/>
                <w:szCs w:val="22"/>
              </w:rPr>
            </w:pPr>
          </w:p>
        </w:tc>
        <w:tc>
          <w:tcPr>
            <w:tcW w:w="1890" w:type="dxa"/>
          </w:tcPr>
          <w:p w:rsidR="005B5FE6" w:rsidRPr="004A0A79" w:rsidRDefault="005B5FE6" w:rsidP="00BA1E0D">
            <w:pPr>
              <w:widowControl/>
              <w:rPr>
                <w:rFonts w:cs="Arial"/>
                <w:bCs/>
                <w:sz w:val="22"/>
                <w:szCs w:val="22"/>
              </w:rPr>
            </w:pPr>
            <w:r w:rsidRPr="00C51336">
              <w:rPr>
                <w:rFonts w:cs="Arial"/>
                <w:bCs/>
                <w:sz w:val="22"/>
                <w:szCs w:val="22"/>
              </w:rPr>
              <w:t>Communications</w:t>
            </w:r>
          </w:p>
        </w:tc>
        <w:tc>
          <w:tcPr>
            <w:tcW w:w="1080" w:type="dxa"/>
          </w:tcPr>
          <w:p w:rsidR="005B5FE6" w:rsidRPr="00C26F0C" w:rsidRDefault="005B5FE6" w:rsidP="00BA1E0D">
            <w:pPr>
              <w:widowControl/>
              <w:rPr>
                <w:rFonts w:cs="Arial"/>
                <w:sz w:val="22"/>
                <w:szCs w:val="22"/>
              </w:rPr>
            </w:pPr>
          </w:p>
        </w:tc>
        <w:tc>
          <w:tcPr>
            <w:tcW w:w="1890" w:type="dxa"/>
          </w:tcPr>
          <w:p w:rsidR="005B5FE6" w:rsidRDefault="005B5FE6" w:rsidP="00BA1E0D">
            <w:pPr>
              <w:widowControl/>
              <w:jc w:val="center"/>
              <w:rPr>
                <w:rFonts w:cs="Arial"/>
                <w:sz w:val="22"/>
                <w:szCs w:val="22"/>
              </w:rPr>
            </w:pPr>
            <w:r>
              <w:rPr>
                <w:rFonts w:cs="Arial"/>
                <w:sz w:val="22"/>
                <w:szCs w:val="22"/>
              </w:rPr>
              <w:t>D</w:t>
            </w:r>
          </w:p>
        </w:tc>
        <w:tc>
          <w:tcPr>
            <w:tcW w:w="3477" w:type="dxa"/>
          </w:tcPr>
          <w:p w:rsidR="005B5FE6" w:rsidRPr="00595E87" w:rsidRDefault="005B5FE6" w:rsidP="00BA1E0D">
            <w:pPr>
              <w:widowControl/>
              <w:rPr>
                <w:rFonts w:cs="Arial"/>
                <w:b/>
                <w:sz w:val="22"/>
                <w:szCs w:val="22"/>
              </w:rPr>
            </w:pPr>
            <w:r>
              <w:rPr>
                <w:rFonts w:cs="Arial"/>
                <w:sz w:val="22"/>
                <w:szCs w:val="22"/>
              </w:rPr>
              <w:t>In § 30.6</w:t>
            </w:r>
            <w:r w:rsidRPr="00C51336">
              <w:rPr>
                <w:rFonts w:cs="Arial"/>
                <w:sz w:val="22"/>
                <w:szCs w:val="22"/>
              </w:rPr>
              <w:t>(a)(3), remove</w:t>
            </w:r>
            <w:r>
              <w:rPr>
                <w:rFonts w:cs="Arial"/>
                <w:sz w:val="22"/>
                <w:szCs w:val="22"/>
              </w:rPr>
              <w:t xml:space="preserve"> </w:t>
            </w:r>
            <w:r w:rsidRPr="00C51336">
              <w:rPr>
                <w:rFonts w:cs="Arial"/>
                <w:sz w:val="22"/>
                <w:szCs w:val="22"/>
              </w:rPr>
              <w:t>the phrase ‘‘Office of Information</w:t>
            </w:r>
            <w:r>
              <w:rPr>
                <w:rFonts w:cs="Arial"/>
                <w:sz w:val="22"/>
                <w:szCs w:val="22"/>
              </w:rPr>
              <w:t xml:space="preserve"> </w:t>
            </w:r>
            <w:r w:rsidRPr="00C51336">
              <w:rPr>
                <w:rFonts w:cs="Arial"/>
                <w:sz w:val="22"/>
                <w:szCs w:val="22"/>
              </w:rPr>
              <w:t>Services’’ and add in its place the</w:t>
            </w:r>
            <w:r>
              <w:rPr>
                <w:rFonts w:cs="Arial"/>
                <w:sz w:val="22"/>
                <w:szCs w:val="22"/>
              </w:rPr>
              <w:t xml:space="preserve"> </w:t>
            </w:r>
            <w:r w:rsidRPr="00C51336">
              <w:rPr>
                <w:rFonts w:cs="Arial"/>
                <w:sz w:val="22"/>
                <w:szCs w:val="22"/>
              </w:rPr>
              <w:lastRenderedPageBreak/>
              <w:t>phrase ‘‘Office of the Chief Information</w:t>
            </w:r>
            <w:r>
              <w:rPr>
                <w:rFonts w:cs="Arial"/>
                <w:sz w:val="22"/>
                <w:szCs w:val="22"/>
              </w:rPr>
              <w:t xml:space="preserve"> </w:t>
            </w:r>
            <w:r w:rsidRPr="00C51336">
              <w:rPr>
                <w:rFonts w:cs="Arial"/>
                <w:sz w:val="22"/>
                <w:szCs w:val="22"/>
              </w:rPr>
              <w:t>Officer’’.</w:t>
            </w:r>
          </w:p>
        </w:tc>
        <w:tc>
          <w:tcPr>
            <w:tcW w:w="1316" w:type="dxa"/>
          </w:tcPr>
          <w:p w:rsidR="005B5FE6" w:rsidRPr="00314644" w:rsidRDefault="005B5FE6" w:rsidP="00BA1E0D">
            <w:pPr>
              <w:widowControl/>
              <w:rPr>
                <w:rFonts w:cs="Arial"/>
                <w:sz w:val="22"/>
                <w:szCs w:val="22"/>
              </w:rPr>
            </w:pPr>
          </w:p>
        </w:tc>
        <w:tc>
          <w:tcPr>
            <w:tcW w:w="1394" w:type="dxa"/>
          </w:tcPr>
          <w:p w:rsidR="005B5FE6" w:rsidRPr="00314644" w:rsidRDefault="005B5FE6" w:rsidP="00BA1E0D">
            <w:pPr>
              <w:widowControl/>
              <w:rPr>
                <w:rFonts w:cs="Arial"/>
                <w:sz w:val="22"/>
                <w:szCs w:val="22"/>
              </w:rPr>
            </w:pPr>
          </w:p>
        </w:tc>
        <w:tc>
          <w:tcPr>
            <w:tcW w:w="1553" w:type="dxa"/>
          </w:tcPr>
          <w:p w:rsidR="005B5FE6" w:rsidRPr="00314644" w:rsidRDefault="005B5FE6" w:rsidP="00BA1E0D">
            <w:pPr>
              <w:widowControl/>
              <w:rPr>
                <w:rFonts w:cs="Arial"/>
                <w:sz w:val="22"/>
                <w:szCs w:val="22"/>
              </w:rPr>
            </w:pPr>
          </w:p>
        </w:tc>
      </w:tr>
      <w:tr w:rsidR="005B5FE6" w:rsidTr="00BA1E0D">
        <w:trPr>
          <w:jc w:val="center"/>
        </w:trPr>
        <w:tc>
          <w:tcPr>
            <w:tcW w:w="1777" w:type="dxa"/>
          </w:tcPr>
          <w:p w:rsidR="005B5FE6" w:rsidRDefault="005B5FE6" w:rsidP="00BA1E0D">
            <w:pPr>
              <w:widowControl/>
              <w:rPr>
                <w:rFonts w:cs="Arial"/>
                <w:sz w:val="22"/>
                <w:szCs w:val="22"/>
              </w:rPr>
            </w:pPr>
            <w:r w:rsidRPr="00814510">
              <w:rPr>
                <w:rFonts w:cs="Arial"/>
                <w:sz w:val="22"/>
                <w:szCs w:val="22"/>
              </w:rPr>
              <w:t>§</w:t>
            </w:r>
            <w:r>
              <w:rPr>
                <w:rFonts w:cs="Arial"/>
                <w:sz w:val="22"/>
                <w:szCs w:val="22"/>
              </w:rPr>
              <w:t xml:space="preserve"> 32.1(c)(1)</w:t>
            </w:r>
          </w:p>
          <w:p w:rsidR="005B5FE6" w:rsidRDefault="005B5FE6" w:rsidP="00BA1E0D">
            <w:pPr>
              <w:widowControl/>
              <w:rPr>
                <w:rFonts w:cs="Arial"/>
                <w:sz w:val="22"/>
                <w:szCs w:val="22"/>
              </w:rPr>
            </w:pPr>
            <w:r>
              <w:rPr>
                <w:rFonts w:cs="Arial"/>
                <w:sz w:val="22"/>
                <w:szCs w:val="22"/>
              </w:rPr>
              <w:t>Amended</w:t>
            </w:r>
          </w:p>
          <w:p w:rsidR="005B5FE6" w:rsidRPr="00C26F0C" w:rsidRDefault="005B5FE6" w:rsidP="00BA1E0D">
            <w:pPr>
              <w:widowControl/>
              <w:rPr>
                <w:rFonts w:cs="Arial"/>
                <w:sz w:val="22"/>
                <w:szCs w:val="22"/>
              </w:rPr>
            </w:pPr>
          </w:p>
        </w:tc>
        <w:tc>
          <w:tcPr>
            <w:tcW w:w="1890" w:type="dxa"/>
          </w:tcPr>
          <w:p w:rsidR="005B5FE6" w:rsidRPr="004A0A79" w:rsidRDefault="005B5FE6" w:rsidP="00BA1E0D">
            <w:pPr>
              <w:widowControl/>
              <w:rPr>
                <w:rFonts w:cs="Arial"/>
                <w:bCs/>
                <w:sz w:val="22"/>
                <w:szCs w:val="22"/>
              </w:rPr>
            </w:pPr>
            <w:r w:rsidRPr="00D37151">
              <w:rPr>
                <w:rFonts w:cs="Arial"/>
                <w:bCs/>
                <w:sz w:val="22"/>
                <w:szCs w:val="22"/>
              </w:rPr>
              <w:t>Purpose and scope</w:t>
            </w:r>
          </w:p>
        </w:tc>
        <w:tc>
          <w:tcPr>
            <w:tcW w:w="1080" w:type="dxa"/>
          </w:tcPr>
          <w:p w:rsidR="005B5FE6" w:rsidRPr="00C26F0C" w:rsidRDefault="005B5FE6" w:rsidP="00BA1E0D">
            <w:pPr>
              <w:widowControl/>
              <w:rPr>
                <w:rFonts w:cs="Arial"/>
                <w:sz w:val="22"/>
                <w:szCs w:val="22"/>
              </w:rPr>
            </w:pPr>
          </w:p>
        </w:tc>
        <w:tc>
          <w:tcPr>
            <w:tcW w:w="1890" w:type="dxa"/>
          </w:tcPr>
          <w:p w:rsidR="005B5FE6" w:rsidRDefault="005B5FE6" w:rsidP="00BA1E0D">
            <w:pPr>
              <w:widowControl/>
              <w:jc w:val="center"/>
              <w:rPr>
                <w:rFonts w:cs="Arial"/>
                <w:sz w:val="22"/>
                <w:szCs w:val="22"/>
              </w:rPr>
            </w:pPr>
            <w:r>
              <w:rPr>
                <w:rFonts w:cs="Arial"/>
                <w:sz w:val="22"/>
                <w:szCs w:val="22"/>
              </w:rPr>
              <w:t>NRC</w:t>
            </w:r>
          </w:p>
        </w:tc>
        <w:tc>
          <w:tcPr>
            <w:tcW w:w="3477" w:type="dxa"/>
          </w:tcPr>
          <w:p w:rsidR="005B5FE6" w:rsidRPr="00595E87" w:rsidRDefault="005B5FE6" w:rsidP="00BA1E0D">
            <w:pPr>
              <w:widowControl/>
              <w:rPr>
                <w:rFonts w:cs="Arial"/>
                <w:b/>
                <w:sz w:val="22"/>
                <w:szCs w:val="22"/>
              </w:rPr>
            </w:pPr>
            <w:r w:rsidRPr="00D37151">
              <w:rPr>
                <w:rFonts w:cs="Arial"/>
                <w:sz w:val="22"/>
                <w:szCs w:val="22"/>
              </w:rPr>
              <w:t>In § 32.1(c)(1), remove</w:t>
            </w:r>
            <w:r>
              <w:rPr>
                <w:rFonts w:cs="Arial"/>
                <w:sz w:val="22"/>
                <w:szCs w:val="22"/>
              </w:rPr>
              <w:t xml:space="preserve"> </w:t>
            </w:r>
            <w:r w:rsidRPr="00D37151">
              <w:rPr>
                <w:rFonts w:cs="Arial"/>
                <w:sz w:val="22"/>
                <w:szCs w:val="22"/>
              </w:rPr>
              <w:t>the word ‘‘tribe’’ wherever it may occur,</w:t>
            </w:r>
            <w:r>
              <w:rPr>
                <w:rFonts w:cs="Arial"/>
                <w:sz w:val="22"/>
                <w:szCs w:val="22"/>
              </w:rPr>
              <w:t xml:space="preserve"> </w:t>
            </w:r>
            <w:r w:rsidRPr="00D37151">
              <w:rPr>
                <w:rFonts w:cs="Arial"/>
                <w:sz w:val="22"/>
                <w:szCs w:val="22"/>
              </w:rPr>
              <w:t>and add in its place the word ‘‘Tribe’’.</w:t>
            </w:r>
          </w:p>
        </w:tc>
        <w:tc>
          <w:tcPr>
            <w:tcW w:w="1316" w:type="dxa"/>
          </w:tcPr>
          <w:p w:rsidR="005B5FE6" w:rsidRPr="00314644" w:rsidRDefault="005B5FE6" w:rsidP="00BA1E0D">
            <w:pPr>
              <w:widowControl/>
              <w:rPr>
                <w:rFonts w:cs="Arial"/>
                <w:sz w:val="22"/>
                <w:szCs w:val="22"/>
              </w:rPr>
            </w:pPr>
          </w:p>
        </w:tc>
        <w:tc>
          <w:tcPr>
            <w:tcW w:w="1394" w:type="dxa"/>
          </w:tcPr>
          <w:p w:rsidR="005B5FE6" w:rsidRPr="00314644" w:rsidRDefault="005B5FE6" w:rsidP="00BA1E0D">
            <w:pPr>
              <w:widowControl/>
              <w:rPr>
                <w:rFonts w:cs="Arial"/>
                <w:sz w:val="22"/>
                <w:szCs w:val="22"/>
              </w:rPr>
            </w:pPr>
          </w:p>
        </w:tc>
        <w:tc>
          <w:tcPr>
            <w:tcW w:w="1553" w:type="dxa"/>
          </w:tcPr>
          <w:p w:rsidR="005B5FE6" w:rsidRPr="00314644" w:rsidRDefault="005B5FE6" w:rsidP="00BA1E0D">
            <w:pPr>
              <w:widowControl/>
              <w:rPr>
                <w:rFonts w:cs="Arial"/>
                <w:sz w:val="22"/>
                <w:szCs w:val="22"/>
              </w:rPr>
            </w:pPr>
          </w:p>
        </w:tc>
      </w:tr>
      <w:tr w:rsidR="005B5FE6" w:rsidTr="00BA1E0D">
        <w:trPr>
          <w:jc w:val="center"/>
        </w:trPr>
        <w:tc>
          <w:tcPr>
            <w:tcW w:w="1777" w:type="dxa"/>
          </w:tcPr>
          <w:p w:rsidR="005B5FE6" w:rsidRDefault="005B5FE6" w:rsidP="00BA1E0D">
            <w:pPr>
              <w:widowControl/>
              <w:rPr>
                <w:rFonts w:cs="Arial"/>
                <w:sz w:val="22"/>
                <w:szCs w:val="22"/>
              </w:rPr>
            </w:pPr>
            <w:r>
              <w:rPr>
                <w:rFonts w:cs="Arial"/>
                <w:sz w:val="22"/>
                <w:szCs w:val="22"/>
              </w:rPr>
              <w:t>10 CFR Part 37</w:t>
            </w:r>
          </w:p>
          <w:p w:rsidR="005B5FE6" w:rsidRPr="00814510" w:rsidRDefault="005B5FE6" w:rsidP="00BA1E0D">
            <w:pPr>
              <w:widowControl/>
              <w:rPr>
                <w:rFonts w:cs="Arial"/>
                <w:sz w:val="22"/>
                <w:szCs w:val="22"/>
              </w:rPr>
            </w:pPr>
            <w:r>
              <w:rPr>
                <w:rFonts w:cs="Arial"/>
                <w:sz w:val="22"/>
                <w:szCs w:val="22"/>
              </w:rPr>
              <w:t>Amended</w:t>
            </w:r>
          </w:p>
        </w:tc>
        <w:tc>
          <w:tcPr>
            <w:tcW w:w="1890" w:type="dxa"/>
          </w:tcPr>
          <w:p w:rsidR="005B5FE6" w:rsidRPr="00D37151" w:rsidRDefault="005B5FE6" w:rsidP="00BA1E0D">
            <w:pPr>
              <w:widowControl/>
              <w:rPr>
                <w:rFonts w:cs="Arial"/>
                <w:bCs/>
                <w:sz w:val="22"/>
                <w:szCs w:val="22"/>
              </w:rPr>
            </w:pPr>
            <w:r>
              <w:rPr>
                <w:rFonts w:cs="Arial"/>
                <w:bCs/>
                <w:sz w:val="22"/>
                <w:szCs w:val="22"/>
              </w:rPr>
              <w:t>Physical Protection of Category 1 a</w:t>
            </w:r>
            <w:r w:rsidRPr="004635C4">
              <w:rPr>
                <w:rFonts w:cs="Arial"/>
                <w:bCs/>
                <w:sz w:val="22"/>
                <w:szCs w:val="22"/>
              </w:rPr>
              <w:t xml:space="preserve">nd Category 2 </w:t>
            </w:r>
            <w:r>
              <w:rPr>
                <w:rFonts w:cs="Arial"/>
                <w:bCs/>
                <w:sz w:val="22"/>
                <w:szCs w:val="22"/>
              </w:rPr>
              <w:t>Quantities o</w:t>
            </w:r>
            <w:r w:rsidRPr="004635C4">
              <w:rPr>
                <w:rFonts w:cs="Arial"/>
                <w:bCs/>
                <w:sz w:val="22"/>
                <w:szCs w:val="22"/>
              </w:rPr>
              <w:t>f Radioactive Material</w:t>
            </w:r>
          </w:p>
        </w:tc>
        <w:tc>
          <w:tcPr>
            <w:tcW w:w="1080" w:type="dxa"/>
          </w:tcPr>
          <w:p w:rsidR="005B5FE6" w:rsidRPr="00C26F0C" w:rsidRDefault="005B5FE6" w:rsidP="00BA1E0D">
            <w:pPr>
              <w:widowControl/>
              <w:rPr>
                <w:rFonts w:cs="Arial"/>
                <w:sz w:val="22"/>
                <w:szCs w:val="22"/>
              </w:rPr>
            </w:pPr>
          </w:p>
        </w:tc>
        <w:tc>
          <w:tcPr>
            <w:tcW w:w="1890" w:type="dxa"/>
          </w:tcPr>
          <w:p w:rsidR="005B5FE6" w:rsidRDefault="005B5FE6" w:rsidP="00BA1E0D">
            <w:pPr>
              <w:widowControl/>
              <w:rPr>
                <w:rFonts w:cs="Arial"/>
                <w:sz w:val="22"/>
                <w:szCs w:val="22"/>
              </w:rPr>
            </w:pPr>
            <w:r>
              <w:rPr>
                <w:rFonts w:cs="Arial"/>
                <w:sz w:val="22"/>
                <w:szCs w:val="22"/>
              </w:rPr>
              <w:t xml:space="preserve">D:  </w:t>
            </w:r>
            <w:r w:rsidRPr="00814510">
              <w:rPr>
                <w:rFonts w:cs="Arial"/>
                <w:sz w:val="22"/>
                <w:szCs w:val="22"/>
              </w:rPr>
              <w:t>§</w:t>
            </w:r>
            <w:r>
              <w:rPr>
                <w:rFonts w:cs="Arial"/>
                <w:sz w:val="22"/>
                <w:szCs w:val="22"/>
              </w:rPr>
              <w:t xml:space="preserve"> 37.7(c)</w:t>
            </w:r>
          </w:p>
          <w:p w:rsidR="005B5FE6" w:rsidRDefault="005B5FE6" w:rsidP="00BA1E0D">
            <w:pPr>
              <w:widowControl/>
              <w:rPr>
                <w:rFonts w:cs="Arial"/>
                <w:sz w:val="22"/>
                <w:szCs w:val="22"/>
              </w:rPr>
            </w:pPr>
            <w:r>
              <w:rPr>
                <w:rFonts w:cs="Arial"/>
                <w:sz w:val="22"/>
                <w:szCs w:val="22"/>
              </w:rPr>
              <w:t xml:space="preserve">B:  </w:t>
            </w:r>
            <w:r w:rsidRPr="00814510">
              <w:rPr>
                <w:rFonts w:cs="Arial"/>
                <w:sz w:val="22"/>
                <w:szCs w:val="22"/>
              </w:rPr>
              <w:t>§</w:t>
            </w:r>
            <w:r>
              <w:rPr>
                <w:rFonts w:cs="Arial"/>
                <w:sz w:val="22"/>
                <w:szCs w:val="22"/>
              </w:rPr>
              <w:t xml:space="preserve"> 37.27(c)(1)</w:t>
            </w:r>
          </w:p>
          <w:p w:rsidR="005B5FE6" w:rsidRDefault="005B5FE6" w:rsidP="00BA1E0D">
            <w:pPr>
              <w:widowControl/>
              <w:rPr>
                <w:rFonts w:cs="Arial"/>
                <w:sz w:val="22"/>
                <w:szCs w:val="22"/>
              </w:rPr>
            </w:pPr>
          </w:p>
        </w:tc>
        <w:tc>
          <w:tcPr>
            <w:tcW w:w="3477" w:type="dxa"/>
          </w:tcPr>
          <w:p w:rsidR="005B5FE6" w:rsidRPr="00D37151" w:rsidRDefault="005B5FE6" w:rsidP="00BA1E0D">
            <w:pPr>
              <w:widowControl/>
              <w:rPr>
                <w:rFonts w:cs="Arial"/>
                <w:sz w:val="22"/>
                <w:szCs w:val="22"/>
              </w:rPr>
            </w:pPr>
            <w:r>
              <w:rPr>
                <w:rFonts w:cs="Arial"/>
                <w:sz w:val="22"/>
                <w:szCs w:val="22"/>
              </w:rPr>
              <w:t>In part 37, wherever it may occur</w:t>
            </w:r>
            <w:r w:rsidRPr="004635C4">
              <w:rPr>
                <w:rFonts w:cs="Arial"/>
                <w:sz w:val="22"/>
                <w:szCs w:val="22"/>
              </w:rPr>
              <w:t>, remove the phrase ‘‘Office of In</w:t>
            </w:r>
            <w:r>
              <w:rPr>
                <w:rFonts w:cs="Arial"/>
                <w:sz w:val="22"/>
                <w:szCs w:val="22"/>
              </w:rPr>
              <w:t xml:space="preserve">formation Services’’ and add in </w:t>
            </w:r>
            <w:r w:rsidRPr="004635C4">
              <w:rPr>
                <w:rFonts w:cs="Arial"/>
                <w:sz w:val="22"/>
                <w:szCs w:val="22"/>
              </w:rPr>
              <w:t>its place the phrase ‘‘Office of the Chief Information Officer’’.</w:t>
            </w:r>
          </w:p>
        </w:tc>
        <w:tc>
          <w:tcPr>
            <w:tcW w:w="1316" w:type="dxa"/>
          </w:tcPr>
          <w:p w:rsidR="005B5FE6" w:rsidRPr="00314644" w:rsidRDefault="005B5FE6" w:rsidP="00BA1E0D">
            <w:pPr>
              <w:widowControl/>
              <w:rPr>
                <w:rFonts w:cs="Arial"/>
                <w:sz w:val="22"/>
                <w:szCs w:val="22"/>
              </w:rPr>
            </w:pPr>
          </w:p>
        </w:tc>
        <w:tc>
          <w:tcPr>
            <w:tcW w:w="1394" w:type="dxa"/>
          </w:tcPr>
          <w:p w:rsidR="005B5FE6" w:rsidRPr="00314644" w:rsidRDefault="005B5FE6" w:rsidP="00BA1E0D">
            <w:pPr>
              <w:widowControl/>
              <w:rPr>
                <w:rFonts w:cs="Arial"/>
                <w:sz w:val="22"/>
                <w:szCs w:val="22"/>
              </w:rPr>
            </w:pPr>
          </w:p>
        </w:tc>
        <w:tc>
          <w:tcPr>
            <w:tcW w:w="1553" w:type="dxa"/>
          </w:tcPr>
          <w:p w:rsidR="005B5FE6" w:rsidRPr="00314644" w:rsidRDefault="005B5FE6" w:rsidP="00BA1E0D">
            <w:pPr>
              <w:widowControl/>
              <w:rPr>
                <w:rFonts w:cs="Arial"/>
                <w:sz w:val="22"/>
                <w:szCs w:val="22"/>
              </w:rPr>
            </w:pPr>
          </w:p>
        </w:tc>
      </w:tr>
      <w:tr w:rsidR="005B5FE6" w:rsidTr="00BA1E0D">
        <w:trPr>
          <w:jc w:val="center"/>
        </w:trPr>
        <w:tc>
          <w:tcPr>
            <w:tcW w:w="1777" w:type="dxa"/>
          </w:tcPr>
          <w:p w:rsidR="005B5FE6" w:rsidRDefault="005B5FE6" w:rsidP="00BA1E0D">
            <w:pPr>
              <w:widowControl/>
              <w:rPr>
                <w:rFonts w:cs="Arial"/>
                <w:sz w:val="22"/>
                <w:szCs w:val="22"/>
              </w:rPr>
            </w:pPr>
            <w:r w:rsidRPr="00814510">
              <w:rPr>
                <w:rFonts w:cs="Arial"/>
                <w:sz w:val="22"/>
                <w:szCs w:val="22"/>
              </w:rPr>
              <w:t>§</w:t>
            </w:r>
            <w:r>
              <w:rPr>
                <w:rFonts w:cs="Arial"/>
                <w:sz w:val="22"/>
                <w:szCs w:val="22"/>
              </w:rPr>
              <w:t xml:space="preserve"> 37.77(a)(1)</w:t>
            </w:r>
          </w:p>
          <w:p w:rsidR="005B5FE6" w:rsidRPr="00C26F0C" w:rsidRDefault="005B5FE6" w:rsidP="00BA1E0D">
            <w:pPr>
              <w:widowControl/>
              <w:rPr>
                <w:rFonts w:cs="Arial"/>
                <w:sz w:val="22"/>
                <w:szCs w:val="22"/>
              </w:rPr>
            </w:pPr>
            <w:r>
              <w:rPr>
                <w:rFonts w:cs="Arial"/>
                <w:sz w:val="22"/>
                <w:szCs w:val="22"/>
              </w:rPr>
              <w:t>Amended</w:t>
            </w:r>
          </w:p>
        </w:tc>
        <w:tc>
          <w:tcPr>
            <w:tcW w:w="1890" w:type="dxa"/>
          </w:tcPr>
          <w:p w:rsidR="005B5FE6" w:rsidRPr="004A0A79" w:rsidRDefault="005B5FE6" w:rsidP="00BA1E0D">
            <w:pPr>
              <w:widowControl/>
              <w:rPr>
                <w:rFonts w:cs="Arial"/>
                <w:bCs/>
                <w:sz w:val="22"/>
                <w:szCs w:val="22"/>
              </w:rPr>
            </w:pPr>
            <w:r w:rsidRPr="003F45F9">
              <w:rPr>
                <w:rFonts w:cs="Arial"/>
                <w:bCs/>
                <w:sz w:val="22"/>
                <w:szCs w:val="22"/>
              </w:rPr>
              <w:t>Advance notification of shipment of category 1 quantities of radioactive material</w:t>
            </w:r>
          </w:p>
        </w:tc>
        <w:tc>
          <w:tcPr>
            <w:tcW w:w="1080" w:type="dxa"/>
          </w:tcPr>
          <w:p w:rsidR="005B5FE6" w:rsidRPr="00C26F0C" w:rsidRDefault="005B5FE6" w:rsidP="00BA1E0D">
            <w:pPr>
              <w:widowControl/>
              <w:rPr>
                <w:rFonts w:cs="Arial"/>
                <w:sz w:val="22"/>
                <w:szCs w:val="22"/>
              </w:rPr>
            </w:pPr>
          </w:p>
        </w:tc>
        <w:tc>
          <w:tcPr>
            <w:tcW w:w="1890" w:type="dxa"/>
          </w:tcPr>
          <w:p w:rsidR="005B5FE6" w:rsidRDefault="005B5FE6" w:rsidP="00BA1E0D">
            <w:pPr>
              <w:widowControl/>
              <w:jc w:val="center"/>
              <w:rPr>
                <w:rFonts w:cs="Arial"/>
                <w:sz w:val="22"/>
                <w:szCs w:val="22"/>
              </w:rPr>
            </w:pPr>
            <w:r>
              <w:rPr>
                <w:rFonts w:cs="Arial"/>
                <w:sz w:val="22"/>
                <w:szCs w:val="22"/>
              </w:rPr>
              <w:t>B</w:t>
            </w:r>
          </w:p>
        </w:tc>
        <w:tc>
          <w:tcPr>
            <w:tcW w:w="3477" w:type="dxa"/>
          </w:tcPr>
          <w:p w:rsidR="005B5FE6" w:rsidRDefault="005B5FE6" w:rsidP="00BA1E0D">
            <w:pPr>
              <w:widowControl/>
              <w:rPr>
                <w:rFonts w:cs="Arial"/>
                <w:sz w:val="22"/>
                <w:szCs w:val="22"/>
              </w:rPr>
            </w:pPr>
            <w:r w:rsidRPr="00DD7736">
              <w:rPr>
                <w:rFonts w:cs="Arial"/>
                <w:sz w:val="22"/>
                <w:szCs w:val="22"/>
              </w:rPr>
              <w:t xml:space="preserve">In § 37.77(a)(1), remove the Web </w:t>
            </w:r>
            <w:r>
              <w:rPr>
                <w:rFonts w:cs="Arial"/>
                <w:sz w:val="22"/>
                <w:szCs w:val="22"/>
              </w:rPr>
              <w:t xml:space="preserve">site address </w:t>
            </w:r>
            <w:r w:rsidRPr="00DD7736">
              <w:rPr>
                <w:rFonts w:cs="Arial"/>
                <w:sz w:val="22"/>
                <w:szCs w:val="22"/>
              </w:rPr>
              <w:t>‘‘https://nrc.stp.ornl.gov/</w:t>
            </w:r>
          </w:p>
          <w:p w:rsidR="005B5FE6" w:rsidRDefault="005B5FE6" w:rsidP="00BA1E0D">
            <w:pPr>
              <w:widowControl/>
              <w:rPr>
                <w:rFonts w:cs="Arial"/>
                <w:sz w:val="22"/>
                <w:szCs w:val="22"/>
              </w:rPr>
            </w:pPr>
            <w:r w:rsidRPr="00DD7736">
              <w:rPr>
                <w:rFonts w:cs="Arial"/>
                <w:sz w:val="22"/>
                <w:szCs w:val="22"/>
              </w:rPr>
              <w:t>special/designee.pdf’’</w:t>
            </w:r>
            <w:r>
              <w:rPr>
                <w:rFonts w:cs="Arial"/>
                <w:sz w:val="22"/>
                <w:szCs w:val="22"/>
              </w:rPr>
              <w:t xml:space="preserve"> </w:t>
            </w:r>
            <w:r w:rsidRPr="00DD7736">
              <w:rPr>
                <w:rFonts w:cs="Arial"/>
                <w:sz w:val="22"/>
                <w:szCs w:val="22"/>
              </w:rPr>
              <w:t>and add in its place the Web site address ‘‘https://scp.nrc.gov/special/</w:t>
            </w:r>
          </w:p>
          <w:p w:rsidR="005B5FE6" w:rsidRPr="00DD7736" w:rsidRDefault="005B5FE6" w:rsidP="00BA1E0D">
            <w:pPr>
              <w:widowControl/>
              <w:rPr>
                <w:rFonts w:cs="Arial"/>
                <w:sz w:val="22"/>
                <w:szCs w:val="22"/>
              </w:rPr>
            </w:pPr>
            <w:r w:rsidRPr="00DD7736">
              <w:rPr>
                <w:rFonts w:cs="Arial"/>
                <w:sz w:val="22"/>
                <w:szCs w:val="22"/>
              </w:rPr>
              <w:t>designee.pdf’’.</w:t>
            </w:r>
          </w:p>
        </w:tc>
        <w:tc>
          <w:tcPr>
            <w:tcW w:w="1316" w:type="dxa"/>
          </w:tcPr>
          <w:p w:rsidR="005B5FE6" w:rsidRPr="00314644" w:rsidRDefault="005B5FE6" w:rsidP="00BA1E0D">
            <w:pPr>
              <w:widowControl/>
              <w:rPr>
                <w:rFonts w:cs="Arial"/>
                <w:sz w:val="22"/>
                <w:szCs w:val="22"/>
              </w:rPr>
            </w:pPr>
          </w:p>
        </w:tc>
        <w:tc>
          <w:tcPr>
            <w:tcW w:w="1394" w:type="dxa"/>
          </w:tcPr>
          <w:p w:rsidR="005B5FE6" w:rsidRPr="00314644" w:rsidRDefault="005B5FE6" w:rsidP="00BA1E0D">
            <w:pPr>
              <w:widowControl/>
              <w:rPr>
                <w:rFonts w:cs="Arial"/>
                <w:sz w:val="22"/>
                <w:szCs w:val="22"/>
              </w:rPr>
            </w:pPr>
          </w:p>
        </w:tc>
        <w:tc>
          <w:tcPr>
            <w:tcW w:w="1553" w:type="dxa"/>
          </w:tcPr>
          <w:p w:rsidR="005B5FE6" w:rsidRPr="00314644" w:rsidRDefault="005B5FE6" w:rsidP="00BA1E0D">
            <w:pPr>
              <w:widowControl/>
              <w:rPr>
                <w:rFonts w:cs="Arial"/>
                <w:sz w:val="22"/>
                <w:szCs w:val="22"/>
              </w:rPr>
            </w:pPr>
          </w:p>
        </w:tc>
      </w:tr>
      <w:tr w:rsidR="005B5FE6" w:rsidTr="00BA1E0D">
        <w:trPr>
          <w:jc w:val="center"/>
        </w:trPr>
        <w:tc>
          <w:tcPr>
            <w:tcW w:w="1777" w:type="dxa"/>
          </w:tcPr>
          <w:p w:rsidR="005B5FE6" w:rsidRDefault="005B5FE6" w:rsidP="00BA1E0D">
            <w:pPr>
              <w:widowControl/>
              <w:rPr>
                <w:rFonts w:cs="Arial"/>
                <w:sz w:val="22"/>
                <w:szCs w:val="22"/>
              </w:rPr>
            </w:pPr>
            <w:r>
              <w:rPr>
                <w:rFonts w:cs="Arial"/>
                <w:sz w:val="22"/>
                <w:szCs w:val="22"/>
              </w:rPr>
              <w:lastRenderedPageBreak/>
              <w:t>10 CFR Part 40</w:t>
            </w:r>
          </w:p>
          <w:p w:rsidR="005B5FE6" w:rsidRPr="00814510" w:rsidRDefault="005B5FE6" w:rsidP="00BA1E0D">
            <w:pPr>
              <w:widowControl/>
              <w:rPr>
                <w:rFonts w:cs="Arial"/>
                <w:sz w:val="22"/>
                <w:szCs w:val="22"/>
              </w:rPr>
            </w:pPr>
            <w:r>
              <w:rPr>
                <w:rFonts w:cs="Arial"/>
                <w:sz w:val="22"/>
                <w:szCs w:val="22"/>
              </w:rPr>
              <w:t>Amended</w:t>
            </w:r>
          </w:p>
        </w:tc>
        <w:tc>
          <w:tcPr>
            <w:tcW w:w="1890" w:type="dxa"/>
          </w:tcPr>
          <w:p w:rsidR="005B5FE6" w:rsidRPr="003F45F9" w:rsidRDefault="005B5FE6" w:rsidP="00BA1E0D">
            <w:pPr>
              <w:widowControl/>
              <w:rPr>
                <w:rFonts w:cs="Arial"/>
                <w:bCs/>
                <w:sz w:val="22"/>
                <w:szCs w:val="22"/>
              </w:rPr>
            </w:pPr>
            <w:r>
              <w:rPr>
                <w:rFonts w:cs="Arial"/>
                <w:bCs/>
                <w:sz w:val="22"/>
                <w:szCs w:val="22"/>
              </w:rPr>
              <w:t>Domestic Licensing o</w:t>
            </w:r>
            <w:r w:rsidRPr="00F2288E">
              <w:rPr>
                <w:rFonts w:cs="Arial"/>
                <w:bCs/>
                <w:sz w:val="22"/>
                <w:szCs w:val="22"/>
              </w:rPr>
              <w:t>f Source Material</w:t>
            </w:r>
          </w:p>
        </w:tc>
        <w:tc>
          <w:tcPr>
            <w:tcW w:w="1080" w:type="dxa"/>
          </w:tcPr>
          <w:p w:rsidR="005B5FE6" w:rsidRPr="00C26F0C" w:rsidRDefault="005B5FE6" w:rsidP="00BA1E0D">
            <w:pPr>
              <w:widowControl/>
              <w:rPr>
                <w:rFonts w:cs="Arial"/>
                <w:sz w:val="22"/>
                <w:szCs w:val="22"/>
              </w:rPr>
            </w:pPr>
          </w:p>
        </w:tc>
        <w:tc>
          <w:tcPr>
            <w:tcW w:w="1890" w:type="dxa"/>
          </w:tcPr>
          <w:p w:rsidR="005B5FE6" w:rsidRDefault="005B5FE6" w:rsidP="00BA1E0D">
            <w:pPr>
              <w:widowControl/>
              <w:ind w:left="-30"/>
              <w:rPr>
                <w:rFonts w:cs="Arial"/>
                <w:sz w:val="22"/>
                <w:szCs w:val="22"/>
              </w:rPr>
            </w:pPr>
            <w:r>
              <w:rPr>
                <w:rFonts w:cs="Arial"/>
                <w:sz w:val="22"/>
                <w:szCs w:val="22"/>
              </w:rPr>
              <w:t xml:space="preserve">NRC:  </w:t>
            </w:r>
          </w:p>
          <w:p w:rsidR="005B5FE6" w:rsidRDefault="005B5FE6" w:rsidP="00BA1E0D">
            <w:pPr>
              <w:widowControl/>
              <w:rPr>
                <w:rFonts w:cs="Arial"/>
                <w:sz w:val="22"/>
                <w:szCs w:val="22"/>
              </w:rPr>
            </w:pPr>
            <w:r>
              <w:rPr>
                <w:rFonts w:cs="Arial"/>
                <w:sz w:val="22"/>
                <w:szCs w:val="22"/>
              </w:rPr>
              <w:t xml:space="preserve">Appendix A, Criterion 11(F) </w:t>
            </w:r>
          </w:p>
          <w:p w:rsidR="005B5FE6" w:rsidRDefault="005B5FE6" w:rsidP="00BA1E0D">
            <w:pPr>
              <w:widowControl/>
              <w:ind w:left="-30"/>
              <w:rPr>
                <w:rFonts w:cs="Arial"/>
                <w:sz w:val="22"/>
                <w:szCs w:val="22"/>
              </w:rPr>
            </w:pPr>
            <w:r w:rsidRPr="00814510">
              <w:rPr>
                <w:rFonts w:cs="Arial"/>
                <w:sz w:val="22"/>
                <w:szCs w:val="22"/>
              </w:rPr>
              <w:t>§</w:t>
            </w:r>
            <w:r>
              <w:rPr>
                <w:rFonts w:cs="Arial"/>
                <w:sz w:val="22"/>
                <w:szCs w:val="22"/>
              </w:rPr>
              <w:t xml:space="preserve"> 40.27(b)(1)</w:t>
            </w:r>
          </w:p>
        </w:tc>
        <w:tc>
          <w:tcPr>
            <w:tcW w:w="3477" w:type="dxa"/>
          </w:tcPr>
          <w:p w:rsidR="005B5FE6" w:rsidRPr="00DD7736" w:rsidRDefault="005B5FE6" w:rsidP="00BA1E0D">
            <w:pPr>
              <w:widowControl/>
              <w:rPr>
                <w:rFonts w:cs="Arial"/>
                <w:sz w:val="22"/>
                <w:szCs w:val="22"/>
              </w:rPr>
            </w:pPr>
            <w:r>
              <w:rPr>
                <w:rFonts w:cs="Arial"/>
                <w:sz w:val="22"/>
                <w:szCs w:val="22"/>
              </w:rPr>
              <w:t>In part 40, wherever it may occur</w:t>
            </w:r>
            <w:r w:rsidRPr="00F2288E">
              <w:rPr>
                <w:rFonts w:cs="Arial"/>
                <w:sz w:val="22"/>
                <w:szCs w:val="22"/>
              </w:rPr>
              <w:t>, remove the word ‘‘tribe’’ and add in its place the word ‘‘Tribe’’.</w:t>
            </w:r>
          </w:p>
        </w:tc>
        <w:tc>
          <w:tcPr>
            <w:tcW w:w="1316" w:type="dxa"/>
          </w:tcPr>
          <w:p w:rsidR="005B5FE6" w:rsidRPr="00314644" w:rsidRDefault="005B5FE6" w:rsidP="00BA1E0D">
            <w:pPr>
              <w:widowControl/>
              <w:rPr>
                <w:rFonts w:cs="Arial"/>
                <w:sz w:val="22"/>
                <w:szCs w:val="22"/>
              </w:rPr>
            </w:pPr>
          </w:p>
        </w:tc>
        <w:tc>
          <w:tcPr>
            <w:tcW w:w="1394" w:type="dxa"/>
          </w:tcPr>
          <w:p w:rsidR="005B5FE6" w:rsidRPr="00314644" w:rsidRDefault="005B5FE6" w:rsidP="00BA1E0D">
            <w:pPr>
              <w:widowControl/>
              <w:rPr>
                <w:rFonts w:cs="Arial"/>
                <w:sz w:val="22"/>
                <w:szCs w:val="22"/>
              </w:rPr>
            </w:pPr>
          </w:p>
        </w:tc>
        <w:tc>
          <w:tcPr>
            <w:tcW w:w="1553" w:type="dxa"/>
          </w:tcPr>
          <w:p w:rsidR="005B5FE6" w:rsidRPr="00314644" w:rsidRDefault="005B5FE6" w:rsidP="00BA1E0D">
            <w:pPr>
              <w:widowControl/>
              <w:rPr>
                <w:rFonts w:cs="Arial"/>
                <w:sz w:val="22"/>
                <w:szCs w:val="22"/>
              </w:rPr>
            </w:pPr>
          </w:p>
        </w:tc>
      </w:tr>
      <w:tr w:rsidR="005B5FE6" w:rsidTr="00BA1E0D">
        <w:trPr>
          <w:jc w:val="center"/>
        </w:trPr>
        <w:tc>
          <w:tcPr>
            <w:tcW w:w="1777" w:type="dxa"/>
          </w:tcPr>
          <w:p w:rsidR="005B5FE6" w:rsidRDefault="005B5FE6" w:rsidP="00BA1E0D">
            <w:pPr>
              <w:widowControl/>
              <w:rPr>
                <w:rFonts w:cs="Arial"/>
                <w:sz w:val="22"/>
                <w:szCs w:val="22"/>
              </w:rPr>
            </w:pPr>
            <w:r w:rsidRPr="00814510">
              <w:rPr>
                <w:rFonts w:cs="Arial"/>
                <w:sz w:val="22"/>
                <w:szCs w:val="22"/>
              </w:rPr>
              <w:t>§</w:t>
            </w:r>
            <w:r>
              <w:rPr>
                <w:rFonts w:cs="Arial"/>
                <w:sz w:val="22"/>
                <w:szCs w:val="22"/>
              </w:rPr>
              <w:t xml:space="preserve"> 40.5(a)(3)</w:t>
            </w:r>
          </w:p>
          <w:p w:rsidR="005B5FE6" w:rsidRPr="00814510" w:rsidRDefault="005B5FE6" w:rsidP="00BA1E0D">
            <w:pPr>
              <w:widowControl/>
              <w:rPr>
                <w:rFonts w:cs="Arial"/>
                <w:sz w:val="22"/>
                <w:szCs w:val="22"/>
              </w:rPr>
            </w:pPr>
            <w:r>
              <w:rPr>
                <w:rFonts w:cs="Arial"/>
                <w:sz w:val="22"/>
                <w:szCs w:val="22"/>
              </w:rPr>
              <w:t>Amended</w:t>
            </w:r>
          </w:p>
        </w:tc>
        <w:tc>
          <w:tcPr>
            <w:tcW w:w="1890" w:type="dxa"/>
          </w:tcPr>
          <w:p w:rsidR="005B5FE6" w:rsidRPr="003F45F9" w:rsidRDefault="005B5FE6" w:rsidP="00BA1E0D">
            <w:pPr>
              <w:widowControl/>
              <w:rPr>
                <w:rFonts w:cs="Arial"/>
                <w:bCs/>
                <w:sz w:val="22"/>
                <w:szCs w:val="22"/>
              </w:rPr>
            </w:pPr>
            <w:r w:rsidRPr="00947BF3">
              <w:rPr>
                <w:rFonts w:cs="Arial"/>
                <w:bCs/>
                <w:sz w:val="22"/>
                <w:szCs w:val="22"/>
              </w:rPr>
              <w:t>Communications</w:t>
            </w:r>
          </w:p>
        </w:tc>
        <w:tc>
          <w:tcPr>
            <w:tcW w:w="1080" w:type="dxa"/>
          </w:tcPr>
          <w:p w:rsidR="005B5FE6" w:rsidRPr="00C26F0C" w:rsidRDefault="005B5FE6" w:rsidP="00BA1E0D">
            <w:pPr>
              <w:widowControl/>
              <w:rPr>
                <w:rFonts w:cs="Arial"/>
                <w:sz w:val="22"/>
                <w:szCs w:val="22"/>
              </w:rPr>
            </w:pPr>
          </w:p>
        </w:tc>
        <w:tc>
          <w:tcPr>
            <w:tcW w:w="1890" w:type="dxa"/>
          </w:tcPr>
          <w:p w:rsidR="005B5FE6" w:rsidRDefault="005B5FE6" w:rsidP="00BA1E0D">
            <w:pPr>
              <w:widowControl/>
              <w:jc w:val="center"/>
              <w:rPr>
                <w:rFonts w:cs="Arial"/>
                <w:sz w:val="22"/>
                <w:szCs w:val="22"/>
              </w:rPr>
            </w:pPr>
            <w:r>
              <w:rPr>
                <w:rFonts w:cs="Arial"/>
                <w:sz w:val="22"/>
                <w:szCs w:val="22"/>
              </w:rPr>
              <w:t>D</w:t>
            </w:r>
          </w:p>
        </w:tc>
        <w:tc>
          <w:tcPr>
            <w:tcW w:w="3477" w:type="dxa"/>
          </w:tcPr>
          <w:p w:rsidR="005B5FE6" w:rsidRPr="00DD7736" w:rsidRDefault="005B5FE6" w:rsidP="00BA1E0D">
            <w:pPr>
              <w:widowControl/>
              <w:rPr>
                <w:rFonts w:cs="Arial"/>
                <w:sz w:val="22"/>
                <w:szCs w:val="22"/>
              </w:rPr>
            </w:pPr>
            <w:r>
              <w:rPr>
                <w:rFonts w:cs="Arial"/>
                <w:sz w:val="22"/>
                <w:szCs w:val="22"/>
              </w:rPr>
              <w:t>In § 40.5</w:t>
            </w:r>
            <w:r w:rsidRPr="00947BF3">
              <w:rPr>
                <w:rFonts w:cs="Arial"/>
                <w:sz w:val="22"/>
                <w:szCs w:val="22"/>
              </w:rPr>
              <w:t>(a)(3), remove</w:t>
            </w:r>
            <w:r>
              <w:rPr>
                <w:rFonts w:cs="Arial"/>
                <w:sz w:val="22"/>
                <w:szCs w:val="22"/>
              </w:rPr>
              <w:t xml:space="preserve"> </w:t>
            </w:r>
            <w:r w:rsidRPr="00947BF3">
              <w:rPr>
                <w:rFonts w:cs="Arial"/>
                <w:sz w:val="22"/>
                <w:szCs w:val="22"/>
              </w:rPr>
              <w:t>the phrase ‘‘Office of Information</w:t>
            </w:r>
            <w:r>
              <w:rPr>
                <w:rFonts w:cs="Arial"/>
                <w:sz w:val="22"/>
                <w:szCs w:val="22"/>
              </w:rPr>
              <w:t xml:space="preserve"> </w:t>
            </w:r>
            <w:r w:rsidRPr="00947BF3">
              <w:rPr>
                <w:rFonts w:cs="Arial"/>
                <w:sz w:val="22"/>
                <w:szCs w:val="22"/>
              </w:rPr>
              <w:t>Services’’ and add in its place the</w:t>
            </w:r>
            <w:r>
              <w:rPr>
                <w:rFonts w:cs="Arial"/>
                <w:sz w:val="22"/>
                <w:szCs w:val="22"/>
              </w:rPr>
              <w:t xml:space="preserve"> </w:t>
            </w:r>
            <w:r w:rsidRPr="00947BF3">
              <w:rPr>
                <w:rFonts w:cs="Arial"/>
                <w:sz w:val="22"/>
                <w:szCs w:val="22"/>
              </w:rPr>
              <w:t>phrase ‘‘Office of the Chief Information</w:t>
            </w:r>
            <w:r>
              <w:rPr>
                <w:rFonts w:cs="Arial"/>
                <w:sz w:val="22"/>
                <w:szCs w:val="22"/>
              </w:rPr>
              <w:t xml:space="preserve"> </w:t>
            </w:r>
            <w:r w:rsidRPr="00947BF3">
              <w:rPr>
                <w:rFonts w:cs="Arial"/>
                <w:sz w:val="22"/>
                <w:szCs w:val="22"/>
              </w:rPr>
              <w:t>Officer’’.</w:t>
            </w:r>
          </w:p>
        </w:tc>
        <w:tc>
          <w:tcPr>
            <w:tcW w:w="1316" w:type="dxa"/>
          </w:tcPr>
          <w:p w:rsidR="005B5FE6" w:rsidRPr="00314644" w:rsidRDefault="005B5FE6" w:rsidP="00BA1E0D">
            <w:pPr>
              <w:widowControl/>
              <w:rPr>
                <w:rFonts w:cs="Arial"/>
                <w:sz w:val="22"/>
                <w:szCs w:val="22"/>
              </w:rPr>
            </w:pPr>
          </w:p>
        </w:tc>
        <w:tc>
          <w:tcPr>
            <w:tcW w:w="1394" w:type="dxa"/>
          </w:tcPr>
          <w:p w:rsidR="005B5FE6" w:rsidRPr="00314644" w:rsidRDefault="005B5FE6" w:rsidP="00BA1E0D">
            <w:pPr>
              <w:widowControl/>
              <w:rPr>
                <w:rFonts w:cs="Arial"/>
                <w:sz w:val="22"/>
                <w:szCs w:val="22"/>
              </w:rPr>
            </w:pPr>
          </w:p>
        </w:tc>
        <w:tc>
          <w:tcPr>
            <w:tcW w:w="1553" w:type="dxa"/>
          </w:tcPr>
          <w:p w:rsidR="005B5FE6" w:rsidRPr="00314644" w:rsidRDefault="005B5FE6" w:rsidP="00BA1E0D">
            <w:pPr>
              <w:widowControl/>
              <w:rPr>
                <w:rFonts w:cs="Arial"/>
                <w:sz w:val="22"/>
                <w:szCs w:val="22"/>
              </w:rPr>
            </w:pPr>
          </w:p>
        </w:tc>
      </w:tr>
      <w:tr w:rsidR="005B5FE6" w:rsidTr="00BA1E0D">
        <w:trPr>
          <w:jc w:val="center"/>
        </w:trPr>
        <w:tc>
          <w:tcPr>
            <w:tcW w:w="1777" w:type="dxa"/>
          </w:tcPr>
          <w:p w:rsidR="005B5FE6" w:rsidRDefault="005B5FE6" w:rsidP="00BA1E0D">
            <w:pPr>
              <w:widowControl/>
              <w:rPr>
                <w:rFonts w:cs="Arial"/>
                <w:sz w:val="22"/>
                <w:szCs w:val="22"/>
              </w:rPr>
            </w:pPr>
            <w:r>
              <w:rPr>
                <w:rFonts w:cs="Arial"/>
                <w:sz w:val="22"/>
                <w:szCs w:val="22"/>
              </w:rPr>
              <w:t>10 CFR Part 61</w:t>
            </w:r>
          </w:p>
          <w:p w:rsidR="005B5FE6" w:rsidRPr="00C26F0C" w:rsidRDefault="005B5FE6" w:rsidP="00BA1E0D">
            <w:pPr>
              <w:widowControl/>
              <w:rPr>
                <w:rFonts w:cs="Arial"/>
                <w:sz w:val="22"/>
                <w:szCs w:val="22"/>
              </w:rPr>
            </w:pPr>
            <w:r>
              <w:rPr>
                <w:rFonts w:cs="Arial"/>
                <w:sz w:val="22"/>
                <w:szCs w:val="22"/>
              </w:rPr>
              <w:t>Amended</w:t>
            </w:r>
          </w:p>
        </w:tc>
        <w:tc>
          <w:tcPr>
            <w:tcW w:w="1890" w:type="dxa"/>
          </w:tcPr>
          <w:p w:rsidR="005B5FE6" w:rsidRPr="004A0A79" w:rsidRDefault="005B5FE6" w:rsidP="00BA1E0D">
            <w:pPr>
              <w:widowControl/>
              <w:rPr>
                <w:rFonts w:cs="Arial"/>
                <w:bCs/>
                <w:sz w:val="22"/>
                <w:szCs w:val="22"/>
              </w:rPr>
            </w:pPr>
            <w:r>
              <w:rPr>
                <w:rFonts w:cs="Arial"/>
                <w:bCs/>
                <w:sz w:val="22"/>
                <w:szCs w:val="22"/>
              </w:rPr>
              <w:t>Licensing Requirements for Land Disposal o</w:t>
            </w:r>
            <w:r w:rsidRPr="00F2288E">
              <w:rPr>
                <w:rFonts w:cs="Arial"/>
                <w:bCs/>
                <w:sz w:val="22"/>
                <w:szCs w:val="22"/>
              </w:rPr>
              <w:t>f Radioactive Waste</w:t>
            </w:r>
          </w:p>
        </w:tc>
        <w:tc>
          <w:tcPr>
            <w:tcW w:w="1080" w:type="dxa"/>
          </w:tcPr>
          <w:p w:rsidR="005B5FE6" w:rsidRPr="00C26F0C" w:rsidRDefault="005B5FE6" w:rsidP="00BA1E0D">
            <w:pPr>
              <w:widowControl/>
              <w:rPr>
                <w:rFonts w:cs="Arial"/>
                <w:sz w:val="22"/>
                <w:szCs w:val="22"/>
              </w:rPr>
            </w:pPr>
          </w:p>
        </w:tc>
        <w:tc>
          <w:tcPr>
            <w:tcW w:w="1890" w:type="dxa"/>
          </w:tcPr>
          <w:p w:rsidR="005B5FE6" w:rsidRDefault="005B5FE6" w:rsidP="00BA1E0D">
            <w:pPr>
              <w:widowControl/>
              <w:ind w:left="-30"/>
              <w:rPr>
                <w:rFonts w:cs="Arial"/>
                <w:sz w:val="22"/>
                <w:szCs w:val="22"/>
              </w:rPr>
            </w:pPr>
            <w:r>
              <w:rPr>
                <w:rFonts w:cs="Arial"/>
                <w:sz w:val="22"/>
                <w:szCs w:val="22"/>
              </w:rPr>
              <w:t xml:space="preserve">H&amp;S:  </w:t>
            </w:r>
            <w:r w:rsidRPr="00814510">
              <w:rPr>
                <w:rFonts w:cs="Arial"/>
                <w:sz w:val="22"/>
                <w:szCs w:val="22"/>
              </w:rPr>
              <w:t>§</w:t>
            </w:r>
            <w:r>
              <w:rPr>
                <w:rFonts w:cs="Arial"/>
                <w:sz w:val="22"/>
                <w:szCs w:val="22"/>
              </w:rPr>
              <w:t xml:space="preserve"> 61.7(c)</w:t>
            </w:r>
          </w:p>
          <w:p w:rsidR="005B5FE6" w:rsidRDefault="005B5FE6" w:rsidP="00BA1E0D">
            <w:pPr>
              <w:widowControl/>
              <w:ind w:left="-30"/>
              <w:rPr>
                <w:rFonts w:cs="Arial"/>
                <w:sz w:val="22"/>
                <w:szCs w:val="22"/>
              </w:rPr>
            </w:pPr>
            <w:r>
              <w:rPr>
                <w:rFonts w:cs="Arial"/>
                <w:sz w:val="22"/>
                <w:szCs w:val="22"/>
              </w:rPr>
              <w:t xml:space="preserve">D:       </w:t>
            </w:r>
            <w:r w:rsidRPr="00814510">
              <w:rPr>
                <w:rFonts w:cs="Arial"/>
                <w:sz w:val="22"/>
                <w:szCs w:val="22"/>
              </w:rPr>
              <w:t>§</w:t>
            </w:r>
            <w:r>
              <w:rPr>
                <w:rFonts w:cs="Arial"/>
                <w:sz w:val="22"/>
                <w:szCs w:val="22"/>
              </w:rPr>
              <w:t xml:space="preserve"> 61.2</w:t>
            </w:r>
          </w:p>
          <w:p w:rsidR="005B5FE6" w:rsidRDefault="005B5FE6" w:rsidP="00BA1E0D">
            <w:pPr>
              <w:widowControl/>
              <w:rPr>
                <w:rFonts w:cs="Arial"/>
                <w:sz w:val="22"/>
                <w:szCs w:val="22"/>
              </w:rPr>
            </w:pPr>
            <w:r>
              <w:rPr>
                <w:rFonts w:cs="Arial"/>
                <w:sz w:val="22"/>
                <w:szCs w:val="22"/>
              </w:rPr>
              <w:t xml:space="preserve">          </w:t>
            </w:r>
            <w:r w:rsidRPr="00814510">
              <w:rPr>
                <w:rFonts w:cs="Arial"/>
                <w:sz w:val="22"/>
                <w:szCs w:val="22"/>
              </w:rPr>
              <w:t>§</w:t>
            </w:r>
            <w:r>
              <w:rPr>
                <w:rFonts w:cs="Arial"/>
                <w:sz w:val="22"/>
                <w:szCs w:val="22"/>
              </w:rPr>
              <w:t xml:space="preserve"> 61.25</w:t>
            </w:r>
          </w:p>
          <w:p w:rsidR="005B5FE6" w:rsidRDefault="005B5FE6" w:rsidP="00BA1E0D">
            <w:pPr>
              <w:widowControl/>
              <w:rPr>
                <w:rFonts w:cs="Arial"/>
                <w:sz w:val="22"/>
                <w:szCs w:val="22"/>
              </w:rPr>
            </w:pPr>
            <w:r>
              <w:rPr>
                <w:rFonts w:cs="Arial"/>
                <w:sz w:val="22"/>
                <w:szCs w:val="22"/>
              </w:rPr>
              <w:t xml:space="preserve">          </w:t>
            </w:r>
            <w:r w:rsidRPr="00814510">
              <w:rPr>
                <w:rFonts w:cs="Arial"/>
                <w:sz w:val="22"/>
                <w:szCs w:val="22"/>
              </w:rPr>
              <w:t>§</w:t>
            </w:r>
            <w:r>
              <w:rPr>
                <w:rFonts w:cs="Arial"/>
                <w:sz w:val="22"/>
                <w:szCs w:val="22"/>
              </w:rPr>
              <w:t xml:space="preserve"> 61.70</w:t>
            </w:r>
          </w:p>
          <w:p w:rsidR="005B5FE6" w:rsidRDefault="005B5FE6" w:rsidP="00BA1E0D">
            <w:pPr>
              <w:widowControl/>
              <w:rPr>
                <w:rFonts w:cs="Arial"/>
                <w:sz w:val="22"/>
                <w:szCs w:val="22"/>
              </w:rPr>
            </w:pPr>
            <w:r>
              <w:rPr>
                <w:rFonts w:cs="Arial"/>
                <w:sz w:val="22"/>
                <w:szCs w:val="22"/>
              </w:rPr>
              <w:t xml:space="preserve">          </w:t>
            </w:r>
            <w:r w:rsidRPr="00814510">
              <w:rPr>
                <w:rFonts w:cs="Arial"/>
                <w:sz w:val="22"/>
                <w:szCs w:val="22"/>
              </w:rPr>
              <w:t>§</w:t>
            </w:r>
            <w:r>
              <w:rPr>
                <w:rFonts w:cs="Arial"/>
                <w:sz w:val="22"/>
                <w:szCs w:val="22"/>
              </w:rPr>
              <w:t xml:space="preserve"> 61.71</w:t>
            </w:r>
          </w:p>
          <w:p w:rsidR="005B5FE6" w:rsidRDefault="005B5FE6" w:rsidP="00BA1E0D">
            <w:pPr>
              <w:widowControl/>
              <w:rPr>
                <w:rFonts w:cs="Arial"/>
                <w:sz w:val="22"/>
                <w:szCs w:val="22"/>
              </w:rPr>
            </w:pPr>
            <w:r>
              <w:rPr>
                <w:rFonts w:cs="Arial"/>
                <w:sz w:val="22"/>
                <w:szCs w:val="22"/>
              </w:rPr>
              <w:t xml:space="preserve">          </w:t>
            </w:r>
            <w:r w:rsidRPr="00814510">
              <w:rPr>
                <w:rFonts w:cs="Arial"/>
                <w:sz w:val="22"/>
                <w:szCs w:val="22"/>
              </w:rPr>
              <w:t>§</w:t>
            </w:r>
            <w:r>
              <w:rPr>
                <w:rFonts w:cs="Arial"/>
                <w:sz w:val="22"/>
                <w:szCs w:val="22"/>
              </w:rPr>
              <w:t xml:space="preserve"> 61.72</w:t>
            </w:r>
          </w:p>
          <w:p w:rsidR="005B5FE6" w:rsidRDefault="005B5FE6" w:rsidP="00BA1E0D">
            <w:pPr>
              <w:widowControl/>
              <w:rPr>
                <w:rFonts w:cs="Arial"/>
                <w:sz w:val="22"/>
                <w:szCs w:val="22"/>
              </w:rPr>
            </w:pPr>
            <w:r>
              <w:rPr>
                <w:rFonts w:cs="Arial"/>
                <w:sz w:val="22"/>
                <w:szCs w:val="22"/>
              </w:rPr>
              <w:t xml:space="preserve">          </w:t>
            </w:r>
            <w:r w:rsidRPr="00814510">
              <w:rPr>
                <w:rFonts w:cs="Arial"/>
                <w:sz w:val="22"/>
                <w:szCs w:val="22"/>
              </w:rPr>
              <w:t>§</w:t>
            </w:r>
            <w:r>
              <w:rPr>
                <w:rFonts w:cs="Arial"/>
                <w:sz w:val="22"/>
                <w:szCs w:val="22"/>
              </w:rPr>
              <w:t xml:space="preserve"> 61.73</w:t>
            </w:r>
          </w:p>
          <w:p w:rsidR="005B5FE6" w:rsidRDefault="005B5FE6" w:rsidP="00BA1E0D">
            <w:pPr>
              <w:widowControl/>
              <w:rPr>
                <w:rFonts w:cs="Arial"/>
                <w:sz w:val="22"/>
                <w:szCs w:val="22"/>
              </w:rPr>
            </w:pPr>
          </w:p>
          <w:p w:rsidR="005B5FE6" w:rsidRDefault="005B5FE6" w:rsidP="00BA1E0D">
            <w:pPr>
              <w:widowControl/>
              <w:rPr>
                <w:rFonts w:cs="Arial"/>
                <w:sz w:val="22"/>
                <w:szCs w:val="22"/>
              </w:rPr>
            </w:pPr>
          </w:p>
        </w:tc>
        <w:tc>
          <w:tcPr>
            <w:tcW w:w="3477" w:type="dxa"/>
          </w:tcPr>
          <w:p w:rsidR="005B5FE6" w:rsidRPr="00F2288E" w:rsidRDefault="005B5FE6" w:rsidP="00BA1E0D">
            <w:pPr>
              <w:widowControl/>
              <w:rPr>
                <w:rFonts w:cs="Arial"/>
                <w:sz w:val="22"/>
                <w:szCs w:val="22"/>
              </w:rPr>
            </w:pPr>
            <w:r>
              <w:rPr>
                <w:rFonts w:cs="Arial"/>
                <w:sz w:val="22"/>
                <w:szCs w:val="22"/>
              </w:rPr>
              <w:t>In part 61, wherever they</w:t>
            </w:r>
            <w:r w:rsidRPr="00F2288E">
              <w:rPr>
                <w:rFonts w:cs="Arial"/>
                <w:sz w:val="22"/>
                <w:szCs w:val="22"/>
              </w:rPr>
              <w:t xml:space="preserve"> may occur, remove the word ‘‘tribe’’ and add </w:t>
            </w:r>
            <w:r>
              <w:rPr>
                <w:rFonts w:cs="Arial"/>
                <w:sz w:val="22"/>
                <w:szCs w:val="22"/>
              </w:rPr>
              <w:t>in its place the word ‘‘Tribe’’,</w:t>
            </w:r>
            <w:r w:rsidRPr="00F2288E">
              <w:rPr>
                <w:rFonts w:cs="Arial"/>
                <w:sz w:val="22"/>
                <w:szCs w:val="22"/>
              </w:rPr>
              <w:t xml:space="preserve"> remove the word ‘‘tribes’’ and add in its</w:t>
            </w:r>
            <w:r>
              <w:rPr>
                <w:rFonts w:cs="Arial"/>
                <w:sz w:val="22"/>
                <w:szCs w:val="22"/>
              </w:rPr>
              <w:t xml:space="preserve"> </w:t>
            </w:r>
            <w:r w:rsidRPr="00F2288E">
              <w:rPr>
                <w:rFonts w:cs="Arial"/>
                <w:sz w:val="22"/>
                <w:szCs w:val="22"/>
              </w:rPr>
              <w:t>place the word ‘‘Tribes’’</w:t>
            </w:r>
            <w:r>
              <w:rPr>
                <w:rFonts w:cs="Arial"/>
                <w:sz w:val="22"/>
                <w:szCs w:val="22"/>
              </w:rPr>
              <w:t xml:space="preserve">, and </w:t>
            </w:r>
            <w:r w:rsidRPr="00F2288E">
              <w:rPr>
                <w:rFonts w:cs="Arial"/>
                <w:sz w:val="22"/>
                <w:szCs w:val="22"/>
              </w:rPr>
              <w:t>remove the word ‘‘tribal’’ and add in its</w:t>
            </w:r>
            <w:r>
              <w:rPr>
                <w:rFonts w:cs="Arial"/>
                <w:sz w:val="22"/>
                <w:szCs w:val="22"/>
              </w:rPr>
              <w:t xml:space="preserve"> </w:t>
            </w:r>
            <w:r w:rsidRPr="00F2288E">
              <w:rPr>
                <w:rFonts w:cs="Arial"/>
                <w:sz w:val="22"/>
                <w:szCs w:val="22"/>
              </w:rPr>
              <w:t>place the word ‘‘Tribal’’.</w:t>
            </w:r>
          </w:p>
        </w:tc>
        <w:tc>
          <w:tcPr>
            <w:tcW w:w="1316" w:type="dxa"/>
          </w:tcPr>
          <w:p w:rsidR="005B5FE6" w:rsidRPr="00314644" w:rsidRDefault="005B5FE6" w:rsidP="00BA1E0D">
            <w:pPr>
              <w:widowControl/>
              <w:rPr>
                <w:rFonts w:cs="Arial"/>
                <w:sz w:val="22"/>
                <w:szCs w:val="22"/>
              </w:rPr>
            </w:pPr>
          </w:p>
        </w:tc>
        <w:tc>
          <w:tcPr>
            <w:tcW w:w="1394" w:type="dxa"/>
          </w:tcPr>
          <w:p w:rsidR="005B5FE6" w:rsidRPr="00314644" w:rsidRDefault="005B5FE6" w:rsidP="00BA1E0D">
            <w:pPr>
              <w:widowControl/>
              <w:rPr>
                <w:rFonts w:cs="Arial"/>
                <w:sz w:val="22"/>
                <w:szCs w:val="22"/>
              </w:rPr>
            </w:pPr>
          </w:p>
        </w:tc>
        <w:tc>
          <w:tcPr>
            <w:tcW w:w="1553" w:type="dxa"/>
          </w:tcPr>
          <w:p w:rsidR="005B5FE6" w:rsidRPr="00314644" w:rsidRDefault="005B5FE6" w:rsidP="00BA1E0D">
            <w:pPr>
              <w:widowControl/>
              <w:rPr>
                <w:rFonts w:cs="Arial"/>
                <w:sz w:val="22"/>
                <w:szCs w:val="22"/>
              </w:rPr>
            </w:pPr>
          </w:p>
        </w:tc>
      </w:tr>
      <w:tr w:rsidR="005B5FE6" w:rsidTr="00BA1E0D">
        <w:trPr>
          <w:jc w:val="center"/>
        </w:trPr>
        <w:tc>
          <w:tcPr>
            <w:tcW w:w="1777" w:type="dxa"/>
          </w:tcPr>
          <w:p w:rsidR="005B5FE6" w:rsidRPr="00C26F0C" w:rsidRDefault="005B5FE6" w:rsidP="00BA1E0D">
            <w:pPr>
              <w:widowControl/>
              <w:rPr>
                <w:rFonts w:cs="Arial"/>
                <w:sz w:val="22"/>
                <w:szCs w:val="22"/>
              </w:rPr>
            </w:pPr>
            <w:r w:rsidRPr="00814510">
              <w:rPr>
                <w:rFonts w:cs="Arial"/>
                <w:sz w:val="22"/>
                <w:szCs w:val="22"/>
              </w:rPr>
              <w:t>§</w:t>
            </w:r>
            <w:r>
              <w:rPr>
                <w:rFonts w:cs="Arial"/>
                <w:sz w:val="22"/>
                <w:szCs w:val="22"/>
              </w:rPr>
              <w:t xml:space="preserve"> 61.4</w:t>
            </w:r>
          </w:p>
        </w:tc>
        <w:tc>
          <w:tcPr>
            <w:tcW w:w="1890" w:type="dxa"/>
          </w:tcPr>
          <w:p w:rsidR="005B5FE6" w:rsidRPr="00681F57" w:rsidRDefault="005B5FE6" w:rsidP="00BA1E0D">
            <w:pPr>
              <w:widowControl/>
              <w:rPr>
                <w:rFonts w:cs="Arial"/>
                <w:bCs/>
                <w:sz w:val="22"/>
                <w:szCs w:val="22"/>
              </w:rPr>
            </w:pPr>
            <w:r w:rsidRPr="00681F57">
              <w:rPr>
                <w:rFonts w:cs="Arial"/>
                <w:sz w:val="22"/>
                <w:szCs w:val="22"/>
              </w:rPr>
              <w:t>Communications</w:t>
            </w:r>
          </w:p>
        </w:tc>
        <w:tc>
          <w:tcPr>
            <w:tcW w:w="1080" w:type="dxa"/>
          </w:tcPr>
          <w:p w:rsidR="005B5FE6" w:rsidRPr="00C26F0C" w:rsidRDefault="005B5FE6" w:rsidP="00BA1E0D">
            <w:pPr>
              <w:widowControl/>
              <w:rPr>
                <w:rFonts w:cs="Arial"/>
                <w:sz w:val="22"/>
                <w:szCs w:val="22"/>
              </w:rPr>
            </w:pPr>
          </w:p>
        </w:tc>
        <w:tc>
          <w:tcPr>
            <w:tcW w:w="1890" w:type="dxa"/>
          </w:tcPr>
          <w:p w:rsidR="005B5FE6" w:rsidRDefault="005B5FE6" w:rsidP="00BA1E0D">
            <w:pPr>
              <w:widowControl/>
              <w:jc w:val="center"/>
              <w:rPr>
                <w:rFonts w:cs="Arial"/>
                <w:sz w:val="22"/>
                <w:szCs w:val="22"/>
              </w:rPr>
            </w:pPr>
            <w:r>
              <w:rPr>
                <w:rFonts w:cs="Arial"/>
                <w:sz w:val="22"/>
                <w:szCs w:val="22"/>
              </w:rPr>
              <w:t>D</w:t>
            </w:r>
          </w:p>
        </w:tc>
        <w:tc>
          <w:tcPr>
            <w:tcW w:w="3477" w:type="dxa"/>
          </w:tcPr>
          <w:p w:rsidR="005B5FE6" w:rsidRPr="00595E87" w:rsidRDefault="005B5FE6" w:rsidP="00BA1E0D">
            <w:pPr>
              <w:widowControl/>
              <w:rPr>
                <w:rFonts w:cs="Arial"/>
                <w:b/>
                <w:sz w:val="22"/>
                <w:szCs w:val="22"/>
              </w:rPr>
            </w:pPr>
            <w:r w:rsidRPr="00681F57">
              <w:rPr>
                <w:rFonts w:cs="Arial"/>
                <w:sz w:val="22"/>
                <w:szCs w:val="22"/>
              </w:rPr>
              <w:t>In § 61.4, remove the phrase</w:t>
            </w:r>
            <w:r>
              <w:rPr>
                <w:rFonts w:cs="Arial"/>
                <w:sz w:val="22"/>
                <w:szCs w:val="22"/>
              </w:rPr>
              <w:t xml:space="preserve"> </w:t>
            </w:r>
            <w:r w:rsidRPr="00681F57">
              <w:rPr>
                <w:rFonts w:cs="Arial"/>
                <w:sz w:val="22"/>
                <w:szCs w:val="22"/>
              </w:rPr>
              <w:t>‘‘Office of Information Services’’ and</w:t>
            </w:r>
            <w:r>
              <w:rPr>
                <w:rFonts w:cs="Arial"/>
                <w:sz w:val="22"/>
                <w:szCs w:val="22"/>
              </w:rPr>
              <w:t xml:space="preserve"> </w:t>
            </w:r>
            <w:r w:rsidRPr="00681F57">
              <w:rPr>
                <w:rFonts w:cs="Arial"/>
                <w:sz w:val="22"/>
                <w:szCs w:val="22"/>
              </w:rPr>
              <w:t xml:space="preserve">add in its place the phrase </w:t>
            </w:r>
            <w:r w:rsidRPr="00681F57">
              <w:rPr>
                <w:rFonts w:cs="Arial"/>
                <w:sz w:val="22"/>
                <w:szCs w:val="22"/>
              </w:rPr>
              <w:lastRenderedPageBreak/>
              <w:t>‘‘Office of the</w:t>
            </w:r>
            <w:r>
              <w:rPr>
                <w:rFonts w:cs="Arial"/>
                <w:sz w:val="22"/>
                <w:szCs w:val="22"/>
              </w:rPr>
              <w:t xml:space="preserve"> </w:t>
            </w:r>
            <w:r w:rsidRPr="00681F57">
              <w:rPr>
                <w:rFonts w:cs="Arial"/>
                <w:sz w:val="22"/>
                <w:szCs w:val="22"/>
              </w:rPr>
              <w:t>Chief Information Officer’’.</w:t>
            </w:r>
          </w:p>
        </w:tc>
        <w:tc>
          <w:tcPr>
            <w:tcW w:w="1316" w:type="dxa"/>
          </w:tcPr>
          <w:p w:rsidR="005B5FE6" w:rsidRPr="00314644" w:rsidRDefault="005B5FE6" w:rsidP="00BA1E0D">
            <w:pPr>
              <w:widowControl/>
              <w:rPr>
                <w:rFonts w:cs="Arial"/>
                <w:sz w:val="22"/>
                <w:szCs w:val="22"/>
              </w:rPr>
            </w:pPr>
          </w:p>
        </w:tc>
        <w:tc>
          <w:tcPr>
            <w:tcW w:w="1394" w:type="dxa"/>
          </w:tcPr>
          <w:p w:rsidR="005B5FE6" w:rsidRPr="00314644" w:rsidRDefault="005B5FE6" w:rsidP="00BA1E0D">
            <w:pPr>
              <w:widowControl/>
              <w:rPr>
                <w:rFonts w:cs="Arial"/>
                <w:sz w:val="22"/>
                <w:szCs w:val="22"/>
              </w:rPr>
            </w:pPr>
          </w:p>
        </w:tc>
        <w:tc>
          <w:tcPr>
            <w:tcW w:w="1553" w:type="dxa"/>
          </w:tcPr>
          <w:p w:rsidR="005B5FE6" w:rsidRPr="00314644" w:rsidRDefault="005B5FE6" w:rsidP="00BA1E0D">
            <w:pPr>
              <w:widowControl/>
              <w:rPr>
                <w:rFonts w:cs="Arial"/>
                <w:sz w:val="22"/>
                <w:szCs w:val="22"/>
              </w:rPr>
            </w:pPr>
          </w:p>
        </w:tc>
      </w:tr>
      <w:tr w:rsidR="005B5FE6" w:rsidTr="00BA1E0D">
        <w:trPr>
          <w:jc w:val="center"/>
        </w:trPr>
        <w:tc>
          <w:tcPr>
            <w:tcW w:w="1777" w:type="dxa"/>
          </w:tcPr>
          <w:p w:rsidR="005B5FE6" w:rsidRPr="00C26F0C" w:rsidRDefault="005B5FE6" w:rsidP="00BA1E0D">
            <w:pPr>
              <w:widowControl/>
              <w:rPr>
                <w:rFonts w:cs="Arial"/>
                <w:sz w:val="22"/>
                <w:szCs w:val="22"/>
              </w:rPr>
            </w:pPr>
            <w:r w:rsidRPr="00814510">
              <w:rPr>
                <w:rFonts w:cs="Arial"/>
                <w:sz w:val="22"/>
                <w:szCs w:val="22"/>
              </w:rPr>
              <w:t>§</w:t>
            </w:r>
            <w:r>
              <w:rPr>
                <w:rFonts w:cs="Arial"/>
                <w:sz w:val="22"/>
                <w:szCs w:val="22"/>
              </w:rPr>
              <w:t xml:space="preserve"> 70.5(a)(3)</w:t>
            </w:r>
          </w:p>
        </w:tc>
        <w:tc>
          <w:tcPr>
            <w:tcW w:w="1890" w:type="dxa"/>
          </w:tcPr>
          <w:p w:rsidR="005B5FE6" w:rsidRPr="004A0A79" w:rsidRDefault="005B5FE6" w:rsidP="00BA1E0D">
            <w:pPr>
              <w:widowControl/>
              <w:rPr>
                <w:rFonts w:cs="Arial"/>
                <w:bCs/>
                <w:sz w:val="22"/>
                <w:szCs w:val="22"/>
              </w:rPr>
            </w:pPr>
            <w:r w:rsidRPr="00681F57">
              <w:rPr>
                <w:rFonts w:cs="Arial"/>
                <w:sz w:val="22"/>
                <w:szCs w:val="22"/>
              </w:rPr>
              <w:t>Communications</w:t>
            </w:r>
          </w:p>
        </w:tc>
        <w:tc>
          <w:tcPr>
            <w:tcW w:w="1080" w:type="dxa"/>
          </w:tcPr>
          <w:p w:rsidR="005B5FE6" w:rsidRPr="00C26F0C" w:rsidRDefault="005B5FE6" w:rsidP="00BA1E0D">
            <w:pPr>
              <w:widowControl/>
              <w:rPr>
                <w:rFonts w:cs="Arial"/>
                <w:sz w:val="22"/>
                <w:szCs w:val="22"/>
              </w:rPr>
            </w:pPr>
          </w:p>
        </w:tc>
        <w:tc>
          <w:tcPr>
            <w:tcW w:w="1890" w:type="dxa"/>
          </w:tcPr>
          <w:p w:rsidR="005B5FE6" w:rsidRDefault="005B5FE6" w:rsidP="00BA1E0D">
            <w:pPr>
              <w:widowControl/>
              <w:jc w:val="center"/>
              <w:rPr>
                <w:rFonts w:cs="Arial"/>
                <w:sz w:val="22"/>
                <w:szCs w:val="22"/>
              </w:rPr>
            </w:pPr>
            <w:r>
              <w:rPr>
                <w:rFonts w:cs="Arial"/>
                <w:sz w:val="22"/>
                <w:szCs w:val="22"/>
              </w:rPr>
              <w:t>D</w:t>
            </w:r>
          </w:p>
        </w:tc>
        <w:tc>
          <w:tcPr>
            <w:tcW w:w="3477" w:type="dxa"/>
          </w:tcPr>
          <w:p w:rsidR="005B5FE6" w:rsidRPr="00595E87" w:rsidRDefault="005B5FE6" w:rsidP="00BA1E0D">
            <w:pPr>
              <w:widowControl/>
              <w:rPr>
                <w:rFonts w:cs="Arial"/>
                <w:b/>
                <w:sz w:val="22"/>
                <w:szCs w:val="22"/>
              </w:rPr>
            </w:pPr>
            <w:r>
              <w:rPr>
                <w:rFonts w:cs="Arial"/>
                <w:sz w:val="22"/>
                <w:szCs w:val="22"/>
              </w:rPr>
              <w:t>In § 70.5</w:t>
            </w:r>
            <w:r w:rsidRPr="002E1B6B">
              <w:rPr>
                <w:rFonts w:cs="Arial"/>
                <w:sz w:val="22"/>
                <w:szCs w:val="22"/>
              </w:rPr>
              <w:t>(a)(3), remove</w:t>
            </w:r>
            <w:r>
              <w:rPr>
                <w:rFonts w:cs="Arial"/>
                <w:sz w:val="22"/>
                <w:szCs w:val="22"/>
              </w:rPr>
              <w:t xml:space="preserve"> </w:t>
            </w:r>
            <w:r w:rsidRPr="002E1B6B">
              <w:rPr>
                <w:rFonts w:cs="Arial"/>
                <w:sz w:val="22"/>
                <w:szCs w:val="22"/>
              </w:rPr>
              <w:t>the phrase ‘‘Office of Information</w:t>
            </w:r>
            <w:r>
              <w:rPr>
                <w:rFonts w:cs="Arial"/>
                <w:sz w:val="22"/>
                <w:szCs w:val="22"/>
              </w:rPr>
              <w:t xml:space="preserve"> </w:t>
            </w:r>
            <w:r w:rsidRPr="002E1B6B">
              <w:rPr>
                <w:rFonts w:cs="Arial"/>
                <w:sz w:val="22"/>
                <w:szCs w:val="22"/>
              </w:rPr>
              <w:t>Services’’ and add in its place the</w:t>
            </w:r>
            <w:r>
              <w:rPr>
                <w:rFonts w:cs="Arial"/>
                <w:sz w:val="22"/>
                <w:szCs w:val="22"/>
              </w:rPr>
              <w:t xml:space="preserve"> </w:t>
            </w:r>
            <w:r w:rsidRPr="002E1B6B">
              <w:rPr>
                <w:rFonts w:cs="Arial"/>
                <w:sz w:val="22"/>
                <w:szCs w:val="22"/>
              </w:rPr>
              <w:t>phrase ‘‘Office of the Chief Information</w:t>
            </w:r>
            <w:r>
              <w:rPr>
                <w:rFonts w:cs="Arial"/>
                <w:sz w:val="22"/>
                <w:szCs w:val="22"/>
              </w:rPr>
              <w:t xml:space="preserve"> </w:t>
            </w:r>
            <w:r w:rsidRPr="002E1B6B">
              <w:rPr>
                <w:rFonts w:cs="Arial"/>
                <w:sz w:val="22"/>
                <w:szCs w:val="22"/>
              </w:rPr>
              <w:t>Officer’’.</w:t>
            </w:r>
          </w:p>
        </w:tc>
        <w:tc>
          <w:tcPr>
            <w:tcW w:w="1316" w:type="dxa"/>
          </w:tcPr>
          <w:p w:rsidR="005B5FE6" w:rsidRPr="00314644" w:rsidRDefault="005B5FE6" w:rsidP="00BA1E0D">
            <w:pPr>
              <w:widowControl/>
              <w:rPr>
                <w:rFonts w:cs="Arial"/>
                <w:sz w:val="22"/>
                <w:szCs w:val="22"/>
              </w:rPr>
            </w:pPr>
          </w:p>
        </w:tc>
        <w:tc>
          <w:tcPr>
            <w:tcW w:w="1394" w:type="dxa"/>
          </w:tcPr>
          <w:p w:rsidR="005B5FE6" w:rsidRPr="00314644" w:rsidRDefault="005B5FE6" w:rsidP="00BA1E0D">
            <w:pPr>
              <w:widowControl/>
              <w:rPr>
                <w:rFonts w:cs="Arial"/>
                <w:sz w:val="22"/>
                <w:szCs w:val="22"/>
              </w:rPr>
            </w:pPr>
          </w:p>
        </w:tc>
        <w:tc>
          <w:tcPr>
            <w:tcW w:w="1553" w:type="dxa"/>
          </w:tcPr>
          <w:p w:rsidR="005B5FE6" w:rsidRPr="00314644" w:rsidRDefault="005B5FE6" w:rsidP="00BA1E0D">
            <w:pPr>
              <w:widowControl/>
              <w:rPr>
                <w:rFonts w:cs="Arial"/>
                <w:sz w:val="22"/>
                <w:szCs w:val="22"/>
              </w:rPr>
            </w:pPr>
          </w:p>
        </w:tc>
      </w:tr>
      <w:tr w:rsidR="005B5FE6" w:rsidTr="00BA1E0D">
        <w:trPr>
          <w:jc w:val="center"/>
        </w:trPr>
        <w:tc>
          <w:tcPr>
            <w:tcW w:w="1777" w:type="dxa"/>
          </w:tcPr>
          <w:p w:rsidR="005B5FE6" w:rsidRPr="00C26F0C" w:rsidRDefault="005B5FE6" w:rsidP="00BA1E0D">
            <w:pPr>
              <w:widowControl/>
              <w:rPr>
                <w:rFonts w:cs="Arial"/>
                <w:sz w:val="22"/>
                <w:szCs w:val="22"/>
              </w:rPr>
            </w:pPr>
            <w:r w:rsidRPr="00814510">
              <w:rPr>
                <w:rFonts w:cs="Arial"/>
                <w:sz w:val="22"/>
                <w:szCs w:val="22"/>
              </w:rPr>
              <w:t>§</w:t>
            </w:r>
            <w:r>
              <w:rPr>
                <w:rFonts w:cs="Arial"/>
                <w:sz w:val="22"/>
                <w:szCs w:val="22"/>
              </w:rPr>
              <w:t xml:space="preserve"> 71.1(a)</w:t>
            </w:r>
          </w:p>
        </w:tc>
        <w:tc>
          <w:tcPr>
            <w:tcW w:w="1890" w:type="dxa"/>
          </w:tcPr>
          <w:p w:rsidR="005B5FE6" w:rsidRPr="004A0A79" w:rsidRDefault="005B5FE6" w:rsidP="00BA1E0D">
            <w:pPr>
              <w:widowControl/>
              <w:rPr>
                <w:rFonts w:cs="Arial"/>
                <w:bCs/>
                <w:sz w:val="22"/>
                <w:szCs w:val="22"/>
              </w:rPr>
            </w:pPr>
            <w:r w:rsidRPr="00502E5D">
              <w:rPr>
                <w:rFonts w:cs="Arial"/>
                <w:bCs/>
                <w:sz w:val="22"/>
                <w:szCs w:val="22"/>
              </w:rPr>
              <w:t>Communications and records</w:t>
            </w:r>
          </w:p>
        </w:tc>
        <w:tc>
          <w:tcPr>
            <w:tcW w:w="1080" w:type="dxa"/>
          </w:tcPr>
          <w:p w:rsidR="005B5FE6" w:rsidRPr="00C26F0C" w:rsidRDefault="005B5FE6" w:rsidP="00BA1E0D">
            <w:pPr>
              <w:widowControl/>
              <w:rPr>
                <w:rFonts w:cs="Arial"/>
                <w:sz w:val="22"/>
                <w:szCs w:val="22"/>
              </w:rPr>
            </w:pPr>
          </w:p>
        </w:tc>
        <w:tc>
          <w:tcPr>
            <w:tcW w:w="1890" w:type="dxa"/>
          </w:tcPr>
          <w:p w:rsidR="005B5FE6" w:rsidRDefault="005B5FE6" w:rsidP="00BA1E0D">
            <w:pPr>
              <w:widowControl/>
              <w:jc w:val="center"/>
              <w:rPr>
                <w:rFonts w:cs="Arial"/>
                <w:sz w:val="22"/>
                <w:szCs w:val="22"/>
              </w:rPr>
            </w:pPr>
            <w:r>
              <w:rPr>
                <w:rFonts w:cs="Arial"/>
                <w:sz w:val="22"/>
                <w:szCs w:val="22"/>
              </w:rPr>
              <w:t>D</w:t>
            </w:r>
          </w:p>
        </w:tc>
        <w:tc>
          <w:tcPr>
            <w:tcW w:w="3477" w:type="dxa"/>
          </w:tcPr>
          <w:p w:rsidR="005B5FE6" w:rsidRPr="00DA42BB" w:rsidRDefault="005B5FE6" w:rsidP="00BA1E0D">
            <w:pPr>
              <w:widowControl/>
              <w:rPr>
                <w:rFonts w:cs="Arial"/>
                <w:sz w:val="22"/>
                <w:szCs w:val="22"/>
              </w:rPr>
            </w:pPr>
            <w:r>
              <w:rPr>
                <w:rFonts w:cs="Arial"/>
                <w:sz w:val="22"/>
                <w:szCs w:val="22"/>
              </w:rPr>
              <w:t>In § 71.1</w:t>
            </w:r>
            <w:r w:rsidRPr="00502E5D">
              <w:rPr>
                <w:rFonts w:cs="Arial"/>
                <w:sz w:val="22"/>
                <w:szCs w:val="22"/>
              </w:rPr>
              <w:t>(a), remove</w:t>
            </w:r>
            <w:r>
              <w:rPr>
                <w:rFonts w:cs="Arial"/>
                <w:sz w:val="22"/>
                <w:szCs w:val="22"/>
              </w:rPr>
              <w:t xml:space="preserve"> </w:t>
            </w:r>
            <w:r w:rsidRPr="00502E5D">
              <w:rPr>
                <w:rFonts w:cs="Arial"/>
                <w:sz w:val="22"/>
                <w:szCs w:val="22"/>
              </w:rPr>
              <w:t>the phrase ‘‘Office of Information</w:t>
            </w:r>
            <w:r>
              <w:rPr>
                <w:rFonts w:cs="Arial"/>
                <w:sz w:val="22"/>
                <w:szCs w:val="22"/>
              </w:rPr>
              <w:t xml:space="preserve"> </w:t>
            </w:r>
            <w:r w:rsidRPr="00502E5D">
              <w:rPr>
                <w:rFonts w:cs="Arial"/>
                <w:sz w:val="22"/>
                <w:szCs w:val="22"/>
              </w:rPr>
              <w:t>Services’’ and add in its place the</w:t>
            </w:r>
            <w:r>
              <w:rPr>
                <w:rFonts w:cs="Arial"/>
                <w:sz w:val="22"/>
                <w:szCs w:val="22"/>
              </w:rPr>
              <w:t xml:space="preserve"> </w:t>
            </w:r>
            <w:r w:rsidRPr="00502E5D">
              <w:rPr>
                <w:rFonts w:cs="Arial"/>
                <w:sz w:val="22"/>
                <w:szCs w:val="22"/>
              </w:rPr>
              <w:t>phrase ‘‘Office of the Chief Information</w:t>
            </w:r>
            <w:r>
              <w:rPr>
                <w:rFonts w:cs="Arial"/>
                <w:sz w:val="22"/>
                <w:szCs w:val="22"/>
              </w:rPr>
              <w:t xml:space="preserve"> </w:t>
            </w:r>
            <w:r w:rsidRPr="00502E5D">
              <w:rPr>
                <w:rFonts w:cs="Arial"/>
                <w:sz w:val="22"/>
                <w:szCs w:val="22"/>
              </w:rPr>
              <w:t>Officer’’.</w:t>
            </w:r>
          </w:p>
        </w:tc>
        <w:tc>
          <w:tcPr>
            <w:tcW w:w="1316" w:type="dxa"/>
          </w:tcPr>
          <w:p w:rsidR="005B5FE6" w:rsidRPr="00314644" w:rsidRDefault="005B5FE6" w:rsidP="00BA1E0D">
            <w:pPr>
              <w:widowControl/>
              <w:rPr>
                <w:rFonts w:cs="Arial"/>
                <w:sz w:val="22"/>
                <w:szCs w:val="22"/>
              </w:rPr>
            </w:pPr>
          </w:p>
        </w:tc>
        <w:tc>
          <w:tcPr>
            <w:tcW w:w="1394" w:type="dxa"/>
          </w:tcPr>
          <w:p w:rsidR="005B5FE6" w:rsidRPr="00314644" w:rsidRDefault="005B5FE6" w:rsidP="00BA1E0D">
            <w:pPr>
              <w:widowControl/>
              <w:rPr>
                <w:rFonts w:cs="Arial"/>
                <w:sz w:val="22"/>
                <w:szCs w:val="22"/>
              </w:rPr>
            </w:pPr>
          </w:p>
        </w:tc>
        <w:tc>
          <w:tcPr>
            <w:tcW w:w="1553" w:type="dxa"/>
          </w:tcPr>
          <w:p w:rsidR="005B5FE6" w:rsidRPr="00314644" w:rsidRDefault="005B5FE6" w:rsidP="00BA1E0D">
            <w:pPr>
              <w:widowControl/>
              <w:rPr>
                <w:rFonts w:cs="Arial"/>
                <w:sz w:val="22"/>
                <w:szCs w:val="22"/>
              </w:rPr>
            </w:pPr>
          </w:p>
        </w:tc>
      </w:tr>
      <w:tr w:rsidR="005B5FE6" w:rsidTr="00BA1E0D">
        <w:trPr>
          <w:jc w:val="center"/>
        </w:trPr>
        <w:tc>
          <w:tcPr>
            <w:tcW w:w="1777" w:type="dxa"/>
          </w:tcPr>
          <w:p w:rsidR="005B5FE6" w:rsidRPr="00C26F0C" w:rsidRDefault="005B5FE6" w:rsidP="00BA1E0D">
            <w:pPr>
              <w:widowControl/>
              <w:rPr>
                <w:rFonts w:cs="Arial"/>
                <w:sz w:val="22"/>
                <w:szCs w:val="22"/>
              </w:rPr>
            </w:pPr>
            <w:r w:rsidRPr="00814510">
              <w:rPr>
                <w:rFonts w:cs="Arial"/>
                <w:sz w:val="22"/>
                <w:szCs w:val="22"/>
              </w:rPr>
              <w:t>§</w:t>
            </w:r>
            <w:r>
              <w:rPr>
                <w:rFonts w:cs="Arial"/>
                <w:sz w:val="22"/>
                <w:szCs w:val="22"/>
              </w:rPr>
              <w:t xml:space="preserve"> 71.4, </w:t>
            </w:r>
            <w:r w:rsidRPr="00502E5D">
              <w:rPr>
                <w:rFonts w:cs="Arial"/>
                <w:i/>
                <w:sz w:val="22"/>
                <w:szCs w:val="22"/>
              </w:rPr>
              <w:t>Indian Tribe</w:t>
            </w:r>
          </w:p>
        </w:tc>
        <w:tc>
          <w:tcPr>
            <w:tcW w:w="1890" w:type="dxa"/>
          </w:tcPr>
          <w:p w:rsidR="005B5FE6" w:rsidRPr="004A0A79" w:rsidRDefault="005B5FE6" w:rsidP="00BA1E0D">
            <w:pPr>
              <w:widowControl/>
              <w:rPr>
                <w:rFonts w:cs="Arial"/>
                <w:bCs/>
                <w:sz w:val="22"/>
                <w:szCs w:val="22"/>
              </w:rPr>
            </w:pPr>
            <w:r>
              <w:rPr>
                <w:rFonts w:cs="Arial"/>
                <w:bCs/>
                <w:sz w:val="22"/>
                <w:szCs w:val="22"/>
              </w:rPr>
              <w:t>Definitions</w:t>
            </w:r>
          </w:p>
        </w:tc>
        <w:tc>
          <w:tcPr>
            <w:tcW w:w="1080" w:type="dxa"/>
          </w:tcPr>
          <w:p w:rsidR="005B5FE6" w:rsidRPr="00C26F0C" w:rsidRDefault="005B5FE6" w:rsidP="00BA1E0D">
            <w:pPr>
              <w:widowControl/>
              <w:rPr>
                <w:rFonts w:cs="Arial"/>
                <w:sz w:val="22"/>
                <w:szCs w:val="22"/>
              </w:rPr>
            </w:pPr>
          </w:p>
        </w:tc>
        <w:tc>
          <w:tcPr>
            <w:tcW w:w="1890" w:type="dxa"/>
          </w:tcPr>
          <w:p w:rsidR="005B5FE6" w:rsidRDefault="005B5FE6" w:rsidP="00BA1E0D">
            <w:pPr>
              <w:widowControl/>
              <w:jc w:val="center"/>
              <w:rPr>
                <w:rFonts w:cs="Arial"/>
                <w:sz w:val="22"/>
                <w:szCs w:val="22"/>
              </w:rPr>
            </w:pPr>
            <w:r>
              <w:rPr>
                <w:rFonts w:cs="Arial"/>
                <w:sz w:val="22"/>
                <w:szCs w:val="22"/>
              </w:rPr>
              <w:t>B</w:t>
            </w:r>
          </w:p>
        </w:tc>
        <w:tc>
          <w:tcPr>
            <w:tcW w:w="3477" w:type="dxa"/>
          </w:tcPr>
          <w:p w:rsidR="005B5FE6" w:rsidRPr="00595E87" w:rsidRDefault="005B5FE6" w:rsidP="00BA1E0D">
            <w:pPr>
              <w:widowControl/>
              <w:rPr>
                <w:rFonts w:cs="Arial"/>
                <w:b/>
                <w:sz w:val="22"/>
                <w:szCs w:val="22"/>
              </w:rPr>
            </w:pPr>
            <w:r w:rsidRPr="00502E5D">
              <w:rPr>
                <w:rFonts w:cs="Arial"/>
                <w:sz w:val="22"/>
                <w:szCs w:val="22"/>
              </w:rPr>
              <w:t>In § 71.4, in the definition of</w:t>
            </w:r>
            <w:r>
              <w:rPr>
                <w:rFonts w:cs="Arial"/>
                <w:sz w:val="22"/>
                <w:szCs w:val="22"/>
              </w:rPr>
              <w:t xml:space="preserve"> </w:t>
            </w:r>
            <w:r w:rsidRPr="00502E5D">
              <w:rPr>
                <w:rFonts w:cs="Arial"/>
                <w:sz w:val="22"/>
                <w:szCs w:val="22"/>
              </w:rPr>
              <w:t>Indian Tribe, remove the word ‘‘tribe’’</w:t>
            </w:r>
            <w:r>
              <w:rPr>
                <w:rFonts w:cs="Arial"/>
                <w:sz w:val="22"/>
                <w:szCs w:val="22"/>
              </w:rPr>
              <w:t xml:space="preserve"> </w:t>
            </w:r>
            <w:r w:rsidRPr="00502E5D">
              <w:rPr>
                <w:rFonts w:cs="Arial"/>
                <w:sz w:val="22"/>
                <w:szCs w:val="22"/>
              </w:rPr>
              <w:t>wherever it may occur, and add in its</w:t>
            </w:r>
            <w:r>
              <w:rPr>
                <w:rFonts w:cs="Arial"/>
                <w:sz w:val="22"/>
                <w:szCs w:val="22"/>
              </w:rPr>
              <w:t xml:space="preserve"> </w:t>
            </w:r>
            <w:r w:rsidRPr="00502E5D">
              <w:rPr>
                <w:rFonts w:cs="Arial"/>
                <w:sz w:val="22"/>
                <w:szCs w:val="22"/>
              </w:rPr>
              <w:t>place the word ‘‘Tribe’’.</w:t>
            </w:r>
          </w:p>
        </w:tc>
        <w:tc>
          <w:tcPr>
            <w:tcW w:w="1316" w:type="dxa"/>
          </w:tcPr>
          <w:p w:rsidR="005B5FE6" w:rsidRPr="00314644" w:rsidRDefault="005B5FE6" w:rsidP="00BA1E0D">
            <w:pPr>
              <w:widowControl/>
              <w:rPr>
                <w:rFonts w:cs="Arial"/>
                <w:sz w:val="22"/>
                <w:szCs w:val="22"/>
              </w:rPr>
            </w:pPr>
          </w:p>
        </w:tc>
        <w:tc>
          <w:tcPr>
            <w:tcW w:w="1394" w:type="dxa"/>
          </w:tcPr>
          <w:p w:rsidR="005B5FE6" w:rsidRPr="00314644" w:rsidRDefault="005B5FE6" w:rsidP="00BA1E0D">
            <w:pPr>
              <w:widowControl/>
              <w:rPr>
                <w:rFonts w:cs="Arial"/>
                <w:sz w:val="22"/>
                <w:szCs w:val="22"/>
              </w:rPr>
            </w:pPr>
          </w:p>
        </w:tc>
        <w:tc>
          <w:tcPr>
            <w:tcW w:w="1553" w:type="dxa"/>
          </w:tcPr>
          <w:p w:rsidR="005B5FE6" w:rsidRPr="00314644" w:rsidRDefault="005B5FE6" w:rsidP="00BA1E0D">
            <w:pPr>
              <w:widowControl/>
              <w:rPr>
                <w:rFonts w:cs="Arial"/>
                <w:sz w:val="22"/>
                <w:szCs w:val="22"/>
              </w:rPr>
            </w:pPr>
          </w:p>
        </w:tc>
      </w:tr>
      <w:tr w:rsidR="005B5FE6" w:rsidTr="00BA1E0D">
        <w:trPr>
          <w:jc w:val="center"/>
        </w:trPr>
        <w:tc>
          <w:tcPr>
            <w:tcW w:w="1777" w:type="dxa"/>
          </w:tcPr>
          <w:p w:rsidR="005B5FE6" w:rsidRPr="00C26F0C" w:rsidRDefault="005B5FE6" w:rsidP="00BA1E0D">
            <w:pPr>
              <w:widowControl/>
              <w:rPr>
                <w:rFonts w:cs="Arial"/>
                <w:sz w:val="22"/>
                <w:szCs w:val="22"/>
              </w:rPr>
            </w:pPr>
            <w:r w:rsidRPr="00814510">
              <w:rPr>
                <w:rFonts w:cs="Arial"/>
                <w:sz w:val="22"/>
                <w:szCs w:val="22"/>
              </w:rPr>
              <w:t>§</w:t>
            </w:r>
            <w:r>
              <w:rPr>
                <w:rFonts w:cs="Arial"/>
                <w:sz w:val="22"/>
                <w:szCs w:val="22"/>
              </w:rPr>
              <w:t xml:space="preserve"> 71.97(c)(3)(ii)</w:t>
            </w:r>
          </w:p>
        </w:tc>
        <w:tc>
          <w:tcPr>
            <w:tcW w:w="1890" w:type="dxa"/>
          </w:tcPr>
          <w:p w:rsidR="005B5FE6" w:rsidRPr="004A0A79" w:rsidRDefault="005B5FE6" w:rsidP="00BA1E0D">
            <w:pPr>
              <w:widowControl/>
              <w:rPr>
                <w:rFonts w:cs="Arial"/>
                <w:bCs/>
                <w:sz w:val="22"/>
                <w:szCs w:val="22"/>
              </w:rPr>
            </w:pPr>
            <w:r w:rsidRPr="00502E5D">
              <w:rPr>
                <w:rFonts w:cs="Arial"/>
                <w:bCs/>
                <w:sz w:val="22"/>
                <w:szCs w:val="22"/>
              </w:rPr>
              <w:t xml:space="preserve">Advance notification of shipment of </w:t>
            </w:r>
            <w:r w:rsidRPr="00502E5D">
              <w:rPr>
                <w:rFonts w:cs="Arial"/>
                <w:bCs/>
                <w:sz w:val="22"/>
                <w:szCs w:val="22"/>
              </w:rPr>
              <w:lastRenderedPageBreak/>
              <w:t>irradiated reactor fuel and nuclear waste</w:t>
            </w:r>
          </w:p>
        </w:tc>
        <w:tc>
          <w:tcPr>
            <w:tcW w:w="1080" w:type="dxa"/>
          </w:tcPr>
          <w:p w:rsidR="005B5FE6" w:rsidRPr="00C26F0C" w:rsidRDefault="005B5FE6" w:rsidP="00BA1E0D">
            <w:pPr>
              <w:widowControl/>
              <w:rPr>
                <w:rFonts w:cs="Arial"/>
                <w:sz w:val="22"/>
                <w:szCs w:val="22"/>
              </w:rPr>
            </w:pPr>
          </w:p>
        </w:tc>
        <w:tc>
          <w:tcPr>
            <w:tcW w:w="1890" w:type="dxa"/>
          </w:tcPr>
          <w:p w:rsidR="005B5FE6" w:rsidRPr="00DF2639" w:rsidRDefault="005B5FE6" w:rsidP="00BA1E0D">
            <w:pPr>
              <w:widowControl/>
              <w:jc w:val="center"/>
              <w:rPr>
                <w:rFonts w:cs="Arial"/>
                <w:sz w:val="22"/>
                <w:szCs w:val="22"/>
              </w:rPr>
            </w:pPr>
            <w:r>
              <w:rPr>
                <w:rFonts w:cs="Arial"/>
                <w:sz w:val="22"/>
                <w:szCs w:val="22"/>
              </w:rPr>
              <w:t>B</w:t>
            </w:r>
          </w:p>
        </w:tc>
        <w:tc>
          <w:tcPr>
            <w:tcW w:w="3477" w:type="dxa"/>
          </w:tcPr>
          <w:p w:rsidR="005B5FE6" w:rsidRPr="004232BC" w:rsidRDefault="005B5FE6" w:rsidP="00BA1E0D">
            <w:pPr>
              <w:widowControl/>
              <w:rPr>
                <w:rFonts w:cs="Arial"/>
                <w:sz w:val="22"/>
                <w:szCs w:val="22"/>
              </w:rPr>
            </w:pPr>
            <w:r w:rsidRPr="004232BC">
              <w:rPr>
                <w:rFonts w:cs="Arial"/>
                <w:sz w:val="22"/>
                <w:szCs w:val="22"/>
              </w:rPr>
              <w:t>In § 71.97, revise paragraph (c)(3)(ii) to read as follows:</w:t>
            </w:r>
          </w:p>
          <w:p w:rsidR="005B5FE6" w:rsidRDefault="005B5FE6" w:rsidP="00BA1E0D">
            <w:pPr>
              <w:widowControl/>
              <w:rPr>
                <w:rFonts w:cs="Arial"/>
                <w:b/>
                <w:sz w:val="22"/>
                <w:szCs w:val="22"/>
              </w:rPr>
            </w:pPr>
          </w:p>
          <w:p w:rsidR="005B5FE6" w:rsidRPr="007A0173" w:rsidRDefault="005B5FE6" w:rsidP="00BA1E0D">
            <w:pPr>
              <w:widowControl/>
              <w:rPr>
                <w:rFonts w:cs="Arial"/>
                <w:sz w:val="22"/>
                <w:szCs w:val="22"/>
              </w:rPr>
            </w:pPr>
            <w:r w:rsidRPr="007A0173">
              <w:rPr>
                <w:rFonts w:cs="Arial"/>
                <w:sz w:val="22"/>
                <w:szCs w:val="22"/>
              </w:rPr>
              <w:lastRenderedPageBreak/>
              <w:t>*   *   *   *   *</w:t>
            </w:r>
          </w:p>
          <w:p w:rsidR="005B5FE6" w:rsidRPr="007A0173" w:rsidRDefault="005B5FE6" w:rsidP="00BA1E0D">
            <w:pPr>
              <w:widowControl/>
              <w:rPr>
                <w:rFonts w:cs="Arial"/>
                <w:sz w:val="22"/>
                <w:szCs w:val="22"/>
              </w:rPr>
            </w:pPr>
            <w:r w:rsidRPr="007A0173">
              <w:rPr>
                <w:rFonts w:cs="Arial"/>
                <w:sz w:val="22"/>
                <w:szCs w:val="22"/>
              </w:rPr>
              <w:t>(c) *   *   *</w:t>
            </w:r>
          </w:p>
          <w:p w:rsidR="005B5FE6" w:rsidRPr="007A0173" w:rsidRDefault="005B5FE6" w:rsidP="00BA1E0D">
            <w:pPr>
              <w:widowControl/>
              <w:rPr>
                <w:rFonts w:cs="Arial"/>
                <w:sz w:val="22"/>
                <w:szCs w:val="22"/>
              </w:rPr>
            </w:pPr>
            <w:r w:rsidRPr="007A0173">
              <w:rPr>
                <w:rFonts w:cs="Arial"/>
                <w:sz w:val="22"/>
                <w:szCs w:val="22"/>
              </w:rPr>
              <w:t>(3) *   *   *</w:t>
            </w:r>
          </w:p>
          <w:p w:rsidR="005B5FE6" w:rsidRPr="007A0173" w:rsidRDefault="005B5FE6" w:rsidP="00BA1E0D">
            <w:pPr>
              <w:widowControl/>
              <w:rPr>
                <w:rFonts w:cs="Arial"/>
                <w:sz w:val="22"/>
                <w:szCs w:val="22"/>
              </w:rPr>
            </w:pPr>
            <w:r w:rsidRPr="007A0173">
              <w:rPr>
                <w:rFonts w:cs="Arial"/>
                <w:sz w:val="22"/>
                <w:szCs w:val="22"/>
              </w:rPr>
              <w:t>(ii) Contact information for each State, including telephone and mailing addresses of governors and governors’ designees, and participating Tribes, including telephone and mailing addresses of Tribal officials and Tribal official’s designees, is available on the NRC Web site at: https://scp.nrc.gov/</w:t>
            </w:r>
          </w:p>
          <w:p w:rsidR="005B5FE6" w:rsidRPr="007A0173" w:rsidRDefault="005B5FE6" w:rsidP="00BA1E0D">
            <w:pPr>
              <w:widowControl/>
              <w:rPr>
                <w:rFonts w:cs="Arial"/>
                <w:sz w:val="22"/>
                <w:szCs w:val="22"/>
              </w:rPr>
            </w:pPr>
            <w:r w:rsidRPr="007A0173">
              <w:rPr>
                <w:rFonts w:cs="Arial"/>
                <w:sz w:val="22"/>
                <w:szCs w:val="22"/>
              </w:rPr>
              <w:t>special/designee.pdf.</w:t>
            </w:r>
          </w:p>
          <w:p w:rsidR="005B5FE6" w:rsidRPr="00595E87" w:rsidRDefault="005B5FE6" w:rsidP="00BA1E0D">
            <w:pPr>
              <w:widowControl/>
              <w:rPr>
                <w:rFonts w:cs="Arial"/>
                <w:b/>
                <w:sz w:val="22"/>
                <w:szCs w:val="22"/>
              </w:rPr>
            </w:pPr>
            <w:r w:rsidRPr="007A0173">
              <w:rPr>
                <w:rFonts w:cs="Arial"/>
                <w:sz w:val="22"/>
                <w:szCs w:val="22"/>
              </w:rPr>
              <w:t>*   *   *   *   *</w:t>
            </w:r>
          </w:p>
        </w:tc>
        <w:tc>
          <w:tcPr>
            <w:tcW w:w="1316" w:type="dxa"/>
          </w:tcPr>
          <w:p w:rsidR="005B5FE6" w:rsidRPr="00314644" w:rsidRDefault="005B5FE6" w:rsidP="00BA1E0D">
            <w:pPr>
              <w:widowControl/>
              <w:rPr>
                <w:rFonts w:cs="Arial"/>
                <w:sz w:val="22"/>
                <w:szCs w:val="22"/>
              </w:rPr>
            </w:pPr>
          </w:p>
        </w:tc>
        <w:tc>
          <w:tcPr>
            <w:tcW w:w="1394" w:type="dxa"/>
          </w:tcPr>
          <w:p w:rsidR="005B5FE6" w:rsidRPr="00314644" w:rsidRDefault="005B5FE6" w:rsidP="00BA1E0D">
            <w:pPr>
              <w:widowControl/>
              <w:rPr>
                <w:rFonts w:cs="Arial"/>
                <w:sz w:val="22"/>
                <w:szCs w:val="22"/>
              </w:rPr>
            </w:pPr>
          </w:p>
        </w:tc>
        <w:tc>
          <w:tcPr>
            <w:tcW w:w="1553" w:type="dxa"/>
          </w:tcPr>
          <w:p w:rsidR="005B5FE6" w:rsidRPr="00314644" w:rsidRDefault="005B5FE6" w:rsidP="00BA1E0D">
            <w:pPr>
              <w:widowControl/>
              <w:rPr>
                <w:rFonts w:cs="Arial"/>
                <w:sz w:val="22"/>
                <w:szCs w:val="22"/>
              </w:rPr>
            </w:pPr>
          </w:p>
        </w:tc>
      </w:tr>
      <w:tr w:rsidR="005B5FE6" w:rsidTr="00BA1E0D">
        <w:trPr>
          <w:jc w:val="center"/>
        </w:trPr>
        <w:tc>
          <w:tcPr>
            <w:tcW w:w="1777" w:type="dxa"/>
          </w:tcPr>
          <w:p w:rsidR="005B5FE6" w:rsidRPr="00C26F0C" w:rsidRDefault="005B5FE6" w:rsidP="00BA1E0D">
            <w:pPr>
              <w:widowControl/>
              <w:rPr>
                <w:rFonts w:cs="Arial"/>
                <w:sz w:val="22"/>
                <w:szCs w:val="22"/>
              </w:rPr>
            </w:pPr>
            <w:r w:rsidRPr="00814510">
              <w:rPr>
                <w:rFonts w:cs="Arial"/>
                <w:sz w:val="22"/>
                <w:szCs w:val="22"/>
              </w:rPr>
              <w:t>§</w:t>
            </w:r>
            <w:r>
              <w:rPr>
                <w:rFonts w:cs="Arial"/>
                <w:sz w:val="22"/>
                <w:szCs w:val="22"/>
              </w:rPr>
              <w:t xml:space="preserve"> 150.4</w:t>
            </w:r>
          </w:p>
        </w:tc>
        <w:tc>
          <w:tcPr>
            <w:tcW w:w="1890" w:type="dxa"/>
          </w:tcPr>
          <w:p w:rsidR="005B5FE6" w:rsidRPr="004A0A79" w:rsidRDefault="005B5FE6" w:rsidP="00BA1E0D">
            <w:pPr>
              <w:widowControl/>
              <w:rPr>
                <w:rFonts w:cs="Arial"/>
                <w:bCs/>
                <w:sz w:val="22"/>
                <w:szCs w:val="22"/>
              </w:rPr>
            </w:pPr>
            <w:r w:rsidRPr="0073107C">
              <w:rPr>
                <w:rFonts w:cs="Arial"/>
                <w:bCs/>
                <w:sz w:val="22"/>
                <w:szCs w:val="22"/>
              </w:rPr>
              <w:t>Communications</w:t>
            </w:r>
          </w:p>
        </w:tc>
        <w:tc>
          <w:tcPr>
            <w:tcW w:w="1080" w:type="dxa"/>
          </w:tcPr>
          <w:p w:rsidR="005B5FE6" w:rsidRPr="00C26F0C" w:rsidRDefault="005B5FE6" w:rsidP="00BA1E0D">
            <w:pPr>
              <w:widowControl/>
              <w:rPr>
                <w:rFonts w:cs="Arial"/>
                <w:sz w:val="22"/>
                <w:szCs w:val="22"/>
              </w:rPr>
            </w:pPr>
          </w:p>
        </w:tc>
        <w:tc>
          <w:tcPr>
            <w:tcW w:w="1890" w:type="dxa"/>
          </w:tcPr>
          <w:p w:rsidR="005B5FE6" w:rsidRDefault="005B5FE6" w:rsidP="00BA1E0D">
            <w:pPr>
              <w:widowControl/>
              <w:jc w:val="center"/>
              <w:rPr>
                <w:rFonts w:cs="Arial"/>
                <w:sz w:val="22"/>
                <w:szCs w:val="22"/>
              </w:rPr>
            </w:pPr>
            <w:r>
              <w:rPr>
                <w:rFonts w:cs="Arial"/>
                <w:sz w:val="22"/>
                <w:szCs w:val="22"/>
              </w:rPr>
              <w:t>D</w:t>
            </w:r>
          </w:p>
        </w:tc>
        <w:tc>
          <w:tcPr>
            <w:tcW w:w="3477" w:type="dxa"/>
          </w:tcPr>
          <w:p w:rsidR="005B5FE6" w:rsidRPr="004232BC" w:rsidRDefault="005B5FE6" w:rsidP="00BA1E0D">
            <w:pPr>
              <w:widowControl/>
              <w:rPr>
                <w:rFonts w:cs="Arial"/>
                <w:sz w:val="22"/>
                <w:szCs w:val="22"/>
              </w:rPr>
            </w:pPr>
            <w:r w:rsidRPr="004232BC">
              <w:rPr>
                <w:rFonts w:cs="Arial"/>
                <w:sz w:val="22"/>
                <w:szCs w:val="22"/>
              </w:rPr>
              <w:t>In § 150.4, remove the phrase ‘‘Office of Information Services’’ and add in its place the phrase ‘‘Office of the Chief Information Officer’’.</w:t>
            </w:r>
          </w:p>
        </w:tc>
        <w:tc>
          <w:tcPr>
            <w:tcW w:w="1316" w:type="dxa"/>
          </w:tcPr>
          <w:p w:rsidR="005B5FE6" w:rsidRPr="00314644" w:rsidRDefault="005B5FE6" w:rsidP="00BA1E0D">
            <w:pPr>
              <w:widowControl/>
              <w:rPr>
                <w:rFonts w:cs="Arial"/>
                <w:sz w:val="22"/>
                <w:szCs w:val="22"/>
              </w:rPr>
            </w:pPr>
          </w:p>
        </w:tc>
        <w:tc>
          <w:tcPr>
            <w:tcW w:w="1394" w:type="dxa"/>
          </w:tcPr>
          <w:p w:rsidR="005B5FE6" w:rsidRPr="00314644" w:rsidRDefault="005B5FE6" w:rsidP="00BA1E0D">
            <w:pPr>
              <w:widowControl/>
              <w:rPr>
                <w:rFonts w:cs="Arial"/>
                <w:sz w:val="22"/>
                <w:szCs w:val="22"/>
              </w:rPr>
            </w:pPr>
          </w:p>
        </w:tc>
        <w:tc>
          <w:tcPr>
            <w:tcW w:w="1553" w:type="dxa"/>
          </w:tcPr>
          <w:p w:rsidR="005B5FE6" w:rsidRPr="00314644" w:rsidRDefault="005B5FE6" w:rsidP="00BA1E0D">
            <w:pPr>
              <w:widowControl/>
              <w:rPr>
                <w:rFonts w:cs="Arial"/>
                <w:sz w:val="22"/>
                <w:szCs w:val="22"/>
              </w:rPr>
            </w:pPr>
          </w:p>
        </w:tc>
      </w:tr>
      <w:tr w:rsidR="005B5FE6" w:rsidTr="00BA1E0D">
        <w:trPr>
          <w:jc w:val="center"/>
        </w:trPr>
        <w:tc>
          <w:tcPr>
            <w:tcW w:w="1777" w:type="dxa"/>
          </w:tcPr>
          <w:p w:rsidR="005B5FE6" w:rsidRPr="00864B70" w:rsidRDefault="005B5FE6" w:rsidP="00BA1E0D">
            <w:pPr>
              <w:widowControl/>
              <w:rPr>
                <w:rFonts w:cs="Arial"/>
                <w:sz w:val="22"/>
                <w:szCs w:val="22"/>
              </w:rPr>
            </w:pPr>
            <w:r w:rsidRPr="00814510">
              <w:rPr>
                <w:rFonts w:cs="Arial"/>
                <w:sz w:val="22"/>
                <w:szCs w:val="22"/>
              </w:rPr>
              <w:lastRenderedPageBreak/>
              <w:t>§</w:t>
            </w:r>
            <w:r>
              <w:rPr>
                <w:rFonts w:cs="Arial"/>
                <w:sz w:val="22"/>
                <w:szCs w:val="22"/>
              </w:rPr>
              <w:t xml:space="preserve"> 150.15a(b)(6)</w:t>
            </w:r>
          </w:p>
        </w:tc>
        <w:tc>
          <w:tcPr>
            <w:tcW w:w="1890" w:type="dxa"/>
          </w:tcPr>
          <w:p w:rsidR="005B5FE6" w:rsidRPr="004A0A79" w:rsidRDefault="005B5FE6" w:rsidP="00BA1E0D">
            <w:pPr>
              <w:widowControl/>
              <w:rPr>
                <w:rFonts w:cs="Arial"/>
                <w:bCs/>
                <w:sz w:val="22"/>
                <w:szCs w:val="22"/>
              </w:rPr>
            </w:pPr>
            <w:r w:rsidRPr="0073107C">
              <w:rPr>
                <w:rFonts w:cs="Arial"/>
                <w:bCs/>
                <w:sz w:val="22"/>
                <w:szCs w:val="22"/>
              </w:rPr>
              <w:t>Continued Commission authority pertaining to byproduct material.</w:t>
            </w:r>
          </w:p>
        </w:tc>
        <w:tc>
          <w:tcPr>
            <w:tcW w:w="1080" w:type="dxa"/>
          </w:tcPr>
          <w:p w:rsidR="005B5FE6" w:rsidRPr="00C26F0C" w:rsidRDefault="005B5FE6" w:rsidP="00BA1E0D">
            <w:pPr>
              <w:widowControl/>
              <w:rPr>
                <w:rFonts w:cs="Arial"/>
                <w:sz w:val="22"/>
                <w:szCs w:val="22"/>
              </w:rPr>
            </w:pPr>
          </w:p>
        </w:tc>
        <w:tc>
          <w:tcPr>
            <w:tcW w:w="1890" w:type="dxa"/>
          </w:tcPr>
          <w:p w:rsidR="005B5FE6" w:rsidRDefault="005B5FE6" w:rsidP="00BA1E0D">
            <w:pPr>
              <w:widowControl/>
              <w:jc w:val="center"/>
              <w:rPr>
                <w:rFonts w:cs="Arial"/>
                <w:sz w:val="22"/>
                <w:szCs w:val="22"/>
              </w:rPr>
            </w:pPr>
            <w:r>
              <w:rPr>
                <w:rFonts w:cs="Arial"/>
                <w:sz w:val="22"/>
                <w:szCs w:val="22"/>
              </w:rPr>
              <w:t>NRC</w:t>
            </w:r>
          </w:p>
        </w:tc>
        <w:tc>
          <w:tcPr>
            <w:tcW w:w="3477" w:type="dxa"/>
          </w:tcPr>
          <w:p w:rsidR="005B5FE6" w:rsidRPr="004232BC" w:rsidRDefault="005B5FE6" w:rsidP="00BA1E0D">
            <w:pPr>
              <w:widowControl/>
              <w:rPr>
                <w:rFonts w:cs="Arial"/>
                <w:sz w:val="22"/>
                <w:szCs w:val="22"/>
              </w:rPr>
            </w:pPr>
            <w:r w:rsidRPr="004232BC">
              <w:rPr>
                <w:rFonts w:cs="Arial"/>
                <w:sz w:val="22"/>
                <w:szCs w:val="22"/>
              </w:rPr>
              <w:t>In § 150.15a(b)(6), remove the word ‘‘tribe’’ wherever it may occur, and add in its place the</w:t>
            </w:r>
          </w:p>
          <w:p w:rsidR="005B5FE6" w:rsidRPr="00595E87" w:rsidRDefault="005B5FE6" w:rsidP="00BA1E0D">
            <w:pPr>
              <w:widowControl/>
              <w:rPr>
                <w:rFonts w:cs="Arial"/>
                <w:b/>
                <w:sz w:val="22"/>
                <w:szCs w:val="22"/>
              </w:rPr>
            </w:pPr>
            <w:r w:rsidRPr="004232BC">
              <w:rPr>
                <w:rFonts w:cs="Arial"/>
                <w:sz w:val="22"/>
                <w:szCs w:val="22"/>
              </w:rPr>
              <w:t>word ‘‘Tribe’’.</w:t>
            </w:r>
          </w:p>
        </w:tc>
        <w:tc>
          <w:tcPr>
            <w:tcW w:w="1316" w:type="dxa"/>
          </w:tcPr>
          <w:p w:rsidR="005B5FE6" w:rsidRPr="00314644" w:rsidRDefault="005B5FE6" w:rsidP="00BA1E0D">
            <w:pPr>
              <w:widowControl/>
              <w:rPr>
                <w:rFonts w:cs="Arial"/>
                <w:sz w:val="22"/>
                <w:szCs w:val="22"/>
              </w:rPr>
            </w:pPr>
          </w:p>
        </w:tc>
        <w:tc>
          <w:tcPr>
            <w:tcW w:w="1394" w:type="dxa"/>
          </w:tcPr>
          <w:p w:rsidR="005B5FE6" w:rsidRPr="00314644" w:rsidRDefault="005B5FE6" w:rsidP="00BA1E0D">
            <w:pPr>
              <w:widowControl/>
              <w:rPr>
                <w:rFonts w:cs="Arial"/>
                <w:sz w:val="22"/>
                <w:szCs w:val="22"/>
              </w:rPr>
            </w:pPr>
          </w:p>
        </w:tc>
        <w:tc>
          <w:tcPr>
            <w:tcW w:w="1553" w:type="dxa"/>
          </w:tcPr>
          <w:p w:rsidR="005B5FE6" w:rsidRPr="00314644" w:rsidRDefault="005B5FE6" w:rsidP="00BA1E0D">
            <w:pPr>
              <w:widowControl/>
              <w:rPr>
                <w:rFonts w:cs="Arial"/>
                <w:sz w:val="22"/>
                <w:szCs w:val="22"/>
              </w:rPr>
            </w:pPr>
          </w:p>
        </w:tc>
      </w:tr>
    </w:tbl>
    <w:p w:rsidR="005B5FE6" w:rsidRDefault="005B5FE6" w:rsidP="005B5FE6">
      <w:pPr>
        <w:widowControl/>
        <w:rPr>
          <w:rFonts w:cs="Arial"/>
          <w:sz w:val="22"/>
          <w:szCs w:val="22"/>
        </w:rPr>
      </w:pPr>
    </w:p>
    <w:p w:rsidR="005B5FE6" w:rsidRDefault="005B5FE6" w:rsidP="005B5FE6">
      <w:pPr>
        <w:widowControl/>
        <w:rPr>
          <w:rFonts w:cs="Arial"/>
          <w:sz w:val="22"/>
          <w:szCs w:val="22"/>
        </w:rPr>
      </w:pPr>
    </w:p>
    <w:p w:rsidR="005B5FE6" w:rsidRPr="00124CA1" w:rsidRDefault="005B5FE6" w:rsidP="005B5FE6">
      <w:pPr>
        <w:widowControl/>
        <w:tabs>
          <w:tab w:val="center" w:pos="4680"/>
        </w:tabs>
        <w:rPr>
          <w:rFonts w:cs="Arial"/>
          <w:sz w:val="22"/>
          <w:szCs w:val="22"/>
        </w:rPr>
      </w:pPr>
    </w:p>
    <w:p w:rsidR="005F7153" w:rsidRDefault="005F7153"/>
    <w:sectPr w:rsidR="005F7153" w:rsidSect="00F0257D">
      <w:footerReference w:type="default" r:id="rId7"/>
      <w:footerReference w:type="first" r:id="rId8"/>
      <w:pgSz w:w="15838" w:h="12240" w:orient="landscape"/>
      <w:pgMar w:top="1440" w:right="1440" w:bottom="1440" w:left="1440" w:header="1080" w:footer="792"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24DCB">
      <w:r>
        <w:separator/>
      </w:r>
    </w:p>
  </w:endnote>
  <w:endnote w:type="continuationSeparator" w:id="0">
    <w:p w:rsidR="00000000" w:rsidRDefault="0052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0472415"/>
      <w:docPartObj>
        <w:docPartGallery w:val="Page Numbers (Bottom of Page)"/>
        <w:docPartUnique/>
      </w:docPartObj>
    </w:sdtPr>
    <w:sdtEndPr>
      <w:rPr>
        <w:noProof/>
      </w:rPr>
    </w:sdtEndPr>
    <w:sdtContent>
      <w:p w:rsidR="00EB74EC" w:rsidRDefault="005B5FE6" w:rsidP="00F0257D">
        <w:pPr>
          <w:pStyle w:val="Footer"/>
          <w:tabs>
            <w:tab w:val="left" w:pos="10980"/>
          </w:tabs>
          <w:jc w:val="center"/>
        </w:pPr>
        <w:r>
          <w:fldChar w:fldCharType="begin"/>
        </w:r>
        <w:r>
          <w:instrText xml:space="preserve"> PAGE   \* MERGEFORMAT </w:instrText>
        </w:r>
        <w:r>
          <w:fldChar w:fldCharType="separate"/>
        </w:r>
        <w:r w:rsidR="00524DCB">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156" w:rsidRDefault="005B5FE6" w:rsidP="00F0257D">
    <w:pPr>
      <w:pStyle w:val="Footer"/>
      <w:tabs>
        <w:tab w:val="left" w:pos="11610"/>
      </w:tabs>
    </w:pPr>
    <w:r>
      <w:tab/>
    </w:r>
    <w:r>
      <w:tab/>
    </w:r>
    <w:r>
      <w:tab/>
      <w:t>Enclosure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24DCB">
      <w:r>
        <w:separator/>
      </w:r>
    </w:p>
  </w:footnote>
  <w:footnote w:type="continuationSeparator" w:id="0">
    <w:p w:rsidR="00000000" w:rsidRDefault="00524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E6"/>
    <w:rsid w:val="00001A7D"/>
    <w:rsid w:val="00004852"/>
    <w:rsid w:val="00012401"/>
    <w:rsid w:val="00036649"/>
    <w:rsid w:val="00040733"/>
    <w:rsid w:val="000418D0"/>
    <w:rsid w:val="00047B71"/>
    <w:rsid w:val="00054EFA"/>
    <w:rsid w:val="00067535"/>
    <w:rsid w:val="000A25FD"/>
    <w:rsid w:val="000A59DA"/>
    <w:rsid w:val="000B16E5"/>
    <w:rsid w:val="000B6A86"/>
    <w:rsid w:val="000C1B8D"/>
    <w:rsid w:val="000E4E1F"/>
    <w:rsid w:val="000F29D7"/>
    <w:rsid w:val="001247EC"/>
    <w:rsid w:val="001360B6"/>
    <w:rsid w:val="001778E9"/>
    <w:rsid w:val="001B1916"/>
    <w:rsid w:val="001B386B"/>
    <w:rsid w:val="001B3FF2"/>
    <w:rsid w:val="001E0915"/>
    <w:rsid w:val="001E6A63"/>
    <w:rsid w:val="002432D3"/>
    <w:rsid w:val="002448B5"/>
    <w:rsid w:val="00260680"/>
    <w:rsid w:val="00275EB8"/>
    <w:rsid w:val="002B5F67"/>
    <w:rsid w:val="002C6C69"/>
    <w:rsid w:val="002D3DA1"/>
    <w:rsid w:val="002E27C5"/>
    <w:rsid w:val="002F353D"/>
    <w:rsid w:val="00300835"/>
    <w:rsid w:val="0030125A"/>
    <w:rsid w:val="0033186F"/>
    <w:rsid w:val="00345D41"/>
    <w:rsid w:val="003847FD"/>
    <w:rsid w:val="0038656F"/>
    <w:rsid w:val="00390AA5"/>
    <w:rsid w:val="003B425D"/>
    <w:rsid w:val="003E0789"/>
    <w:rsid w:val="003F1A02"/>
    <w:rsid w:val="003F21A4"/>
    <w:rsid w:val="0040054D"/>
    <w:rsid w:val="00402D31"/>
    <w:rsid w:val="004258A4"/>
    <w:rsid w:val="004377EF"/>
    <w:rsid w:val="00441F3D"/>
    <w:rsid w:val="00446972"/>
    <w:rsid w:val="0046290A"/>
    <w:rsid w:val="00464138"/>
    <w:rsid w:val="004809EC"/>
    <w:rsid w:val="00483FAC"/>
    <w:rsid w:val="004940F1"/>
    <w:rsid w:val="004B0861"/>
    <w:rsid w:val="004C095B"/>
    <w:rsid w:val="004C2C99"/>
    <w:rsid w:val="004D0819"/>
    <w:rsid w:val="004E6195"/>
    <w:rsid w:val="004E72A2"/>
    <w:rsid w:val="004F394D"/>
    <w:rsid w:val="00506EED"/>
    <w:rsid w:val="00507783"/>
    <w:rsid w:val="005224A9"/>
    <w:rsid w:val="00524DCB"/>
    <w:rsid w:val="005306C5"/>
    <w:rsid w:val="00552ED2"/>
    <w:rsid w:val="005538AB"/>
    <w:rsid w:val="0055418C"/>
    <w:rsid w:val="00562739"/>
    <w:rsid w:val="00582B62"/>
    <w:rsid w:val="00583170"/>
    <w:rsid w:val="00591A2D"/>
    <w:rsid w:val="005A212B"/>
    <w:rsid w:val="005A7706"/>
    <w:rsid w:val="005B5FE6"/>
    <w:rsid w:val="005C2028"/>
    <w:rsid w:val="005C3B13"/>
    <w:rsid w:val="005C7EEF"/>
    <w:rsid w:val="005D5A2C"/>
    <w:rsid w:val="005E2659"/>
    <w:rsid w:val="005F3811"/>
    <w:rsid w:val="005F7153"/>
    <w:rsid w:val="005F7DDF"/>
    <w:rsid w:val="0061009D"/>
    <w:rsid w:val="00624045"/>
    <w:rsid w:val="00631E9D"/>
    <w:rsid w:val="00650B7B"/>
    <w:rsid w:val="006760E7"/>
    <w:rsid w:val="00686DB1"/>
    <w:rsid w:val="006A42CE"/>
    <w:rsid w:val="006D3FB8"/>
    <w:rsid w:val="006E289B"/>
    <w:rsid w:val="006F358B"/>
    <w:rsid w:val="00705C4A"/>
    <w:rsid w:val="00723E9D"/>
    <w:rsid w:val="00725A6E"/>
    <w:rsid w:val="00732474"/>
    <w:rsid w:val="007404D3"/>
    <w:rsid w:val="00752E03"/>
    <w:rsid w:val="0076177B"/>
    <w:rsid w:val="00771799"/>
    <w:rsid w:val="00781575"/>
    <w:rsid w:val="00781BA2"/>
    <w:rsid w:val="0078315A"/>
    <w:rsid w:val="00783675"/>
    <w:rsid w:val="00794C76"/>
    <w:rsid w:val="007C1983"/>
    <w:rsid w:val="007C40D4"/>
    <w:rsid w:val="007E5635"/>
    <w:rsid w:val="007F7DB3"/>
    <w:rsid w:val="00805744"/>
    <w:rsid w:val="0080714E"/>
    <w:rsid w:val="00834336"/>
    <w:rsid w:val="00836437"/>
    <w:rsid w:val="00885354"/>
    <w:rsid w:val="00891E2E"/>
    <w:rsid w:val="008A7779"/>
    <w:rsid w:val="008F2254"/>
    <w:rsid w:val="008F34D2"/>
    <w:rsid w:val="008F588A"/>
    <w:rsid w:val="008F5F25"/>
    <w:rsid w:val="0090126B"/>
    <w:rsid w:val="00931356"/>
    <w:rsid w:val="009B2A52"/>
    <w:rsid w:val="009C2339"/>
    <w:rsid w:val="009C7DA1"/>
    <w:rsid w:val="009D3DC2"/>
    <w:rsid w:val="009F3560"/>
    <w:rsid w:val="00A12046"/>
    <w:rsid w:val="00A12FF8"/>
    <w:rsid w:val="00A1720F"/>
    <w:rsid w:val="00A42855"/>
    <w:rsid w:val="00A45011"/>
    <w:rsid w:val="00A71EC7"/>
    <w:rsid w:val="00A820B9"/>
    <w:rsid w:val="00A97867"/>
    <w:rsid w:val="00AB2994"/>
    <w:rsid w:val="00AB4F19"/>
    <w:rsid w:val="00AE1F9F"/>
    <w:rsid w:val="00AE7D54"/>
    <w:rsid w:val="00AF4239"/>
    <w:rsid w:val="00AF6EB2"/>
    <w:rsid w:val="00B07F59"/>
    <w:rsid w:val="00B318EF"/>
    <w:rsid w:val="00B7548C"/>
    <w:rsid w:val="00B77A4D"/>
    <w:rsid w:val="00B96424"/>
    <w:rsid w:val="00BD2292"/>
    <w:rsid w:val="00BD6F38"/>
    <w:rsid w:val="00BF2DB5"/>
    <w:rsid w:val="00BF503A"/>
    <w:rsid w:val="00C008E3"/>
    <w:rsid w:val="00C160DF"/>
    <w:rsid w:val="00C36152"/>
    <w:rsid w:val="00C930C2"/>
    <w:rsid w:val="00C96FD7"/>
    <w:rsid w:val="00CA4E8C"/>
    <w:rsid w:val="00CB532A"/>
    <w:rsid w:val="00CC6ACD"/>
    <w:rsid w:val="00CF2A2F"/>
    <w:rsid w:val="00CF4008"/>
    <w:rsid w:val="00D05267"/>
    <w:rsid w:val="00D25B36"/>
    <w:rsid w:val="00D31511"/>
    <w:rsid w:val="00D3386B"/>
    <w:rsid w:val="00D42DA0"/>
    <w:rsid w:val="00D45554"/>
    <w:rsid w:val="00D76439"/>
    <w:rsid w:val="00D873D2"/>
    <w:rsid w:val="00D87AE3"/>
    <w:rsid w:val="00D922D0"/>
    <w:rsid w:val="00DC5489"/>
    <w:rsid w:val="00DD4ED1"/>
    <w:rsid w:val="00DD5D54"/>
    <w:rsid w:val="00DF0BAD"/>
    <w:rsid w:val="00E04D7E"/>
    <w:rsid w:val="00E05687"/>
    <w:rsid w:val="00E07D12"/>
    <w:rsid w:val="00E30035"/>
    <w:rsid w:val="00E56148"/>
    <w:rsid w:val="00E775A2"/>
    <w:rsid w:val="00E93D61"/>
    <w:rsid w:val="00EA1552"/>
    <w:rsid w:val="00EA4E02"/>
    <w:rsid w:val="00EB5B3C"/>
    <w:rsid w:val="00EB65FC"/>
    <w:rsid w:val="00EC26F6"/>
    <w:rsid w:val="00EC5FF2"/>
    <w:rsid w:val="00EF0908"/>
    <w:rsid w:val="00EF1CF6"/>
    <w:rsid w:val="00EF2AEC"/>
    <w:rsid w:val="00F3407C"/>
    <w:rsid w:val="00F73216"/>
    <w:rsid w:val="00F84FA2"/>
    <w:rsid w:val="00F85185"/>
    <w:rsid w:val="00FC1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72972-A929-4D1B-9865-1EB72BB6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FE6"/>
    <w:pPr>
      <w:widowControl w:val="0"/>
      <w:autoSpaceDE w:val="0"/>
      <w:autoSpaceDN w:val="0"/>
      <w:adjustRightInd w:val="0"/>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B5FE6"/>
    <w:pPr>
      <w:tabs>
        <w:tab w:val="center" w:pos="4320"/>
        <w:tab w:val="right" w:pos="8640"/>
      </w:tabs>
    </w:pPr>
  </w:style>
  <w:style w:type="character" w:customStyle="1" w:styleId="FooterChar">
    <w:name w:val="Footer Char"/>
    <w:basedOn w:val="DefaultParagraphFont"/>
    <w:link w:val="Footer"/>
    <w:uiPriority w:val="99"/>
    <w:rsid w:val="005B5FE6"/>
    <w:rPr>
      <w:rFonts w:eastAsia="Times New Roman" w:cs="Times New Roman"/>
      <w:sz w:val="24"/>
      <w:szCs w:val="24"/>
    </w:rPr>
  </w:style>
  <w:style w:type="character" w:styleId="Hyperlink">
    <w:name w:val="Hyperlink"/>
    <w:basedOn w:val="DefaultParagraphFont"/>
    <w:rsid w:val="005B5F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po.gov/fdsys/pkg/FR-2015-12-01/pdf/2015-30153.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665</Words>
  <Characters>3792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Beardsley, Michelle</dc:creator>
  <cp:keywords/>
  <dc:description/>
  <cp:lastModifiedBy>Beardsley, Michelle</cp:lastModifiedBy>
  <cp:revision>2</cp:revision>
  <dcterms:created xsi:type="dcterms:W3CDTF">2017-03-07T19:03:00Z</dcterms:created>
  <dcterms:modified xsi:type="dcterms:W3CDTF">2017-03-07T19:03:00Z</dcterms:modified>
</cp:coreProperties>
</file>