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DB" w:rsidRPr="0049231D" w:rsidRDefault="00622DDB">
      <w:pPr>
        <w:widowControl/>
        <w:jc w:val="center"/>
        <w:rPr>
          <w:rFonts w:ascii="Arial" w:hAnsi="Arial" w:cs="Arial"/>
          <w:b/>
          <w:bCs/>
          <w:sz w:val="22"/>
          <w:szCs w:val="22"/>
        </w:rPr>
      </w:pPr>
      <w:r w:rsidRPr="0049231D">
        <w:rPr>
          <w:rFonts w:ascii="Arial" w:hAnsi="Arial" w:cs="Arial"/>
          <w:b/>
          <w:bCs/>
          <w:sz w:val="22"/>
          <w:szCs w:val="22"/>
        </w:rPr>
        <w:t xml:space="preserve">Uranium Mill Tailings Regulations:  Conforming NRC Requirements to EPA Standards   </w:t>
      </w:r>
    </w:p>
    <w:p w:rsidR="00622DDB" w:rsidRPr="0049231D" w:rsidRDefault="00622DDB">
      <w:pPr>
        <w:widowControl/>
        <w:jc w:val="center"/>
        <w:rPr>
          <w:rFonts w:ascii="Arial" w:hAnsi="Arial" w:cs="Arial"/>
          <w:b/>
          <w:sz w:val="22"/>
          <w:szCs w:val="22"/>
        </w:rPr>
      </w:pPr>
      <w:r w:rsidRPr="0049231D">
        <w:rPr>
          <w:rFonts w:ascii="Arial" w:hAnsi="Arial" w:cs="Arial"/>
          <w:b/>
          <w:bCs/>
          <w:sz w:val="22"/>
          <w:szCs w:val="22"/>
        </w:rPr>
        <w:t>(</w:t>
      </w:r>
      <w:r w:rsidRPr="0049231D">
        <w:rPr>
          <w:rFonts w:ascii="Arial" w:hAnsi="Arial" w:cs="Arial"/>
          <w:b/>
          <w:sz w:val="22"/>
          <w:szCs w:val="22"/>
        </w:rPr>
        <w:t>59 FR 28220)</w:t>
      </w:r>
      <w:r w:rsidR="0049231D">
        <w:rPr>
          <w:rFonts w:ascii="Arial" w:hAnsi="Arial" w:cs="Arial"/>
          <w:b/>
          <w:bCs/>
          <w:sz w:val="22"/>
          <w:szCs w:val="22"/>
        </w:rPr>
        <w:t xml:space="preserve"> RATS ID </w:t>
      </w:r>
      <w:r w:rsidRPr="0049231D">
        <w:rPr>
          <w:rFonts w:ascii="Arial" w:hAnsi="Arial" w:cs="Arial"/>
          <w:b/>
          <w:bCs/>
          <w:sz w:val="22"/>
          <w:szCs w:val="22"/>
        </w:rPr>
        <w:t>1994</w:t>
      </w:r>
      <w:r w:rsidRPr="0049231D">
        <w:rPr>
          <w:rFonts w:ascii="Arial" w:hAnsi="Arial" w:cs="Arial"/>
          <w:b/>
          <w:bCs/>
          <w:sz w:val="22"/>
          <w:szCs w:val="22"/>
        </w:rPr>
        <w:noBreakHyphen/>
        <w:t xml:space="preserve">2 </w:t>
      </w:r>
      <w:r w:rsidRPr="0049231D">
        <w:rPr>
          <w:rFonts w:ascii="Arial" w:hAnsi="Arial" w:cs="Arial"/>
          <w:b/>
          <w:sz w:val="22"/>
          <w:szCs w:val="22"/>
        </w:rPr>
        <w:t>Effective 7/1/94</w:t>
      </w:r>
    </w:p>
    <w:p w:rsidR="00622DDB" w:rsidRDefault="00622DDB">
      <w:pPr>
        <w:widowControl/>
        <w:rPr>
          <w:rFonts w:ascii="Arial" w:hAnsi="Arial" w:cs="Arial"/>
          <w:sz w:val="22"/>
          <w:szCs w:val="22"/>
        </w:rPr>
      </w:pPr>
    </w:p>
    <w:tbl>
      <w:tblPr>
        <w:tblW w:w="14940" w:type="dxa"/>
        <w:tblInd w:w="-96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710"/>
        <w:gridCol w:w="1080"/>
        <w:gridCol w:w="1710"/>
        <w:gridCol w:w="3330"/>
        <w:gridCol w:w="1440"/>
        <w:gridCol w:w="1530"/>
        <w:gridCol w:w="2970"/>
      </w:tblGrid>
      <w:tr w:rsidR="00622DDB" w:rsidTr="0049231D">
        <w:tblPrEx>
          <w:tblCellMar>
            <w:top w:w="0" w:type="dxa"/>
            <w:bottom w:w="0" w:type="dxa"/>
          </w:tblCellMar>
        </w:tblPrEx>
        <w:trPr>
          <w:tblHeader/>
        </w:trPr>
        <w:tc>
          <w:tcPr>
            <w:tcW w:w="1170" w:type="dxa"/>
            <w:tcBorders>
              <w:top w:val="double" w:sz="6" w:space="0" w:color="000000"/>
              <w:bottom w:val="double" w:sz="6" w:space="0" w:color="000000"/>
            </w:tcBorders>
          </w:tcPr>
          <w:p w:rsidR="00622DDB" w:rsidRPr="0049231D" w:rsidRDefault="00622DDB" w:rsidP="0049231D">
            <w:pPr>
              <w:jc w:val="center"/>
              <w:rPr>
                <w:rFonts w:ascii="Arial" w:hAnsi="Arial" w:cs="Arial"/>
                <w:sz w:val="22"/>
                <w:szCs w:val="22"/>
              </w:rPr>
            </w:pP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 xml:space="preserve">Change to </w:t>
            </w: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NRC</w:t>
            </w: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Section</w:t>
            </w:r>
          </w:p>
        </w:tc>
        <w:tc>
          <w:tcPr>
            <w:tcW w:w="1710" w:type="dxa"/>
            <w:tcBorders>
              <w:top w:val="double" w:sz="6" w:space="0" w:color="000000"/>
              <w:bottom w:val="double" w:sz="6" w:space="0" w:color="000000"/>
            </w:tcBorders>
          </w:tcPr>
          <w:p w:rsidR="00622DDB" w:rsidRPr="0049231D" w:rsidRDefault="00622DDB" w:rsidP="0049231D">
            <w:pPr>
              <w:jc w:val="center"/>
              <w:rPr>
                <w:rFonts w:ascii="Arial" w:hAnsi="Arial" w:cs="Arial"/>
                <w:b/>
                <w:bCs/>
                <w:sz w:val="22"/>
                <w:szCs w:val="22"/>
              </w:rPr>
            </w:pPr>
          </w:p>
          <w:p w:rsidR="00622DDB" w:rsidRPr="0049231D" w:rsidRDefault="00622DDB" w:rsidP="0049231D">
            <w:pPr>
              <w:widowControl/>
              <w:tabs>
                <w:tab w:val="center" w:pos="825"/>
              </w:tabs>
              <w:jc w:val="center"/>
              <w:rPr>
                <w:rFonts w:ascii="Arial" w:hAnsi="Arial" w:cs="Arial"/>
                <w:b/>
                <w:bCs/>
                <w:sz w:val="22"/>
                <w:szCs w:val="22"/>
              </w:rPr>
            </w:pPr>
            <w:r w:rsidRPr="0049231D">
              <w:rPr>
                <w:rFonts w:ascii="Arial" w:hAnsi="Arial" w:cs="Arial"/>
                <w:b/>
                <w:bCs/>
                <w:sz w:val="22"/>
                <w:szCs w:val="22"/>
              </w:rPr>
              <w:t>Title</w:t>
            </w:r>
          </w:p>
        </w:tc>
        <w:tc>
          <w:tcPr>
            <w:tcW w:w="1080" w:type="dxa"/>
            <w:tcBorders>
              <w:top w:val="double" w:sz="6" w:space="0" w:color="000000"/>
              <w:bottom w:val="double" w:sz="6" w:space="0" w:color="000000"/>
            </w:tcBorders>
          </w:tcPr>
          <w:p w:rsidR="00622DDB" w:rsidRPr="0049231D" w:rsidRDefault="00622DDB" w:rsidP="0049231D">
            <w:pPr>
              <w:jc w:val="center"/>
              <w:rPr>
                <w:rFonts w:ascii="Arial" w:hAnsi="Arial" w:cs="Arial"/>
                <w:b/>
                <w:bCs/>
                <w:sz w:val="22"/>
                <w:szCs w:val="22"/>
              </w:rPr>
            </w:pPr>
          </w:p>
          <w:p w:rsidR="00622DDB" w:rsidRPr="0049231D" w:rsidRDefault="00622DDB" w:rsidP="0049231D">
            <w:pPr>
              <w:widowControl/>
              <w:tabs>
                <w:tab w:val="center" w:pos="420"/>
              </w:tabs>
              <w:jc w:val="center"/>
              <w:rPr>
                <w:rFonts w:ascii="Arial" w:hAnsi="Arial" w:cs="Arial"/>
                <w:b/>
                <w:bCs/>
                <w:sz w:val="22"/>
                <w:szCs w:val="22"/>
              </w:rPr>
            </w:pPr>
            <w:r w:rsidRPr="0049231D">
              <w:rPr>
                <w:rFonts w:ascii="Arial" w:hAnsi="Arial" w:cs="Arial"/>
                <w:b/>
                <w:bCs/>
                <w:sz w:val="22"/>
                <w:szCs w:val="22"/>
              </w:rPr>
              <w:t xml:space="preserve">State </w:t>
            </w: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Section</w:t>
            </w:r>
          </w:p>
        </w:tc>
        <w:tc>
          <w:tcPr>
            <w:tcW w:w="1710" w:type="dxa"/>
            <w:tcBorders>
              <w:top w:val="double" w:sz="6" w:space="0" w:color="000000"/>
              <w:bottom w:val="double" w:sz="6" w:space="0" w:color="000000"/>
            </w:tcBorders>
          </w:tcPr>
          <w:p w:rsidR="00622DDB" w:rsidRPr="0049231D" w:rsidRDefault="00622DDB" w:rsidP="0049231D">
            <w:pPr>
              <w:jc w:val="center"/>
              <w:rPr>
                <w:rFonts w:ascii="Arial" w:hAnsi="Arial" w:cs="Arial"/>
                <w:b/>
                <w:bCs/>
                <w:sz w:val="22"/>
                <w:szCs w:val="22"/>
              </w:rPr>
            </w:pP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Compatibility</w:t>
            </w: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Category</w:t>
            </w:r>
          </w:p>
        </w:tc>
        <w:tc>
          <w:tcPr>
            <w:tcW w:w="3330" w:type="dxa"/>
            <w:tcBorders>
              <w:top w:val="double" w:sz="6" w:space="0" w:color="000000"/>
              <w:bottom w:val="double" w:sz="6" w:space="0" w:color="000000"/>
            </w:tcBorders>
          </w:tcPr>
          <w:p w:rsidR="00622DDB" w:rsidRPr="0049231D" w:rsidRDefault="00622DDB" w:rsidP="0049231D">
            <w:pPr>
              <w:jc w:val="center"/>
              <w:rPr>
                <w:rFonts w:ascii="Arial" w:hAnsi="Arial" w:cs="Arial"/>
                <w:b/>
                <w:bCs/>
                <w:sz w:val="22"/>
                <w:szCs w:val="22"/>
              </w:rPr>
            </w:pPr>
          </w:p>
          <w:p w:rsidR="00622DDB" w:rsidRPr="0049231D" w:rsidRDefault="00622DDB" w:rsidP="0049231D">
            <w:pPr>
              <w:widowControl/>
              <w:tabs>
                <w:tab w:val="center" w:pos="1860"/>
              </w:tabs>
              <w:jc w:val="center"/>
              <w:rPr>
                <w:rFonts w:ascii="Arial" w:hAnsi="Arial" w:cs="Arial"/>
                <w:b/>
                <w:bCs/>
                <w:sz w:val="22"/>
                <w:szCs w:val="22"/>
              </w:rPr>
            </w:pPr>
            <w:r w:rsidRPr="0049231D">
              <w:rPr>
                <w:rFonts w:ascii="Arial" w:hAnsi="Arial" w:cs="Arial"/>
                <w:b/>
                <w:bCs/>
                <w:sz w:val="22"/>
                <w:szCs w:val="22"/>
              </w:rPr>
              <w:t>Summary of Change</w:t>
            </w:r>
          </w:p>
        </w:tc>
        <w:tc>
          <w:tcPr>
            <w:tcW w:w="1440" w:type="dxa"/>
            <w:tcBorders>
              <w:top w:val="double" w:sz="6" w:space="0" w:color="000000"/>
              <w:bottom w:val="double" w:sz="6" w:space="0" w:color="000000"/>
            </w:tcBorders>
          </w:tcPr>
          <w:p w:rsidR="00622DDB" w:rsidRPr="0049231D" w:rsidRDefault="00622DDB" w:rsidP="0049231D">
            <w:pPr>
              <w:jc w:val="center"/>
              <w:rPr>
                <w:rFonts w:ascii="Arial" w:hAnsi="Arial" w:cs="Arial"/>
                <w:b/>
                <w:bCs/>
                <w:sz w:val="22"/>
                <w:szCs w:val="22"/>
              </w:rPr>
            </w:pP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Difference</w:t>
            </w: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Yes/No</w:t>
            </w:r>
          </w:p>
        </w:tc>
        <w:tc>
          <w:tcPr>
            <w:tcW w:w="1530" w:type="dxa"/>
            <w:tcBorders>
              <w:top w:val="double" w:sz="6" w:space="0" w:color="000000"/>
              <w:bottom w:val="double" w:sz="6" w:space="0" w:color="000000"/>
            </w:tcBorders>
          </w:tcPr>
          <w:p w:rsidR="00622DDB" w:rsidRPr="0049231D" w:rsidRDefault="00622DDB" w:rsidP="0049231D">
            <w:pPr>
              <w:jc w:val="center"/>
              <w:rPr>
                <w:rFonts w:ascii="Arial" w:hAnsi="Arial" w:cs="Arial"/>
                <w:b/>
                <w:bCs/>
                <w:sz w:val="22"/>
                <w:szCs w:val="22"/>
              </w:rPr>
            </w:pP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Significant</w:t>
            </w: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Yes/No</w:t>
            </w:r>
          </w:p>
        </w:tc>
        <w:tc>
          <w:tcPr>
            <w:tcW w:w="2970" w:type="dxa"/>
            <w:tcBorders>
              <w:top w:val="double" w:sz="6" w:space="0" w:color="000000"/>
              <w:bottom w:val="double" w:sz="6" w:space="0" w:color="000000"/>
            </w:tcBorders>
          </w:tcPr>
          <w:p w:rsidR="00622DDB" w:rsidRPr="0049231D" w:rsidRDefault="00622DDB" w:rsidP="0049231D">
            <w:pPr>
              <w:jc w:val="center"/>
              <w:rPr>
                <w:rFonts w:ascii="Arial" w:hAnsi="Arial" w:cs="Arial"/>
                <w:b/>
                <w:bCs/>
                <w:sz w:val="22"/>
                <w:szCs w:val="22"/>
              </w:rPr>
            </w:pPr>
          </w:p>
          <w:p w:rsidR="00622DDB" w:rsidRPr="0049231D" w:rsidRDefault="00622DDB" w:rsidP="0049231D">
            <w:pPr>
              <w:widowControl/>
              <w:jc w:val="center"/>
              <w:rPr>
                <w:rFonts w:ascii="Arial" w:hAnsi="Arial" w:cs="Arial"/>
                <w:b/>
                <w:bCs/>
                <w:sz w:val="22"/>
                <w:szCs w:val="22"/>
              </w:rPr>
            </w:pPr>
            <w:r w:rsidRPr="0049231D">
              <w:rPr>
                <w:rFonts w:ascii="Arial" w:hAnsi="Arial" w:cs="Arial"/>
                <w:b/>
                <w:bCs/>
                <w:sz w:val="22"/>
                <w:szCs w:val="22"/>
              </w:rPr>
              <w:t>If Difference, Why or Why Not Was a Comment Generated</w:t>
            </w:r>
          </w:p>
        </w:tc>
      </w:tr>
      <w:tr w:rsidR="00622DDB" w:rsidTr="0049231D">
        <w:tblPrEx>
          <w:tblCellMar>
            <w:top w:w="0" w:type="dxa"/>
            <w:bottom w:w="0" w:type="dxa"/>
          </w:tblCellMar>
        </w:tblPrEx>
        <w:tc>
          <w:tcPr>
            <w:tcW w:w="1170" w:type="dxa"/>
            <w:tcBorders>
              <w:top w:val="double" w:sz="6" w:space="0" w:color="000000"/>
            </w:tcBorders>
          </w:tcPr>
          <w:p w:rsidR="00622DDB" w:rsidRPr="0049231D" w:rsidRDefault="00622DDB" w:rsidP="0049231D">
            <w:pPr>
              <w:rPr>
                <w:rFonts w:ascii="Arial" w:hAnsi="Arial" w:cs="Arial"/>
                <w:sz w:val="22"/>
                <w:szCs w:val="22"/>
              </w:rPr>
            </w:pPr>
          </w:p>
          <w:p w:rsidR="00622DDB" w:rsidRPr="0049231D" w:rsidRDefault="00622DDB" w:rsidP="0049231D">
            <w:pPr>
              <w:widowControl/>
              <w:jc w:val="center"/>
              <w:rPr>
                <w:rFonts w:ascii="Arial" w:hAnsi="Arial" w:cs="Arial"/>
                <w:sz w:val="22"/>
                <w:szCs w:val="22"/>
              </w:rPr>
            </w:pPr>
            <w:r w:rsidRPr="0049231D">
              <w:rPr>
                <w:rFonts w:ascii="Arial" w:hAnsi="Arial" w:cs="Arial"/>
                <w:sz w:val="22"/>
                <w:szCs w:val="22"/>
              </w:rPr>
              <w:t>Part 40 Appendix A</w:t>
            </w:r>
          </w:p>
        </w:tc>
        <w:tc>
          <w:tcPr>
            <w:tcW w:w="1710" w:type="dxa"/>
            <w:tcBorders>
              <w:top w:val="double" w:sz="6" w:space="0" w:color="000000"/>
            </w:tcBorders>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fldChar w:fldCharType="begin"/>
            </w:r>
            <w:r w:rsidRPr="0049231D">
              <w:rPr>
                <w:rFonts w:ascii="Arial" w:hAnsi="Arial" w:cs="Arial"/>
                <w:sz w:val="22"/>
                <w:szCs w:val="22"/>
              </w:rPr>
              <w:instrText>ADVANCE \d4</w:instrText>
            </w:r>
            <w:r w:rsidRPr="0049231D">
              <w:rPr>
                <w:rFonts w:ascii="Arial" w:hAnsi="Arial" w:cs="Arial"/>
                <w:sz w:val="22"/>
                <w:szCs w:val="22"/>
              </w:rPr>
              <w:fldChar w:fldCharType="end"/>
            </w:r>
            <w:r w:rsidRPr="0049231D">
              <w:rPr>
                <w:rFonts w:ascii="Arial" w:hAnsi="Arial" w:cs="Arial"/>
                <w:sz w:val="22"/>
                <w:szCs w:val="22"/>
              </w:rPr>
              <w:t>Criteria Relating to the Operation of Uranium Mills and the Disposition of Tailings or Wastes Produced by the Extraction or Concentration of Source Material From Ores Processed Primarily for Their Source Material Content</w:t>
            </w:r>
          </w:p>
        </w:tc>
        <w:tc>
          <w:tcPr>
            <w:tcW w:w="1080" w:type="dxa"/>
            <w:tcBorders>
              <w:top w:val="double" w:sz="6" w:space="0" w:color="000000"/>
            </w:tcBorders>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Borders>
              <w:top w:val="double" w:sz="6" w:space="0" w:color="000000"/>
            </w:tcBorders>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C</w:t>
            </w:r>
          </w:p>
        </w:tc>
        <w:tc>
          <w:tcPr>
            <w:tcW w:w="3330" w:type="dxa"/>
            <w:tcBorders>
              <w:top w:val="double" w:sz="6" w:space="0" w:color="000000"/>
            </w:tcBorders>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b/>
                <w:bCs/>
                <w:sz w:val="22"/>
                <w:szCs w:val="22"/>
              </w:rPr>
              <w:t>Added definition:</w:t>
            </w: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 xml:space="preserve"> As expeditiously as practicable considering technological feasibility </w:t>
            </w: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Borders>
              <w:top w:val="double" w:sz="6" w:space="0" w:color="000000"/>
            </w:tcBorders>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530" w:type="dxa"/>
            <w:tcBorders>
              <w:top w:val="double" w:sz="6" w:space="0" w:color="000000"/>
            </w:tcBorders>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Borders>
              <w:top w:val="double" w:sz="6" w:space="0" w:color="000000"/>
            </w:tcBorders>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622DDB" w:rsidTr="0049231D">
        <w:tblPrEx>
          <w:tblCellMar>
            <w:top w:w="0" w:type="dxa"/>
            <w:bottom w:w="0" w:type="dxa"/>
          </w:tblCellMar>
        </w:tblPrEx>
        <w:tc>
          <w:tcPr>
            <w:tcW w:w="11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Part 40 Appendix A</w:t>
            </w: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fldChar w:fldCharType="begin"/>
            </w:r>
            <w:r w:rsidRPr="0049231D">
              <w:rPr>
                <w:rFonts w:ascii="Arial" w:hAnsi="Arial" w:cs="Arial"/>
                <w:sz w:val="22"/>
                <w:szCs w:val="22"/>
              </w:rPr>
              <w:instrText>ADVANCE \d4</w:instrText>
            </w:r>
            <w:r w:rsidRPr="0049231D">
              <w:rPr>
                <w:rFonts w:ascii="Arial" w:hAnsi="Arial" w:cs="Arial"/>
                <w:sz w:val="22"/>
                <w:szCs w:val="22"/>
              </w:rPr>
              <w:fldChar w:fldCharType="end"/>
            </w:r>
            <w:r w:rsidRPr="0049231D">
              <w:rPr>
                <w:rFonts w:ascii="Arial" w:hAnsi="Arial" w:cs="Arial"/>
                <w:sz w:val="22"/>
                <w:szCs w:val="22"/>
              </w:rPr>
              <w:t xml:space="preserve">Criteria Relating to the Operation of Uranium Mills and the Disposition of Tailings or </w:t>
            </w:r>
            <w:r w:rsidRPr="0049231D">
              <w:rPr>
                <w:rFonts w:ascii="Arial" w:hAnsi="Arial" w:cs="Arial"/>
                <w:sz w:val="22"/>
                <w:szCs w:val="22"/>
              </w:rPr>
              <w:lastRenderedPageBreak/>
              <w:t>Wastes Produced by the Extraction or Concentration of Source Material From Ores Processed Primarily for Their Source Material Content</w:t>
            </w:r>
          </w:p>
        </w:tc>
        <w:tc>
          <w:tcPr>
            <w:tcW w:w="108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C</w:t>
            </w:r>
          </w:p>
        </w:tc>
        <w:tc>
          <w:tcPr>
            <w:tcW w:w="33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b/>
                <w:bCs/>
                <w:sz w:val="22"/>
                <w:szCs w:val="22"/>
              </w:rPr>
              <w:t>Added definition:</w:t>
            </w: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Available technology</w:t>
            </w:r>
          </w:p>
        </w:tc>
        <w:tc>
          <w:tcPr>
            <w:tcW w:w="144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5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622DDB" w:rsidTr="0049231D">
        <w:tblPrEx>
          <w:tblCellMar>
            <w:top w:w="0" w:type="dxa"/>
            <w:bottom w:w="0" w:type="dxa"/>
          </w:tblCellMar>
        </w:tblPrEx>
        <w:tc>
          <w:tcPr>
            <w:tcW w:w="11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Part 40 Appendix A</w:t>
            </w:r>
          </w:p>
        </w:tc>
        <w:tc>
          <w:tcPr>
            <w:tcW w:w="1710" w:type="dxa"/>
          </w:tcPr>
          <w:p w:rsidR="00622DDB" w:rsidRPr="0049231D" w:rsidRDefault="00622DDB" w:rsidP="0049231D">
            <w:pPr>
              <w:rPr>
                <w:rFonts w:ascii="Arial" w:hAnsi="Arial" w:cs="Arial"/>
                <w:sz w:val="22"/>
                <w:szCs w:val="22"/>
              </w:rPr>
            </w:pPr>
          </w:p>
          <w:p w:rsidR="00622DDB"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fldChar w:fldCharType="begin"/>
            </w:r>
            <w:r w:rsidRPr="0049231D">
              <w:rPr>
                <w:rFonts w:ascii="Arial" w:hAnsi="Arial" w:cs="Arial"/>
                <w:sz w:val="22"/>
                <w:szCs w:val="22"/>
              </w:rPr>
              <w:instrText>ADVANCE \d4</w:instrText>
            </w:r>
            <w:r w:rsidRPr="0049231D">
              <w:rPr>
                <w:rFonts w:ascii="Arial" w:hAnsi="Arial" w:cs="Arial"/>
                <w:sz w:val="22"/>
                <w:szCs w:val="22"/>
              </w:rPr>
              <w:fldChar w:fldCharType="end"/>
            </w:r>
            <w:r w:rsidRPr="0049231D">
              <w:rPr>
                <w:rFonts w:ascii="Arial" w:hAnsi="Arial" w:cs="Arial"/>
                <w:sz w:val="22"/>
                <w:szCs w:val="22"/>
              </w:rPr>
              <w:t xml:space="preserve">Criteria Relating to the Operation of Uranium Mills and the Disposition of Tailings or Wastes Produced by the Extraction or Concentration of Source Material From Ores Processed Primarily for Their Source </w:t>
            </w:r>
            <w:r w:rsidRPr="0049231D">
              <w:rPr>
                <w:rFonts w:ascii="Arial" w:hAnsi="Arial" w:cs="Arial"/>
                <w:sz w:val="22"/>
                <w:szCs w:val="22"/>
              </w:rPr>
              <w:lastRenderedPageBreak/>
              <w:t>Material Content</w:t>
            </w:r>
          </w:p>
          <w:p w:rsidR="0049231D" w:rsidRDefault="0049231D"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9231D" w:rsidRPr="0049231D" w:rsidRDefault="0049231D"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08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C</w:t>
            </w:r>
          </w:p>
        </w:tc>
        <w:tc>
          <w:tcPr>
            <w:tcW w:w="33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b/>
                <w:bCs/>
                <w:sz w:val="22"/>
                <w:szCs w:val="22"/>
              </w:rPr>
              <w:t>Added definition:</w:t>
            </w: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Factors beyond the control of the licensee</w:t>
            </w:r>
          </w:p>
        </w:tc>
        <w:tc>
          <w:tcPr>
            <w:tcW w:w="144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5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622DDB" w:rsidTr="0049231D">
        <w:tblPrEx>
          <w:tblCellMar>
            <w:top w:w="0" w:type="dxa"/>
            <w:bottom w:w="0" w:type="dxa"/>
          </w:tblCellMar>
        </w:tblPrEx>
        <w:tc>
          <w:tcPr>
            <w:tcW w:w="11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Part 40 Appendix A</w:t>
            </w: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fldChar w:fldCharType="begin"/>
            </w:r>
            <w:r w:rsidRPr="0049231D">
              <w:rPr>
                <w:rFonts w:ascii="Arial" w:hAnsi="Arial" w:cs="Arial"/>
                <w:sz w:val="22"/>
                <w:szCs w:val="22"/>
              </w:rPr>
              <w:instrText>ADVANCE \d4</w:instrText>
            </w:r>
            <w:r w:rsidRPr="0049231D">
              <w:rPr>
                <w:rFonts w:ascii="Arial" w:hAnsi="Arial" w:cs="Arial"/>
                <w:sz w:val="22"/>
                <w:szCs w:val="22"/>
              </w:rPr>
              <w:fldChar w:fldCharType="end"/>
            </w:r>
            <w:r w:rsidRPr="0049231D">
              <w:rPr>
                <w:rFonts w:ascii="Arial" w:hAnsi="Arial" w:cs="Arial"/>
                <w:sz w:val="22"/>
                <w:szCs w:val="22"/>
              </w:rPr>
              <w:t>Criteria Relating to the Operation of Uranium Mills and the Disposition of Tailings or Wastes Produced by the Extraction or Concentration of Source Material From Ores Processed Primarily for Their Source Material Content</w:t>
            </w:r>
          </w:p>
        </w:tc>
        <w:tc>
          <w:tcPr>
            <w:tcW w:w="108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C</w:t>
            </w:r>
          </w:p>
        </w:tc>
        <w:tc>
          <w:tcPr>
            <w:tcW w:w="33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b/>
                <w:bCs/>
                <w:sz w:val="22"/>
                <w:szCs w:val="22"/>
              </w:rPr>
              <w:t>Added definition:</w:t>
            </w: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Final radon barrier</w:t>
            </w:r>
          </w:p>
        </w:tc>
        <w:tc>
          <w:tcPr>
            <w:tcW w:w="144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5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622DDB" w:rsidTr="0049231D">
        <w:tblPrEx>
          <w:tblCellMar>
            <w:top w:w="0" w:type="dxa"/>
            <w:bottom w:w="0" w:type="dxa"/>
          </w:tblCellMar>
        </w:tblPrEx>
        <w:tc>
          <w:tcPr>
            <w:tcW w:w="11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Part 40 Appendix A</w:t>
            </w: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fldChar w:fldCharType="begin"/>
            </w:r>
            <w:r w:rsidRPr="0049231D">
              <w:rPr>
                <w:rFonts w:ascii="Arial" w:hAnsi="Arial" w:cs="Arial"/>
                <w:sz w:val="22"/>
                <w:szCs w:val="22"/>
              </w:rPr>
              <w:instrText>ADVANCE \d4</w:instrText>
            </w:r>
            <w:r w:rsidRPr="0049231D">
              <w:rPr>
                <w:rFonts w:ascii="Arial" w:hAnsi="Arial" w:cs="Arial"/>
                <w:sz w:val="22"/>
                <w:szCs w:val="22"/>
              </w:rPr>
              <w:fldChar w:fldCharType="end"/>
            </w:r>
            <w:r w:rsidRPr="0049231D">
              <w:rPr>
                <w:rFonts w:ascii="Arial" w:hAnsi="Arial" w:cs="Arial"/>
                <w:sz w:val="22"/>
                <w:szCs w:val="22"/>
              </w:rPr>
              <w:t xml:space="preserve">Criteria Relating to the Operation of Uranium Mills and the Disposition of </w:t>
            </w:r>
            <w:r w:rsidRPr="0049231D">
              <w:rPr>
                <w:rFonts w:ascii="Arial" w:hAnsi="Arial" w:cs="Arial"/>
                <w:sz w:val="22"/>
                <w:szCs w:val="22"/>
              </w:rPr>
              <w:lastRenderedPageBreak/>
              <w:t>Tailings or Wastes Produced by the Extraction or Concentration of Source Material From Ores Processed Primarily for Their Source Material Content</w:t>
            </w:r>
          </w:p>
        </w:tc>
        <w:tc>
          <w:tcPr>
            <w:tcW w:w="108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C</w:t>
            </w:r>
          </w:p>
        </w:tc>
        <w:tc>
          <w:tcPr>
            <w:tcW w:w="33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b/>
                <w:bCs/>
                <w:sz w:val="22"/>
                <w:szCs w:val="22"/>
              </w:rPr>
              <w:t>Added definition:</w:t>
            </w: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Milestone</w:t>
            </w:r>
          </w:p>
        </w:tc>
        <w:tc>
          <w:tcPr>
            <w:tcW w:w="144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5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622DDB" w:rsidTr="0049231D">
        <w:tblPrEx>
          <w:tblCellMar>
            <w:top w:w="0" w:type="dxa"/>
            <w:bottom w:w="0" w:type="dxa"/>
          </w:tblCellMar>
        </w:tblPrEx>
        <w:tc>
          <w:tcPr>
            <w:tcW w:w="11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Part 40 Appendix A</w:t>
            </w: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fldChar w:fldCharType="begin"/>
            </w:r>
            <w:r w:rsidRPr="0049231D">
              <w:rPr>
                <w:rFonts w:ascii="Arial" w:hAnsi="Arial" w:cs="Arial"/>
                <w:sz w:val="22"/>
                <w:szCs w:val="22"/>
              </w:rPr>
              <w:instrText>ADVANCE \d4</w:instrText>
            </w:r>
            <w:r w:rsidRPr="0049231D">
              <w:rPr>
                <w:rFonts w:ascii="Arial" w:hAnsi="Arial" w:cs="Arial"/>
                <w:sz w:val="22"/>
                <w:szCs w:val="22"/>
              </w:rPr>
              <w:fldChar w:fldCharType="end"/>
            </w:r>
            <w:r w:rsidRPr="0049231D">
              <w:rPr>
                <w:rFonts w:ascii="Arial" w:hAnsi="Arial" w:cs="Arial"/>
                <w:sz w:val="22"/>
                <w:szCs w:val="22"/>
              </w:rPr>
              <w:t xml:space="preserve">Criteria Relating to the Operation of Uranium Mills and the Disposition of Tailings or Wastes Produced by the Extraction or Concentration of Source Material From Ores Processed Primarily for </w:t>
            </w:r>
            <w:r w:rsidRPr="0049231D">
              <w:rPr>
                <w:rFonts w:ascii="Arial" w:hAnsi="Arial" w:cs="Arial"/>
                <w:sz w:val="22"/>
                <w:szCs w:val="22"/>
              </w:rPr>
              <w:lastRenderedPageBreak/>
              <w:t>Their Source Material Content</w:t>
            </w:r>
          </w:p>
        </w:tc>
        <w:tc>
          <w:tcPr>
            <w:tcW w:w="108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C</w:t>
            </w:r>
          </w:p>
        </w:tc>
        <w:tc>
          <w:tcPr>
            <w:tcW w:w="33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b/>
                <w:bCs/>
                <w:sz w:val="22"/>
                <w:szCs w:val="22"/>
              </w:rPr>
              <w:t>Added definition:</w:t>
            </w: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Operation Plan</w:t>
            </w:r>
          </w:p>
        </w:tc>
        <w:tc>
          <w:tcPr>
            <w:tcW w:w="144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5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622DDB" w:rsidTr="0049231D">
        <w:tblPrEx>
          <w:tblCellMar>
            <w:top w:w="0" w:type="dxa"/>
            <w:bottom w:w="0" w:type="dxa"/>
          </w:tblCellMar>
        </w:tblPrEx>
        <w:tc>
          <w:tcPr>
            <w:tcW w:w="11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Part 40 Appendix A</w:t>
            </w: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fldChar w:fldCharType="begin"/>
            </w:r>
            <w:r w:rsidRPr="0049231D">
              <w:rPr>
                <w:rFonts w:ascii="Arial" w:hAnsi="Arial" w:cs="Arial"/>
                <w:sz w:val="22"/>
                <w:szCs w:val="22"/>
              </w:rPr>
              <w:instrText>ADVANCE \d4</w:instrText>
            </w:r>
            <w:r w:rsidRPr="0049231D">
              <w:rPr>
                <w:rFonts w:ascii="Arial" w:hAnsi="Arial" w:cs="Arial"/>
                <w:sz w:val="22"/>
                <w:szCs w:val="22"/>
              </w:rPr>
              <w:fldChar w:fldCharType="end"/>
            </w:r>
            <w:r w:rsidRPr="0049231D">
              <w:rPr>
                <w:rFonts w:ascii="Arial" w:hAnsi="Arial" w:cs="Arial"/>
                <w:sz w:val="22"/>
                <w:szCs w:val="22"/>
              </w:rPr>
              <w:t>Criteria Relating to the Operation of Uranium Mills and the Disposition of Tailings or Wastes Produced by the Extraction or Concentration of Source Material From Ores Processed Primarily for Their Source Material Content</w:t>
            </w:r>
          </w:p>
        </w:tc>
        <w:tc>
          <w:tcPr>
            <w:tcW w:w="108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C</w:t>
            </w:r>
          </w:p>
        </w:tc>
        <w:tc>
          <w:tcPr>
            <w:tcW w:w="33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b/>
                <w:bCs/>
                <w:sz w:val="22"/>
                <w:szCs w:val="22"/>
              </w:rPr>
              <w:t>Added definition:</w:t>
            </w: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Reclamation Plan</w:t>
            </w:r>
          </w:p>
        </w:tc>
        <w:tc>
          <w:tcPr>
            <w:tcW w:w="144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5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622DDB" w:rsidTr="0049231D">
        <w:tblPrEx>
          <w:tblCellMar>
            <w:top w:w="0" w:type="dxa"/>
            <w:bottom w:w="0" w:type="dxa"/>
          </w:tblCellMar>
        </w:tblPrEx>
        <w:tc>
          <w:tcPr>
            <w:tcW w:w="11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Part 40 Appendix A</w:t>
            </w: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 xml:space="preserve">Criteria Relating to the Operation of Uranium Mills and the Disposition of Tailings or </w:t>
            </w:r>
            <w:r w:rsidRPr="0049231D">
              <w:rPr>
                <w:rFonts w:ascii="Arial" w:hAnsi="Arial" w:cs="Arial"/>
                <w:sz w:val="22"/>
                <w:szCs w:val="22"/>
              </w:rPr>
              <w:lastRenderedPageBreak/>
              <w:t>Wastes Produced by the Extraction or Concentration of Source Material From Ores Processed Primarily for Their Source Material Content</w:t>
            </w:r>
          </w:p>
        </w:tc>
        <w:tc>
          <w:tcPr>
            <w:tcW w:w="108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49231D">
              <w:rPr>
                <w:rFonts w:ascii="Arial" w:hAnsi="Arial" w:cs="Arial"/>
                <w:sz w:val="22"/>
                <w:szCs w:val="22"/>
              </w:rPr>
              <w:t>C</w:t>
            </w:r>
          </w:p>
        </w:tc>
        <w:tc>
          <w:tcPr>
            <w:tcW w:w="33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9231D">
              <w:rPr>
                <w:rFonts w:ascii="Arial" w:hAnsi="Arial" w:cs="Arial"/>
                <w:sz w:val="22"/>
                <w:szCs w:val="22"/>
              </w:rPr>
              <w:t>Criterion 6 is revised.  6A has also been added concerning radon, closure, barriers and timeliness of barrier installation.</w:t>
            </w:r>
          </w:p>
        </w:tc>
        <w:tc>
          <w:tcPr>
            <w:tcW w:w="144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53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622DDB" w:rsidRPr="0049231D" w:rsidRDefault="00622DDB" w:rsidP="0049231D">
            <w:pPr>
              <w:rPr>
                <w:rFonts w:ascii="Arial" w:hAnsi="Arial" w:cs="Arial"/>
                <w:sz w:val="22"/>
                <w:szCs w:val="22"/>
              </w:rPr>
            </w:pPr>
          </w:p>
          <w:p w:rsidR="00622DDB" w:rsidRPr="0049231D" w:rsidRDefault="00622DDB" w:rsidP="00492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bl>
    <w:p w:rsidR="00622DDB" w:rsidRDefault="00622D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sectPr w:rsidR="00622DDB" w:rsidSect="00622DDB">
      <w:footerReference w:type="default" r:id="rId7"/>
      <w:pgSz w:w="15840" w:h="12240" w:orient="landscape"/>
      <w:pgMar w:top="540" w:right="1440" w:bottom="1440" w:left="1440" w:header="5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9CF" w:rsidRDefault="004609CF" w:rsidP="004609CF">
      <w:r>
        <w:separator/>
      </w:r>
    </w:p>
  </w:endnote>
  <w:endnote w:type="continuationSeparator" w:id="0">
    <w:p w:rsidR="004609CF" w:rsidRDefault="004609CF" w:rsidP="00460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9CF" w:rsidRDefault="004609CF">
    <w:pPr>
      <w:pStyle w:val="Footer"/>
      <w:jc w:val="center"/>
    </w:pPr>
    <w:fldSimple w:instr=" PAGE   \* MERGEFORMAT ">
      <w:r>
        <w:rPr>
          <w:noProof/>
        </w:rPr>
        <w:t>1</w:t>
      </w:r>
    </w:fldSimple>
  </w:p>
  <w:p w:rsidR="004609CF" w:rsidRDefault="00460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9CF" w:rsidRDefault="004609CF" w:rsidP="004609CF">
      <w:r>
        <w:separator/>
      </w:r>
    </w:p>
  </w:footnote>
  <w:footnote w:type="continuationSeparator" w:id="0">
    <w:p w:rsidR="004609CF" w:rsidRDefault="004609CF" w:rsidP="004609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22DDB"/>
    <w:rsid w:val="004609CF"/>
    <w:rsid w:val="0049231D"/>
    <w:rsid w:val="00622DDB"/>
    <w:rsid w:val="00FE5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4609CF"/>
    <w:pPr>
      <w:tabs>
        <w:tab w:val="center" w:pos="4680"/>
        <w:tab w:val="right" w:pos="9360"/>
      </w:tabs>
    </w:pPr>
  </w:style>
  <w:style w:type="character" w:customStyle="1" w:styleId="HeaderChar">
    <w:name w:val="Header Char"/>
    <w:basedOn w:val="DefaultParagraphFont"/>
    <w:link w:val="Header"/>
    <w:rsid w:val="004609CF"/>
    <w:rPr>
      <w:sz w:val="24"/>
      <w:szCs w:val="24"/>
    </w:rPr>
  </w:style>
  <w:style w:type="paragraph" w:styleId="Footer">
    <w:name w:val="footer"/>
    <w:basedOn w:val="Normal"/>
    <w:link w:val="FooterChar"/>
    <w:uiPriority w:val="99"/>
    <w:rsid w:val="004609CF"/>
    <w:pPr>
      <w:tabs>
        <w:tab w:val="center" w:pos="4680"/>
        <w:tab w:val="right" w:pos="9360"/>
      </w:tabs>
    </w:pPr>
  </w:style>
  <w:style w:type="character" w:customStyle="1" w:styleId="FooterChar">
    <w:name w:val="Footer Char"/>
    <w:basedOn w:val="DefaultParagraphFont"/>
    <w:link w:val="Footer"/>
    <w:uiPriority w:val="99"/>
    <w:rsid w:val="004609CF"/>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Uranium Mill Tailings Regulations:  Conforming NRC Requirements to EPA Standards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Uranium Mill Tailings Regulations:  Conforming NRC Requirements to EPA Standards   </dc:title>
  <dc:subject/>
  <dc:creator>KNM1</dc:creator>
  <cp:keywords/>
  <dc:description/>
  <cp:lastModifiedBy>KNM1</cp:lastModifiedBy>
  <cp:revision>2</cp:revision>
  <dcterms:created xsi:type="dcterms:W3CDTF">2011-05-02T15:10:00Z</dcterms:created>
  <dcterms:modified xsi:type="dcterms:W3CDTF">2011-05-02T15:10:00Z</dcterms:modified>
</cp:coreProperties>
</file>