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11DB" w14:textId="5763F87E" w:rsidR="00226DF0" w:rsidRPr="00203B12" w:rsidRDefault="00226DF0" w:rsidP="00673681">
      <w:pPr>
        <w:pStyle w:val="NRCINSPECTIONMANUAL"/>
      </w:pPr>
      <w:r w:rsidRPr="00203B12">
        <w:tab/>
      </w:r>
      <w:r w:rsidRPr="00744AD9">
        <w:rPr>
          <w:b/>
          <w:bCs/>
          <w:sz w:val="38"/>
          <w:szCs w:val="38"/>
        </w:rPr>
        <w:t>NRC INSPECTION MANUAL</w:t>
      </w:r>
      <w:r w:rsidRPr="00203B12">
        <w:tab/>
      </w:r>
      <w:r w:rsidR="005C446C">
        <w:t>DFM</w:t>
      </w:r>
    </w:p>
    <w:p w14:paraId="436CB0D7" w14:textId="2999720C" w:rsidR="00673681" w:rsidRDefault="008216C8" w:rsidP="00271B33">
      <w:pPr>
        <w:pStyle w:val="IMCIP"/>
      </w:pPr>
      <w:r w:rsidRPr="00D13977">
        <w:t>I</w:t>
      </w:r>
      <w:r w:rsidR="00A76695">
        <w:t xml:space="preserve">NSPECTION </w:t>
      </w:r>
      <w:r w:rsidRPr="00D13977">
        <w:t>M</w:t>
      </w:r>
      <w:r w:rsidR="00A76695">
        <w:t xml:space="preserve">ANUAL </w:t>
      </w:r>
      <w:r w:rsidRPr="00D13977">
        <w:t>C</w:t>
      </w:r>
      <w:r w:rsidR="00A76695">
        <w:t>HAPTER</w:t>
      </w:r>
      <w:r w:rsidRPr="00D13977">
        <w:t xml:space="preserve"> 1246 </w:t>
      </w:r>
      <w:r w:rsidR="00A33038" w:rsidRPr="00BE254E">
        <w:t>A</w:t>
      </w:r>
      <w:r w:rsidR="00A33038">
        <w:t>PPENDIX</w:t>
      </w:r>
      <w:r w:rsidR="00A33038" w:rsidRPr="00BE254E">
        <w:t xml:space="preserve"> </w:t>
      </w:r>
      <w:r w:rsidRPr="00BE254E">
        <w:t>B</w:t>
      </w:r>
      <w:r w:rsidR="007C1E31">
        <w:t>2</w:t>
      </w:r>
    </w:p>
    <w:p w14:paraId="0F661E45" w14:textId="313D2FB8" w:rsidR="008216C8" w:rsidRDefault="00DE474E" w:rsidP="00B7536C">
      <w:pPr>
        <w:pStyle w:val="Title"/>
      </w:pPr>
      <w:r w:rsidRPr="00DE474E">
        <w:t>TRAINING REQUIREMENTS AND QUALIFICATION JOURNAL FOR</w:t>
      </w:r>
      <w:r w:rsidR="00B7536C">
        <w:br/>
      </w:r>
      <w:r w:rsidRPr="009C10CB">
        <w:t>STORAGE AND TRANSPORTATION INS</w:t>
      </w:r>
      <w:r w:rsidRPr="00DE474E">
        <w:t>PECTOR</w:t>
      </w:r>
    </w:p>
    <w:p w14:paraId="09155EEF" w14:textId="28F9B004" w:rsidR="00A311CF" w:rsidRDefault="00EF4D42" w:rsidP="00EF4D42">
      <w:pPr>
        <w:pStyle w:val="EffectiveDate"/>
      </w:pPr>
      <w:r w:rsidRPr="008D2D3E">
        <w:t>Effective Date:</w:t>
      </w:r>
      <w:r w:rsidR="000F079B">
        <w:t xml:space="preserve"> </w:t>
      </w:r>
      <w:r w:rsidR="00587FDC">
        <w:t>10</w:t>
      </w:r>
      <w:r w:rsidR="00D63656">
        <w:t>/</w:t>
      </w:r>
      <w:r w:rsidR="00587FDC">
        <w:t>02</w:t>
      </w:r>
      <w:r w:rsidR="00D63656">
        <w:t>/</w:t>
      </w:r>
      <w:r w:rsidR="00724499">
        <w:t>2023</w:t>
      </w:r>
    </w:p>
    <w:p w14:paraId="37F06F7E" w14:textId="77777777" w:rsidR="00D63656" w:rsidRPr="00D63656" w:rsidRDefault="00D63656" w:rsidP="00D63656">
      <w:pPr>
        <w:pStyle w:val="BodyText"/>
      </w:pPr>
    </w:p>
    <w:p w14:paraId="7586F64D" w14:textId="0DA1196C" w:rsidR="00A311CF" w:rsidRDefault="00A311CF" w:rsidP="00D63656">
      <w:pPr>
        <w:pStyle w:val="BodyText"/>
        <w:sectPr w:rsidR="00A311CF" w:rsidSect="00D739D9">
          <w:footerReference w:type="first" r:id="rId8"/>
          <w:type w:val="continuous"/>
          <w:pgSz w:w="12240" w:h="15840" w:code="1"/>
          <w:pgMar w:top="1440" w:right="1440" w:bottom="1440" w:left="1440" w:header="720" w:footer="720" w:gutter="0"/>
          <w:pgNumType w:start="0"/>
          <w:cols w:space="720"/>
          <w:noEndnote/>
          <w:docGrid w:linePitch="326"/>
        </w:sectPr>
      </w:pPr>
    </w:p>
    <w:sdt>
      <w:sdtPr>
        <w:rPr>
          <w:rFonts w:ascii="Times New Roman" w:eastAsia="Times New Roman" w:hAnsi="Times New Roman" w:cs="Times New Roman"/>
          <w:caps w:val="0"/>
          <w:sz w:val="24"/>
          <w:szCs w:val="24"/>
        </w:rPr>
        <w:id w:val="-102577503"/>
        <w:docPartObj>
          <w:docPartGallery w:val="Table of Contents"/>
          <w:docPartUnique/>
        </w:docPartObj>
      </w:sdtPr>
      <w:sdtEndPr>
        <w:rPr>
          <w:b/>
          <w:bCs/>
          <w:noProof/>
        </w:rPr>
      </w:sdtEndPr>
      <w:sdtContent>
        <w:p w14:paraId="0702AC73" w14:textId="7548A7BE" w:rsidR="004B450B" w:rsidRDefault="001D1E6D">
          <w:pPr>
            <w:pStyle w:val="TOCHeading"/>
          </w:pPr>
          <w:r>
            <w:t xml:space="preserve">TABLE OF </w:t>
          </w:r>
          <w:r w:rsidR="004B450B">
            <w:t>Contents</w:t>
          </w:r>
        </w:p>
        <w:p w14:paraId="1FEE3FAF" w14:textId="03298B4F" w:rsidR="00995C25" w:rsidRDefault="004B450B">
          <w:pPr>
            <w:pStyle w:val="TOC1"/>
            <w:rPr>
              <w:rFonts w:asciiTheme="minorHAnsi" w:eastAsiaTheme="minorEastAsia" w:hAnsiTheme="minorHAnsi" w:cstheme="minorBidi"/>
              <w:bCs w:val="0"/>
              <w:kern w:val="2"/>
              <w14:ligatures w14:val="standardContextual"/>
            </w:rPr>
          </w:pPr>
          <w:r>
            <w:fldChar w:fldCharType="begin"/>
          </w:r>
          <w:r>
            <w:instrText xml:space="preserve"> TOC \o "1-3" \h \z \u </w:instrText>
          </w:r>
          <w:r>
            <w:fldChar w:fldCharType="separate"/>
          </w:r>
          <w:hyperlink w:anchor="_Toc144998167" w:history="1">
            <w:r w:rsidR="00995C25" w:rsidRPr="00A27417">
              <w:rPr>
                <w:rStyle w:val="Hyperlink"/>
              </w:rPr>
              <w:t>Introduction</w:t>
            </w:r>
            <w:r w:rsidR="00995C25">
              <w:rPr>
                <w:webHidden/>
              </w:rPr>
              <w:tab/>
            </w:r>
            <w:r w:rsidR="00995C25">
              <w:rPr>
                <w:webHidden/>
              </w:rPr>
              <w:fldChar w:fldCharType="begin"/>
            </w:r>
            <w:r w:rsidR="00995C25">
              <w:rPr>
                <w:webHidden/>
              </w:rPr>
              <w:instrText xml:space="preserve"> PAGEREF _Toc144998167 \h </w:instrText>
            </w:r>
            <w:r w:rsidR="00995C25">
              <w:rPr>
                <w:webHidden/>
              </w:rPr>
            </w:r>
            <w:r w:rsidR="00995C25">
              <w:rPr>
                <w:webHidden/>
              </w:rPr>
              <w:fldChar w:fldCharType="separate"/>
            </w:r>
            <w:r w:rsidR="0046642B">
              <w:rPr>
                <w:webHidden/>
              </w:rPr>
              <w:t>1</w:t>
            </w:r>
            <w:r w:rsidR="00995C25">
              <w:rPr>
                <w:webHidden/>
              </w:rPr>
              <w:fldChar w:fldCharType="end"/>
            </w:r>
          </w:hyperlink>
        </w:p>
        <w:p w14:paraId="120DEAE1" w14:textId="724CA550" w:rsidR="00995C25" w:rsidRDefault="00000000">
          <w:pPr>
            <w:pStyle w:val="TOC1"/>
            <w:rPr>
              <w:rFonts w:asciiTheme="minorHAnsi" w:eastAsiaTheme="minorEastAsia" w:hAnsiTheme="minorHAnsi" w:cstheme="minorBidi"/>
              <w:bCs w:val="0"/>
              <w:kern w:val="2"/>
              <w14:ligatures w14:val="standardContextual"/>
            </w:rPr>
          </w:pPr>
          <w:hyperlink w:anchor="_Toc144998168" w:history="1">
            <w:r w:rsidR="00995C25" w:rsidRPr="00A27417">
              <w:rPr>
                <w:rStyle w:val="Hyperlink"/>
              </w:rPr>
              <w:t>Program Organization</w:t>
            </w:r>
            <w:r w:rsidR="00995C25">
              <w:rPr>
                <w:webHidden/>
              </w:rPr>
              <w:tab/>
            </w:r>
            <w:r w:rsidR="00995C25">
              <w:rPr>
                <w:webHidden/>
              </w:rPr>
              <w:fldChar w:fldCharType="begin"/>
            </w:r>
            <w:r w:rsidR="00995C25">
              <w:rPr>
                <w:webHidden/>
              </w:rPr>
              <w:instrText xml:space="preserve"> PAGEREF _Toc144998168 \h </w:instrText>
            </w:r>
            <w:r w:rsidR="00995C25">
              <w:rPr>
                <w:webHidden/>
              </w:rPr>
            </w:r>
            <w:r w:rsidR="00995C25">
              <w:rPr>
                <w:webHidden/>
              </w:rPr>
              <w:fldChar w:fldCharType="separate"/>
            </w:r>
            <w:r w:rsidR="0046642B">
              <w:rPr>
                <w:webHidden/>
              </w:rPr>
              <w:t>2</w:t>
            </w:r>
            <w:r w:rsidR="00995C25">
              <w:rPr>
                <w:webHidden/>
              </w:rPr>
              <w:fldChar w:fldCharType="end"/>
            </w:r>
          </w:hyperlink>
        </w:p>
        <w:p w14:paraId="3AF86619" w14:textId="186F702D" w:rsidR="00995C25" w:rsidRDefault="00000000">
          <w:pPr>
            <w:pStyle w:val="TOC1"/>
            <w:rPr>
              <w:rFonts w:asciiTheme="minorHAnsi" w:eastAsiaTheme="minorEastAsia" w:hAnsiTheme="minorHAnsi" w:cstheme="minorBidi"/>
              <w:bCs w:val="0"/>
              <w:kern w:val="2"/>
              <w14:ligatures w14:val="standardContextual"/>
            </w:rPr>
          </w:pPr>
          <w:hyperlink w:anchor="_Toc144998169" w:history="1">
            <w:r w:rsidR="00995C25" w:rsidRPr="00A27417">
              <w:rPr>
                <w:rStyle w:val="Hyperlink"/>
              </w:rPr>
              <w:t>Discussion</w:t>
            </w:r>
            <w:r w:rsidR="00995C25">
              <w:rPr>
                <w:webHidden/>
              </w:rPr>
              <w:tab/>
            </w:r>
            <w:r w:rsidR="00995C25">
              <w:rPr>
                <w:webHidden/>
              </w:rPr>
              <w:fldChar w:fldCharType="begin"/>
            </w:r>
            <w:r w:rsidR="00995C25">
              <w:rPr>
                <w:webHidden/>
              </w:rPr>
              <w:instrText xml:space="preserve"> PAGEREF _Toc144998169 \h </w:instrText>
            </w:r>
            <w:r w:rsidR="00995C25">
              <w:rPr>
                <w:webHidden/>
              </w:rPr>
            </w:r>
            <w:r w:rsidR="00995C25">
              <w:rPr>
                <w:webHidden/>
              </w:rPr>
              <w:fldChar w:fldCharType="separate"/>
            </w:r>
            <w:r w:rsidR="0046642B">
              <w:rPr>
                <w:webHidden/>
              </w:rPr>
              <w:t>3</w:t>
            </w:r>
            <w:r w:rsidR="00995C25">
              <w:rPr>
                <w:webHidden/>
              </w:rPr>
              <w:fldChar w:fldCharType="end"/>
            </w:r>
          </w:hyperlink>
        </w:p>
        <w:p w14:paraId="667194F0" w14:textId="5AE3854C" w:rsidR="00995C25" w:rsidRDefault="00000000">
          <w:pPr>
            <w:pStyle w:val="TOC1"/>
            <w:rPr>
              <w:rFonts w:asciiTheme="minorHAnsi" w:eastAsiaTheme="minorEastAsia" w:hAnsiTheme="minorHAnsi" w:cstheme="minorBidi"/>
              <w:bCs w:val="0"/>
              <w:kern w:val="2"/>
              <w14:ligatures w14:val="standardContextual"/>
            </w:rPr>
          </w:pPr>
          <w:hyperlink w:anchor="_Toc144998170" w:history="1">
            <w:r w:rsidR="00995C25" w:rsidRPr="00A27417">
              <w:rPr>
                <w:rStyle w:val="Hyperlink"/>
              </w:rPr>
              <w:t>Qualification Board Certification</w:t>
            </w:r>
            <w:r w:rsidR="00995C25">
              <w:rPr>
                <w:webHidden/>
              </w:rPr>
              <w:tab/>
            </w:r>
            <w:r w:rsidR="00995C25">
              <w:rPr>
                <w:webHidden/>
              </w:rPr>
              <w:fldChar w:fldCharType="begin"/>
            </w:r>
            <w:r w:rsidR="00995C25">
              <w:rPr>
                <w:webHidden/>
              </w:rPr>
              <w:instrText xml:space="preserve"> PAGEREF _Toc144998170 \h </w:instrText>
            </w:r>
            <w:r w:rsidR="00995C25">
              <w:rPr>
                <w:webHidden/>
              </w:rPr>
            </w:r>
            <w:r w:rsidR="00995C25">
              <w:rPr>
                <w:webHidden/>
              </w:rPr>
              <w:fldChar w:fldCharType="separate"/>
            </w:r>
            <w:r w:rsidR="0046642B">
              <w:rPr>
                <w:webHidden/>
              </w:rPr>
              <w:t>4</w:t>
            </w:r>
            <w:r w:rsidR="00995C25">
              <w:rPr>
                <w:webHidden/>
              </w:rPr>
              <w:fldChar w:fldCharType="end"/>
            </w:r>
          </w:hyperlink>
        </w:p>
        <w:p w14:paraId="2E6B9C72" w14:textId="1DAA8985" w:rsidR="00995C25" w:rsidRDefault="00000000" w:rsidP="00B971EC">
          <w:pPr>
            <w:pStyle w:val="TOC3"/>
            <w:rPr>
              <w:rFonts w:asciiTheme="minorHAnsi" w:hAnsiTheme="minorHAnsi" w:cstheme="minorBidi"/>
              <w:noProof/>
              <w:kern w:val="2"/>
              <w14:ligatures w14:val="standardContextual"/>
            </w:rPr>
          </w:pPr>
          <w:hyperlink w:anchor="_Toc144998171" w:history="1">
            <w:r w:rsidR="00995C25" w:rsidRPr="00A27417">
              <w:rPr>
                <w:rStyle w:val="Hyperlink"/>
                <w:noProof/>
              </w:rPr>
              <w:t>RESULT OF QUALIFICATION BOARD FOR INSPECTOR</w:t>
            </w:r>
            <w:r w:rsidR="00995C25">
              <w:rPr>
                <w:noProof/>
                <w:webHidden/>
              </w:rPr>
              <w:tab/>
            </w:r>
            <w:r w:rsidR="00995C25">
              <w:rPr>
                <w:noProof/>
                <w:webHidden/>
              </w:rPr>
              <w:fldChar w:fldCharType="begin"/>
            </w:r>
            <w:r w:rsidR="00995C25">
              <w:rPr>
                <w:noProof/>
                <w:webHidden/>
              </w:rPr>
              <w:instrText xml:space="preserve"> PAGEREF _Toc144998171 \h </w:instrText>
            </w:r>
            <w:r w:rsidR="00995C25">
              <w:rPr>
                <w:noProof/>
                <w:webHidden/>
              </w:rPr>
            </w:r>
            <w:r w:rsidR="00995C25">
              <w:rPr>
                <w:noProof/>
                <w:webHidden/>
              </w:rPr>
              <w:fldChar w:fldCharType="separate"/>
            </w:r>
            <w:r w:rsidR="0046642B">
              <w:rPr>
                <w:noProof/>
                <w:webHidden/>
              </w:rPr>
              <w:t>5</w:t>
            </w:r>
            <w:r w:rsidR="00995C25">
              <w:rPr>
                <w:noProof/>
                <w:webHidden/>
              </w:rPr>
              <w:fldChar w:fldCharType="end"/>
            </w:r>
          </w:hyperlink>
        </w:p>
        <w:p w14:paraId="715D9269" w14:textId="3ADE9E6A" w:rsidR="00995C25" w:rsidRDefault="00000000">
          <w:pPr>
            <w:pStyle w:val="TOC1"/>
            <w:rPr>
              <w:rFonts w:asciiTheme="minorHAnsi" w:eastAsiaTheme="minorEastAsia" w:hAnsiTheme="minorHAnsi" w:cstheme="minorBidi"/>
              <w:bCs w:val="0"/>
              <w:kern w:val="2"/>
              <w14:ligatures w14:val="standardContextual"/>
            </w:rPr>
          </w:pPr>
          <w:hyperlink w:anchor="_Toc144998172" w:history="1">
            <w:r w:rsidR="00995C25" w:rsidRPr="00A27417">
              <w:rPr>
                <w:rStyle w:val="Hyperlink"/>
              </w:rPr>
              <w:t>Part A: Basic-Level Training and Qualification Journal</w:t>
            </w:r>
            <w:r w:rsidR="00995C25">
              <w:rPr>
                <w:webHidden/>
              </w:rPr>
              <w:tab/>
            </w:r>
            <w:r w:rsidR="00995C25">
              <w:rPr>
                <w:webHidden/>
              </w:rPr>
              <w:fldChar w:fldCharType="begin"/>
            </w:r>
            <w:r w:rsidR="00995C25">
              <w:rPr>
                <w:webHidden/>
              </w:rPr>
              <w:instrText xml:space="preserve"> PAGEREF _Toc144998172 \h </w:instrText>
            </w:r>
            <w:r w:rsidR="00995C25">
              <w:rPr>
                <w:webHidden/>
              </w:rPr>
            </w:r>
            <w:r w:rsidR="00995C25">
              <w:rPr>
                <w:webHidden/>
              </w:rPr>
              <w:fldChar w:fldCharType="separate"/>
            </w:r>
            <w:r w:rsidR="0046642B">
              <w:rPr>
                <w:webHidden/>
              </w:rPr>
              <w:t>6</w:t>
            </w:r>
            <w:r w:rsidR="00995C25">
              <w:rPr>
                <w:webHidden/>
              </w:rPr>
              <w:fldChar w:fldCharType="end"/>
            </w:r>
          </w:hyperlink>
        </w:p>
        <w:p w14:paraId="2DC6AD8C" w14:textId="2B9DDC21" w:rsidR="00995C25" w:rsidRDefault="00000000">
          <w:pPr>
            <w:pStyle w:val="TOC1"/>
            <w:rPr>
              <w:rFonts w:asciiTheme="minorHAnsi" w:eastAsiaTheme="minorEastAsia" w:hAnsiTheme="minorHAnsi" w:cstheme="minorBidi"/>
              <w:bCs w:val="0"/>
              <w:kern w:val="2"/>
              <w14:ligatures w14:val="standardContextual"/>
            </w:rPr>
          </w:pPr>
          <w:hyperlink w:anchor="_Toc144998173" w:history="1">
            <w:r w:rsidR="00995C25" w:rsidRPr="00A27417">
              <w:rPr>
                <w:rStyle w:val="Hyperlink"/>
              </w:rPr>
              <w:t>Part I. Basic-Level Individual Study Activities</w:t>
            </w:r>
            <w:r w:rsidR="00995C25">
              <w:rPr>
                <w:webHidden/>
              </w:rPr>
              <w:tab/>
            </w:r>
            <w:r w:rsidR="00995C25">
              <w:rPr>
                <w:webHidden/>
              </w:rPr>
              <w:fldChar w:fldCharType="begin"/>
            </w:r>
            <w:r w:rsidR="00995C25">
              <w:rPr>
                <w:webHidden/>
              </w:rPr>
              <w:instrText xml:space="preserve"> PAGEREF _Toc144998173 \h </w:instrText>
            </w:r>
            <w:r w:rsidR="00995C25">
              <w:rPr>
                <w:webHidden/>
              </w:rPr>
            </w:r>
            <w:r w:rsidR="00995C25">
              <w:rPr>
                <w:webHidden/>
              </w:rPr>
              <w:fldChar w:fldCharType="separate"/>
            </w:r>
            <w:r w:rsidR="0046642B">
              <w:rPr>
                <w:webHidden/>
              </w:rPr>
              <w:t>7</w:t>
            </w:r>
            <w:r w:rsidR="00995C25">
              <w:rPr>
                <w:webHidden/>
              </w:rPr>
              <w:fldChar w:fldCharType="end"/>
            </w:r>
          </w:hyperlink>
        </w:p>
        <w:p w14:paraId="39FCA0D0" w14:textId="01572662" w:rsidR="00995C25" w:rsidRDefault="00000000">
          <w:pPr>
            <w:pStyle w:val="TOC2"/>
            <w:rPr>
              <w:rFonts w:asciiTheme="minorHAnsi" w:eastAsiaTheme="minorEastAsia" w:hAnsiTheme="minorHAnsi" w:cstheme="minorBidi"/>
              <w:noProof/>
              <w:kern w:val="2"/>
              <w:szCs w:val="22"/>
              <w14:ligatures w14:val="standardContextual"/>
            </w:rPr>
          </w:pPr>
          <w:hyperlink w:anchor="_Toc144998174" w:history="1">
            <w:r w:rsidR="00995C25" w:rsidRPr="00A27417">
              <w:rPr>
                <w:rStyle w:val="Hyperlink"/>
                <w:noProof/>
              </w:rPr>
              <w:t>(ISA-1) History and Organization of the U.S. Nuclear Regulatory Commission</w:t>
            </w:r>
            <w:r w:rsidR="00995C25">
              <w:rPr>
                <w:noProof/>
                <w:webHidden/>
              </w:rPr>
              <w:tab/>
            </w:r>
            <w:r w:rsidR="00995C25">
              <w:rPr>
                <w:noProof/>
                <w:webHidden/>
              </w:rPr>
              <w:fldChar w:fldCharType="begin"/>
            </w:r>
            <w:r w:rsidR="00995C25">
              <w:rPr>
                <w:noProof/>
                <w:webHidden/>
              </w:rPr>
              <w:instrText xml:space="preserve"> PAGEREF _Toc144998174 \h </w:instrText>
            </w:r>
            <w:r w:rsidR="00995C25">
              <w:rPr>
                <w:noProof/>
                <w:webHidden/>
              </w:rPr>
            </w:r>
            <w:r w:rsidR="00995C25">
              <w:rPr>
                <w:noProof/>
                <w:webHidden/>
              </w:rPr>
              <w:fldChar w:fldCharType="separate"/>
            </w:r>
            <w:r w:rsidR="0046642B">
              <w:rPr>
                <w:noProof/>
                <w:webHidden/>
              </w:rPr>
              <w:t>8</w:t>
            </w:r>
            <w:r w:rsidR="00995C25">
              <w:rPr>
                <w:noProof/>
                <w:webHidden/>
              </w:rPr>
              <w:fldChar w:fldCharType="end"/>
            </w:r>
          </w:hyperlink>
        </w:p>
        <w:p w14:paraId="2BB213F2" w14:textId="4432524D" w:rsidR="00995C25" w:rsidRDefault="00000000">
          <w:pPr>
            <w:pStyle w:val="TOC2"/>
            <w:rPr>
              <w:rFonts w:asciiTheme="minorHAnsi" w:eastAsiaTheme="minorEastAsia" w:hAnsiTheme="minorHAnsi" w:cstheme="minorBidi"/>
              <w:noProof/>
              <w:kern w:val="2"/>
              <w:szCs w:val="22"/>
              <w14:ligatures w14:val="standardContextual"/>
            </w:rPr>
          </w:pPr>
          <w:hyperlink w:anchor="_Toc144998175" w:history="1">
            <w:r w:rsidR="00995C25" w:rsidRPr="00A27417">
              <w:rPr>
                <w:rStyle w:val="Hyperlink"/>
                <w:noProof/>
              </w:rPr>
              <w:t>(ISA-2) Inspector Objectivity, Protocol, and Professional Conduct</w:t>
            </w:r>
            <w:r w:rsidR="00995C25">
              <w:rPr>
                <w:noProof/>
                <w:webHidden/>
              </w:rPr>
              <w:tab/>
            </w:r>
            <w:r w:rsidR="00995C25">
              <w:rPr>
                <w:noProof/>
                <w:webHidden/>
              </w:rPr>
              <w:fldChar w:fldCharType="begin"/>
            </w:r>
            <w:r w:rsidR="00995C25">
              <w:rPr>
                <w:noProof/>
                <w:webHidden/>
              </w:rPr>
              <w:instrText xml:space="preserve"> PAGEREF _Toc144998175 \h </w:instrText>
            </w:r>
            <w:r w:rsidR="00995C25">
              <w:rPr>
                <w:noProof/>
                <w:webHidden/>
              </w:rPr>
            </w:r>
            <w:r w:rsidR="00995C25">
              <w:rPr>
                <w:noProof/>
                <w:webHidden/>
              </w:rPr>
              <w:fldChar w:fldCharType="separate"/>
            </w:r>
            <w:r w:rsidR="0046642B">
              <w:rPr>
                <w:noProof/>
                <w:webHidden/>
              </w:rPr>
              <w:t>10</w:t>
            </w:r>
            <w:r w:rsidR="00995C25">
              <w:rPr>
                <w:noProof/>
                <w:webHidden/>
              </w:rPr>
              <w:fldChar w:fldCharType="end"/>
            </w:r>
          </w:hyperlink>
        </w:p>
        <w:p w14:paraId="69B3F038" w14:textId="6F973F6C" w:rsidR="00995C25" w:rsidRDefault="00000000">
          <w:pPr>
            <w:pStyle w:val="TOC2"/>
            <w:rPr>
              <w:rFonts w:asciiTheme="minorHAnsi" w:eastAsiaTheme="minorEastAsia" w:hAnsiTheme="minorHAnsi" w:cstheme="minorBidi"/>
              <w:noProof/>
              <w:kern w:val="2"/>
              <w:szCs w:val="22"/>
              <w14:ligatures w14:val="standardContextual"/>
            </w:rPr>
          </w:pPr>
          <w:hyperlink w:anchor="_Toc144998176" w:history="1">
            <w:r w:rsidR="00995C25" w:rsidRPr="00A27417">
              <w:rPr>
                <w:rStyle w:val="Hyperlink"/>
                <w:noProof/>
              </w:rPr>
              <w:t>(ISA-3) Fitness-for-Duty Rule</w:t>
            </w:r>
            <w:r w:rsidR="00995C25">
              <w:rPr>
                <w:noProof/>
                <w:webHidden/>
              </w:rPr>
              <w:tab/>
            </w:r>
            <w:r w:rsidR="00995C25">
              <w:rPr>
                <w:noProof/>
                <w:webHidden/>
              </w:rPr>
              <w:fldChar w:fldCharType="begin"/>
            </w:r>
            <w:r w:rsidR="00995C25">
              <w:rPr>
                <w:noProof/>
                <w:webHidden/>
              </w:rPr>
              <w:instrText xml:space="preserve"> PAGEREF _Toc144998176 \h </w:instrText>
            </w:r>
            <w:r w:rsidR="00995C25">
              <w:rPr>
                <w:noProof/>
                <w:webHidden/>
              </w:rPr>
            </w:r>
            <w:r w:rsidR="00995C25">
              <w:rPr>
                <w:noProof/>
                <w:webHidden/>
              </w:rPr>
              <w:fldChar w:fldCharType="separate"/>
            </w:r>
            <w:r w:rsidR="0046642B">
              <w:rPr>
                <w:noProof/>
                <w:webHidden/>
              </w:rPr>
              <w:t>13</w:t>
            </w:r>
            <w:r w:rsidR="00995C25">
              <w:rPr>
                <w:noProof/>
                <w:webHidden/>
              </w:rPr>
              <w:fldChar w:fldCharType="end"/>
            </w:r>
          </w:hyperlink>
        </w:p>
        <w:p w14:paraId="37139539" w14:textId="11CCE63F" w:rsidR="00995C25" w:rsidRDefault="00000000">
          <w:pPr>
            <w:pStyle w:val="TOC2"/>
            <w:rPr>
              <w:rFonts w:asciiTheme="minorHAnsi" w:eastAsiaTheme="minorEastAsia" w:hAnsiTheme="minorHAnsi" w:cstheme="minorBidi"/>
              <w:noProof/>
              <w:kern w:val="2"/>
              <w:szCs w:val="22"/>
              <w14:ligatures w14:val="standardContextual"/>
            </w:rPr>
          </w:pPr>
          <w:hyperlink w:anchor="_Toc144998177" w:history="1">
            <w:r w:rsidR="00995C25" w:rsidRPr="00A27417">
              <w:rPr>
                <w:rStyle w:val="Hyperlink"/>
                <w:noProof/>
              </w:rPr>
              <w:t>(ISA-4) Allegations</w:t>
            </w:r>
            <w:r w:rsidR="00995C25">
              <w:rPr>
                <w:noProof/>
                <w:webHidden/>
              </w:rPr>
              <w:tab/>
            </w:r>
            <w:r w:rsidR="00995C25">
              <w:rPr>
                <w:noProof/>
                <w:webHidden/>
              </w:rPr>
              <w:fldChar w:fldCharType="begin"/>
            </w:r>
            <w:r w:rsidR="00995C25">
              <w:rPr>
                <w:noProof/>
                <w:webHidden/>
              </w:rPr>
              <w:instrText xml:space="preserve"> PAGEREF _Toc144998177 \h </w:instrText>
            </w:r>
            <w:r w:rsidR="00995C25">
              <w:rPr>
                <w:noProof/>
                <w:webHidden/>
              </w:rPr>
            </w:r>
            <w:r w:rsidR="00995C25">
              <w:rPr>
                <w:noProof/>
                <w:webHidden/>
              </w:rPr>
              <w:fldChar w:fldCharType="separate"/>
            </w:r>
            <w:r w:rsidR="0046642B">
              <w:rPr>
                <w:noProof/>
                <w:webHidden/>
              </w:rPr>
              <w:t>15</w:t>
            </w:r>
            <w:r w:rsidR="00995C25">
              <w:rPr>
                <w:noProof/>
                <w:webHidden/>
              </w:rPr>
              <w:fldChar w:fldCharType="end"/>
            </w:r>
          </w:hyperlink>
        </w:p>
        <w:p w14:paraId="05506F5F" w14:textId="190C1ED8" w:rsidR="00995C25" w:rsidRDefault="00000000">
          <w:pPr>
            <w:pStyle w:val="TOC2"/>
            <w:rPr>
              <w:rFonts w:asciiTheme="minorHAnsi" w:eastAsiaTheme="minorEastAsia" w:hAnsiTheme="minorHAnsi" w:cstheme="minorBidi"/>
              <w:noProof/>
              <w:kern w:val="2"/>
              <w:szCs w:val="22"/>
              <w14:ligatures w14:val="standardContextual"/>
            </w:rPr>
          </w:pPr>
          <w:hyperlink w:anchor="_Toc144998178" w:history="1">
            <w:r w:rsidR="00995C25" w:rsidRPr="00A27417">
              <w:rPr>
                <w:rStyle w:val="Hyperlink"/>
                <w:noProof/>
              </w:rPr>
              <w:t>(ISA-5) NRC’s Response to an Incident at a Nuclear Facility</w:t>
            </w:r>
            <w:r w:rsidR="00995C25">
              <w:rPr>
                <w:noProof/>
                <w:webHidden/>
              </w:rPr>
              <w:tab/>
            </w:r>
            <w:r w:rsidR="00995C25">
              <w:rPr>
                <w:noProof/>
                <w:webHidden/>
              </w:rPr>
              <w:fldChar w:fldCharType="begin"/>
            </w:r>
            <w:r w:rsidR="00995C25">
              <w:rPr>
                <w:noProof/>
                <w:webHidden/>
              </w:rPr>
              <w:instrText xml:space="preserve"> PAGEREF _Toc144998178 \h </w:instrText>
            </w:r>
            <w:r w:rsidR="00995C25">
              <w:rPr>
                <w:noProof/>
                <w:webHidden/>
              </w:rPr>
            </w:r>
            <w:r w:rsidR="00995C25">
              <w:rPr>
                <w:noProof/>
                <w:webHidden/>
              </w:rPr>
              <w:fldChar w:fldCharType="separate"/>
            </w:r>
            <w:r w:rsidR="0046642B">
              <w:rPr>
                <w:noProof/>
                <w:webHidden/>
              </w:rPr>
              <w:t>18</w:t>
            </w:r>
            <w:r w:rsidR="00995C25">
              <w:rPr>
                <w:noProof/>
                <w:webHidden/>
              </w:rPr>
              <w:fldChar w:fldCharType="end"/>
            </w:r>
          </w:hyperlink>
        </w:p>
        <w:p w14:paraId="79CD43CF" w14:textId="2958553E" w:rsidR="00995C25" w:rsidRDefault="00000000">
          <w:pPr>
            <w:pStyle w:val="TOC2"/>
            <w:rPr>
              <w:rFonts w:asciiTheme="minorHAnsi" w:eastAsiaTheme="minorEastAsia" w:hAnsiTheme="minorHAnsi" w:cstheme="minorBidi"/>
              <w:noProof/>
              <w:kern w:val="2"/>
              <w:szCs w:val="22"/>
              <w14:ligatures w14:val="standardContextual"/>
            </w:rPr>
          </w:pPr>
          <w:hyperlink w:anchor="_Toc144998179" w:history="1">
            <w:r w:rsidR="00995C25" w:rsidRPr="00A27417">
              <w:rPr>
                <w:rStyle w:val="Hyperlink"/>
                <w:noProof/>
              </w:rPr>
              <w:t>(ISA-6) Enforcement Program</w:t>
            </w:r>
            <w:r w:rsidR="00995C25">
              <w:rPr>
                <w:noProof/>
                <w:webHidden/>
              </w:rPr>
              <w:tab/>
            </w:r>
            <w:r w:rsidR="00995C25">
              <w:rPr>
                <w:noProof/>
                <w:webHidden/>
              </w:rPr>
              <w:fldChar w:fldCharType="begin"/>
            </w:r>
            <w:r w:rsidR="00995C25">
              <w:rPr>
                <w:noProof/>
                <w:webHidden/>
              </w:rPr>
              <w:instrText xml:space="preserve"> PAGEREF _Toc144998179 \h </w:instrText>
            </w:r>
            <w:r w:rsidR="00995C25">
              <w:rPr>
                <w:noProof/>
                <w:webHidden/>
              </w:rPr>
            </w:r>
            <w:r w:rsidR="00995C25">
              <w:rPr>
                <w:noProof/>
                <w:webHidden/>
              </w:rPr>
              <w:fldChar w:fldCharType="separate"/>
            </w:r>
            <w:r w:rsidR="0046642B">
              <w:rPr>
                <w:noProof/>
                <w:webHidden/>
              </w:rPr>
              <w:t>20</w:t>
            </w:r>
            <w:r w:rsidR="00995C25">
              <w:rPr>
                <w:noProof/>
                <w:webHidden/>
              </w:rPr>
              <w:fldChar w:fldCharType="end"/>
            </w:r>
          </w:hyperlink>
        </w:p>
        <w:p w14:paraId="52AF5429" w14:textId="52C4E787" w:rsidR="00995C25" w:rsidRDefault="00000000">
          <w:pPr>
            <w:pStyle w:val="TOC2"/>
            <w:rPr>
              <w:rFonts w:asciiTheme="minorHAnsi" w:eastAsiaTheme="minorEastAsia" w:hAnsiTheme="minorHAnsi" w:cstheme="minorBidi"/>
              <w:noProof/>
              <w:kern w:val="2"/>
              <w:szCs w:val="22"/>
              <w14:ligatures w14:val="standardContextual"/>
            </w:rPr>
          </w:pPr>
          <w:hyperlink w:anchor="_Toc144998180" w:history="1">
            <w:r w:rsidR="00995C25" w:rsidRPr="00A27417">
              <w:rPr>
                <w:rStyle w:val="Hyperlink"/>
                <w:noProof/>
              </w:rPr>
              <w:t>(ISA-7) Office of Investigations</w:t>
            </w:r>
            <w:r w:rsidR="00995C25">
              <w:rPr>
                <w:noProof/>
                <w:webHidden/>
              </w:rPr>
              <w:tab/>
            </w:r>
            <w:r w:rsidR="00995C25">
              <w:rPr>
                <w:noProof/>
                <w:webHidden/>
              </w:rPr>
              <w:fldChar w:fldCharType="begin"/>
            </w:r>
            <w:r w:rsidR="00995C25">
              <w:rPr>
                <w:noProof/>
                <w:webHidden/>
              </w:rPr>
              <w:instrText xml:space="preserve"> PAGEREF _Toc144998180 \h </w:instrText>
            </w:r>
            <w:r w:rsidR="00995C25">
              <w:rPr>
                <w:noProof/>
                <w:webHidden/>
              </w:rPr>
            </w:r>
            <w:r w:rsidR="00995C25">
              <w:rPr>
                <w:noProof/>
                <w:webHidden/>
              </w:rPr>
              <w:fldChar w:fldCharType="separate"/>
            </w:r>
            <w:r w:rsidR="0046642B">
              <w:rPr>
                <w:noProof/>
                <w:webHidden/>
              </w:rPr>
              <w:t>23</w:t>
            </w:r>
            <w:r w:rsidR="00995C25">
              <w:rPr>
                <w:noProof/>
                <w:webHidden/>
              </w:rPr>
              <w:fldChar w:fldCharType="end"/>
            </w:r>
          </w:hyperlink>
        </w:p>
        <w:p w14:paraId="2B3C7B64" w14:textId="1523DDB2" w:rsidR="00995C25" w:rsidRDefault="00000000">
          <w:pPr>
            <w:pStyle w:val="TOC2"/>
            <w:rPr>
              <w:rFonts w:asciiTheme="minorHAnsi" w:eastAsiaTheme="minorEastAsia" w:hAnsiTheme="minorHAnsi" w:cstheme="minorBidi"/>
              <w:noProof/>
              <w:kern w:val="2"/>
              <w:szCs w:val="22"/>
              <w14:ligatures w14:val="standardContextual"/>
            </w:rPr>
          </w:pPr>
          <w:hyperlink w:anchor="_Toc144998181" w:history="1">
            <w:r w:rsidR="00995C25" w:rsidRPr="00A27417">
              <w:rPr>
                <w:rStyle w:val="Hyperlink"/>
                <w:noProof/>
              </w:rPr>
              <w:t>(ISA-8) Understanding How the Commission Operates</w:t>
            </w:r>
            <w:r w:rsidR="00995C25">
              <w:rPr>
                <w:noProof/>
                <w:webHidden/>
              </w:rPr>
              <w:tab/>
            </w:r>
            <w:r w:rsidR="00995C25">
              <w:rPr>
                <w:noProof/>
                <w:webHidden/>
              </w:rPr>
              <w:fldChar w:fldCharType="begin"/>
            </w:r>
            <w:r w:rsidR="00995C25">
              <w:rPr>
                <w:noProof/>
                <w:webHidden/>
              </w:rPr>
              <w:instrText xml:space="preserve"> PAGEREF _Toc144998181 \h </w:instrText>
            </w:r>
            <w:r w:rsidR="00995C25">
              <w:rPr>
                <w:noProof/>
                <w:webHidden/>
              </w:rPr>
            </w:r>
            <w:r w:rsidR="00995C25">
              <w:rPr>
                <w:noProof/>
                <w:webHidden/>
              </w:rPr>
              <w:fldChar w:fldCharType="separate"/>
            </w:r>
            <w:r w:rsidR="0046642B">
              <w:rPr>
                <w:noProof/>
                <w:webHidden/>
              </w:rPr>
              <w:t>25</w:t>
            </w:r>
            <w:r w:rsidR="00995C25">
              <w:rPr>
                <w:noProof/>
                <w:webHidden/>
              </w:rPr>
              <w:fldChar w:fldCharType="end"/>
            </w:r>
          </w:hyperlink>
        </w:p>
        <w:p w14:paraId="4A5684A4" w14:textId="49B1DC11" w:rsidR="00995C25" w:rsidRDefault="00000000">
          <w:pPr>
            <w:pStyle w:val="TOC2"/>
            <w:rPr>
              <w:rFonts w:asciiTheme="minorHAnsi" w:eastAsiaTheme="minorEastAsia" w:hAnsiTheme="minorHAnsi" w:cstheme="minorBidi"/>
              <w:noProof/>
              <w:kern w:val="2"/>
              <w:szCs w:val="22"/>
              <w14:ligatures w14:val="standardContextual"/>
            </w:rPr>
          </w:pPr>
          <w:hyperlink w:anchor="_Toc144998182" w:history="1">
            <w:r w:rsidR="00995C25" w:rsidRPr="00A27417">
              <w:rPr>
                <w:rStyle w:val="Hyperlink"/>
                <w:noProof/>
              </w:rPr>
              <w:t>(ISA-9) Organization and Content of the NRC Inspection Manual</w:t>
            </w:r>
            <w:r w:rsidR="00995C25">
              <w:rPr>
                <w:noProof/>
                <w:webHidden/>
              </w:rPr>
              <w:tab/>
            </w:r>
            <w:r w:rsidR="00995C25">
              <w:rPr>
                <w:noProof/>
                <w:webHidden/>
              </w:rPr>
              <w:fldChar w:fldCharType="begin"/>
            </w:r>
            <w:r w:rsidR="00995C25">
              <w:rPr>
                <w:noProof/>
                <w:webHidden/>
              </w:rPr>
              <w:instrText xml:space="preserve"> PAGEREF _Toc144998182 \h </w:instrText>
            </w:r>
            <w:r w:rsidR="00995C25">
              <w:rPr>
                <w:noProof/>
                <w:webHidden/>
              </w:rPr>
            </w:r>
            <w:r w:rsidR="00995C25">
              <w:rPr>
                <w:noProof/>
                <w:webHidden/>
              </w:rPr>
              <w:fldChar w:fldCharType="separate"/>
            </w:r>
            <w:r w:rsidR="0046642B">
              <w:rPr>
                <w:noProof/>
                <w:webHidden/>
              </w:rPr>
              <w:t>26</w:t>
            </w:r>
            <w:r w:rsidR="00995C25">
              <w:rPr>
                <w:noProof/>
                <w:webHidden/>
              </w:rPr>
              <w:fldChar w:fldCharType="end"/>
            </w:r>
          </w:hyperlink>
        </w:p>
        <w:p w14:paraId="742B7532" w14:textId="06F56AFC" w:rsidR="00995C25" w:rsidRDefault="00000000">
          <w:pPr>
            <w:pStyle w:val="TOC2"/>
            <w:rPr>
              <w:rFonts w:asciiTheme="minorHAnsi" w:eastAsiaTheme="minorEastAsia" w:hAnsiTheme="minorHAnsi" w:cstheme="minorBidi"/>
              <w:noProof/>
              <w:kern w:val="2"/>
              <w:szCs w:val="22"/>
              <w14:ligatures w14:val="standardContextual"/>
            </w:rPr>
          </w:pPr>
          <w:hyperlink w:anchor="_Toc144998183" w:history="1">
            <w:r w:rsidR="00995C25" w:rsidRPr="00A27417">
              <w:rPr>
                <w:rStyle w:val="Hyperlink"/>
                <w:noProof/>
              </w:rPr>
              <w:t>(ISA-10) Federal, Tribal, and State Government Relations</w:t>
            </w:r>
            <w:r w:rsidR="00995C25">
              <w:rPr>
                <w:noProof/>
                <w:webHidden/>
              </w:rPr>
              <w:tab/>
            </w:r>
            <w:r w:rsidR="00995C25">
              <w:rPr>
                <w:noProof/>
                <w:webHidden/>
              </w:rPr>
              <w:fldChar w:fldCharType="begin"/>
            </w:r>
            <w:r w:rsidR="00995C25">
              <w:rPr>
                <w:noProof/>
                <w:webHidden/>
              </w:rPr>
              <w:instrText xml:space="preserve"> PAGEREF _Toc144998183 \h </w:instrText>
            </w:r>
            <w:r w:rsidR="00995C25">
              <w:rPr>
                <w:noProof/>
                <w:webHidden/>
              </w:rPr>
            </w:r>
            <w:r w:rsidR="00995C25">
              <w:rPr>
                <w:noProof/>
                <w:webHidden/>
              </w:rPr>
              <w:fldChar w:fldCharType="separate"/>
            </w:r>
            <w:r w:rsidR="0046642B">
              <w:rPr>
                <w:noProof/>
                <w:webHidden/>
              </w:rPr>
              <w:t>28</w:t>
            </w:r>
            <w:r w:rsidR="00995C25">
              <w:rPr>
                <w:noProof/>
                <w:webHidden/>
              </w:rPr>
              <w:fldChar w:fldCharType="end"/>
            </w:r>
          </w:hyperlink>
        </w:p>
        <w:p w14:paraId="423BF567" w14:textId="36D10369" w:rsidR="00995C25" w:rsidRDefault="00000000">
          <w:pPr>
            <w:pStyle w:val="TOC2"/>
            <w:rPr>
              <w:rFonts w:asciiTheme="minorHAnsi" w:eastAsiaTheme="minorEastAsia" w:hAnsiTheme="minorHAnsi" w:cstheme="minorBidi"/>
              <w:noProof/>
              <w:kern w:val="2"/>
              <w:szCs w:val="22"/>
              <w14:ligatures w14:val="standardContextual"/>
            </w:rPr>
          </w:pPr>
          <w:hyperlink w:anchor="_Toc144998184" w:history="1">
            <w:r w:rsidR="00995C25" w:rsidRPr="00A27417">
              <w:rPr>
                <w:rStyle w:val="Hyperlink"/>
                <w:noProof/>
              </w:rPr>
              <w:t>(ISA-11) Interaction with the Public</w:t>
            </w:r>
            <w:r w:rsidR="00995C25">
              <w:rPr>
                <w:noProof/>
                <w:webHidden/>
              </w:rPr>
              <w:tab/>
            </w:r>
            <w:r w:rsidR="00995C25">
              <w:rPr>
                <w:noProof/>
                <w:webHidden/>
              </w:rPr>
              <w:fldChar w:fldCharType="begin"/>
            </w:r>
            <w:r w:rsidR="00995C25">
              <w:rPr>
                <w:noProof/>
                <w:webHidden/>
              </w:rPr>
              <w:instrText xml:space="preserve"> PAGEREF _Toc144998184 \h </w:instrText>
            </w:r>
            <w:r w:rsidR="00995C25">
              <w:rPr>
                <w:noProof/>
                <w:webHidden/>
              </w:rPr>
            </w:r>
            <w:r w:rsidR="00995C25">
              <w:rPr>
                <w:noProof/>
                <w:webHidden/>
              </w:rPr>
              <w:fldChar w:fldCharType="separate"/>
            </w:r>
            <w:r w:rsidR="0046642B">
              <w:rPr>
                <w:noProof/>
                <w:webHidden/>
              </w:rPr>
              <w:t>31</w:t>
            </w:r>
            <w:r w:rsidR="00995C25">
              <w:rPr>
                <w:noProof/>
                <w:webHidden/>
              </w:rPr>
              <w:fldChar w:fldCharType="end"/>
            </w:r>
          </w:hyperlink>
        </w:p>
        <w:p w14:paraId="11423C2C" w14:textId="49DCA785" w:rsidR="00995C25" w:rsidRDefault="00000000">
          <w:pPr>
            <w:pStyle w:val="TOC2"/>
            <w:rPr>
              <w:rFonts w:asciiTheme="minorHAnsi" w:eastAsiaTheme="minorEastAsia" w:hAnsiTheme="minorHAnsi" w:cstheme="minorBidi"/>
              <w:noProof/>
              <w:kern w:val="2"/>
              <w:szCs w:val="22"/>
              <w14:ligatures w14:val="standardContextual"/>
            </w:rPr>
          </w:pPr>
          <w:hyperlink w:anchor="_Toc144998185" w:history="1">
            <w:r w:rsidR="00995C25" w:rsidRPr="00A27417">
              <w:rPr>
                <w:rStyle w:val="Hyperlink"/>
                <w:noProof/>
              </w:rPr>
              <w:t>(ISA-12) Contacts with the Media</w:t>
            </w:r>
            <w:r w:rsidR="00995C25">
              <w:rPr>
                <w:noProof/>
                <w:webHidden/>
              </w:rPr>
              <w:tab/>
            </w:r>
            <w:r w:rsidR="00995C25">
              <w:rPr>
                <w:noProof/>
                <w:webHidden/>
              </w:rPr>
              <w:fldChar w:fldCharType="begin"/>
            </w:r>
            <w:r w:rsidR="00995C25">
              <w:rPr>
                <w:noProof/>
                <w:webHidden/>
              </w:rPr>
              <w:instrText xml:space="preserve"> PAGEREF _Toc144998185 \h </w:instrText>
            </w:r>
            <w:r w:rsidR="00995C25">
              <w:rPr>
                <w:noProof/>
                <w:webHidden/>
              </w:rPr>
            </w:r>
            <w:r w:rsidR="00995C25">
              <w:rPr>
                <w:noProof/>
                <w:webHidden/>
              </w:rPr>
              <w:fldChar w:fldCharType="separate"/>
            </w:r>
            <w:r w:rsidR="0046642B">
              <w:rPr>
                <w:noProof/>
                <w:webHidden/>
              </w:rPr>
              <w:t>33</w:t>
            </w:r>
            <w:r w:rsidR="00995C25">
              <w:rPr>
                <w:noProof/>
                <w:webHidden/>
              </w:rPr>
              <w:fldChar w:fldCharType="end"/>
            </w:r>
          </w:hyperlink>
        </w:p>
        <w:p w14:paraId="350B2FF6" w14:textId="51D0FBBB" w:rsidR="00995C25" w:rsidRDefault="00000000">
          <w:pPr>
            <w:pStyle w:val="TOC2"/>
            <w:rPr>
              <w:rFonts w:asciiTheme="minorHAnsi" w:eastAsiaTheme="minorEastAsia" w:hAnsiTheme="minorHAnsi" w:cstheme="minorBidi"/>
              <w:noProof/>
              <w:kern w:val="2"/>
              <w:szCs w:val="22"/>
              <w14:ligatures w14:val="standardContextual"/>
            </w:rPr>
          </w:pPr>
          <w:hyperlink w:anchor="_Toc144998186" w:history="1">
            <w:r w:rsidR="00995C25" w:rsidRPr="00A27417">
              <w:rPr>
                <w:rStyle w:val="Hyperlink"/>
                <w:noProof/>
              </w:rPr>
              <w:t>(ISA-13) The Freedom of Information Act and the Privacy Act</w:t>
            </w:r>
            <w:r w:rsidR="00995C25">
              <w:rPr>
                <w:noProof/>
                <w:webHidden/>
              </w:rPr>
              <w:tab/>
            </w:r>
            <w:r w:rsidR="00995C25">
              <w:rPr>
                <w:noProof/>
                <w:webHidden/>
              </w:rPr>
              <w:fldChar w:fldCharType="begin"/>
            </w:r>
            <w:r w:rsidR="00995C25">
              <w:rPr>
                <w:noProof/>
                <w:webHidden/>
              </w:rPr>
              <w:instrText xml:space="preserve"> PAGEREF _Toc144998186 \h </w:instrText>
            </w:r>
            <w:r w:rsidR="00995C25">
              <w:rPr>
                <w:noProof/>
                <w:webHidden/>
              </w:rPr>
            </w:r>
            <w:r w:rsidR="00995C25">
              <w:rPr>
                <w:noProof/>
                <w:webHidden/>
              </w:rPr>
              <w:fldChar w:fldCharType="separate"/>
            </w:r>
            <w:r w:rsidR="0046642B">
              <w:rPr>
                <w:noProof/>
                <w:webHidden/>
              </w:rPr>
              <w:t>35</w:t>
            </w:r>
            <w:r w:rsidR="00995C25">
              <w:rPr>
                <w:noProof/>
                <w:webHidden/>
              </w:rPr>
              <w:fldChar w:fldCharType="end"/>
            </w:r>
          </w:hyperlink>
        </w:p>
        <w:p w14:paraId="093BD141" w14:textId="540EC449" w:rsidR="00995C25" w:rsidRDefault="00000000">
          <w:pPr>
            <w:pStyle w:val="TOC2"/>
            <w:rPr>
              <w:rFonts w:asciiTheme="minorHAnsi" w:eastAsiaTheme="minorEastAsia" w:hAnsiTheme="minorHAnsi" w:cstheme="minorBidi"/>
              <w:noProof/>
              <w:kern w:val="2"/>
              <w:szCs w:val="22"/>
              <w14:ligatures w14:val="standardContextual"/>
            </w:rPr>
          </w:pPr>
          <w:hyperlink w:anchor="_Toc144998187" w:history="1">
            <w:r w:rsidR="00995C25" w:rsidRPr="00A27417">
              <w:rPr>
                <w:rStyle w:val="Hyperlink"/>
                <w:noProof/>
              </w:rPr>
              <w:t>(ISA-14) Entrance and Exit Meetings</w:t>
            </w:r>
            <w:r w:rsidR="00995C25">
              <w:rPr>
                <w:noProof/>
                <w:webHidden/>
              </w:rPr>
              <w:tab/>
            </w:r>
            <w:r w:rsidR="00995C25">
              <w:rPr>
                <w:noProof/>
                <w:webHidden/>
              </w:rPr>
              <w:fldChar w:fldCharType="begin"/>
            </w:r>
            <w:r w:rsidR="00995C25">
              <w:rPr>
                <w:noProof/>
                <w:webHidden/>
              </w:rPr>
              <w:instrText xml:space="preserve"> PAGEREF _Toc144998187 \h </w:instrText>
            </w:r>
            <w:r w:rsidR="00995C25">
              <w:rPr>
                <w:noProof/>
                <w:webHidden/>
              </w:rPr>
            </w:r>
            <w:r w:rsidR="00995C25">
              <w:rPr>
                <w:noProof/>
                <w:webHidden/>
              </w:rPr>
              <w:fldChar w:fldCharType="separate"/>
            </w:r>
            <w:r w:rsidR="0046642B">
              <w:rPr>
                <w:noProof/>
                <w:webHidden/>
              </w:rPr>
              <w:t>37</w:t>
            </w:r>
            <w:r w:rsidR="00995C25">
              <w:rPr>
                <w:noProof/>
                <w:webHidden/>
              </w:rPr>
              <w:fldChar w:fldCharType="end"/>
            </w:r>
          </w:hyperlink>
        </w:p>
        <w:p w14:paraId="56D758C5" w14:textId="1C23CB50" w:rsidR="00995C25" w:rsidRDefault="00000000">
          <w:pPr>
            <w:pStyle w:val="TOC2"/>
            <w:rPr>
              <w:rFonts w:asciiTheme="minorHAnsi" w:eastAsiaTheme="minorEastAsia" w:hAnsiTheme="minorHAnsi" w:cstheme="minorBidi"/>
              <w:noProof/>
              <w:kern w:val="2"/>
              <w:szCs w:val="22"/>
              <w14:ligatures w14:val="standardContextual"/>
            </w:rPr>
          </w:pPr>
          <w:hyperlink w:anchor="_Toc144998188" w:history="1">
            <w:r w:rsidR="00995C25" w:rsidRPr="00A27417">
              <w:rPr>
                <w:rStyle w:val="Hyperlink"/>
                <w:noProof/>
              </w:rPr>
              <w:t>(ISA-15) Documenting Inspection Findings</w:t>
            </w:r>
            <w:r w:rsidR="00995C25">
              <w:rPr>
                <w:noProof/>
                <w:webHidden/>
              </w:rPr>
              <w:tab/>
            </w:r>
            <w:r w:rsidR="00995C25">
              <w:rPr>
                <w:noProof/>
                <w:webHidden/>
              </w:rPr>
              <w:fldChar w:fldCharType="begin"/>
            </w:r>
            <w:r w:rsidR="00995C25">
              <w:rPr>
                <w:noProof/>
                <w:webHidden/>
              </w:rPr>
              <w:instrText xml:space="preserve"> PAGEREF _Toc144998188 \h </w:instrText>
            </w:r>
            <w:r w:rsidR="00995C25">
              <w:rPr>
                <w:noProof/>
                <w:webHidden/>
              </w:rPr>
            </w:r>
            <w:r w:rsidR="00995C25">
              <w:rPr>
                <w:noProof/>
                <w:webHidden/>
              </w:rPr>
              <w:fldChar w:fldCharType="separate"/>
            </w:r>
            <w:r w:rsidR="0046642B">
              <w:rPr>
                <w:noProof/>
                <w:webHidden/>
              </w:rPr>
              <w:t>39</w:t>
            </w:r>
            <w:r w:rsidR="00995C25">
              <w:rPr>
                <w:noProof/>
                <w:webHidden/>
              </w:rPr>
              <w:fldChar w:fldCharType="end"/>
            </w:r>
          </w:hyperlink>
        </w:p>
        <w:p w14:paraId="1E755336" w14:textId="19ED5362" w:rsidR="00995C25" w:rsidRDefault="00000000">
          <w:pPr>
            <w:pStyle w:val="TOC2"/>
            <w:rPr>
              <w:rFonts w:asciiTheme="minorHAnsi" w:eastAsiaTheme="minorEastAsia" w:hAnsiTheme="minorHAnsi" w:cstheme="minorBidi"/>
              <w:noProof/>
              <w:kern w:val="2"/>
              <w:szCs w:val="22"/>
              <w14:ligatures w14:val="standardContextual"/>
            </w:rPr>
          </w:pPr>
          <w:hyperlink w:anchor="_Toc144998189" w:history="1">
            <w:r w:rsidR="00995C25" w:rsidRPr="00A27417">
              <w:rPr>
                <w:rStyle w:val="Hyperlink"/>
                <w:noProof/>
              </w:rPr>
              <w:t>(ISA-16) Environment for Raising Concerns &amp; Ways to Raise Differing Views</w:t>
            </w:r>
            <w:r w:rsidR="00995C25">
              <w:rPr>
                <w:noProof/>
                <w:webHidden/>
              </w:rPr>
              <w:tab/>
            </w:r>
            <w:r w:rsidR="00995C25">
              <w:rPr>
                <w:noProof/>
                <w:webHidden/>
              </w:rPr>
              <w:fldChar w:fldCharType="begin"/>
            </w:r>
            <w:r w:rsidR="00995C25">
              <w:rPr>
                <w:noProof/>
                <w:webHidden/>
              </w:rPr>
              <w:instrText xml:space="preserve"> PAGEREF _Toc144998189 \h </w:instrText>
            </w:r>
            <w:r w:rsidR="00995C25">
              <w:rPr>
                <w:noProof/>
                <w:webHidden/>
              </w:rPr>
            </w:r>
            <w:r w:rsidR="00995C25">
              <w:rPr>
                <w:noProof/>
                <w:webHidden/>
              </w:rPr>
              <w:fldChar w:fldCharType="separate"/>
            </w:r>
            <w:r w:rsidR="0046642B">
              <w:rPr>
                <w:noProof/>
                <w:webHidden/>
              </w:rPr>
              <w:t>41</w:t>
            </w:r>
            <w:r w:rsidR="00995C25">
              <w:rPr>
                <w:noProof/>
                <w:webHidden/>
              </w:rPr>
              <w:fldChar w:fldCharType="end"/>
            </w:r>
          </w:hyperlink>
        </w:p>
        <w:p w14:paraId="160609B3" w14:textId="02A85A92" w:rsidR="00995C25" w:rsidRDefault="00000000">
          <w:pPr>
            <w:pStyle w:val="TOC2"/>
            <w:rPr>
              <w:rFonts w:asciiTheme="minorHAnsi" w:eastAsiaTheme="minorEastAsia" w:hAnsiTheme="minorHAnsi" w:cstheme="minorBidi"/>
              <w:noProof/>
              <w:kern w:val="2"/>
              <w:szCs w:val="22"/>
              <w14:ligatures w14:val="standardContextual"/>
            </w:rPr>
          </w:pPr>
          <w:hyperlink w:anchor="_Toc144998190" w:history="1">
            <w:r w:rsidR="00995C25" w:rsidRPr="00A27417">
              <w:rPr>
                <w:rStyle w:val="Hyperlink"/>
                <w:noProof/>
              </w:rPr>
              <w:t>(ISA-17) Overview of 10 CFR Part 71 and 72</w:t>
            </w:r>
            <w:r w:rsidR="00995C25">
              <w:rPr>
                <w:noProof/>
                <w:webHidden/>
              </w:rPr>
              <w:tab/>
            </w:r>
            <w:r w:rsidR="00995C25">
              <w:rPr>
                <w:noProof/>
                <w:webHidden/>
              </w:rPr>
              <w:fldChar w:fldCharType="begin"/>
            </w:r>
            <w:r w:rsidR="00995C25">
              <w:rPr>
                <w:noProof/>
                <w:webHidden/>
              </w:rPr>
              <w:instrText xml:space="preserve"> PAGEREF _Toc144998190 \h </w:instrText>
            </w:r>
            <w:r w:rsidR="00995C25">
              <w:rPr>
                <w:noProof/>
                <w:webHidden/>
              </w:rPr>
            </w:r>
            <w:r w:rsidR="00995C25">
              <w:rPr>
                <w:noProof/>
                <w:webHidden/>
              </w:rPr>
              <w:fldChar w:fldCharType="separate"/>
            </w:r>
            <w:r w:rsidR="0046642B">
              <w:rPr>
                <w:noProof/>
                <w:webHidden/>
              </w:rPr>
              <w:t>43</w:t>
            </w:r>
            <w:r w:rsidR="00995C25">
              <w:rPr>
                <w:noProof/>
                <w:webHidden/>
              </w:rPr>
              <w:fldChar w:fldCharType="end"/>
            </w:r>
          </w:hyperlink>
        </w:p>
        <w:p w14:paraId="00AECBA8" w14:textId="21291208" w:rsidR="00995C25" w:rsidRDefault="00000000">
          <w:pPr>
            <w:pStyle w:val="TOC2"/>
            <w:rPr>
              <w:rFonts w:asciiTheme="minorHAnsi" w:eastAsiaTheme="minorEastAsia" w:hAnsiTheme="minorHAnsi" w:cstheme="minorBidi"/>
              <w:noProof/>
              <w:kern w:val="2"/>
              <w:szCs w:val="22"/>
              <w14:ligatures w14:val="standardContextual"/>
            </w:rPr>
          </w:pPr>
          <w:hyperlink w:anchor="_Toc144998191" w:history="1">
            <w:r w:rsidR="00995C25" w:rsidRPr="00A27417">
              <w:rPr>
                <w:rStyle w:val="Hyperlink"/>
                <w:noProof/>
              </w:rPr>
              <w:t>(ISA-18) Overview of 10 CFR Part 19 and 10 CFR Part 20</w:t>
            </w:r>
            <w:r w:rsidR="00995C25">
              <w:rPr>
                <w:noProof/>
                <w:webHidden/>
              </w:rPr>
              <w:tab/>
            </w:r>
            <w:r w:rsidR="00995C25">
              <w:rPr>
                <w:noProof/>
                <w:webHidden/>
              </w:rPr>
              <w:fldChar w:fldCharType="begin"/>
            </w:r>
            <w:r w:rsidR="00995C25">
              <w:rPr>
                <w:noProof/>
                <w:webHidden/>
              </w:rPr>
              <w:instrText xml:space="preserve"> PAGEREF _Toc144998191 \h </w:instrText>
            </w:r>
            <w:r w:rsidR="00995C25">
              <w:rPr>
                <w:noProof/>
                <w:webHidden/>
              </w:rPr>
            </w:r>
            <w:r w:rsidR="00995C25">
              <w:rPr>
                <w:noProof/>
                <w:webHidden/>
              </w:rPr>
              <w:fldChar w:fldCharType="separate"/>
            </w:r>
            <w:r w:rsidR="0046642B">
              <w:rPr>
                <w:noProof/>
                <w:webHidden/>
              </w:rPr>
              <w:t>45</w:t>
            </w:r>
            <w:r w:rsidR="00995C25">
              <w:rPr>
                <w:noProof/>
                <w:webHidden/>
              </w:rPr>
              <w:fldChar w:fldCharType="end"/>
            </w:r>
          </w:hyperlink>
        </w:p>
        <w:p w14:paraId="4CC7A547" w14:textId="4C8F8656" w:rsidR="00995C25" w:rsidRDefault="00000000">
          <w:pPr>
            <w:pStyle w:val="TOC2"/>
            <w:rPr>
              <w:rFonts w:asciiTheme="minorHAnsi" w:eastAsiaTheme="minorEastAsia" w:hAnsiTheme="minorHAnsi" w:cstheme="minorBidi"/>
              <w:noProof/>
              <w:kern w:val="2"/>
              <w:szCs w:val="22"/>
              <w14:ligatures w14:val="standardContextual"/>
            </w:rPr>
          </w:pPr>
          <w:hyperlink w:anchor="_Toc144998192" w:history="1">
            <w:r w:rsidR="00995C25" w:rsidRPr="00A27417">
              <w:rPr>
                <w:rStyle w:val="Hyperlink"/>
                <w:noProof/>
              </w:rPr>
              <w:t>(ISA-19) NRC Safety Culture Program</w:t>
            </w:r>
            <w:r w:rsidR="00995C25">
              <w:rPr>
                <w:noProof/>
                <w:webHidden/>
              </w:rPr>
              <w:tab/>
            </w:r>
            <w:r w:rsidR="00995C25">
              <w:rPr>
                <w:noProof/>
                <w:webHidden/>
              </w:rPr>
              <w:fldChar w:fldCharType="begin"/>
            </w:r>
            <w:r w:rsidR="00995C25">
              <w:rPr>
                <w:noProof/>
                <w:webHidden/>
              </w:rPr>
              <w:instrText xml:space="preserve"> PAGEREF _Toc144998192 \h </w:instrText>
            </w:r>
            <w:r w:rsidR="00995C25">
              <w:rPr>
                <w:noProof/>
                <w:webHidden/>
              </w:rPr>
            </w:r>
            <w:r w:rsidR="00995C25">
              <w:rPr>
                <w:noProof/>
                <w:webHidden/>
              </w:rPr>
              <w:fldChar w:fldCharType="separate"/>
            </w:r>
            <w:r w:rsidR="0046642B">
              <w:rPr>
                <w:noProof/>
                <w:webHidden/>
              </w:rPr>
              <w:t>47</w:t>
            </w:r>
            <w:r w:rsidR="00995C25">
              <w:rPr>
                <w:noProof/>
                <w:webHidden/>
              </w:rPr>
              <w:fldChar w:fldCharType="end"/>
            </w:r>
          </w:hyperlink>
        </w:p>
        <w:p w14:paraId="221C65F2" w14:textId="53F300D5" w:rsidR="00995C25" w:rsidRDefault="00000000">
          <w:pPr>
            <w:pStyle w:val="TOC1"/>
            <w:rPr>
              <w:rFonts w:asciiTheme="minorHAnsi" w:eastAsiaTheme="minorEastAsia" w:hAnsiTheme="minorHAnsi" w:cstheme="minorBidi"/>
              <w:bCs w:val="0"/>
              <w:kern w:val="2"/>
              <w14:ligatures w14:val="standardContextual"/>
            </w:rPr>
          </w:pPr>
          <w:hyperlink w:anchor="_Toc144998193" w:history="1">
            <w:r w:rsidR="00995C25" w:rsidRPr="00A27417">
              <w:rPr>
                <w:rStyle w:val="Hyperlink"/>
              </w:rPr>
              <w:t>Part II. Basic-Level On-the-Job Activities</w:t>
            </w:r>
            <w:r w:rsidR="00995C25">
              <w:rPr>
                <w:webHidden/>
              </w:rPr>
              <w:tab/>
            </w:r>
            <w:r w:rsidR="00995C25">
              <w:rPr>
                <w:webHidden/>
              </w:rPr>
              <w:fldChar w:fldCharType="begin"/>
            </w:r>
            <w:r w:rsidR="00995C25">
              <w:rPr>
                <w:webHidden/>
              </w:rPr>
              <w:instrText xml:space="preserve"> PAGEREF _Toc144998193 \h </w:instrText>
            </w:r>
            <w:r w:rsidR="00995C25">
              <w:rPr>
                <w:webHidden/>
              </w:rPr>
            </w:r>
            <w:r w:rsidR="00995C25">
              <w:rPr>
                <w:webHidden/>
              </w:rPr>
              <w:fldChar w:fldCharType="separate"/>
            </w:r>
            <w:r w:rsidR="0046642B">
              <w:rPr>
                <w:webHidden/>
              </w:rPr>
              <w:t>49</w:t>
            </w:r>
            <w:r w:rsidR="00995C25">
              <w:rPr>
                <w:webHidden/>
              </w:rPr>
              <w:fldChar w:fldCharType="end"/>
            </w:r>
          </w:hyperlink>
        </w:p>
        <w:p w14:paraId="367FA8FD" w14:textId="7147BCAB" w:rsidR="00995C25" w:rsidRDefault="00000000">
          <w:pPr>
            <w:pStyle w:val="TOC2"/>
            <w:rPr>
              <w:rFonts w:asciiTheme="minorHAnsi" w:eastAsiaTheme="minorEastAsia" w:hAnsiTheme="minorHAnsi" w:cstheme="minorBidi"/>
              <w:noProof/>
              <w:kern w:val="2"/>
              <w:szCs w:val="22"/>
              <w14:ligatures w14:val="standardContextual"/>
            </w:rPr>
          </w:pPr>
          <w:hyperlink w:anchor="_Toc144998194" w:history="1">
            <w:r w:rsidR="00995C25" w:rsidRPr="00A27417">
              <w:rPr>
                <w:rStyle w:val="Hyperlink"/>
                <w:noProof/>
              </w:rPr>
              <w:t>(OJT-1) Familiarization Tour of Fabrication Shop with a Qualified Inspector</w:t>
            </w:r>
            <w:r w:rsidR="00995C25">
              <w:rPr>
                <w:noProof/>
                <w:webHidden/>
              </w:rPr>
              <w:tab/>
            </w:r>
            <w:r w:rsidR="00995C25">
              <w:rPr>
                <w:noProof/>
                <w:webHidden/>
              </w:rPr>
              <w:fldChar w:fldCharType="begin"/>
            </w:r>
            <w:r w:rsidR="00995C25">
              <w:rPr>
                <w:noProof/>
                <w:webHidden/>
              </w:rPr>
              <w:instrText xml:space="preserve"> PAGEREF _Toc144998194 \h </w:instrText>
            </w:r>
            <w:r w:rsidR="00995C25">
              <w:rPr>
                <w:noProof/>
                <w:webHidden/>
              </w:rPr>
            </w:r>
            <w:r w:rsidR="00995C25">
              <w:rPr>
                <w:noProof/>
                <w:webHidden/>
              </w:rPr>
              <w:fldChar w:fldCharType="separate"/>
            </w:r>
            <w:r w:rsidR="0046642B">
              <w:rPr>
                <w:noProof/>
                <w:webHidden/>
              </w:rPr>
              <w:t>50</w:t>
            </w:r>
            <w:r w:rsidR="00995C25">
              <w:rPr>
                <w:noProof/>
                <w:webHidden/>
              </w:rPr>
              <w:fldChar w:fldCharType="end"/>
            </w:r>
          </w:hyperlink>
        </w:p>
        <w:p w14:paraId="5A82D4F7" w14:textId="5B84E5FD" w:rsidR="00995C25" w:rsidRDefault="00000000">
          <w:pPr>
            <w:pStyle w:val="TOC2"/>
            <w:rPr>
              <w:rFonts w:asciiTheme="minorHAnsi" w:eastAsiaTheme="minorEastAsia" w:hAnsiTheme="minorHAnsi" w:cstheme="minorBidi"/>
              <w:noProof/>
              <w:kern w:val="2"/>
              <w:szCs w:val="22"/>
              <w14:ligatures w14:val="standardContextual"/>
            </w:rPr>
          </w:pPr>
          <w:hyperlink w:anchor="_Toc144998195" w:history="1">
            <w:r w:rsidR="00995C25" w:rsidRPr="00A27417">
              <w:rPr>
                <w:rStyle w:val="Hyperlink"/>
                <w:noProof/>
              </w:rPr>
              <w:t>(OJT-2) Documenting Inspection Findings</w:t>
            </w:r>
            <w:r w:rsidR="00995C25">
              <w:rPr>
                <w:noProof/>
                <w:webHidden/>
              </w:rPr>
              <w:tab/>
            </w:r>
            <w:r w:rsidR="00995C25">
              <w:rPr>
                <w:noProof/>
                <w:webHidden/>
              </w:rPr>
              <w:fldChar w:fldCharType="begin"/>
            </w:r>
            <w:r w:rsidR="00995C25">
              <w:rPr>
                <w:noProof/>
                <w:webHidden/>
              </w:rPr>
              <w:instrText xml:space="preserve"> PAGEREF _Toc144998195 \h </w:instrText>
            </w:r>
            <w:r w:rsidR="00995C25">
              <w:rPr>
                <w:noProof/>
                <w:webHidden/>
              </w:rPr>
            </w:r>
            <w:r w:rsidR="00995C25">
              <w:rPr>
                <w:noProof/>
                <w:webHidden/>
              </w:rPr>
              <w:fldChar w:fldCharType="separate"/>
            </w:r>
            <w:r w:rsidR="0046642B">
              <w:rPr>
                <w:noProof/>
                <w:webHidden/>
              </w:rPr>
              <w:t>52</w:t>
            </w:r>
            <w:r w:rsidR="00995C25">
              <w:rPr>
                <w:noProof/>
                <w:webHidden/>
              </w:rPr>
              <w:fldChar w:fldCharType="end"/>
            </w:r>
          </w:hyperlink>
        </w:p>
        <w:p w14:paraId="6830E683" w14:textId="5BA9FC41" w:rsidR="00995C25" w:rsidRDefault="00000000" w:rsidP="00B971EC">
          <w:pPr>
            <w:pStyle w:val="TOC3"/>
            <w:rPr>
              <w:rFonts w:asciiTheme="minorHAnsi" w:hAnsiTheme="minorHAnsi" w:cstheme="minorBidi"/>
              <w:noProof/>
              <w:kern w:val="2"/>
              <w14:ligatures w14:val="standardContextual"/>
            </w:rPr>
          </w:pPr>
          <w:hyperlink w:anchor="_Toc144998196" w:history="1">
            <w:r w:rsidR="00995C25" w:rsidRPr="00A27417">
              <w:rPr>
                <w:rStyle w:val="Hyperlink"/>
                <w:noProof/>
              </w:rPr>
              <w:t>Form A-1: Inspector Basic-Level Signature Card and Certification</w:t>
            </w:r>
            <w:r w:rsidR="00995C25">
              <w:rPr>
                <w:noProof/>
                <w:webHidden/>
              </w:rPr>
              <w:tab/>
            </w:r>
            <w:r w:rsidR="00995C25">
              <w:rPr>
                <w:noProof/>
                <w:webHidden/>
              </w:rPr>
              <w:fldChar w:fldCharType="begin"/>
            </w:r>
            <w:r w:rsidR="00995C25">
              <w:rPr>
                <w:noProof/>
                <w:webHidden/>
              </w:rPr>
              <w:instrText xml:space="preserve"> PAGEREF _Toc144998196 \h </w:instrText>
            </w:r>
            <w:r w:rsidR="00995C25">
              <w:rPr>
                <w:noProof/>
                <w:webHidden/>
              </w:rPr>
            </w:r>
            <w:r w:rsidR="00995C25">
              <w:rPr>
                <w:noProof/>
                <w:webHidden/>
              </w:rPr>
              <w:fldChar w:fldCharType="separate"/>
            </w:r>
            <w:r w:rsidR="0046642B">
              <w:rPr>
                <w:noProof/>
                <w:webHidden/>
              </w:rPr>
              <w:t>54</w:t>
            </w:r>
            <w:r w:rsidR="00995C25">
              <w:rPr>
                <w:noProof/>
                <w:webHidden/>
              </w:rPr>
              <w:fldChar w:fldCharType="end"/>
            </w:r>
          </w:hyperlink>
        </w:p>
        <w:p w14:paraId="3708272D" w14:textId="48D28437" w:rsidR="00995C25" w:rsidRDefault="00000000" w:rsidP="00B971EC">
          <w:pPr>
            <w:pStyle w:val="TOC3"/>
            <w:rPr>
              <w:rFonts w:asciiTheme="minorHAnsi" w:hAnsiTheme="minorHAnsi" w:cstheme="minorBidi"/>
              <w:noProof/>
              <w:kern w:val="2"/>
              <w14:ligatures w14:val="standardContextual"/>
            </w:rPr>
          </w:pPr>
          <w:hyperlink w:anchor="_Toc144998197" w:history="1">
            <w:r w:rsidR="00995C25" w:rsidRPr="00A27417">
              <w:rPr>
                <w:rStyle w:val="Hyperlink"/>
                <w:noProof/>
              </w:rPr>
              <w:t>Form A-2: Basic-Level Equivalency Justification</w:t>
            </w:r>
            <w:r w:rsidR="00995C25">
              <w:rPr>
                <w:noProof/>
                <w:webHidden/>
              </w:rPr>
              <w:tab/>
            </w:r>
            <w:r w:rsidR="00995C25">
              <w:rPr>
                <w:noProof/>
                <w:webHidden/>
              </w:rPr>
              <w:fldChar w:fldCharType="begin"/>
            </w:r>
            <w:r w:rsidR="00995C25">
              <w:rPr>
                <w:noProof/>
                <w:webHidden/>
              </w:rPr>
              <w:instrText xml:space="preserve"> PAGEREF _Toc144998197 \h </w:instrText>
            </w:r>
            <w:r w:rsidR="00995C25">
              <w:rPr>
                <w:noProof/>
                <w:webHidden/>
              </w:rPr>
            </w:r>
            <w:r w:rsidR="00995C25">
              <w:rPr>
                <w:noProof/>
                <w:webHidden/>
              </w:rPr>
              <w:fldChar w:fldCharType="separate"/>
            </w:r>
            <w:r w:rsidR="0046642B">
              <w:rPr>
                <w:noProof/>
                <w:webHidden/>
              </w:rPr>
              <w:t>56</w:t>
            </w:r>
            <w:r w:rsidR="00995C25">
              <w:rPr>
                <w:noProof/>
                <w:webHidden/>
              </w:rPr>
              <w:fldChar w:fldCharType="end"/>
            </w:r>
          </w:hyperlink>
        </w:p>
        <w:p w14:paraId="4ED3BF4A" w14:textId="2AEB8735" w:rsidR="00995C25" w:rsidRDefault="00000000" w:rsidP="00B971EC">
          <w:pPr>
            <w:pStyle w:val="TOC3"/>
            <w:rPr>
              <w:rFonts w:asciiTheme="minorHAnsi" w:hAnsiTheme="minorHAnsi" w:cstheme="minorBidi"/>
              <w:noProof/>
              <w:kern w:val="2"/>
              <w14:ligatures w14:val="standardContextual"/>
            </w:rPr>
          </w:pPr>
          <w:hyperlink w:anchor="_Toc144998198" w:history="1">
            <w:r w:rsidR="00995C25" w:rsidRPr="00A27417">
              <w:rPr>
                <w:rStyle w:val="Hyperlink"/>
                <w:noProof/>
              </w:rPr>
              <w:t>Form A-3. Certificate for Basic Qualification for a Safety Inspector of Storage and Transportation</w:t>
            </w:r>
            <w:r w:rsidR="00995C25">
              <w:rPr>
                <w:noProof/>
                <w:webHidden/>
              </w:rPr>
              <w:tab/>
            </w:r>
            <w:r w:rsidR="00995C25">
              <w:rPr>
                <w:noProof/>
                <w:webHidden/>
              </w:rPr>
              <w:fldChar w:fldCharType="begin"/>
            </w:r>
            <w:r w:rsidR="00995C25">
              <w:rPr>
                <w:noProof/>
                <w:webHidden/>
              </w:rPr>
              <w:instrText xml:space="preserve"> PAGEREF _Toc144998198 \h </w:instrText>
            </w:r>
            <w:r w:rsidR="00995C25">
              <w:rPr>
                <w:noProof/>
                <w:webHidden/>
              </w:rPr>
            </w:r>
            <w:r w:rsidR="00995C25">
              <w:rPr>
                <w:noProof/>
                <w:webHidden/>
              </w:rPr>
              <w:fldChar w:fldCharType="separate"/>
            </w:r>
            <w:r w:rsidR="0046642B">
              <w:rPr>
                <w:noProof/>
                <w:webHidden/>
              </w:rPr>
              <w:t>58</w:t>
            </w:r>
            <w:r w:rsidR="00995C25">
              <w:rPr>
                <w:noProof/>
                <w:webHidden/>
              </w:rPr>
              <w:fldChar w:fldCharType="end"/>
            </w:r>
          </w:hyperlink>
        </w:p>
        <w:p w14:paraId="2C5E60D6" w14:textId="56104B9F" w:rsidR="00995C25" w:rsidRDefault="00000000">
          <w:pPr>
            <w:pStyle w:val="TOC1"/>
            <w:rPr>
              <w:rFonts w:asciiTheme="minorHAnsi" w:eastAsiaTheme="minorEastAsia" w:hAnsiTheme="minorHAnsi" w:cstheme="minorBidi"/>
              <w:bCs w:val="0"/>
              <w:kern w:val="2"/>
              <w14:ligatures w14:val="standardContextual"/>
            </w:rPr>
          </w:pPr>
          <w:hyperlink w:anchor="_Toc144998199" w:history="1">
            <w:r w:rsidR="00995C25" w:rsidRPr="00A27417">
              <w:rPr>
                <w:rStyle w:val="Hyperlink"/>
              </w:rPr>
              <w:t>Part B: Technical Proficiency Training</w:t>
            </w:r>
            <w:r w:rsidR="00995C25">
              <w:rPr>
                <w:webHidden/>
              </w:rPr>
              <w:tab/>
            </w:r>
            <w:r w:rsidR="00995C25">
              <w:rPr>
                <w:webHidden/>
              </w:rPr>
              <w:fldChar w:fldCharType="begin"/>
            </w:r>
            <w:r w:rsidR="00995C25">
              <w:rPr>
                <w:webHidden/>
              </w:rPr>
              <w:instrText xml:space="preserve"> PAGEREF _Toc144998199 \h </w:instrText>
            </w:r>
            <w:r w:rsidR="00995C25">
              <w:rPr>
                <w:webHidden/>
              </w:rPr>
            </w:r>
            <w:r w:rsidR="00995C25">
              <w:rPr>
                <w:webHidden/>
              </w:rPr>
              <w:fldChar w:fldCharType="separate"/>
            </w:r>
            <w:r w:rsidR="0046642B">
              <w:rPr>
                <w:webHidden/>
              </w:rPr>
              <w:t>59</w:t>
            </w:r>
            <w:r w:rsidR="00995C25">
              <w:rPr>
                <w:webHidden/>
              </w:rPr>
              <w:fldChar w:fldCharType="end"/>
            </w:r>
          </w:hyperlink>
        </w:p>
        <w:p w14:paraId="3BB5BB3F" w14:textId="7C2E54FF" w:rsidR="00995C25" w:rsidRDefault="00000000">
          <w:pPr>
            <w:pStyle w:val="TOC1"/>
            <w:rPr>
              <w:rFonts w:asciiTheme="minorHAnsi" w:eastAsiaTheme="minorEastAsia" w:hAnsiTheme="minorHAnsi" w:cstheme="minorBidi"/>
              <w:bCs w:val="0"/>
              <w:kern w:val="2"/>
              <w14:ligatures w14:val="standardContextual"/>
            </w:rPr>
          </w:pPr>
          <w:hyperlink w:anchor="_Toc144998200" w:history="1">
            <w:r w:rsidR="00995C25" w:rsidRPr="00A27417">
              <w:rPr>
                <w:rStyle w:val="Hyperlink"/>
              </w:rPr>
              <w:t>Technical Proficiency Training Courses</w:t>
            </w:r>
            <w:r w:rsidR="00995C25">
              <w:rPr>
                <w:webHidden/>
              </w:rPr>
              <w:tab/>
            </w:r>
            <w:r w:rsidR="00995C25">
              <w:rPr>
                <w:webHidden/>
              </w:rPr>
              <w:fldChar w:fldCharType="begin"/>
            </w:r>
            <w:r w:rsidR="00995C25">
              <w:rPr>
                <w:webHidden/>
              </w:rPr>
              <w:instrText xml:space="preserve"> PAGEREF _Toc144998200 \h </w:instrText>
            </w:r>
            <w:r w:rsidR="00995C25">
              <w:rPr>
                <w:webHidden/>
              </w:rPr>
            </w:r>
            <w:r w:rsidR="00995C25">
              <w:rPr>
                <w:webHidden/>
              </w:rPr>
              <w:fldChar w:fldCharType="separate"/>
            </w:r>
            <w:r w:rsidR="0046642B">
              <w:rPr>
                <w:webHidden/>
              </w:rPr>
              <w:t>60</w:t>
            </w:r>
            <w:r w:rsidR="00995C25">
              <w:rPr>
                <w:webHidden/>
              </w:rPr>
              <w:fldChar w:fldCharType="end"/>
            </w:r>
          </w:hyperlink>
        </w:p>
        <w:p w14:paraId="45DD40FE" w14:textId="76C540B6" w:rsidR="00995C25" w:rsidRDefault="00000000">
          <w:pPr>
            <w:pStyle w:val="TOC1"/>
            <w:rPr>
              <w:rFonts w:asciiTheme="minorHAnsi" w:eastAsiaTheme="minorEastAsia" w:hAnsiTheme="minorHAnsi" w:cstheme="minorBidi"/>
              <w:bCs w:val="0"/>
              <w:kern w:val="2"/>
              <w14:ligatures w14:val="standardContextual"/>
            </w:rPr>
          </w:pPr>
          <w:hyperlink w:anchor="_Toc144998201" w:history="1">
            <w:r w:rsidR="00995C25" w:rsidRPr="00A27417">
              <w:rPr>
                <w:rStyle w:val="Hyperlink"/>
              </w:rPr>
              <w:t>Part I. Technical Proficiency Individual Study Activities</w:t>
            </w:r>
            <w:r w:rsidR="00995C25">
              <w:rPr>
                <w:webHidden/>
              </w:rPr>
              <w:tab/>
            </w:r>
            <w:r w:rsidR="00995C25">
              <w:rPr>
                <w:webHidden/>
              </w:rPr>
              <w:fldChar w:fldCharType="begin"/>
            </w:r>
            <w:r w:rsidR="00995C25">
              <w:rPr>
                <w:webHidden/>
              </w:rPr>
              <w:instrText xml:space="preserve"> PAGEREF _Toc144998201 \h </w:instrText>
            </w:r>
            <w:r w:rsidR="00995C25">
              <w:rPr>
                <w:webHidden/>
              </w:rPr>
            </w:r>
            <w:r w:rsidR="00995C25">
              <w:rPr>
                <w:webHidden/>
              </w:rPr>
              <w:fldChar w:fldCharType="separate"/>
            </w:r>
            <w:r w:rsidR="0046642B">
              <w:rPr>
                <w:webHidden/>
              </w:rPr>
              <w:t>60</w:t>
            </w:r>
            <w:r w:rsidR="00995C25">
              <w:rPr>
                <w:webHidden/>
              </w:rPr>
              <w:fldChar w:fldCharType="end"/>
            </w:r>
          </w:hyperlink>
        </w:p>
        <w:p w14:paraId="541339B2" w14:textId="105E163B" w:rsidR="00995C25" w:rsidRDefault="00000000">
          <w:pPr>
            <w:pStyle w:val="TOC2"/>
            <w:rPr>
              <w:rFonts w:asciiTheme="minorHAnsi" w:eastAsiaTheme="minorEastAsia" w:hAnsiTheme="minorHAnsi" w:cstheme="minorBidi"/>
              <w:noProof/>
              <w:kern w:val="2"/>
              <w:szCs w:val="22"/>
              <w14:ligatures w14:val="standardContextual"/>
            </w:rPr>
          </w:pPr>
          <w:hyperlink w:anchor="_Toc144998202" w:history="1">
            <w:r w:rsidR="00995C25" w:rsidRPr="00A27417">
              <w:rPr>
                <w:rStyle w:val="Hyperlink"/>
                <w:noProof/>
              </w:rPr>
              <w:t>(ISA-Technical-1) ISFSI and Transportation Packaging Inspection Procedures</w:t>
            </w:r>
            <w:r w:rsidR="00995C25">
              <w:rPr>
                <w:noProof/>
                <w:webHidden/>
              </w:rPr>
              <w:tab/>
            </w:r>
            <w:r w:rsidR="00995C25">
              <w:rPr>
                <w:noProof/>
                <w:webHidden/>
              </w:rPr>
              <w:fldChar w:fldCharType="begin"/>
            </w:r>
            <w:r w:rsidR="00995C25">
              <w:rPr>
                <w:noProof/>
                <w:webHidden/>
              </w:rPr>
              <w:instrText xml:space="preserve"> PAGEREF _Toc144998202 \h </w:instrText>
            </w:r>
            <w:r w:rsidR="00995C25">
              <w:rPr>
                <w:noProof/>
                <w:webHidden/>
              </w:rPr>
            </w:r>
            <w:r w:rsidR="00995C25">
              <w:rPr>
                <w:noProof/>
                <w:webHidden/>
              </w:rPr>
              <w:fldChar w:fldCharType="separate"/>
            </w:r>
            <w:r w:rsidR="0046642B">
              <w:rPr>
                <w:noProof/>
                <w:webHidden/>
              </w:rPr>
              <w:t>61</w:t>
            </w:r>
            <w:r w:rsidR="00995C25">
              <w:rPr>
                <w:noProof/>
                <w:webHidden/>
              </w:rPr>
              <w:fldChar w:fldCharType="end"/>
            </w:r>
          </w:hyperlink>
        </w:p>
        <w:p w14:paraId="00995150" w14:textId="60FAA907" w:rsidR="00995C25" w:rsidRDefault="00000000">
          <w:pPr>
            <w:pStyle w:val="TOC2"/>
            <w:rPr>
              <w:rFonts w:asciiTheme="minorHAnsi" w:eastAsiaTheme="minorEastAsia" w:hAnsiTheme="minorHAnsi" w:cstheme="minorBidi"/>
              <w:noProof/>
              <w:kern w:val="2"/>
              <w:szCs w:val="22"/>
              <w14:ligatures w14:val="standardContextual"/>
            </w:rPr>
          </w:pPr>
          <w:hyperlink w:anchor="_Toc144998203" w:history="1">
            <w:r w:rsidR="00995C25" w:rsidRPr="00A27417">
              <w:rPr>
                <w:rStyle w:val="Hyperlink"/>
                <w:noProof/>
              </w:rPr>
              <w:t>(ISA-Technical-2) Quality Assurance Program</w:t>
            </w:r>
            <w:r w:rsidR="00995C25">
              <w:rPr>
                <w:noProof/>
                <w:webHidden/>
              </w:rPr>
              <w:tab/>
            </w:r>
            <w:r w:rsidR="00995C25">
              <w:rPr>
                <w:noProof/>
                <w:webHidden/>
              </w:rPr>
              <w:fldChar w:fldCharType="begin"/>
            </w:r>
            <w:r w:rsidR="00995C25">
              <w:rPr>
                <w:noProof/>
                <w:webHidden/>
              </w:rPr>
              <w:instrText xml:space="preserve"> PAGEREF _Toc144998203 \h </w:instrText>
            </w:r>
            <w:r w:rsidR="00995C25">
              <w:rPr>
                <w:noProof/>
                <w:webHidden/>
              </w:rPr>
            </w:r>
            <w:r w:rsidR="00995C25">
              <w:rPr>
                <w:noProof/>
                <w:webHidden/>
              </w:rPr>
              <w:fldChar w:fldCharType="separate"/>
            </w:r>
            <w:r w:rsidR="0046642B">
              <w:rPr>
                <w:noProof/>
                <w:webHidden/>
              </w:rPr>
              <w:t>63</w:t>
            </w:r>
            <w:r w:rsidR="00995C25">
              <w:rPr>
                <w:noProof/>
                <w:webHidden/>
              </w:rPr>
              <w:fldChar w:fldCharType="end"/>
            </w:r>
          </w:hyperlink>
        </w:p>
        <w:p w14:paraId="14D10FE7" w14:textId="4BBA0AEF" w:rsidR="00995C25" w:rsidRDefault="00000000">
          <w:pPr>
            <w:pStyle w:val="TOC2"/>
            <w:rPr>
              <w:rFonts w:asciiTheme="minorHAnsi" w:eastAsiaTheme="minorEastAsia" w:hAnsiTheme="minorHAnsi" w:cstheme="minorBidi"/>
              <w:noProof/>
              <w:kern w:val="2"/>
              <w:szCs w:val="22"/>
              <w14:ligatures w14:val="standardContextual"/>
            </w:rPr>
          </w:pPr>
          <w:hyperlink w:anchor="_Toc144998204" w:history="1">
            <w:r w:rsidR="00995C25" w:rsidRPr="00A27417">
              <w:rPr>
                <w:rStyle w:val="Hyperlink"/>
                <w:noProof/>
              </w:rPr>
              <w:t>(ISA-Technical-3) ISFSI &amp; CoC Holder Licensing</w:t>
            </w:r>
            <w:r w:rsidR="00995C25">
              <w:rPr>
                <w:noProof/>
                <w:webHidden/>
              </w:rPr>
              <w:tab/>
            </w:r>
            <w:r w:rsidR="00995C25">
              <w:rPr>
                <w:noProof/>
                <w:webHidden/>
              </w:rPr>
              <w:fldChar w:fldCharType="begin"/>
            </w:r>
            <w:r w:rsidR="00995C25">
              <w:rPr>
                <w:noProof/>
                <w:webHidden/>
              </w:rPr>
              <w:instrText xml:space="preserve"> PAGEREF _Toc144998204 \h </w:instrText>
            </w:r>
            <w:r w:rsidR="00995C25">
              <w:rPr>
                <w:noProof/>
                <w:webHidden/>
              </w:rPr>
            </w:r>
            <w:r w:rsidR="00995C25">
              <w:rPr>
                <w:noProof/>
                <w:webHidden/>
              </w:rPr>
              <w:fldChar w:fldCharType="separate"/>
            </w:r>
            <w:r w:rsidR="0046642B">
              <w:rPr>
                <w:noProof/>
                <w:webHidden/>
              </w:rPr>
              <w:t>65</w:t>
            </w:r>
            <w:r w:rsidR="00995C25">
              <w:rPr>
                <w:noProof/>
                <w:webHidden/>
              </w:rPr>
              <w:fldChar w:fldCharType="end"/>
            </w:r>
          </w:hyperlink>
        </w:p>
        <w:p w14:paraId="335BE058" w14:textId="7B07F5F8" w:rsidR="00995C25" w:rsidRDefault="00000000">
          <w:pPr>
            <w:pStyle w:val="TOC2"/>
            <w:rPr>
              <w:rFonts w:asciiTheme="minorHAnsi" w:eastAsiaTheme="minorEastAsia" w:hAnsiTheme="minorHAnsi" w:cstheme="minorBidi"/>
              <w:noProof/>
              <w:kern w:val="2"/>
              <w:szCs w:val="22"/>
              <w14:ligatures w14:val="standardContextual"/>
            </w:rPr>
          </w:pPr>
          <w:hyperlink w:anchor="_Toc144998205" w:history="1">
            <w:r w:rsidR="00995C25" w:rsidRPr="00A27417">
              <w:rPr>
                <w:rStyle w:val="Hyperlink"/>
                <w:noProof/>
              </w:rPr>
              <w:t>(ISA-Technical-4) Management Controls Part I (QA Policy &amp; Document Control)</w:t>
            </w:r>
            <w:r w:rsidR="00995C25">
              <w:rPr>
                <w:noProof/>
                <w:webHidden/>
              </w:rPr>
              <w:tab/>
            </w:r>
            <w:r w:rsidR="00995C25">
              <w:rPr>
                <w:noProof/>
                <w:webHidden/>
              </w:rPr>
              <w:fldChar w:fldCharType="begin"/>
            </w:r>
            <w:r w:rsidR="00995C25">
              <w:rPr>
                <w:noProof/>
                <w:webHidden/>
              </w:rPr>
              <w:instrText xml:space="preserve"> PAGEREF _Toc144998205 \h </w:instrText>
            </w:r>
            <w:r w:rsidR="00995C25">
              <w:rPr>
                <w:noProof/>
                <w:webHidden/>
              </w:rPr>
            </w:r>
            <w:r w:rsidR="00995C25">
              <w:rPr>
                <w:noProof/>
                <w:webHidden/>
              </w:rPr>
              <w:fldChar w:fldCharType="separate"/>
            </w:r>
            <w:r w:rsidR="0046642B">
              <w:rPr>
                <w:noProof/>
                <w:webHidden/>
              </w:rPr>
              <w:t>68</w:t>
            </w:r>
            <w:r w:rsidR="00995C25">
              <w:rPr>
                <w:noProof/>
                <w:webHidden/>
              </w:rPr>
              <w:fldChar w:fldCharType="end"/>
            </w:r>
          </w:hyperlink>
        </w:p>
        <w:p w14:paraId="66BA63A0" w14:textId="2FB9D64C" w:rsidR="00995C25" w:rsidRDefault="00000000">
          <w:pPr>
            <w:pStyle w:val="TOC2"/>
            <w:rPr>
              <w:rFonts w:asciiTheme="minorHAnsi" w:eastAsiaTheme="minorEastAsia" w:hAnsiTheme="minorHAnsi" w:cstheme="minorBidi"/>
              <w:noProof/>
              <w:kern w:val="2"/>
              <w:szCs w:val="22"/>
              <w14:ligatures w14:val="standardContextual"/>
            </w:rPr>
          </w:pPr>
          <w:hyperlink w:anchor="_Toc144998206" w:history="1">
            <w:r w:rsidR="00995C25" w:rsidRPr="00A27417">
              <w:rPr>
                <w:rStyle w:val="Hyperlink"/>
                <w:noProof/>
              </w:rPr>
              <w:t>(ISA-Technical-5) Management Controls Part II  (Corrective Action, Nonconformance Controls, and Audits)</w:t>
            </w:r>
            <w:r w:rsidR="00995C25">
              <w:rPr>
                <w:noProof/>
                <w:webHidden/>
              </w:rPr>
              <w:tab/>
            </w:r>
            <w:r w:rsidR="00995C25">
              <w:rPr>
                <w:noProof/>
                <w:webHidden/>
              </w:rPr>
              <w:fldChar w:fldCharType="begin"/>
            </w:r>
            <w:r w:rsidR="00995C25">
              <w:rPr>
                <w:noProof/>
                <w:webHidden/>
              </w:rPr>
              <w:instrText xml:space="preserve"> PAGEREF _Toc144998206 \h </w:instrText>
            </w:r>
            <w:r w:rsidR="00995C25">
              <w:rPr>
                <w:noProof/>
                <w:webHidden/>
              </w:rPr>
            </w:r>
            <w:r w:rsidR="00995C25">
              <w:rPr>
                <w:noProof/>
                <w:webHidden/>
              </w:rPr>
              <w:fldChar w:fldCharType="separate"/>
            </w:r>
            <w:r w:rsidR="0046642B">
              <w:rPr>
                <w:noProof/>
                <w:webHidden/>
              </w:rPr>
              <w:t>70</w:t>
            </w:r>
            <w:r w:rsidR="00995C25">
              <w:rPr>
                <w:noProof/>
                <w:webHidden/>
              </w:rPr>
              <w:fldChar w:fldCharType="end"/>
            </w:r>
          </w:hyperlink>
        </w:p>
        <w:p w14:paraId="178CD68B" w14:textId="5D85EEA0" w:rsidR="00995C25" w:rsidRDefault="00000000">
          <w:pPr>
            <w:pStyle w:val="TOC2"/>
            <w:rPr>
              <w:rFonts w:asciiTheme="minorHAnsi" w:eastAsiaTheme="minorEastAsia" w:hAnsiTheme="minorHAnsi" w:cstheme="minorBidi"/>
              <w:noProof/>
              <w:kern w:val="2"/>
              <w:szCs w:val="22"/>
              <w14:ligatures w14:val="standardContextual"/>
            </w:rPr>
          </w:pPr>
          <w:hyperlink w:anchor="_Toc144998207" w:history="1">
            <w:r w:rsidR="00995C25" w:rsidRPr="00A27417">
              <w:rPr>
                <w:rStyle w:val="Hyperlink"/>
                <w:noProof/>
              </w:rPr>
              <w:t>(ISA-Technical-6) Design Controls</w:t>
            </w:r>
            <w:r w:rsidR="00995C25">
              <w:rPr>
                <w:noProof/>
                <w:webHidden/>
              </w:rPr>
              <w:tab/>
            </w:r>
            <w:r w:rsidR="00995C25">
              <w:rPr>
                <w:noProof/>
                <w:webHidden/>
              </w:rPr>
              <w:fldChar w:fldCharType="begin"/>
            </w:r>
            <w:r w:rsidR="00995C25">
              <w:rPr>
                <w:noProof/>
                <w:webHidden/>
              </w:rPr>
              <w:instrText xml:space="preserve"> PAGEREF _Toc144998207 \h </w:instrText>
            </w:r>
            <w:r w:rsidR="00995C25">
              <w:rPr>
                <w:noProof/>
                <w:webHidden/>
              </w:rPr>
            </w:r>
            <w:r w:rsidR="00995C25">
              <w:rPr>
                <w:noProof/>
                <w:webHidden/>
              </w:rPr>
              <w:fldChar w:fldCharType="separate"/>
            </w:r>
            <w:r w:rsidR="0046642B">
              <w:rPr>
                <w:noProof/>
                <w:webHidden/>
              </w:rPr>
              <w:t>72</w:t>
            </w:r>
            <w:r w:rsidR="00995C25">
              <w:rPr>
                <w:noProof/>
                <w:webHidden/>
              </w:rPr>
              <w:fldChar w:fldCharType="end"/>
            </w:r>
          </w:hyperlink>
        </w:p>
        <w:p w14:paraId="110F5363" w14:textId="53996E2C" w:rsidR="00995C25" w:rsidRDefault="00000000">
          <w:pPr>
            <w:pStyle w:val="TOC2"/>
            <w:rPr>
              <w:rFonts w:asciiTheme="minorHAnsi" w:eastAsiaTheme="minorEastAsia" w:hAnsiTheme="minorHAnsi" w:cstheme="minorBidi"/>
              <w:noProof/>
              <w:kern w:val="2"/>
              <w:szCs w:val="22"/>
              <w14:ligatures w14:val="standardContextual"/>
            </w:rPr>
          </w:pPr>
          <w:hyperlink w:anchor="_Toc144998208" w:history="1">
            <w:r w:rsidR="00995C25" w:rsidRPr="00A27417">
              <w:rPr>
                <w:rStyle w:val="Hyperlink"/>
                <w:noProof/>
              </w:rPr>
              <w:t>(ISA-Technical-7) Fabrication Controls Part I (Material Procurement,  Commercial Grade Dedication, Part 21 Reports)</w:t>
            </w:r>
            <w:r w:rsidR="00995C25">
              <w:rPr>
                <w:noProof/>
                <w:webHidden/>
              </w:rPr>
              <w:tab/>
            </w:r>
            <w:r w:rsidR="00995C25">
              <w:rPr>
                <w:noProof/>
                <w:webHidden/>
              </w:rPr>
              <w:fldChar w:fldCharType="begin"/>
            </w:r>
            <w:r w:rsidR="00995C25">
              <w:rPr>
                <w:noProof/>
                <w:webHidden/>
              </w:rPr>
              <w:instrText xml:space="preserve"> PAGEREF _Toc144998208 \h </w:instrText>
            </w:r>
            <w:r w:rsidR="00995C25">
              <w:rPr>
                <w:noProof/>
                <w:webHidden/>
              </w:rPr>
            </w:r>
            <w:r w:rsidR="00995C25">
              <w:rPr>
                <w:noProof/>
                <w:webHidden/>
              </w:rPr>
              <w:fldChar w:fldCharType="separate"/>
            </w:r>
            <w:r w:rsidR="0046642B">
              <w:rPr>
                <w:noProof/>
                <w:webHidden/>
              </w:rPr>
              <w:t>75</w:t>
            </w:r>
            <w:r w:rsidR="00995C25">
              <w:rPr>
                <w:noProof/>
                <w:webHidden/>
              </w:rPr>
              <w:fldChar w:fldCharType="end"/>
            </w:r>
          </w:hyperlink>
        </w:p>
        <w:p w14:paraId="13FEBBFC" w14:textId="511FCAC5" w:rsidR="00995C25" w:rsidRDefault="00000000">
          <w:pPr>
            <w:pStyle w:val="TOC2"/>
            <w:rPr>
              <w:rFonts w:asciiTheme="minorHAnsi" w:eastAsiaTheme="minorEastAsia" w:hAnsiTheme="minorHAnsi" w:cstheme="minorBidi"/>
              <w:noProof/>
              <w:kern w:val="2"/>
              <w:szCs w:val="22"/>
              <w14:ligatures w14:val="standardContextual"/>
            </w:rPr>
          </w:pPr>
          <w:hyperlink w:anchor="_Toc144998209" w:history="1">
            <w:r w:rsidR="00995C25" w:rsidRPr="00A27417">
              <w:rPr>
                <w:rStyle w:val="Hyperlink"/>
                <w:noProof/>
              </w:rPr>
              <w:t>(ISA-Technical-8) Fabrication Controls Part II (Fabrication and Assembly,  Test and Inspection, Measuring and Test Equipment)</w:t>
            </w:r>
            <w:r w:rsidR="00995C25">
              <w:rPr>
                <w:noProof/>
                <w:webHidden/>
              </w:rPr>
              <w:tab/>
            </w:r>
            <w:r w:rsidR="00995C25">
              <w:rPr>
                <w:noProof/>
                <w:webHidden/>
              </w:rPr>
              <w:fldChar w:fldCharType="begin"/>
            </w:r>
            <w:r w:rsidR="00995C25">
              <w:rPr>
                <w:noProof/>
                <w:webHidden/>
              </w:rPr>
              <w:instrText xml:space="preserve"> PAGEREF _Toc144998209 \h </w:instrText>
            </w:r>
            <w:r w:rsidR="00995C25">
              <w:rPr>
                <w:noProof/>
                <w:webHidden/>
              </w:rPr>
            </w:r>
            <w:r w:rsidR="00995C25">
              <w:rPr>
                <w:noProof/>
                <w:webHidden/>
              </w:rPr>
              <w:fldChar w:fldCharType="separate"/>
            </w:r>
            <w:r w:rsidR="0046642B">
              <w:rPr>
                <w:noProof/>
                <w:webHidden/>
              </w:rPr>
              <w:t>79</w:t>
            </w:r>
            <w:r w:rsidR="00995C25">
              <w:rPr>
                <w:noProof/>
                <w:webHidden/>
              </w:rPr>
              <w:fldChar w:fldCharType="end"/>
            </w:r>
          </w:hyperlink>
        </w:p>
        <w:p w14:paraId="2E7E5CCF" w14:textId="251134AD" w:rsidR="00995C25" w:rsidRDefault="00000000">
          <w:pPr>
            <w:pStyle w:val="TOC2"/>
            <w:rPr>
              <w:rFonts w:asciiTheme="minorHAnsi" w:eastAsiaTheme="minorEastAsia" w:hAnsiTheme="minorHAnsi" w:cstheme="minorBidi"/>
              <w:noProof/>
              <w:kern w:val="2"/>
              <w:szCs w:val="22"/>
              <w14:ligatures w14:val="standardContextual"/>
            </w:rPr>
          </w:pPr>
          <w:hyperlink w:anchor="_Toc144998210" w:history="1">
            <w:r w:rsidR="00995C25" w:rsidRPr="00A27417">
              <w:rPr>
                <w:rStyle w:val="Hyperlink"/>
                <w:noProof/>
              </w:rPr>
              <w:t>(ISA-Technical-9) Maintenance Controls</w:t>
            </w:r>
            <w:r w:rsidR="00995C25">
              <w:rPr>
                <w:noProof/>
                <w:webHidden/>
              </w:rPr>
              <w:tab/>
            </w:r>
            <w:r w:rsidR="00995C25">
              <w:rPr>
                <w:noProof/>
                <w:webHidden/>
              </w:rPr>
              <w:fldChar w:fldCharType="begin"/>
            </w:r>
            <w:r w:rsidR="00995C25">
              <w:rPr>
                <w:noProof/>
                <w:webHidden/>
              </w:rPr>
              <w:instrText xml:space="preserve"> PAGEREF _Toc144998210 \h </w:instrText>
            </w:r>
            <w:r w:rsidR="00995C25">
              <w:rPr>
                <w:noProof/>
                <w:webHidden/>
              </w:rPr>
            </w:r>
            <w:r w:rsidR="00995C25">
              <w:rPr>
                <w:noProof/>
                <w:webHidden/>
              </w:rPr>
              <w:fldChar w:fldCharType="separate"/>
            </w:r>
            <w:r w:rsidR="0046642B">
              <w:rPr>
                <w:noProof/>
                <w:webHidden/>
              </w:rPr>
              <w:t>82</w:t>
            </w:r>
            <w:r w:rsidR="00995C25">
              <w:rPr>
                <w:noProof/>
                <w:webHidden/>
              </w:rPr>
              <w:fldChar w:fldCharType="end"/>
            </w:r>
          </w:hyperlink>
        </w:p>
        <w:p w14:paraId="40BB35C2" w14:textId="52DA7B5E" w:rsidR="00995C25" w:rsidRDefault="00000000">
          <w:pPr>
            <w:pStyle w:val="TOC2"/>
            <w:rPr>
              <w:rFonts w:asciiTheme="minorHAnsi" w:eastAsiaTheme="minorEastAsia" w:hAnsiTheme="minorHAnsi" w:cstheme="minorBidi"/>
              <w:noProof/>
              <w:kern w:val="2"/>
              <w:szCs w:val="22"/>
              <w14:ligatures w14:val="standardContextual"/>
            </w:rPr>
          </w:pPr>
          <w:hyperlink w:anchor="_Toc144998211" w:history="1">
            <w:r w:rsidR="00995C25" w:rsidRPr="00A27417">
              <w:rPr>
                <w:rStyle w:val="Hyperlink"/>
                <w:noProof/>
              </w:rPr>
              <w:t>(ISA-Technical-10) Counterfeit, Fraudulent, and Suspect Items</w:t>
            </w:r>
            <w:r w:rsidR="00995C25">
              <w:rPr>
                <w:noProof/>
                <w:webHidden/>
              </w:rPr>
              <w:tab/>
            </w:r>
            <w:r w:rsidR="00995C25">
              <w:rPr>
                <w:noProof/>
                <w:webHidden/>
              </w:rPr>
              <w:fldChar w:fldCharType="begin"/>
            </w:r>
            <w:r w:rsidR="00995C25">
              <w:rPr>
                <w:noProof/>
                <w:webHidden/>
              </w:rPr>
              <w:instrText xml:space="preserve"> PAGEREF _Toc144998211 \h </w:instrText>
            </w:r>
            <w:r w:rsidR="00995C25">
              <w:rPr>
                <w:noProof/>
                <w:webHidden/>
              </w:rPr>
            </w:r>
            <w:r w:rsidR="00995C25">
              <w:rPr>
                <w:noProof/>
                <w:webHidden/>
              </w:rPr>
              <w:fldChar w:fldCharType="separate"/>
            </w:r>
            <w:r w:rsidR="0046642B">
              <w:rPr>
                <w:noProof/>
                <w:webHidden/>
              </w:rPr>
              <w:t>84</w:t>
            </w:r>
            <w:r w:rsidR="00995C25">
              <w:rPr>
                <w:noProof/>
                <w:webHidden/>
              </w:rPr>
              <w:fldChar w:fldCharType="end"/>
            </w:r>
          </w:hyperlink>
        </w:p>
        <w:p w14:paraId="690A3508" w14:textId="154D44E0" w:rsidR="00995C25" w:rsidRDefault="00000000">
          <w:pPr>
            <w:pStyle w:val="TOC1"/>
            <w:rPr>
              <w:rFonts w:asciiTheme="minorHAnsi" w:eastAsiaTheme="minorEastAsia" w:hAnsiTheme="minorHAnsi" w:cstheme="minorBidi"/>
              <w:bCs w:val="0"/>
              <w:kern w:val="2"/>
              <w14:ligatures w14:val="standardContextual"/>
            </w:rPr>
          </w:pPr>
          <w:hyperlink w:anchor="_Toc144998212" w:history="1">
            <w:r w:rsidR="00995C25" w:rsidRPr="00A27417">
              <w:rPr>
                <w:rStyle w:val="Hyperlink"/>
              </w:rPr>
              <w:t>Part II. Technical-Level On-the-Job Activities</w:t>
            </w:r>
            <w:r w:rsidR="00995C25">
              <w:rPr>
                <w:webHidden/>
              </w:rPr>
              <w:tab/>
            </w:r>
            <w:r w:rsidR="00995C25">
              <w:rPr>
                <w:webHidden/>
              </w:rPr>
              <w:fldChar w:fldCharType="begin"/>
            </w:r>
            <w:r w:rsidR="00995C25">
              <w:rPr>
                <w:webHidden/>
              </w:rPr>
              <w:instrText xml:space="preserve"> PAGEREF _Toc144998212 \h </w:instrText>
            </w:r>
            <w:r w:rsidR="00995C25">
              <w:rPr>
                <w:webHidden/>
              </w:rPr>
            </w:r>
            <w:r w:rsidR="00995C25">
              <w:rPr>
                <w:webHidden/>
              </w:rPr>
              <w:fldChar w:fldCharType="separate"/>
            </w:r>
            <w:r w:rsidR="0046642B">
              <w:rPr>
                <w:webHidden/>
              </w:rPr>
              <w:t>86</w:t>
            </w:r>
            <w:r w:rsidR="00995C25">
              <w:rPr>
                <w:webHidden/>
              </w:rPr>
              <w:fldChar w:fldCharType="end"/>
            </w:r>
          </w:hyperlink>
        </w:p>
        <w:p w14:paraId="47A160C7" w14:textId="5AC18B8E" w:rsidR="00995C25" w:rsidRDefault="00000000">
          <w:pPr>
            <w:pStyle w:val="TOC2"/>
            <w:rPr>
              <w:rFonts w:asciiTheme="minorHAnsi" w:eastAsiaTheme="minorEastAsia" w:hAnsiTheme="minorHAnsi" w:cstheme="minorBidi"/>
              <w:noProof/>
              <w:kern w:val="2"/>
              <w:szCs w:val="22"/>
              <w14:ligatures w14:val="standardContextual"/>
            </w:rPr>
          </w:pPr>
          <w:hyperlink w:anchor="_Toc144998213" w:history="1">
            <w:r w:rsidR="00995C25" w:rsidRPr="00A27417">
              <w:rPr>
                <w:rStyle w:val="Hyperlink"/>
                <w:noProof/>
              </w:rPr>
              <w:t>(OJT-1, -2, and -3) Inspection Activities</w:t>
            </w:r>
            <w:r w:rsidR="00995C25">
              <w:rPr>
                <w:noProof/>
                <w:webHidden/>
              </w:rPr>
              <w:tab/>
            </w:r>
            <w:r w:rsidR="00995C25">
              <w:rPr>
                <w:noProof/>
                <w:webHidden/>
              </w:rPr>
              <w:fldChar w:fldCharType="begin"/>
            </w:r>
            <w:r w:rsidR="00995C25">
              <w:rPr>
                <w:noProof/>
                <w:webHidden/>
              </w:rPr>
              <w:instrText xml:space="preserve"> PAGEREF _Toc144998213 \h </w:instrText>
            </w:r>
            <w:r w:rsidR="00995C25">
              <w:rPr>
                <w:noProof/>
                <w:webHidden/>
              </w:rPr>
            </w:r>
            <w:r w:rsidR="00995C25">
              <w:rPr>
                <w:noProof/>
                <w:webHidden/>
              </w:rPr>
              <w:fldChar w:fldCharType="separate"/>
            </w:r>
            <w:r w:rsidR="0046642B">
              <w:rPr>
                <w:noProof/>
                <w:webHidden/>
              </w:rPr>
              <w:t>87</w:t>
            </w:r>
            <w:r w:rsidR="00995C25">
              <w:rPr>
                <w:noProof/>
                <w:webHidden/>
              </w:rPr>
              <w:fldChar w:fldCharType="end"/>
            </w:r>
          </w:hyperlink>
        </w:p>
        <w:p w14:paraId="150A8936" w14:textId="6373F675" w:rsidR="00995C25" w:rsidRDefault="00000000" w:rsidP="00B971EC">
          <w:pPr>
            <w:pStyle w:val="TOC3"/>
            <w:rPr>
              <w:rFonts w:asciiTheme="minorHAnsi" w:hAnsiTheme="minorHAnsi" w:cstheme="minorBidi"/>
              <w:noProof/>
              <w:kern w:val="2"/>
              <w14:ligatures w14:val="standardContextual"/>
            </w:rPr>
          </w:pPr>
          <w:hyperlink w:anchor="_Toc144998214" w:history="1">
            <w:r w:rsidR="00995C25" w:rsidRPr="00A27417">
              <w:rPr>
                <w:rStyle w:val="Hyperlink"/>
                <w:noProof/>
              </w:rPr>
              <w:t>Form B-1: SAT Inspector Technical Proficiency Signature Card and Certification</w:t>
            </w:r>
            <w:r w:rsidR="00995C25">
              <w:rPr>
                <w:noProof/>
                <w:webHidden/>
              </w:rPr>
              <w:tab/>
            </w:r>
            <w:r w:rsidR="00995C25">
              <w:rPr>
                <w:noProof/>
                <w:webHidden/>
              </w:rPr>
              <w:fldChar w:fldCharType="begin"/>
            </w:r>
            <w:r w:rsidR="00995C25">
              <w:rPr>
                <w:noProof/>
                <w:webHidden/>
              </w:rPr>
              <w:instrText xml:space="preserve"> PAGEREF _Toc144998214 \h </w:instrText>
            </w:r>
            <w:r w:rsidR="00995C25">
              <w:rPr>
                <w:noProof/>
                <w:webHidden/>
              </w:rPr>
            </w:r>
            <w:r w:rsidR="00995C25">
              <w:rPr>
                <w:noProof/>
                <w:webHidden/>
              </w:rPr>
              <w:fldChar w:fldCharType="separate"/>
            </w:r>
            <w:r w:rsidR="0046642B">
              <w:rPr>
                <w:noProof/>
                <w:webHidden/>
              </w:rPr>
              <w:t>90</w:t>
            </w:r>
            <w:r w:rsidR="00995C25">
              <w:rPr>
                <w:noProof/>
                <w:webHidden/>
              </w:rPr>
              <w:fldChar w:fldCharType="end"/>
            </w:r>
          </w:hyperlink>
        </w:p>
        <w:p w14:paraId="503EAB11" w14:textId="347C4017" w:rsidR="00995C25" w:rsidRDefault="00000000" w:rsidP="00B971EC">
          <w:pPr>
            <w:pStyle w:val="TOC3"/>
            <w:rPr>
              <w:rFonts w:asciiTheme="minorHAnsi" w:hAnsiTheme="minorHAnsi" w:cstheme="minorBidi"/>
              <w:noProof/>
              <w:kern w:val="2"/>
              <w14:ligatures w14:val="standardContextual"/>
            </w:rPr>
          </w:pPr>
          <w:hyperlink w:anchor="_Toc144998215" w:history="1">
            <w:r w:rsidR="00995C25" w:rsidRPr="00A27417">
              <w:rPr>
                <w:rStyle w:val="Hyperlink"/>
                <w:noProof/>
              </w:rPr>
              <w:t>Form B-2: Technical Proficiency Level Equivalency Justification</w:t>
            </w:r>
            <w:r w:rsidR="00995C25">
              <w:rPr>
                <w:noProof/>
                <w:webHidden/>
              </w:rPr>
              <w:tab/>
            </w:r>
            <w:r w:rsidR="00995C25">
              <w:rPr>
                <w:noProof/>
                <w:webHidden/>
              </w:rPr>
              <w:fldChar w:fldCharType="begin"/>
            </w:r>
            <w:r w:rsidR="00995C25">
              <w:rPr>
                <w:noProof/>
                <w:webHidden/>
              </w:rPr>
              <w:instrText xml:space="preserve"> PAGEREF _Toc144998215 \h </w:instrText>
            </w:r>
            <w:r w:rsidR="00995C25">
              <w:rPr>
                <w:noProof/>
                <w:webHidden/>
              </w:rPr>
            </w:r>
            <w:r w:rsidR="00995C25">
              <w:rPr>
                <w:noProof/>
                <w:webHidden/>
              </w:rPr>
              <w:fldChar w:fldCharType="separate"/>
            </w:r>
            <w:r w:rsidR="0046642B">
              <w:rPr>
                <w:noProof/>
                <w:webHidden/>
              </w:rPr>
              <w:t>91</w:t>
            </w:r>
            <w:r w:rsidR="00995C25">
              <w:rPr>
                <w:noProof/>
                <w:webHidden/>
              </w:rPr>
              <w:fldChar w:fldCharType="end"/>
            </w:r>
          </w:hyperlink>
        </w:p>
        <w:p w14:paraId="0F358BD6" w14:textId="0A613F7F" w:rsidR="00995C25" w:rsidRDefault="00000000">
          <w:pPr>
            <w:pStyle w:val="TOC1"/>
            <w:rPr>
              <w:rFonts w:asciiTheme="minorHAnsi" w:eastAsiaTheme="minorEastAsia" w:hAnsiTheme="minorHAnsi" w:cstheme="minorBidi"/>
              <w:bCs w:val="0"/>
              <w:kern w:val="2"/>
              <w14:ligatures w14:val="standardContextual"/>
            </w:rPr>
          </w:pPr>
          <w:hyperlink w:anchor="_Toc144998216" w:history="1">
            <w:r w:rsidR="00995C25" w:rsidRPr="00A27417">
              <w:rPr>
                <w:rStyle w:val="Hyperlink"/>
              </w:rPr>
              <w:t>Attachment 1: Revision History for IMC 1246, Appendix B2</w:t>
            </w:r>
            <w:r w:rsidR="00995C25">
              <w:rPr>
                <w:webHidden/>
              </w:rPr>
              <w:tab/>
            </w:r>
            <w:r w:rsidR="00A722C9">
              <w:rPr>
                <w:webHidden/>
              </w:rPr>
              <w:t>Att1-</w:t>
            </w:r>
            <w:r w:rsidR="00995C25">
              <w:rPr>
                <w:webHidden/>
              </w:rPr>
              <w:fldChar w:fldCharType="begin"/>
            </w:r>
            <w:r w:rsidR="00995C25">
              <w:rPr>
                <w:webHidden/>
              </w:rPr>
              <w:instrText xml:space="preserve"> PAGEREF _Toc144998216 \h </w:instrText>
            </w:r>
            <w:r w:rsidR="00995C25">
              <w:rPr>
                <w:webHidden/>
              </w:rPr>
            </w:r>
            <w:r w:rsidR="00995C25">
              <w:rPr>
                <w:webHidden/>
              </w:rPr>
              <w:fldChar w:fldCharType="separate"/>
            </w:r>
            <w:r w:rsidR="0046642B">
              <w:rPr>
                <w:webHidden/>
              </w:rPr>
              <w:t>1</w:t>
            </w:r>
            <w:r w:rsidR="00995C25">
              <w:rPr>
                <w:webHidden/>
              </w:rPr>
              <w:fldChar w:fldCharType="end"/>
            </w:r>
          </w:hyperlink>
        </w:p>
        <w:p w14:paraId="0C9E755F" w14:textId="1442505C" w:rsidR="004B450B" w:rsidRDefault="004B450B">
          <w:r>
            <w:rPr>
              <w:b/>
              <w:bCs/>
              <w:noProof/>
            </w:rPr>
            <w:fldChar w:fldCharType="end"/>
          </w:r>
        </w:p>
      </w:sdtContent>
    </w:sdt>
    <w:p w14:paraId="4335671A" w14:textId="77777777" w:rsidR="00724499" w:rsidRDefault="00724499" w:rsidP="003B43E1">
      <w:pPr>
        <w:pStyle w:val="BodyText"/>
      </w:pPr>
    </w:p>
    <w:p w14:paraId="0D672610" w14:textId="77777777" w:rsidR="00223BAF" w:rsidRDefault="00223BAF" w:rsidP="001953F2">
      <w:pPr>
        <w:rPr>
          <w:bCs/>
        </w:rPr>
        <w:sectPr w:rsidR="00223BAF" w:rsidSect="00D739D9">
          <w:footerReference w:type="default" r:id="rId9"/>
          <w:pgSz w:w="12240" w:h="15840" w:code="1"/>
          <w:pgMar w:top="1440" w:right="1440" w:bottom="1440" w:left="1440" w:header="720" w:footer="720" w:gutter="0"/>
          <w:pgNumType w:fmt="lowerRoman" w:start="1"/>
          <w:cols w:space="720"/>
          <w:noEndnote/>
          <w:docGrid w:linePitch="326"/>
        </w:sectPr>
      </w:pPr>
    </w:p>
    <w:p w14:paraId="5BA3FD5B" w14:textId="77777777" w:rsidR="008216C8" w:rsidRPr="00896E09" w:rsidRDefault="008216C8" w:rsidP="009F5BCC">
      <w:pPr>
        <w:pStyle w:val="Heading1"/>
        <w:spacing w:before="0"/>
      </w:pPr>
      <w:bookmarkStart w:id="0" w:name="_Toc144806313"/>
      <w:bookmarkStart w:id="1" w:name="_Toc144998167"/>
      <w:r w:rsidRPr="00896E09">
        <w:lastRenderedPageBreak/>
        <w:t>Introduction</w:t>
      </w:r>
      <w:bookmarkEnd w:id="0"/>
      <w:bookmarkEnd w:id="1"/>
    </w:p>
    <w:p w14:paraId="29E0C451" w14:textId="3B06441E" w:rsidR="008216C8" w:rsidRDefault="008216C8" w:rsidP="008720A4">
      <w:pPr>
        <w:pStyle w:val="BodyText"/>
      </w:pPr>
      <w:r w:rsidRPr="00896E09">
        <w:t>The U.S. Nuclear Regulatory Commission (NRC) inspector qualification program requires</w:t>
      </w:r>
      <w:r>
        <w:t xml:space="preserve"> </w:t>
      </w:r>
      <w:r w:rsidRPr="00896E09">
        <w:t>complet</w:t>
      </w:r>
      <w:r>
        <w:t>ion</w:t>
      </w:r>
      <w:r w:rsidRPr="00896E09">
        <w:t xml:space="preserve"> of activities designed to </w:t>
      </w:r>
      <w:r>
        <w:t xml:space="preserve">develop or enhance </w:t>
      </w:r>
      <w:r w:rsidRPr="00896E09">
        <w:t>skill</w:t>
      </w:r>
      <w:r>
        <w:t>s</w:t>
      </w:r>
      <w:r w:rsidRPr="00896E09">
        <w:t xml:space="preserve"> </w:t>
      </w:r>
      <w:r w:rsidR="00A33038">
        <w:t xml:space="preserve">relevant </w:t>
      </w:r>
      <w:r w:rsidRPr="00896E09">
        <w:t>to perform</w:t>
      </w:r>
      <w:r w:rsidR="00A33038">
        <w:t>ing</w:t>
      </w:r>
      <w:r w:rsidRPr="00896E09">
        <w:t xml:space="preserve"> the job of an inspector. </w:t>
      </w:r>
      <w:r w:rsidR="00EC1872">
        <w:t xml:space="preserve">Candidate inspectors </w:t>
      </w:r>
      <w:r>
        <w:t xml:space="preserve">should complete the </w:t>
      </w:r>
      <w:r w:rsidRPr="00896E09">
        <w:t>qualification process</w:t>
      </w:r>
      <w:r>
        <w:t xml:space="preserve"> and </w:t>
      </w:r>
      <w:r w:rsidRPr="00896E09">
        <w:t xml:space="preserve">demonstrate </w:t>
      </w:r>
      <w:r w:rsidR="001128E5">
        <w:t xml:space="preserve">the </w:t>
      </w:r>
      <w:r w:rsidRPr="00896E09">
        <w:t xml:space="preserve">competencies </w:t>
      </w:r>
      <w:r w:rsidR="001128E5">
        <w:t xml:space="preserve">of </w:t>
      </w:r>
      <w:r>
        <w:t>a</w:t>
      </w:r>
      <w:r w:rsidR="00AC0928">
        <w:t xml:space="preserve"> storage and transportation</w:t>
      </w:r>
      <w:r w:rsidR="00AB17A5">
        <w:t xml:space="preserve"> (SAT)</w:t>
      </w:r>
      <w:r w:rsidRPr="00896E09">
        <w:t xml:space="preserve"> inspector.</w:t>
      </w:r>
    </w:p>
    <w:p w14:paraId="4559D03B" w14:textId="7A6FF821" w:rsidR="006018CA" w:rsidRPr="006018CA" w:rsidRDefault="008216C8" w:rsidP="008720A4">
      <w:pPr>
        <w:pStyle w:val="BodyText"/>
      </w:pPr>
      <w:r w:rsidRPr="00896E09">
        <w:t xml:space="preserve">This </w:t>
      </w:r>
      <w:r w:rsidR="0074322F">
        <w:t>SAT inspector</w:t>
      </w:r>
      <w:r w:rsidR="00850A65" w:rsidRPr="00896E09">
        <w:t xml:space="preserve"> Qualification Journal </w:t>
      </w:r>
      <w:r w:rsidR="00850A65">
        <w:t xml:space="preserve">of the </w:t>
      </w:r>
      <w:r w:rsidR="00AF43C9">
        <w:t xml:space="preserve">Office of </w:t>
      </w:r>
      <w:r w:rsidRPr="00896E09">
        <w:t>Nuclear Material Safety and Safeguards (NMSS)</w:t>
      </w:r>
      <w:r w:rsidR="00AF43C9">
        <w:t>,</w:t>
      </w:r>
      <w:r w:rsidRPr="00896E09">
        <w:t xml:space="preserve"> Division of Fuel </w:t>
      </w:r>
      <w:r w:rsidR="00D60678">
        <w:t>Management</w:t>
      </w:r>
      <w:r w:rsidRPr="00896E09">
        <w:t xml:space="preserve"> (</w:t>
      </w:r>
      <w:r w:rsidR="00D60678">
        <w:t>DFM</w:t>
      </w:r>
      <w:r w:rsidRPr="00896E09">
        <w:t>)</w:t>
      </w:r>
      <w:r w:rsidR="00AF43C9">
        <w:t>,</w:t>
      </w:r>
      <w:r w:rsidRPr="00896E09">
        <w:t xml:space="preserve"> implements the NRC Inspection Manual Chapter (IMC) 1246, </w:t>
      </w:r>
      <w:r w:rsidR="00963E36">
        <w:t>“</w:t>
      </w:r>
      <w:r w:rsidR="00963E36" w:rsidRPr="00963E36">
        <w:t>Formal Qualification Programs in the Nuclear Material Safety and Safeguards Program Area</w:t>
      </w:r>
      <w:r w:rsidR="00963E36">
        <w:t xml:space="preserve">,” </w:t>
      </w:r>
      <w:r w:rsidR="00401A4E">
        <w:t>Appendix B</w:t>
      </w:r>
      <w:r w:rsidR="00AC0928">
        <w:t>2</w:t>
      </w:r>
      <w:r>
        <w:t xml:space="preserve">, </w:t>
      </w:r>
      <w:r w:rsidRPr="00896E09">
        <w:t xml:space="preserve">by establishing the minimum training requirements for </w:t>
      </w:r>
      <w:r w:rsidR="00963E36">
        <w:t xml:space="preserve">a </w:t>
      </w:r>
      <w:r>
        <w:t xml:space="preserve">staff </w:t>
      </w:r>
      <w:r w:rsidR="00850A65">
        <w:t xml:space="preserve">member </w:t>
      </w:r>
      <w:r>
        <w:t>qualifying as an</w:t>
      </w:r>
      <w:r w:rsidRPr="00896E09">
        <w:t xml:space="preserve"> </w:t>
      </w:r>
      <w:r w:rsidR="0074322F">
        <w:t>SAT</w:t>
      </w:r>
      <w:r w:rsidRPr="00896E09">
        <w:t xml:space="preserve"> inspector. </w:t>
      </w:r>
      <w:r w:rsidR="006018CA">
        <w:t xml:space="preserve">This qualification journal is managed by the Office of Nuclear Material Safety and Safeguards (NMSS), Division of </w:t>
      </w:r>
      <w:r w:rsidR="00AC0928">
        <w:t>Fuel Management</w:t>
      </w:r>
      <w:r w:rsidR="006018CA">
        <w:t xml:space="preserve"> (</w:t>
      </w:r>
      <w:r w:rsidR="00AC0928">
        <w:t>DFM</w:t>
      </w:r>
      <w:r w:rsidR="006018CA">
        <w:t xml:space="preserve">), Inspections and </w:t>
      </w:r>
      <w:r w:rsidR="0034213A">
        <w:t xml:space="preserve">Oversight </w:t>
      </w:r>
      <w:r w:rsidR="006018CA">
        <w:t>Branch (IOB).</w:t>
      </w:r>
    </w:p>
    <w:p w14:paraId="1E7AD346" w14:textId="77777777" w:rsidR="008216C8" w:rsidRPr="00896E09" w:rsidRDefault="008216C8" w:rsidP="008720A4">
      <w:pPr>
        <w:pStyle w:val="BodyText"/>
      </w:pPr>
      <w:r w:rsidRPr="00896E09">
        <w:t>A</w:t>
      </w:r>
      <w:r>
        <w:t xml:space="preserve"> staff member completing this </w:t>
      </w:r>
      <w:r w:rsidR="00AE40C9">
        <w:t>Q</w:t>
      </w:r>
      <w:r>
        <w:t xml:space="preserve">ualification </w:t>
      </w:r>
      <w:r w:rsidR="00AE40C9">
        <w:t>J</w:t>
      </w:r>
      <w:r>
        <w:t>ournal should be able to understand the following</w:t>
      </w:r>
      <w:r w:rsidRPr="00896E09">
        <w:t>:</w:t>
      </w:r>
    </w:p>
    <w:p w14:paraId="6F0958E5" w14:textId="722BB84C" w:rsidR="00AE40C9" w:rsidRDefault="0066045C" w:rsidP="00EE06BC">
      <w:pPr>
        <w:pStyle w:val="BodyText"/>
        <w:numPr>
          <w:ilvl w:val="0"/>
          <w:numId w:val="306"/>
        </w:numPr>
      </w:pPr>
      <w:r>
        <w:t>T</w:t>
      </w:r>
      <w:r w:rsidR="008216C8" w:rsidRPr="00896E09">
        <w:t xml:space="preserve">he NRC organizational structure and </w:t>
      </w:r>
      <w:r w:rsidR="008216C8">
        <w:t xml:space="preserve">regulatory </w:t>
      </w:r>
      <w:r w:rsidR="008216C8" w:rsidRPr="00896E09">
        <w:t>objectives</w:t>
      </w:r>
      <w:r w:rsidR="00AE40C9">
        <w:t>,</w:t>
      </w:r>
      <w:r w:rsidR="008216C8">
        <w:t xml:space="preserve"> as well as </w:t>
      </w:r>
      <w:r w:rsidR="008216C8" w:rsidRPr="000A5419">
        <w:t>the basis for the authority of the agency</w:t>
      </w:r>
    </w:p>
    <w:p w14:paraId="3DABF8EC" w14:textId="238E052D" w:rsidR="008216C8" w:rsidRPr="009F0CC9" w:rsidRDefault="0066045C" w:rsidP="00EE06BC">
      <w:pPr>
        <w:pStyle w:val="BodyText"/>
        <w:numPr>
          <w:ilvl w:val="0"/>
          <w:numId w:val="306"/>
        </w:numPr>
      </w:pPr>
      <w:r>
        <w:t>T</w:t>
      </w:r>
      <w:r w:rsidR="008216C8" w:rsidRPr="009F0CC9">
        <w:t xml:space="preserve">he technology and application of concepts in various technical areas related to the design, construction, and operation of an ISFSI </w:t>
      </w:r>
      <w:r w:rsidR="00453BEF">
        <w:t>and t</w:t>
      </w:r>
      <w:r w:rsidR="00DB7076">
        <w:t xml:space="preserve">ransportation packagings </w:t>
      </w:r>
      <w:r w:rsidR="008216C8" w:rsidRPr="009F0CC9">
        <w:t>to allow the NRC to carry out its overall responsibilities in the following way:</w:t>
      </w:r>
    </w:p>
    <w:p w14:paraId="0979459D" w14:textId="330F40D2" w:rsidR="008216C8" w:rsidRPr="009F0CC9" w:rsidRDefault="008216C8" w:rsidP="0000241D">
      <w:pPr>
        <w:pStyle w:val="BodyText"/>
        <w:numPr>
          <w:ilvl w:val="1"/>
          <w:numId w:val="306"/>
        </w:numPr>
      </w:pPr>
      <w:r w:rsidRPr="009F0CC9">
        <w:t xml:space="preserve">Understand science and engineering fundamentals related to basic </w:t>
      </w:r>
      <w:r w:rsidR="0074322F">
        <w:t>SAT</w:t>
      </w:r>
      <w:r w:rsidRPr="009F0CC9">
        <w:t xml:space="preserve"> </w:t>
      </w:r>
      <w:r w:rsidR="007533A2" w:rsidRPr="009F0CC9">
        <w:t xml:space="preserve">quality assurance, </w:t>
      </w:r>
      <w:r w:rsidRPr="009F0CC9">
        <w:t>design</w:t>
      </w:r>
      <w:r w:rsidR="007533A2" w:rsidRPr="009F0CC9">
        <w:t>, fabrication,</w:t>
      </w:r>
      <w:r w:rsidRPr="009F0CC9">
        <w:t xml:space="preserve"> and operations to protect the public health and safety and the environment.</w:t>
      </w:r>
    </w:p>
    <w:p w14:paraId="0C703D47" w14:textId="158F3EC8" w:rsidR="008216C8" w:rsidRPr="009F0CC9" w:rsidRDefault="008216C8" w:rsidP="0000241D">
      <w:pPr>
        <w:pStyle w:val="BodyText"/>
        <w:numPr>
          <w:ilvl w:val="1"/>
          <w:numId w:val="306"/>
        </w:numPr>
      </w:pPr>
      <w:r w:rsidRPr="009F0CC9">
        <w:t xml:space="preserve">Use technical knowledge of </w:t>
      </w:r>
      <w:r w:rsidR="0074322F">
        <w:t>SAT</w:t>
      </w:r>
      <w:r w:rsidR="007533A2" w:rsidRPr="009F0CC9">
        <w:t xml:space="preserve">, quality assurance, </w:t>
      </w:r>
      <w:r w:rsidRPr="009F0CC9">
        <w:t>design,</w:t>
      </w:r>
      <w:r w:rsidR="007533A2" w:rsidRPr="009F0CC9">
        <w:t xml:space="preserve"> fabrication,</w:t>
      </w:r>
      <w:r w:rsidRPr="009F0CC9">
        <w:t xml:space="preserve"> and operation to identify, address, and resolve regulatory issues.</w:t>
      </w:r>
    </w:p>
    <w:p w14:paraId="0F39F682" w14:textId="5188799D" w:rsidR="008216C8" w:rsidRPr="009F0CC9" w:rsidRDefault="0066045C" w:rsidP="00EE06BC">
      <w:pPr>
        <w:pStyle w:val="BodyText"/>
        <w:numPr>
          <w:ilvl w:val="0"/>
          <w:numId w:val="306"/>
        </w:numPr>
      </w:pPr>
      <w:r>
        <w:t>T</w:t>
      </w:r>
      <w:r w:rsidR="008216C8" w:rsidRPr="009F0CC9">
        <w:t>he techniques and skills needed to collect, analyze, and integrate information using a safety focus to develop a supportable regulatory conclusion by doing the following:</w:t>
      </w:r>
    </w:p>
    <w:p w14:paraId="3DB286A2" w14:textId="77777777" w:rsidR="008216C8" w:rsidRPr="009F0CC9" w:rsidRDefault="008216C8" w:rsidP="0000241D">
      <w:pPr>
        <w:pStyle w:val="BodyText"/>
        <w:numPr>
          <w:ilvl w:val="1"/>
          <w:numId w:val="306"/>
        </w:numPr>
      </w:pPr>
      <w:r w:rsidRPr="009F0CC9">
        <w:t>Independently gather information through objective review, observation, and open communications.</w:t>
      </w:r>
    </w:p>
    <w:p w14:paraId="04E3D18B" w14:textId="77777777" w:rsidR="008216C8" w:rsidRPr="009F0CC9" w:rsidRDefault="008216C8" w:rsidP="0000241D">
      <w:pPr>
        <w:pStyle w:val="BodyText"/>
        <w:numPr>
          <w:ilvl w:val="1"/>
          <w:numId w:val="306"/>
        </w:numPr>
      </w:pPr>
      <w:r w:rsidRPr="009F0CC9">
        <w:t>Determine the acceptability of information by comparing to established regulatory criteria.</w:t>
      </w:r>
    </w:p>
    <w:p w14:paraId="32EA690F" w14:textId="77777777" w:rsidR="008216C8" w:rsidRPr="009F0CC9" w:rsidRDefault="008216C8" w:rsidP="0000241D">
      <w:pPr>
        <w:pStyle w:val="BodyText"/>
        <w:numPr>
          <w:ilvl w:val="1"/>
          <w:numId w:val="306"/>
        </w:numPr>
      </w:pPr>
      <w:r w:rsidRPr="009F0CC9">
        <w:t xml:space="preserve">Respond to events or conditions involving </w:t>
      </w:r>
      <w:r w:rsidR="00850A65" w:rsidRPr="009F0CC9">
        <w:t xml:space="preserve">a </w:t>
      </w:r>
      <w:r w:rsidRPr="009F0CC9">
        <w:t>potential or actual adverse safety consequence.</w:t>
      </w:r>
    </w:p>
    <w:p w14:paraId="65CD3AB1" w14:textId="77777777" w:rsidR="008216C8" w:rsidRPr="009F0CC9" w:rsidRDefault="008216C8" w:rsidP="0000241D">
      <w:pPr>
        <w:pStyle w:val="BodyText"/>
        <w:numPr>
          <w:ilvl w:val="1"/>
          <w:numId w:val="306"/>
        </w:numPr>
      </w:pPr>
      <w:r w:rsidRPr="009F0CC9">
        <w:t>Approach problems objectively, gather and integrate information, and develop a comprehensive understanding before reaching a conclusion.</w:t>
      </w:r>
    </w:p>
    <w:p w14:paraId="0D5174C4" w14:textId="77777777" w:rsidR="008216C8" w:rsidRPr="009F0CC9" w:rsidRDefault="008216C8" w:rsidP="0000241D">
      <w:pPr>
        <w:pStyle w:val="BodyText"/>
        <w:numPr>
          <w:ilvl w:val="1"/>
          <w:numId w:val="306"/>
        </w:numPr>
      </w:pPr>
      <w:r w:rsidRPr="009F0CC9">
        <w:t>Objectively analyze and integrate information using a safety focus to identify the appropriate regulatory conclusion and regulatory response.</w:t>
      </w:r>
    </w:p>
    <w:p w14:paraId="5C883950" w14:textId="348F03E6" w:rsidR="008216C8" w:rsidRDefault="008216C8" w:rsidP="008720A4">
      <w:pPr>
        <w:pStyle w:val="BodyText"/>
      </w:pPr>
      <w:r w:rsidRPr="009E3659">
        <w:t>The qualifying individual</w:t>
      </w:r>
      <w:r>
        <w:t xml:space="preserve"> should also be able to </w:t>
      </w:r>
      <w:r w:rsidRPr="00521A1E">
        <w:t>develop personal and interpersonal skills necessary to carry out assigned regulatory activities, either individually or as part of a team. The required training should prepare the staff to</w:t>
      </w:r>
      <w:r>
        <w:t xml:space="preserve"> </w:t>
      </w:r>
      <w:r w:rsidRPr="009E3659">
        <w:t>clearly</w:t>
      </w:r>
      <w:r w:rsidRPr="009E3659" w:rsidDel="009E3659">
        <w:t xml:space="preserve"> </w:t>
      </w:r>
      <w:r>
        <w:t>e</w:t>
      </w:r>
      <w:r w:rsidRPr="009E3659">
        <w:t xml:space="preserve">xpress ideas </w:t>
      </w:r>
      <w:r>
        <w:t>or thoughts, but also to carefully listen</w:t>
      </w:r>
      <w:r w:rsidR="00AF43C9">
        <w:t>,</w:t>
      </w:r>
      <w:r>
        <w:t xml:space="preserve"> speak</w:t>
      </w:r>
      <w:r w:rsidR="00AF43C9">
        <w:t>,</w:t>
      </w:r>
      <w:r>
        <w:t xml:space="preserve"> and write with </w:t>
      </w:r>
      <w:r w:rsidR="00850A65">
        <w:t xml:space="preserve">an </w:t>
      </w:r>
      <w:r>
        <w:t xml:space="preserve">appropriate safety focus and context. The staff should </w:t>
      </w:r>
      <w:r>
        <w:lastRenderedPageBreak/>
        <w:t xml:space="preserve">be able to work collaboratively with others or independently during difficult or challenging situations in order to achieve a common goal, the safe operation of </w:t>
      </w:r>
      <w:r w:rsidR="0074322F">
        <w:t>SAT</w:t>
      </w:r>
      <w:r w:rsidRPr="009E3659">
        <w:t>.</w:t>
      </w:r>
    </w:p>
    <w:p w14:paraId="633C6C00" w14:textId="77777777" w:rsidR="008216C8" w:rsidRPr="006058D3" w:rsidRDefault="008216C8" w:rsidP="0097497C">
      <w:pPr>
        <w:pStyle w:val="Heading1"/>
      </w:pPr>
      <w:bookmarkStart w:id="2" w:name="_Toc144806314"/>
      <w:bookmarkStart w:id="3" w:name="_Toc144998168"/>
      <w:r w:rsidRPr="006058D3">
        <w:t>Program Organization</w:t>
      </w:r>
      <w:bookmarkEnd w:id="2"/>
      <w:bookmarkEnd w:id="3"/>
    </w:p>
    <w:p w14:paraId="761472E8" w14:textId="693E6C51" w:rsidR="008216C8" w:rsidRPr="00896E09" w:rsidRDefault="008216C8" w:rsidP="008720A4">
      <w:pPr>
        <w:pStyle w:val="BodyText"/>
      </w:pPr>
      <w:r w:rsidRPr="00896E09">
        <w:t xml:space="preserve">The </w:t>
      </w:r>
      <w:r w:rsidR="0074322F">
        <w:t>SAT</w:t>
      </w:r>
      <w:r w:rsidRPr="00896E09">
        <w:t xml:space="preserve"> Inspector Qualification Journal establishes the minimum training requirements consistent with IMC</w:t>
      </w:r>
      <w:r w:rsidR="00850A65">
        <w:t> </w:t>
      </w:r>
      <w:r w:rsidRPr="00896E09">
        <w:t xml:space="preserve">1246. The </w:t>
      </w:r>
      <w:r w:rsidR="00DC004E">
        <w:t>Q</w:t>
      </w:r>
      <w:r w:rsidRPr="00896E09">
        <w:t xml:space="preserve">ualification </w:t>
      </w:r>
      <w:r w:rsidR="00DC004E">
        <w:t>J</w:t>
      </w:r>
      <w:r w:rsidRPr="00896E09">
        <w:t xml:space="preserve">ournal must provide traceable documentation to show that </w:t>
      </w:r>
      <w:r w:rsidR="00963E36" w:rsidRPr="00896E09">
        <w:t xml:space="preserve">each </w:t>
      </w:r>
      <w:r w:rsidR="0074322F">
        <w:t>SAT</w:t>
      </w:r>
      <w:r w:rsidR="00963E36" w:rsidRPr="00896E09">
        <w:t xml:space="preserve"> inspector </w:t>
      </w:r>
      <w:r w:rsidR="00963E36">
        <w:t xml:space="preserve">has met </w:t>
      </w:r>
      <w:r w:rsidRPr="00896E09">
        <w:t xml:space="preserve">minimum requirements. The employee’s supervisor has the discretion to modify the requirements, as needed, based on the employee’s previous experience, education, and course availability. The employee’s supervisor may add, delete, or substitute with other material for </w:t>
      </w:r>
      <w:r>
        <w:t xml:space="preserve">training </w:t>
      </w:r>
      <w:r w:rsidRPr="00896E09">
        <w:t xml:space="preserve">course(s) that will not be available during the qualification period. For exceptions to the </w:t>
      </w:r>
      <w:r w:rsidR="00D2197E">
        <w:t>SAT</w:t>
      </w:r>
      <w:r>
        <w:t xml:space="preserve"> inspector</w:t>
      </w:r>
      <w:r w:rsidRPr="00896E09">
        <w:t xml:space="preserve"> qualification process (e.g., grandfathering and individuals qualified under other NRC divisions), refer to </w:t>
      </w:r>
      <w:r w:rsidR="00770390">
        <w:t>s</w:t>
      </w:r>
      <w:r w:rsidRPr="00896E09">
        <w:t>ection</w:t>
      </w:r>
      <w:r w:rsidR="00963E36">
        <w:t> </w:t>
      </w:r>
      <w:r w:rsidR="00CB5A9D">
        <w:t xml:space="preserve">8, “Exceptions,” of IMC 1246. Refer to </w:t>
      </w:r>
      <w:r w:rsidR="00F54EC5">
        <w:t>f</w:t>
      </w:r>
      <w:r w:rsidR="00CB5A9D">
        <w:t>orm A-2 and B-2 of this appendix for equivalency justifications to each Trainin</w:t>
      </w:r>
      <w:r w:rsidR="001A1138">
        <w:t xml:space="preserve">g/ISA/OJT. </w:t>
      </w:r>
      <w:r w:rsidRPr="00BE254E">
        <w:t>In addition, the journal also contains form</w:t>
      </w:r>
      <w:r w:rsidR="006018CA">
        <w:t>s</w:t>
      </w:r>
      <w:r w:rsidRPr="00BE254E">
        <w:t xml:space="preserve"> that the</w:t>
      </w:r>
      <w:r w:rsidR="006018CA">
        <w:t xml:space="preserve"> candidate</w:t>
      </w:r>
      <w:r w:rsidRPr="00BE254E">
        <w:t xml:space="preserve"> inspector </w:t>
      </w:r>
      <w:r w:rsidR="00963E36">
        <w:t>wi</w:t>
      </w:r>
      <w:r w:rsidR="00963E36" w:rsidRPr="00BE254E">
        <w:t xml:space="preserve">ll </w:t>
      </w:r>
      <w:r w:rsidRPr="00BE254E">
        <w:t>complete to document the justification for accepting equivalent training or experience as a means of meeting an inspector qualification requirement.</w:t>
      </w:r>
      <w:r w:rsidRPr="00896E09">
        <w:t xml:space="preserve"> </w:t>
      </w:r>
    </w:p>
    <w:p w14:paraId="089E5E37" w14:textId="47B7B30E" w:rsidR="00CD5E8B" w:rsidRDefault="008216C8" w:rsidP="008720A4">
      <w:pPr>
        <w:pStyle w:val="BodyText"/>
      </w:pPr>
      <w:r w:rsidRPr="00896E09">
        <w:t xml:space="preserve">The inspector qualification process </w:t>
      </w:r>
      <w:r>
        <w:t xml:space="preserve">is divided </w:t>
      </w:r>
      <w:r w:rsidR="00963E36">
        <w:t xml:space="preserve">into </w:t>
      </w:r>
      <w:r>
        <w:t>two levels:</w:t>
      </w:r>
      <w:r w:rsidR="00C11A69">
        <w:t xml:space="preserve"> </w:t>
      </w:r>
      <w:r w:rsidR="00963E36">
        <w:t>(</w:t>
      </w:r>
      <w:r>
        <w:t xml:space="preserve">1) Basic </w:t>
      </w:r>
      <w:r w:rsidR="00963E36">
        <w:t>L</w:t>
      </w:r>
      <w:r>
        <w:t xml:space="preserve">evel and </w:t>
      </w:r>
      <w:r w:rsidR="00963E36">
        <w:t>(</w:t>
      </w:r>
      <w:r>
        <w:t>2)</w:t>
      </w:r>
      <w:r w:rsidR="00963E36">
        <w:t> </w:t>
      </w:r>
      <w:r>
        <w:t>Technical Proficiency Level</w:t>
      </w:r>
      <w:r w:rsidRPr="00896E09">
        <w:t xml:space="preserve">. </w:t>
      </w:r>
    </w:p>
    <w:p w14:paraId="0216B5C6" w14:textId="49B7AD5E" w:rsidR="00EC191D" w:rsidRDefault="008216C8" w:rsidP="008720A4">
      <w:pPr>
        <w:pStyle w:val="BodyText"/>
      </w:pPr>
      <w:r w:rsidRPr="00896E09">
        <w:t>The Basic</w:t>
      </w:r>
      <w:r w:rsidR="00AF43C9">
        <w:t>-</w:t>
      </w:r>
      <w:r w:rsidR="00963E36">
        <w:t>L</w:t>
      </w:r>
      <w:r w:rsidRPr="00896E09">
        <w:t xml:space="preserve">evel activities are designed to help </w:t>
      </w:r>
      <w:r>
        <w:t xml:space="preserve">the </w:t>
      </w:r>
      <w:r w:rsidR="00AF43C9">
        <w:t xml:space="preserve">candidate inspector </w:t>
      </w:r>
      <w:r w:rsidRPr="00896E09">
        <w:t xml:space="preserve">develop awareness of the </w:t>
      </w:r>
      <w:r w:rsidR="00963E36">
        <w:t>a</w:t>
      </w:r>
      <w:r>
        <w:t xml:space="preserve">gency’s </w:t>
      </w:r>
      <w:r w:rsidRPr="00896E09">
        <w:t xml:space="preserve">role </w:t>
      </w:r>
      <w:r>
        <w:t>and the inspector’s</w:t>
      </w:r>
      <w:r w:rsidRPr="00896E09">
        <w:t xml:space="preserve"> role.</w:t>
      </w:r>
      <w:r>
        <w:t xml:space="preserve"> </w:t>
      </w:r>
      <w:r w:rsidRPr="00896E09">
        <w:t xml:space="preserve">Successfully completing the basic-level work will provide </w:t>
      </w:r>
      <w:r>
        <w:t xml:space="preserve">the </w:t>
      </w:r>
      <w:r w:rsidR="00AF43C9">
        <w:t>candidate</w:t>
      </w:r>
      <w:r w:rsidR="00AF43C9" w:rsidRPr="00896E09">
        <w:t xml:space="preserve"> </w:t>
      </w:r>
      <w:r w:rsidRPr="00896E09">
        <w:t xml:space="preserve">with a context for meaningful learning during onsite work and a foundation for </w:t>
      </w:r>
      <w:r w:rsidR="005233DE" w:rsidRPr="00896E09">
        <w:t>in-depth</w:t>
      </w:r>
      <w:r w:rsidRPr="00896E09">
        <w:t xml:space="preserve"> learning at the</w:t>
      </w:r>
      <w:r w:rsidRPr="00D22CC6">
        <w:t xml:space="preserve"> </w:t>
      </w:r>
      <w:r>
        <w:t>Technical Proficiency</w:t>
      </w:r>
      <w:r w:rsidRPr="00896E09">
        <w:t xml:space="preserve"> </w:t>
      </w:r>
      <w:r>
        <w:t>L</w:t>
      </w:r>
      <w:r w:rsidRPr="00896E09">
        <w:t>evel.</w:t>
      </w:r>
      <w:r>
        <w:t xml:space="preserve"> </w:t>
      </w:r>
      <w:r w:rsidR="00EC191D">
        <w:t xml:space="preserve">Once the basic level </w:t>
      </w:r>
      <w:r w:rsidR="0094067F">
        <w:t xml:space="preserve">activities have been fully completed, the inspector </w:t>
      </w:r>
      <w:r w:rsidR="00E61A42">
        <w:t xml:space="preserve">is determined to </w:t>
      </w:r>
      <w:r w:rsidR="0094067F">
        <w:t>be basic level qualified and may perform inspection under the direction of a qualified inspector.</w:t>
      </w:r>
    </w:p>
    <w:p w14:paraId="6C61F878" w14:textId="040350F7" w:rsidR="008216C8" w:rsidRDefault="008216C8" w:rsidP="008720A4">
      <w:pPr>
        <w:pStyle w:val="BodyText"/>
      </w:pPr>
      <w:r w:rsidRPr="00896E09">
        <w:t xml:space="preserve">The Technical Proficiency activities are designed to develop </w:t>
      </w:r>
      <w:r>
        <w:t xml:space="preserve">the </w:t>
      </w:r>
      <w:r w:rsidRPr="00896E09">
        <w:t xml:space="preserve">technical expertise </w:t>
      </w:r>
      <w:r>
        <w:t>through t</w:t>
      </w:r>
      <w:r w:rsidRPr="00896E09">
        <w:t xml:space="preserve">he review of </w:t>
      </w:r>
      <w:r w:rsidR="0074322F">
        <w:t>SAT</w:t>
      </w:r>
      <w:r w:rsidR="006C2466">
        <w:t xml:space="preserve"> licensing, quality assurance, </w:t>
      </w:r>
      <w:r w:rsidRPr="00896E09">
        <w:t xml:space="preserve">design, construction, and operational activities. These two levels </w:t>
      </w:r>
      <w:r w:rsidR="00AF43C9">
        <w:t xml:space="preserve">of </w:t>
      </w:r>
      <w:r w:rsidRPr="00896E09">
        <w:t xml:space="preserve">the </w:t>
      </w:r>
      <w:r w:rsidR="0074322F">
        <w:t>SAT</w:t>
      </w:r>
      <w:r w:rsidRPr="00896E09">
        <w:t xml:space="preserve"> Inspector Qualification Journal consist of a series of independent study activities (ISAs) and on-the-job training (OJT) activities.</w:t>
      </w:r>
      <w:r>
        <w:t xml:space="preserve"> </w:t>
      </w:r>
      <w:r w:rsidRPr="00896E09">
        <w:t xml:space="preserve">Each ISA and OJT is used to document task completion, as indicated by the appropriate signature block(s). </w:t>
      </w:r>
    </w:p>
    <w:p w14:paraId="12ABBF04" w14:textId="0095455B" w:rsidR="00CD5E8B" w:rsidRDefault="00CD5E8B" w:rsidP="008720A4">
      <w:pPr>
        <w:pStyle w:val="BodyText"/>
      </w:pPr>
      <w:r>
        <w:t>A</w:t>
      </w:r>
      <w:r w:rsidR="00524B9F">
        <w:t xml:space="preserve">n optional </w:t>
      </w:r>
      <w:r w:rsidR="00274455">
        <w:t xml:space="preserve">additional </w:t>
      </w:r>
      <w:r>
        <w:t xml:space="preserve">supplement to the Technical Proficiency has been included to </w:t>
      </w:r>
      <w:r w:rsidR="00524B9F">
        <w:t xml:space="preserve">provide a means for </w:t>
      </w:r>
      <w:r w:rsidR="0074322F">
        <w:t>SAT</w:t>
      </w:r>
      <w:r w:rsidR="00524B9F">
        <w:t xml:space="preserve"> inspectors to also perform independent spent fuel storage installation (ISFSI) inspections</w:t>
      </w:r>
      <w:r w:rsidR="00690E46">
        <w:t xml:space="preserve"> normally performed by regional inspectors</w:t>
      </w:r>
      <w:r w:rsidR="000A06F3">
        <w:t xml:space="preserve"> without regional inspector accompaniment</w:t>
      </w:r>
      <w:r w:rsidR="00690E46">
        <w:t xml:space="preserve">. </w:t>
      </w:r>
      <w:r w:rsidR="00274455">
        <w:t xml:space="preserve">If </w:t>
      </w:r>
      <w:r w:rsidR="0074322F">
        <w:t>SAT</w:t>
      </w:r>
      <w:r w:rsidR="00274455">
        <w:t xml:space="preserve"> inspectors perform regional ISFSI inspections</w:t>
      </w:r>
      <w:r w:rsidR="000A06F3">
        <w:t xml:space="preserve"> without regional inspector accompaniment</w:t>
      </w:r>
      <w:r w:rsidR="00274455">
        <w:t xml:space="preserve">, they should also complete this optional supplement. </w:t>
      </w:r>
    </w:p>
    <w:p w14:paraId="516C1E20" w14:textId="16483671" w:rsidR="00506816" w:rsidRDefault="00506816" w:rsidP="008720A4">
      <w:pPr>
        <w:pStyle w:val="BodyText"/>
      </w:pPr>
      <w:r>
        <w:t xml:space="preserve">With a Basic Inspector Certification, received by completing Part A of this qualification, the individual may be assigned to perform limited scope inspection activities under an appropriate degree of detailed supervision so that all recently acquired skill sets can be applied. </w:t>
      </w:r>
      <w:r w:rsidRPr="027EABB0">
        <w:t xml:space="preserve">The scope of </w:t>
      </w:r>
      <w:r w:rsidR="006B368A">
        <w:t>the</w:t>
      </w:r>
      <w:r w:rsidRPr="027EABB0">
        <w:t xml:space="preserve"> assigned inspection activities will be controlled by </w:t>
      </w:r>
      <w:r w:rsidR="002C7CF0">
        <w:t>the</w:t>
      </w:r>
      <w:r w:rsidRPr="027EABB0">
        <w:t xml:space="preserve"> </w:t>
      </w:r>
      <w:r w:rsidRPr="4F90EA52">
        <w:t xml:space="preserve">immediate supervisor. </w:t>
      </w:r>
      <w:r>
        <w:t>A Basic qualified individual can be asked to conduct inspection activities, but will not be expected to independently reach conclusions, describe official agency positions on evolving issues, or act as an official agency spokesperson. The emphasis in the inspector qualification program is to develop competencies so inspectors can evaluate information, analyze data, and apply NRC rules and regulations efficiently and effectively. Time may be charged to the licensee for work performed by the individual.</w:t>
      </w:r>
    </w:p>
    <w:p w14:paraId="04EBF759" w14:textId="77777777" w:rsidR="008216C8" w:rsidRPr="00896E09" w:rsidRDefault="008216C8" w:rsidP="0097497C">
      <w:pPr>
        <w:pStyle w:val="Heading1"/>
      </w:pPr>
      <w:bookmarkStart w:id="4" w:name="_Toc144806315"/>
      <w:bookmarkStart w:id="5" w:name="_Toc144998169"/>
      <w:r w:rsidRPr="00896E09">
        <w:lastRenderedPageBreak/>
        <w:t>Discussion</w:t>
      </w:r>
      <w:bookmarkEnd w:id="4"/>
      <w:bookmarkEnd w:id="5"/>
    </w:p>
    <w:p w14:paraId="2A1047F9" w14:textId="13E7990D" w:rsidR="008216C8" w:rsidRPr="00896E09" w:rsidRDefault="008216C8" w:rsidP="008720A4">
      <w:pPr>
        <w:pStyle w:val="BodyText"/>
      </w:pPr>
      <w:r w:rsidRPr="00896E09">
        <w:t xml:space="preserve">This </w:t>
      </w:r>
      <w:r w:rsidR="00783CE3">
        <w:t>DFM</w:t>
      </w:r>
      <w:r w:rsidRPr="00896E09">
        <w:t xml:space="preserve"> Qualification Journal contains a qualification summary sheet and signature cards. The supervisor should discuss the scope of this </w:t>
      </w:r>
      <w:r w:rsidR="0074322F">
        <w:t>SAT</w:t>
      </w:r>
      <w:r w:rsidRPr="00896E09">
        <w:t xml:space="preserve"> Inspector Qualification Journal and expected knowledge level, as described later in this journal, with the inspector in training before the qualification process. </w:t>
      </w:r>
      <w:r w:rsidR="003857AF">
        <w:t>Usually, the candidate’s immediate supervisor signs the material completed during the qualification process</w:t>
      </w:r>
      <w:r w:rsidR="00722C54">
        <w:t xml:space="preserve"> </w:t>
      </w:r>
      <w:r w:rsidR="00BA57AB" w:rsidRPr="00BA57AB">
        <w:t>begins</w:t>
      </w:r>
      <w:r w:rsidR="003857AF">
        <w:t xml:space="preserve">. The candidate’s supervisor may also delegate this responsibility to a qualified inspector as needed. </w:t>
      </w:r>
      <w:r w:rsidRPr="00896E09">
        <w:t xml:space="preserve">The inspector in training is expected to complete all ISAs and OJTs. At the supervisor’s discretion, requirements may be deleted or added, depending on the </w:t>
      </w:r>
      <w:r w:rsidR="00AF43C9">
        <w:t>candidate inspector’s</w:t>
      </w:r>
      <w:r w:rsidRPr="00896E09">
        <w:t xml:space="preserve"> previous experience, and shall be documented in the form found in </w:t>
      </w:r>
      <w:r w:rsidR="00B97DB8">
        <w:t xml:space="preserve">Forms A-2 and B-2 </w:t>
      </w:r>
      <w:r w:rsidRPr="00896E09">
        <w:t xml:space="preserve">to this </w:t>
      </w:r>
      <w:r w:rsidR="00DE3559">
        <w:t>Q</w:t>
      </w:r>
      <w:r w:rsidR="00DE3559" w:rsidRPr="00896E09">
        <w:t xml:space="preserve">ualification </w:t>
      </w:r>
      <w:r w:rsidR="00DE3559">
        <w:t>J</w:t>
      </w:r>
      <w:r w:rsidRPr="00896E09">
        <w:t>ournal.</w:t>
      </w:r>
    </w:p>
    <w:p w14:paraId="6DEC2DE4" w14:textId="68F061A2" w:rsidR="008216C8" w:rsidRPr="00896E09" w:rsidRDefault="008216C8" w:rsidP="008720A4">
      <w:pPr>
        <w:pStyle w:val="BodyText"/>
      </w:pPr>
      <w:r w:rsidRPr="00896E09">
        <w:t xml:space="preserve">The inspector in training is expected to use the current version or revision of each document cited in this Qualification Journal. Most of the documentation is readily available </w:t>
      </w:r>
      <w:r w:rsidR="00DE3559" w:rsidRPr="00896E09">
        <w:t xml:space="preserve">on </w:t>
      </w:r>
      <w:r w:rsidRPr="00896E09">
        <w:t>either the (1)</w:t>
      </w:r>
      <w:r w:rsidR="00936218">
        <w:t> </w:t>
      </w:r>
      <w:r w:rsidRPr="00896E09">
        <w:t xml:space="preserve">NRC’s internal </w:t>
      </w:r>
      <w:r w:rsidR="00DE3559">
        <w:t>W</w:t>
      </w:r>
      <w:r w:rsidRPr="00896E09">
        <w:t>eb site</w:t>
      </w:r>
      <w:r w:rsidR="00DE3559">
        <w:t>,</w:t>
      </w:r>
      <w:r w:rsidRPr="00896E09">
        <w:t xml:space="preserve"> (2) NRC’s Agencywide Documents Access and Management System (ADAMS)</w:t>
      </w:r>
      <w:r w:rsidR="00DE3559">
        <w:t>,</w:t>
      </w:r>
      <w:r w:rsidRPr="00896E09">
        <w:t xml:space="preserve"> or (3) </w:t>
      </w:r>
      <w:r w:rsidR="00DE3559">
        <w:t>r</w:t>
      </w:r>
      <w:r w:rsidRPr="00896E09">
        <w:t>egional library.</w:t>
      </w:r>
    </w:p>
    <w:p w14:paraId="3583AEF9" w14:textId="0492B4AD" w:rsidR="008216C8" w:rsidRPr="00896E09" w:rsidRDefault="00DE3559" w:rsidP="008720A4">
      <w:pPr>
        <w:pStyle w:val="BodyText"/>
      </w:pPr>
      <w:r>
        <w:t>S</w:t>
      </w:r>
      <w:r w:rsidR="008216C8" w:rsidRPr="00896E09">
        <w:t>ome of the required formal training courses may not be</w:t>
      </w:r>
      <w:r w:rsidR="008216C8">
        <w:t xml:space="preserve"> </w:t>
      </w:r>
      <w:r w:rsidR="008216C8" w:rsidRPr="00896E09">
        <w:t>immediately available. The supervisor may substitute an alternative course, or substitute another method to meet the requirement, or delete the requirement altogether.</w:t>
      </w:r>
      <w:r w:rsidR="008216C8">
        <w:t xml:space="preserve"> </w:t>
      </w:r>
      <w:r w:rsidR="008216C8" w:rsidRPr="00896E09">
        <w:t xml:space="preserve">Any such change should be documented in this Qualification Journal and justified in the form found in </w:t>
      </w:r>
      <w:r w:rsidR="00BB02D4">
        <w:t>Forms A-2 and B-2 to this Qualification Journal</w:t>
      </w:r>
      <w:r w:rsidR="008216C8" w:rsidRPr="00896E09">
        <w:t>.</w:t>
      </w:r>
    </w:p>
    <w:p w14:paraId="784DE47B" w14:textId="0B29F27E" w:rsidR="008216C8" w:rsidRDefault="008216C8" w:rsidP="008720A4">
      <w:pPr>
        <w:pStyle w:val="BodyText"/>
      </w:pPr>
      <w:r w:rsidRPr="00896E09">
        <w:t xml:space="preserve">The time necessary to complete this </w:t>
      </w:r>
      <w:r w:rsidR="00783CE3">
        <w:t>DFM</w:t>
      </w:r>
      <w:r w:rsidRPr="00896E09">
        <w:t xml:space="preserve"> Qualification Journal will vary, depending on the </w:t>
      </w:r>
      <w:r w:rsidR="003857AF">
        <w:t xml:space="preserve">candidate’s </w:t>
      </w:r>
      <w:r w:rsidRPr="00896E09">
        <w:t xml:space="preserve">previous experience and education, but </w:t>
      </w:r>
      <w:r w:rsidR="00DE3559" w:rsidRPr="00896E09">
        <w:t>management expect</w:t>
      </w:r>
      <w:r w:rsidR="00DE3559">
        <w:t xml:space="preserve">s completion </w:t>
      </w:r>
      <w:r w:rsidRPr="00896E09">
        <w:t xml:space="preserve">within </w:t>
      </w:r>
      <w:r>
        <w:t>24</w:t>
      </w:r>
      <w:r w:rsidR="00DE3559">
        <w:t> </w:t>
      </w:r>
      <w:r w:rsidRPr="00896E09">
        <w:t xml:space="preserve">months. However, the availability of required training courses and the </w:t>
      </w:r>
      <w:r w:rsidR="00B97DB8">
        <w:t>candidate</w:t>
      </w:r>
      <w:r w:rsidR="00B97DB8" w:rsidRPr="00896E09">
        <w:t xml:space="preserve"> </w:t>
      </w:r>
      <w:r w:rsidR="00956596">
        <w:t>inspector’s</w:t>
      </w:r>
      <w:r w:rsidRPr="00896E09">
        <w:t xml:space="preserve"> assigned workload may also prolong the time period, which should be approved by the </w:t>
      </w:r>
      <w:r w:rsidR="003857AF">
        <w:t xml:space="preserve">candidate’s </w:t>
      </w:r>
      <w:r w:rsidRPr="00896E09">
        <w:t>immediate supervisor.</w:t>
      </w:r>
    </w:p>
    <w:p w14:paraId="5F434A74" w14:textId="1DABE205" w:rsidR="008216C8" w:rsidRPr="003F0059" w:rsidRDefault="008216C8" w:rsidP="003F0059">
      <w:pPr>
        <w:pStyle w:val="Heading1"/>
      </w:pPr>
      <w:r>
        <w:br w:type="page"/>
      </w:r>
      <w:bookmarkStart w:id="6" w:name="_Toc144806316"/>
      <w:bookmarkStart w:id="7" w:name="_Toc144998170"/>
      <w:r w:rsidR="001D1E6D" w:rsidRPr="003F0059">
        <w:lastRenderedPageBreak/>
        <w:t>Qualification Board Certification</w:t>
      </w:r>
      <w:bookmarkEnd w:id="6"/>
      <w:bookmarkEnd w:id="7"/>
    </w:p>
    <w:p w14:paraId="222A6F10" w14:textId="6828EAC5" w:rsidR="008216C8" w:rsidRDefault="008216C8" w:rsidP="008720A4">
      <w:pPr>
        <w:pStyle w:val="BodyText"/>
      </w:pPr>
      <w:r w:rsidRPr="00447FC8">
        <w:t xml:space="preserve">IMC 1246, </w:t>
      </w:r>
      <w:r w:rsidR="00A46F5B">
        <w:t>s</w:t>
      </w:r>
      <w:r w:rsidRPr="00956596">
        <w:t xml:space="preserve">ection 08, </w:t>
      </w:r>
      <w:r w:rsidR="00DE3559" w:rsidRPr="00956596">
        <w:t>“</w:t>
      </w:r>
      <w:r w:rsidRPr="00956596">
        <w:t>Oral Qualification Board</w:t>
      </w:r>
      <w:r w:rsidR="00DE3559" w:rsidRPr="00956596">
        <w:t>,”</w:t>
      </w:r>
      <w:r w:rsidR="00DE3559" w:rsidRPr="00447FC8">
        <w:t xml:space="preserve"> </w:t>
      </w:r>
      <w:r w:rsidRPr="00447FC8">
        <w:t xml:space="preserve">provides guidance </w:t>
      </w:r>
      <w:r w:rsidR="00DE3559">
        <w:t xml:space="preserve">for </w:t>
      </w:r>
      <w:r w:rsidR="00DE3559" w:rsidRPr="00447FC8">
        <w:t xml:space="preserve">Board members </w:t>
      </w:r>
      <w:r w:rsidR="00DE3559">
        <w:t>to use in</w:t>
      </w:r>
      <w:r w:rsidR="00DE3559" w:rsidRPr="00447FC8">
        <w:t xml:space="preserve"> </w:t>
      </w:r>
      <w:r w:rsidRPr="00447FC8">
        <w:t>conduct</w:t>
      </w:r>
      <w:r w:rsidR="00DE3559">
        <w:t>ing</w:t>
      </w:r>
      <w:r w:rsidRPr="00447FC8">
        <w:t xml:space="preserve"> the </w:t>
      </w:r>
      <w:r w:rsidR="00DE3559">
        <w:t>o</w:t>
      </w:r>
      <w:r w:rsidRPr="00447FC8">
        <w:t xml:space="preserve">ral </w:t>
      </w:r>
      <w:r w:rsidR="00DE3559">
        <w:t>q</w:t>
      </w:r>
      <w:r w:rsidRPr="00447FC8">
        <w:t>ualification. Additional guidance provided below</w:t>
      </w:r>
      <w:r w:rsidR="00DE3559">
        <w:t xml:space="preserve"> explains how to</w:t>
      </w:r>
      <w:r w:rsidRPr="00447FC8">
        <w:t xml:space="preserve"> document possible Board outcomes.</w:t>
      </w:r>
    </w:p>
    <w:p w14:paraId="297C374B" w14:textId="77777777" w:rsidR="008216C8" w:rsidRPr="00447FC8" w:rsidRDefault="008216C8" w:rsidP="008720A4">
      <w:pPr>
        <w:pStyle w:val="BodyText"/>
      </w:pPr>
      <w:r>
        <w:t>Upon approval from the Division Director, the oral board may be waived based on previous qualification.</w:t>
      </w:r>
    </w:p>
    <w:p w14:paraId="52DBD003" w14:textId="77777777" w:rsidR="008216C8" w:rsidRPr="008E054F" w:rsidRDefault="008216C8" w:rsidP="008E054F">
      <w:pPr>
        <w:pStyle w:val="BodyText"/>
        <w:rPr>
          <w:u w:val="single"/>
        </w:rPr>
      </w:pPr>
      <w:r w:rsidRPr="008E054F">
        <w:rPr>
          <w:u w:val="single"/>
        </w:rPr>
        <w:t>Board Recommendations</w:t>
      </w:r>
    </w:p>
    <w:p w14:paraId="725906C4" w14:textId="77777777" w:rsidR="008216C8" w:rsidRPr="00447FC8" w:rsidRDefault="008216C8" w:rsidP="008720A4">
      <w:pPr>
        <w:pStyle w:val="BodyText"/>
      </w:pPr>
      <w:r w:rsidRPr="00447FC8">
        <w:t xml:space="preserve">The Board will document the results of its assessment, in writing, to the </w:t>
      </w:r>
      <w:r w:rsidR="00DE3559">
        <w:t>D</w:t>
      </w:r>
      <w:r w:rsidRPr="00447FC8">
        <w:t xml:space="preserve">ivision </w:t>
      </w:r>
      <w:r w:rsidR="00DE3559">
        <w:t>D</w:t>
      </w:r>
      <w:r w:rsidRPr="00447FC8">
        <w:t>irector, each time a Board examines an individual, as follows:</w:t>
      </w:r>
    </w:p>
    <w:p w14:paraId="3AC150A3" w14:textId="7279C710" w:rsidR="008216C8" w:rsidRPr="00447FC8" w:rsidRDefault="008216C8" w:rsidP="00420D58">
      <w:pPr>
        <w:pStyle w:val="BodyText"/>
        <w:numPr>
          <w:ilvl w:val="1"/>
          <w:numId w:val="305"/>
        </w:numPr>
      </w:pPr>
      <w:r w:rsidRPr="00447FC8">
        <w:t>If the Board</w:t>
      </w:r>
      <w:r w:rsidR="00DE3559">
        <w:t>’</w:t>
      </w:r>
      <w:r w:rsidRPr="00447FC8">
        <w:t xml:space="preserve">s assessment is favorable, the recommendation will be to grant Full Qualification. Any areas where additional review </w:t>
      </w:r>
      <w:r w:rsidR="00DE3559">
        <w:t>is</w:t>
      </w:r>
      <w:r w:rsidR="00DE3559" w:rsidRPr="00447FC8">
        <w:t xml:space="preserve"> </w:t>
      </w:r>
      <w:r w:rsidRPr="00447FC8">
        <w:t xml:space="preserve">required (lookup items) must be completed by the individual and verified by an assigned member of the </w:t>
      </w:r>
      <w:r w:rsidR="0044200C" w:rsidRPr="00447FC8">
        <w:t>Board before</w:t>
      </w:r>
      <w:r w:rsidRPr="00447FC8">
        <w:t xml:space="preserve"> </w:t>
      </w:r>
      <w:r w:rsidR="00DE3559" w:rsidRPr="00447FC8">
        <w:t>the Board forward</w:t>
      </w:r>
      <w:r w:rsidR="00DE3559">
        <w:t>s its</w:t>
      </w:r>
      <w:r w:rsidR="00DE3559" w:rsidRPr="00447FC8">
        <w:t xml:space="preserve"> </w:t>
      </w:r>
      <w:r w:rsidRPr="00447FC8">
        <w:t xml:space="preserve">decision to the </w:t>
      </w:r>
      <w:r w:rsidR="00DE3559">
        <w:t>D</w:t>
      </w:r>
      <w:r w:rsidRPr="00447FC8">
        <w:t xml:space="preserve">ivision </w:t>
      </w:r>
      <w:r w:rsidR="00DE3559">
        <w:t>D</w:t>
      </w:r>
      <w:r w:rsidRPr="00447FC8">
        <w:t>irector.</w:t>
      </w:r>
    </w:p>
    <w:p w14:paraId="0ABC1D19" w14:textId="44D698F6" w:rsidR="008216C8" w:rsidRPr="00447FC8" w:rsidRDefault="008216C8" w:rsidP="00FB1168">
      <w:pPr>
        <w:pStyle w:val="BodyText"/>
        <w:numPr>
          <w:ilvl w:val="1"/>
          <w:numId w:val="305"/>
        </w:numPr>
      </w:pPr>
      <w:r w:rsidRPr="00447FC8">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w:t>
      </w:r>
      <w:r w:rsidR="00DE3559">
        <w:t>’</w:t>
      </w:r>
      <w:r w:rsidRPr="00447FC8">
        <w:t>s supervisor will agree on a schedule for reexamination.</w:t>
      </w:r>
    </w:p>
    <w:p w14:paraId="51EFDC75" w14:textId="47192A89" w:rsidR="008216C8" w:rsidRPr="00447FC8" w:rsidRDefault="008216C8" w:rsidP="00FB1168">
      <w:pPr>
        <w:pStyle w:val="BodyText"/>
        <w:numPr>
          <w:ilvl w:val="1"/>
          <w:numId w:val="305"/>
        </w:numPr>
      </w:pPr>
      <w:r w:rsidRPr="00447FC8">
        <w:t>If the Board has identified performance deficiencies that could not be (in the Board</w:t>
      </w:r>
      <w:r w:rsidR="00DE3559">
        <w:t>’</w:t>
      </w:r>
      <w:r w:rsidRPr="00447FC8">
        <w:t>s opinion)</w:t>
      </w:r>
      <w:r w:rsidR="00DE0418">
        <w:t>,</w:t>
      </w:r>
      <w:r w:rsidRPr="00447FC8">
        <w:t xml:space="preserve"> or cannot likely be</w:t>
      </w:r>
      <w:r w:rsidR="00DE3559">
        <w:t>,</w:t>
      </w:r>
      <w:r w:rsidRPr="00447FC8">
        <w:t xml:space="preserve"> successfully addressed with a thorough remediation effort, the Board will document the full scope of the deficiencies and recommend that the individual not be remediated or reexamined.</w:t>
      </w:r>
    </w:p>
    <w:p w14:paraId="09383792" w14:textId="77B701C9" w:rsidR="008216C8" w:rsidRPr="00447FC8" w:rsidRDefault="008216C8" w:rsidP="00FB1168">
      <w:pPr>
        <w:pStyle w:val="BodyText"/>
        <w:numPr>
          <w:ilvl w:val="1"/>
          <w:numId w:val="305"/>
        </w:numPr>
      </w:pPr>
      <w:r w:rsidRPr="00447FC8">
        <w:t>A copy of each Qualification Board</w:t>
      </w:r>
      <w:r w:rsidR="00DE3559">
        <w:t>’</w:t>
      </w:r>
      <w:r w:rsidRPr="00447FC8">
        <w:t>s results, identifying any weaknesses and deficiencies, will be placed in the individual</w:t>
      </w:r>
      <w:r w:rsidR="00DE3559">
        <w:t>’</w:t>
      </w:r>
      <w:r w:rsidRPr="00447FC8">
        <w:t xml:space="preserve">s personnel file. The </w:t>
      </w:r>
      <w:r w:rsidR="0080323C">
        <w:t>individual</w:t>
      </w:r>
      <w:r w:rsidRPr="00447FC8">
        <w:t xml:space="preserve"> will receive a copy of the Board</w:t>
      </w:r>
      <w:r w:rsidR="00DE3559">
        <w:t>’</w:t>
      </w:r>
      <w:r w:rsidRPr="00447FC8">
        <w:t>s findings and recommendation.</w:t>
      </w:r>
    </w:p>
    <w:p w14:paraId="616BF558" w14:textId="38D21386" w:rsidR="008216C8" w:rsidRPr="00447FC8" w:rsidRDefault="008216C8" w:rsidP="008720A4">
      <w:pPr>
        <w:pStyle w:val="BodyText"/>
        <w:rPr>
          <w:strike/>
        </w:rPr>
      </w:pPr>
      <w:r w:rsidRPr="00447FC8">
        <w:t>Reexamination Board: A Reexamination Board must include at least one individual from the original Board. The Board questioning during reexamination will focus on the areas of identified weakness.</w:t>
      </w:r>
    </w:p>
    <w:p w14:paraId="67CFC6DE" w14:textId="77777777" w:rsidR="00C05FAF" w:rsidRDefault="008216C8" w:rsidP="008720A4">
      <w:pPr>
        <w:pStyle w:val="BodyText"/>
      </w:pPr>
      <w:r w:rsidRPr="00447FC8">
        <w:t>Board Documentation: The Board</w:t>
      </w:r>
      <w:r w:rsidR="00892392">
        <w:t>’</w:t>
      </w:r>
      <w:r w:rsidRPr="00447FC8">
        <w:t xml:space="preserve">s decisions are forwarded to the </w:t>
      </w:r>
      <w:r>
        <w:t>D</w:t>
      </w:r>
      <w:r w:rsidRPr="00447FC8">
        <w:t xml:space="preserve">ivision </w:t>
      </w:r>
      <w:r>
        <w:t>D</w:t>
      </w:r>
      <w:r w:rsidRPr="00447FC8">
        <w:t>irector for information. The form on the following page shall be used to document the Board</w:t>
      </w:r>
      <w:r w:rsidR="00892392">
        <w:t>’</w:t>
      </w:r>
      <w:r w:rsidRPr="00447FC8">
        <w:t>s decision.</w:t>
      </w:r>
    </w:p>
    <w:p w14:paraId="4A7484CE" w14:textId="77777777" w:rsidR="00C05FAF" w:rsidRDefault="00C05FAF">
      <w:pPr>
        <w:widowControl/>
        <w:autoSpaceDE/>
        <w:autoSpaceDN/>
        <w:adjustRightInd/>
        <w:rPr>
          <w:rFonts w:ascii="Arial" w:eastAsiaTheme="minorHAnsi" w:hAnsi="Arial" w:cs="Arial"/>
          <w:sz w:val="22"/>
          <w:szCs w:val="22"/>
        </w:rPr>
      </w:pPr>
      <w:r>
        <w:br w:type="page"/>
      </w:r>
    </w:p>
    <w:p w14:paraId="22C82D9D" w14:textId="0DA87372" w:rsidR="00C05FAF" w:rsidRPr="00447FC8" w:rsidRDefault="00C05FAF" w:rsidP="00E54104">
      <w:pPr>
        <w:pStyle w:val="Heading2"/>
      </w:pPr>
      <w:bookmarkStart w:id="8" w:name="_Toc144998171"/>
      <w:r w:rsidRPr="00447FC8">
        <w:lastRenderedPageBreak/>
        <w:t>RESULT OF QUALIFICATION BOARD</w:t>
      </w:r>
      <w:r w:rsidR="00CF6CE0">
        <w:t xml:space="preserve"> </w:t>
      </w:r>
      <w:r>
        <w:t>FOR INSPECTOR</w:t>
      </w:r>
      <w:bookmarkEnd w:id="8"/>
    </w:p>
    <w:p w14:paraId="748A9981"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042FCFEB"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CF6CE0">
        <w:rPr>
          <w:rFonts w:ascii="Arial" w:hAnsi="Arial" w:cs="Arial"/>
          <w:sz w:val="22"/>
          <w:szCs w:val="22"/>
        </w:rPr>
        <w:t>Date of Oral Board: ________________</w:t>
      </w:r>
    </w:p>
    <w:p w14:paraId="39482D22"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20F84520"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F8092F2"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CF6CE0">
        <w:rPr>
          <w:rFonts w:ascii="Arial" w:hAnsi="Arial" w:cs="Arial"/>
          <w:sz w:val="22"/>
          <w:szCs w:val="22"/>
        </w:rPr>
        <w:t>Successful or Unsuccessful (circle outcome) Completion of Oral Board:</w:t>
      </w:r>
    </w:p>
    <w:p w14:paraId="32924234"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30029B22"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________________________</w:t>
      </w:r>
      <w:r w:rsidRPr="00CF6CE0">
        <w:rPr>
          <w:rFonts w:ascii="Arial" w:hAnsi="Arial" w:cs="Arial"/>
          <w:sz w:val="22"/>
          <w:szCs w:val="22"/>
        </w:rPr>
        <w:tab/>
      </w:r>
      <w:r w:rsidRPr="00CF6CE0">
        <w:rPr>
          <w:rFonts w:ascii="Arial" w:hAnsi="Arial" w:cs="Arial"/>
          <w:sz w:val="22"/>
          <w:szCs w:val="22"/>
        </w:rPr>
        <w:tab/>
        <w:t>______________</w:t>
      </w:r>
    </w:p>
    <w:p w14:paraId="6F0643CF"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Chairperson</w:t>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t>Date</w:t>
      </w:r>
      <w:r w:rsidRPr="00CF6CE0">
        <w:rPr>
          <w:rFonts w:ascii="Arial" w:hAnsi="Arial" w:cs="Arial"/>
          <w:sz w:val="22"/>
          <w:szCs w:val="22"/>
        </w:rPr>
        <w:tab/>
      </w:r>
    </w:p>
    <w:p w14:paraId="5E6461F2"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4C0E6398"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________________________</w:t>
      </w:r>
      <w:r w:rsidRPr="00CF6CE0">
        <w:rPr>
          <w:rFonts w:ascii="Arial" w:hAnsi="Arial" w:cs="Arial"/>
          <w:sz w:val="22"/>
          <w:szCs w:val="22"/>
        </w:rPr>
        <w:tab/>
      </w:r>
      <w:r w:rsidRPr="00CF6CE0">
        <w:rPr>
          <w:rFonts w:ascii="Arial" w:hAnsi="Arial" w:cs="Arial"/>
          <w:sz w:val="22"/>
          <w:szCs w:val="22"/>
        </w:rPr>
        <w:tab/>
        <w:t>______________</w:t>
      </w:r>
    </w:p>
    <w:p w14:paraId="5F0FA086"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Member</w:t>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t>Date</w:t>
      </w:r>
    </w:p>
    <w:p w14:paraId="758E1A81"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79BC14B"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________________________</w:t>
      </w:r>
      <w:r w:rsidRPr="00CF6CE0">
        <w:rPr>
          <w:rFonts w:ascii="Arial" w:hAnsi="Arial" w:cs="Arial"/>
          <w:sz w:val="22"/>
          <w:szCs w:val="22"/>
        </w:rPr>
        <w:tab/>
      </w:r>
      <w:r w:rsidRPr="00CF6CE0">
        <w:rPr>
          <w:rFonts w:ascii="Arial" w:hAnsi="Arial" w:cs="Arial"/>
          <w:sz w:val="22"/>
          <w:szCs w:val="22"/>
        </w:rPr>
        <w:tab/>
        <w:t>______________</w:t>
      </w:r>
    </w:p>
    <w:p w14:paraId="5D5352F4"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Member</w:t>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t>Date</w:t>
      </w:r>
    </w:p>
    <w:p w14:paraId="60A24C61"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4D591B1A"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E718391"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CF6CE0">
        <w:rPr>
          <w:rFonts w:ascii="Arial" w:hAnsi="Arial" w:cs="Arial"/>
          <w:sz w:val="22"/>
          <w:szCs w:val="22"/>
        </w:rPr>
        <w:t>Qualification Completion Certification Memo Issued:</w:t>
      </w:r>
    </w:p>
    <w:p w14:paraId="13D14AB0"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5F2B02E6"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_____________________</w:t>
      </w:r>
      <w:r w:rsidRPr="00CF6CE0">
        <w:rPr>
          <w:rFonts w:ascii="Arial" w:hAnsi="Arial" w:cs="Arial"/>
          <w:sz w:val="22"/>
          <w:szCs w:val="22"/>
        </w:rPr>
        <w:tab/>
      </w:r>
      <w:r w:rsidRPr="00CF6CE0">
        <w:rPr>
          <w:rFonts w:ascii="Arial" w:hAnsi="Arial" w:cs="Arial"/>
          <w:sz w:val="22"/>
          <w:szCs w:val="22"/>
        </w:rPr>
        <w:tab/>
        <w:t>______________</w:t>
      </w:r>
    </w:p>
    <w:p w14:paraId="101B1DE7"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Supervisor</w:t>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r>
      <w:r w:rsidRPr="00CF6CE0">
        <w:rPr>
          <w:rFonts w:ascii="Arial" w:hAnsi="Arial" w:cs="Arial"/>
          <w:sz w:val="22"/>
          <w:szCs w:val="22"/>
        </w:rPr>
        <w:tab/>
        <w:t>Date</w:t>
      </w:r>
    </w:p>
    <w:p w14:paraId="7B56F36B"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51C53B2B"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167BBEA9"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CF6CE0">
        <w:rPr>
          <w:rFonts w:ascii="Arial" w:hAnsi="Arial" w:cs="Arial"/>
          <w:sz w:val="22"/>
          <w:szCs w:val="22"/>
        </w:rPr>
        <w:t>Qualification Completion Certificate Issued/Ordered:</w:t>
      </w:r>
    </w:p>
    <w:p w14:paraId="244E0B4C"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1143B66" w14:textId="77777777" w:rsidR="00C05FAF" w:rsidRPr="00CF6CE0" w:rsidRDefault="00C05FAF" w:rsidP="00C05F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sz w:val="22"/>
          <w:szCs w:val="22"/>
        </w:rPr>
      </w:pPr>
      <w:r w:rsidRPr="00CF6CE0">
        <w:rPr>
          <w:rFonts w:ascii="Arial" w:hAnsi="Arial" w:cs="Arial"/>
          <w:sz w:val="22"/>
          <w:szCs w:val="22"/>
        </w:rPr>
        <w:t>_____________________</w:t>
      </w:r>
      <w:r w:rsidRPr="00CF6CE0">
        <w:rPr>
          <w:rFonts w:ascii="Arial" w:hAnsi="Arial" w:cs="Arial"/>
          <w:sz w:val="22"/>
          <w:szCs w:val="22"/>
        </w:rPr>
        <w:tab/>
      </w:r>
      <w:r w:rsidRPr="00CF6CE0">
        <w:rPr>
          <w:rFonts w:ascii="Arial" w:hAnsi="Arial" w:cs="Arial"/>
          <w:sz w:val="22"/>
          <w:szCs w:val="22"/>
        </w:rPr>
        <w:tab/>
        <w:t>______________</w:t>
      </w:r>
    </w:p>
    <w:p w14:paraId="382C21CF" w14:textId="60379B42" w:rsidR="00CD031D" w:rsidRDefault="00C05FAF" w:rsidP="008720A4">
      <w:pPr>
        <w:pStyle w:val="BodyText"/>
        <w:sectPr w:rsidR="00CD031D" w:rsidSect="00B97BE9">
          <w:footerReference w:type="default" r:id="rId10"/>
          <w:pgSz w:w="12240" w:h="15840"/>
          <w:pgMar w:top="1440" w:right="1440" w:bottom="1440" w:left="1440" w:header="720" w:footer="720" w:gutter="0"/>
          <w:pgNumType w:start="1"/>
          <w:cols w:space="720"/>
          <w:noEndnote/>
          <w:docGrid w:linePitch="326"/>
        </w:sectPr>
      </w:pPr>
      <w:r w:rsidRPr="00CF6CE0">
        <w:t>Supervisor</w:t>
      </w:r>
      <w:r w:rsidRPr="00CF6CE0">
        <w:tab/>
      </w:r>
      <w:r w:rsidRPr="00CF6CE0">
        <w:tab/>
      </w:r>
      <w:r w:rsidRPr="00CF6CE0">
        <w:tab/>
      </w:r>
      <w:r w:rsidRPr="00CF6CE0">
        <w:tab/>
      </w:r>
      <w:r w:rsidRPr="00CF6CE0">
        <w:tab/>
        <w:t>Date</w:t>
      </w:r>
    </w:p>
    <w:p w14:paraId="68462EAD" w14:textId="3E11C659" w:rsidR="00CD031D" w:rsidRDefault="00E466B3" w:rsidP="00A46F5B">
      <w:pPr>
        <w:pStyle w:val="SectionTitlePage"/>
        <w:spacing w:after="0"/>
        <w:sectPr w:rsidR="00CD031D" w:rsidSect="00CD031D">
          <w:pgSz w:w="12240" w:h="15840"/>
          <w:pgMar w:top="1440" w:right="1440" w:bottom="1440" w:left="1440" w:header="720" w:footer="720" w:gutter="0"/>
          <w:cols w:space="720"/>
          <w:vAlign w:val="center"/>
          <w:noEndnote/>
          <w:docGrid w:linePitch="326"/>
        </w:sectPr>
      </w:pPr>
      <w:bookmarkStart w:id="9" w:name="_Toc144806317"/>
      <w:bookmarkStart w:id="10" w:name="_Toc144998172"/>
      <w:r>
        <w:lastRenderedPageBreak/>
        <w:t>Part</w:t>
      </w:r>
      <w:r w:rsidR="00825C3C" w:rsidRPr="00B90881">
        <w:t xml:space="preserve"> A</w:t>
      </w:r>
      <w:r w:rsidR="007B76D4" w:rsidRPr="00B90881">
        <w:t>:</w:t>
      </w:r>
      <w:r w:rsidR="00B90881" w:rsidRPr="00B90881">
        <w:t xml:space="preserve"> </w:t>
      </w:r>
      <w:r w:rsidR="00825C3C" w:rsidRPr="00B90881">
        <w:t>Basic-Level Training and Qualification Journal</w:t>
      </w:r>
      <w:bookmarkEnd w:id="9"/>
      <w:bookmarkEnd w:id="10"/>
    </w:p>
    <w:p w14:paraId="3691D494" w14:textId="4AF32956" w:rsidR="00F05472" w:rsidRPr="00896E09" w:rsidRDefault="00F05472" w:rsidP="00A46F5B">
      <w:pPr>
        <w:pStyle w:val="Heading1"/>
        <w:pageBreakBefore/>
        <w:spacing w:before="0"/>
      </w:pPr>
      <w:bookmarkStart w:id="11" w:name="_Toc144806318"/>
      <w:bookmarkStart w:id="12" w:name="_Toc144998173"/>
      <w:r>
        <w:lastRenderedPageBreak/>
        <w:t xml:space="preserve">Part I. </w:t>
      </w:r>
      <w:r w:rsidRPr="00896E09">
        <w:t>Basic-Level Individual Study Activities</w:t>
      </w:r>
      <w:bookmarkEnd w:id="11"/>
      <w:bookmarkEnd w:id="12"/>
    </w:p>
    <w:p w14:paraId="5613A030" w14:textId="6C9D3209" w:rsidR="00F05472" w:rsidRDefault="00F05472" w:rsidP="00EF74BD">
      <w:pPr>
        <w:pStyle w:val="BodyText"/>
      </w:pPr>
      <w:r w:rsidRPr="003B3600">
        <w:t>The individual study activities (ISAs) are designed to direct and focus your efforts as you begin reviewing documents that will be important to the performance of your job. Each study activity begins with a purpose statement explaining why the activity is important and how it relates to the job of an inspector. The level of effort has been noted so that you have an idea of how much effort should be expended in completing the activity. (The amount of time is an estimate.) The evaluation criteria are listed up front to allow you to review them first and better understand the expectations when you are completing the activity. The evaluation criteria should help you to focus on the relevant information. The tasks outline the process to successfully understand the information required to complete the ISA.</w:t>
      </w:r>
    </w:p>
    <w:p w14:paraId="61052C5F" w14:textId="77777777" w:rsidR="00F05472" w:rsidRPr="00896E09" w:rsidRDefault="00F05472" w:rsidP="00A74055">
      <w:pPr>
        <w:pStyle w:val="BodyText"/>
      </w:pPr>
      <w:r w:rsidRPr="00896E09">
        <w:t>The following general guidance applies as you complete the various study activities:</w:t>
      </w:r>
    </w:p>
    <w:p w14:paraId="4FB4AAD8" w14:textId="30D96D9F" w:rsidR="00F05472" w:rsidRPr="00896E09" w:rsidRDefault="00F05472" w:rsidP="00145981">
      <w:pPr>
        <w:pStyle w:val="ListBullet2"/>
      </w:pPr>
      <w:r>
        <w:t>Complete t</w:t>
      </w:r>
      <w:r w:rsidRPr="00896E09">
        <w:t xml:space="preserve">he first two </w:t>
      </w:r>
      <w:r>
        <w:t>ISAs</w:t>
      </w:r>
      <w:r w:rsidRPr="00896E09">
        <w:t xml:space="preserve"> first. Becoming familiar with the agency and </w:t>
      </w:r>
      <w:r>
        <w:t xml:space="preserve">the </w:t>
      </w:r>
      <w:r w:rsidRPr="00896E09">
        <w:t xml:space="preserve">overall role </w:t>
      </w:r>
      <w:r>
        <w:t>of</w:t>
      </w:r>
      <w:r w:rsidRPr="00896E09">
        <w:t xml:space="preserve"> an inspector is important for successfully completing the remaining activities. </w:t>
      </w:r>
      <w:r>
        <w:t>You</w:t>
      </w:r>
      <w:r w:rsidRPr="00896E09">
        <w:t xml:space="preserve"> should also become familiar with the content of the remaining activities</w:t>
      </w:r>
      <w:r>
        <w:t>, which will allow you to</w:t>
      </w:r>
      <w:r w:rsidRPr="00896E09">
        <w:t xml:space="preserve"> complete the activities as opportunities arise.</w:t>
      </w:r>
    </w:p>
    <w:p w14:paraId="7E342EBA" w14:textId="204F4D46" w:rsidR="00F05472" w:rsidRPr="00896E09" w:rsidRDefault="00F05472" w:rsidP="00145981">
      <w:pPr>
        <w:pStyle w:val="ListBullet2"/>
      </w:pPr>
      <w:r>
        <w:t>Your</w:t>
      </w:r>
      <w:r w:rsidRPr="00896E09">
        <w:t xml:space="preserve"> </w:t>
      </w:r>
      <w:r>
        <w:t xml:space="preserve">immediate </w:t>
      </w:r>
      <w:r w:rsidRPr="00896E09">
        <w:t xml:space="preserve">supervisor </w:t>
      </w:r>
      <w:r>
        <w:t xml:space="preserve">or a qualified inspector, as designated by your immediate supervisor, </w:t>
      </w:r>
      <w:r w:rsidRPr="00896E09">
        <w:t xml:space="preserve">will act as a resource </w:t>
      </w:r>
      <w:r>
        <w:t>to</w:t>
      </w:r>
      <w:r w:rsidRPr="00896E09">
        <w:t xml:space="preserve"> </w:t>
      </w:r>
      <w:r>
        <w:t xml:space="preserve">assist you in </w:t>
      </w:r>
      <w:r w:rsidRPr="00896E09">
        <w:t>complet</w:t>
      </w:r>
      <w:r>
        <w:t>ing</w:t>
      </w:r>
      <w:r w:rsidRPr="00896E09">
        <w:t xml:space="preserve"> each activity</w:t>
      </w:r>
      <w:r>
        <w:t xml:space="preserve"> and signing off the qualification journal requirements as you complete the material</w:t>
      </w:r>
      <w:r w:rsidRPr="00896E09">
        <w:t xml:space="preserve">. </w:t>
      </w:r>
      <w:r>
        <w:t>You should d</w:t>
      </w:r>
      <w:r w:rsidRPr="00896E09">
        <w:t xml:space="preserve">iscuss </w:t>
      </w:r>
      <w:r>
        <w:t>the material in the ISA with your immediate</w:t>
      </w:r>
      <w:r w:rsidRPr="00896E09">
        <w:t xml:space="preserve"> supervisor or designated resource.</w:t>
      </w:r>
    </w:p>
    <w:p w14:paraId="48655736" w14:textId="1D54281C" w:rsidR="00D67183" w:rsidRPr="00D67183" w:rsidRDefault="00F05472" w:rsidP="00D67183">
      <w:pPr>
        <w:pStyle w:val="ListBullet2"/>
      </w:pPr>
      <w:r w:rsidRPr="00896E09">
        <w:t xml:space="preserve">You are responsible for keeping track of </w:t>
      </w:r>
      <w:r>
        <w:t>the</w:t>
      </w:r>
      <w:r w:rsidRPr="00896E09">
        <w:t xml:space="preserve"> tasks you have completed. Be sure to complete all the tasks in each activity before meeting with your supervisor or designee for evaluation.</w:t>
      </w:r>
    </w:p>
    <w:p w14:paraId="1D89EF1E" w14:textId="06962E4C" w:rsidR="00F05472" w:rsidRDefault="00F05472" w:rsidP="00093D6A">
      <w:pPr>
        <w:pStyle w:val="JournalTOPIC"/>
      </w:pPr>
      <w:bookmarkStart w:id="13" w:name="_Toc144806319"/>
      <w:bookmarkStart w:id="14" w:name="_Toc144998174"/>
      <w:r w:rsidRPr="00290470">
        <w:lastRenderedPageBreak/>
        <w:t>(ISA-1) History and Organization of the U.S. Nuclear Regulatory Commission</w:t>
      </w:r>
      <w:bookmarkEnd w:id="13"/>
      <w:bookmarkEnd w:id="14"/>
    </w:p>
    <w:p w14:paraId="2240E67C" w14:textId="77777777" w:rsidR="00292AB4" w:rsidRPr="00292AB4" w:rsidRDefault="00292AB4" w:rsidP="00292AB4">
      <w:pPr>
        <w:pStyle w:val="JOURNALHeading2"/>
      </w:pPr>
      <w:r w:rsidRPr="00292AB4">
        <w:rPr>
          <w:bCs w:val="0"/>
        </w:rPr>
        <w:t>PURPOSE:</w:t>
      </w:r>
    </w:p>
    <w:p w14:paraId="582F46E5" w14:textId="40937E0F" w:rsidR="00F05472" w:rsidRPr="00290470" w:rsidRDefault="00F05472" w:rsidP="00D5500E">
      <w:pPr>
        <w:pStyle w:val="BodyText"/>
      </w:pPr>
      <w:r w:rsidRPr="00290470">
        <w:t xml:space="preserve">The purpose of this activity is to familiarize </w:t>
      </w:r>
      <w:r>
        <w:t>you</w:t>
      </w:r>
      <w:r w:rsidRPr="00290470">
        <w:t xml:space="preserve"> with the regulatory history of the commercial nuclear industry and the evolution of the regulatory framework under which </w:t>
      </w:r>
      <w:r>
        <w:t xml:space="preserve">the </w:t>
      </w:r>
      <w:r w:rsidRPr="00290470">
        <w:t xml:space="preserve">staff </w:t>
      </w:r>
      <w:r>
        <w:t xml:space="preserve">of </w:t>
      </w:r>
      <w:r w:rsidRPr="00290470">
        <w:t>today</w:t>
      </w:r>
      <w:r>
        <w:t>’</w:t>
      </w:r>
      <w:r w:rsidRPr="00290470">
        <w:t xml:space="preserve">s </w:t>
      </w:r>
      <w:r>
        <w:t>U.S. Nuclear Regulatory Commission (</w:t>
      </w:r>
      <w:r w:rsidRPr="00290470">
        <w:t>NRC</w:t>
      </w:r>
      <w:r>
        <w:t>)</w:t>
      </w:r>
      <w:r w:rsidRPr="00290470">
        <w:t xml:space="preserve"> functions. During this activity</w:t>
      </w:r>
      <w:r>
        <w:t>,</w:t>
      </w:r>
      <w:r w:rsidRPr="00290470">
        <w:t xml:space="preserve"> </w:t>
      </w:r>
      <w:r>
        <w:t>you</w:t>
      </w:r>
      <w:r w:rsidRPr="00290470">
        <w:t xml:space="preserve"> will review the organization of the agency and its staff and the relationships between the major offices.</w:t>
      </w:r>
    </w:p>
    <w:p w14:paraId="59C0B486" w14:textId="0834237E" w:rsidR="00F05472" w:rsidRPr="00723DD9" w:rsidRDefault="00723DD9" w:rsidP="002157D6">
      <w:pPr>
        <w:pStyle w:val="JOURNALHeading2"/>
      </w:pPr>
      <w:r w:rsidRPr="00723DD9">
        <w:t>COMPETENCY AREA:</w:t>
      </w:r>
      <w:r w:rsidR="00F05472">
        <w:rPr>
          <w:b/>
        </w:rPr>
        <w:tab/>
      </w:r>
      <w:r w:rsidR="00F05472" w:rsidRPr="00290470">
        <w:t>REGULATORY FRAMEWORK</w:t>
      </w:r>
    </w:p>
    <w:p w14:paraId="7ACF550E" w14:textId="5F30E2E7" w:rsidR="00F05472" w:rsidRPr="00723DD9" w:rsidRDefault="002157D6" w:rsidP="002157D6">
      <w:pPr>
        <w:pStyle w:val="JOURNALHeading2"/>
        <w:rPr>
          <w:b/>
        </w:rPr>
      </w:pPr>
      <w:r w:rsidRPr="002157D6">
        <w:t>LEVEL OF EFFORT</w:t>
      </w:r>
      <w:r w:rsidR="004B6FA5">
        <w:rPr>
          <w:b/>
        </w:rPr>
        <w:t>:</w:t>
      </w:r>
      <w:r w:rsidR="00F05472" w:rsidRPr="00290470">
        <w:tab/>
        <w:t>8 hours</w:t>
      </w:r>
    </w:p>
    <w:p w14:paraId="16B5BF9B" w14:textId="77777777" w:rsidR="008B6CA5" w:rsidRPr="008B6CA5" w:rsidRDefault="008B6CA5" w:rsidP="008B6CA5">
      <w:pPr>
        <w:pStyle w:val="JOURNALHeading2"/>
      </w:pPr>
      <w:r w:rsidRPr="008B6CA5">
        <w:t>REFERENCES:</w:t>
      </w:r>
    </w:p>
    <w:p w14:paraId="1379413A" w14:textId="5E16696C" w:rsidR="00F05472" w:rsidRPr="001356A5" w:rsidRDefault="00F05472" w:rsidP="001356A5">
      <w:pPr>
        <w:pStyle w:val="BodyText"/>
        <w:numPr>
          <w:ilvl w:val="0"/>
          <w:numId w:val="205"/>
        </w:numPr>
      </w:pPr>
      <w:r w:rsidRPr="001356A5">
        <w:t xml:space="preserve">Title 10 of the </w:t>
      </w:r>
      <w:r w:rsidRPr="005F2220">
        <w:rPr>
          <w:i/>
          <w:iCs/>
        </w:rPr>
        <w:t>Code of Federal Regulations</w:t>
      </w:r>
      <w:r w:rsidRPr="001356A5">
        <w:t xml:space="preserve"> (10 CFR)</w:t>
      </w:r>
    </w:p>
    <w:p w14:paraId="6D912249" w14:textId="77777777" w:rsidR="00F05472" w:rsidRPr="00290470" w:rsidRDefault="00F05472" w:rsidP="00A73ED1">
      <w:pPr>
        <w:pStyle w:val="BodyText"/>
        <w:numPr>
          <w:ilvl w:val="0"/>
          <w:numId w:val="205"/>
        </w:numPr>
      </w:pPr>
      <w:r w:rsidRPr="00290470">
        <w:t xml:space="preserve">NUREG-1350, </w:t>
      </w:r>
      <w:r>
        <w:t>“</w:t>
      </w:r>
      <w:r w:rsidRPr="00290470">
        <w:t>Information Digest,</w:t>
      </w:r>
      <w:r>
        <w:t>”</w:t>
      </w:r>
      <w:r w:rsidRPr="00290470">
        <w:t xml:space="preserve"> </w:t>
      </w:r>
      <w:r>
        <w:t>(NUREGS are in the Document Collections section of the NRC Library on the public Web page, select the latest edition)</w:t>
      </w:r>
    </w:p>
    <w:p w14:paraId="0B602EC5" w14:textId="462F3BC5" w:rsidR="00F05472" w:rsidRDefault="00F05472" w:rsidP="00A73ED1">
      <w:pPr>
        <w:pStyle w:val="BodyText"/>
        <w:numPr>
          <w:ilvl w:val="0"/>
          <w:numId w:val="205"/>
        </w:numPr>
      </w:pPr>
      <w:r w:rsidRPr="00290470">
        <w:t xml:space="preserve">NUREG/BR-0175, </w:t>
      </w:r>
      <w:r>
        <w:t>“</w:t>
      </w:r>
      <w:r w:rsidRPr="00290470">
        <w:t>A Short History of Nuclear Regulations,</w:t>
      </w:r>
      <w:r>
        <w:t>”</w:t>
      </w:r>
      <w:r w:rsidRPr="00290470">
        <w:t xml:space="preserve"> Revision</w:t>
      </w:r>
      <w:r>
        <w:t> 2</w:t>
      </w:r>
      <w:r w:rsidRPr="00290470">
        <w:t xml:space="preserve">, </w:t>
      </w:r>
      <w:r>
        <w:t>October</w:t>
      </w:r>
      <w:r w:rsidRPr="00290470">
        <w:t xml:space="preserve"> 20</w:t>
      </w:r>
      <w:r>
        <w:t>1</w:t>
      </w:r>
      <w:r w:rsidRPr="00290470">
        <w:t>0</w:t>
      </w:r>
    </w:p>
    <w:p w14:paraId="240367AA" w14:textId="7CB74FBC" w:rsidR="009D02DC" w:rsidRDefault="009D02DC" w:rsidP="00A73ED1">
      <w:pPr>
        <w:pStyle w:val="BodyText"/>
        <w:numPr>
          <w:ilvl w:val="0"/>
          <w:numId w:val="205"/>
        </w:numPr>
      </w:pPr>
      <w:r>
        <w:t>NRC Exter</w:t>
      </w:r>
      <w:r w:rsidR="009E52C1">
        <w:t>nal Webpage About NRC (</w:t>
      </w:r>
      <w:hyperlink r:id="rId11">
        <w:r w:rsidR="009E52C1" w:rsidRPr="78566C41">
          <w:rPr>
            <w:rStyle w:val="Hyperlink"/>
          </w:rPr>
          <w:t>https://www.nrc.gov/about-nrc.html</w:t>
        </w:r>
      </w:hyperlink>
      <w:r w:rsidR="009E52C1" w:rsidRPr="78566C41">
        <w:rPr>
          <w:rStyle w:val="Hyperlink"/>
        </w:rPr>
        <w:t>)</w:t>
      </w:r>
    </w:p>
    <w:p w14:paraId="6175B1A9" w14:textId="61EBC852" w:rsidR="00F05472" w:rsidRPr="00317A8E" w:rsidRDefault="007460D8" w:rsidP="009E52C1">
      <w:pPr>
        <w:pStyle w:val="BodyText"/>
        <w:numPr>
          <w:ilvl w:val="0"/>
          <w:numId w:val="205"/>
        </w:numPr>
        <w:rPr>
          <w:rStyle w:val="Hypertext"/>
        </w:rPr>
      </w:pPr>
      <w:r>
        <w:t>TMS Course: “The NRC: An Agency Overview</w:t>
      </w:r>
      <w:r w:rsidR="008B313F">
        <w:t>”</w:t>
      </w:r>
    </w:p>
    <w:p w14:paraId="02807F57" w14:textId="77777777" w:rsidR="008B6CA5" w:rsidRPr="008B6CA5" w:rsidRDefault="008B6CA5" w:rsidP="008B6CA5">
      <w:pPr>
        <w:pStyle w:val="JOURNALHeading2"/>
      </w:pPr>
      <w:r w:rsidRPr="008B6CA5">
        <w:rPr>
          <w:bCs w:val="0"/>
        </w:rPr>
        <w:t>EVALUATION CRITERIA:</w:t>
      </w:r>
    </w:p>
    <w:p w14:paraId="67D1B839" w14:textId="7CB74FBC" w:rsidR="00F05472" w:rsidRPr="00290470" w:rsidRDefault="00F05472" w:rsidP="005B545E">
      <w:pPr>
        <w:pStyle w:val="BodyText2"/>
      </w:pPr>
      <w:r w:rsidRPr="00290470">
        <w:t xml:space="preserve">Upon completion of this activity, </w:t>
      </w:r>
      <w:r>
        <w:t>you</w:t>
      </w:r>
      <w:r w:rsidRPr="00290470">
        <w:t xml:space="preserve"> will be asked to demonstrate </w:t>
      </w:r>
      <w:r>
        <w:t>an</w:t>
      </w:r>
      <w:r w:rsidRPr="00290470">
        <w:t xml:space="preserve"> understanding of the agency</w:t>
      </w:r>
      <w:r>
        <w:t>’</w:t>
      </w:r>
      <w:r w:rsidRPr="00290470">
        <w:t>s regulatory history and development of the commercial applications of nuclear energy by successfully doing the following:</w:t>
      </w:r>
    </w:p>
    <w:p w14:paraId="40406D06" w14:textId="77777777" w:rsidR="00F05472" w:rsidRPr="00006DD0" w:rsidRDefault="00F05472" w:rsidP="00182922">
      <w:pPr>
        <w:pStyle w:val="BodyText"/>
        <w:numPr>
          <w:ilvl w:val="0"/>
          <w:numId w:val="207"/>
        </w:numPr>
      </w:pPr>
      <w:r w:rsidRPr="00006DD0">
        <w:t>Discuss the purpose of the Atomic Energy Act of 1954, as amended.</w:t>
      </w:r>
    </w:p>
    <w:p w14:paraId="4C538C40" w14:textId="43F7E65B" w:rsidR="00F05472" w:rsidRPr="00006DD0" w:rsidRDefault="00F05472" w:rsidP="00182922">
      <w:pPr>
        <w:pStyle w:val="BodyText"/>
        <w:numPr>
          <w:ilvl w:val="0"/>
          <w:numId w:val="207"/>
        </w:numPr>
      </w:pPr>
      <w:r w:rsidRPr="00006DD0">
        <w:t>Discuss the major regulatory impacts of the Energy Reorganization Act of 1974, as amended.</w:t>
      </w:r>
    </w:p>
    <w:p w14:paraId="58FD7C7E" w14:textId="77777777" w:rsidR="00F05472" w:rsidRPr="00006DD0" w:rsidRDefault="00F05472" w:rsidP="00182922">
      <w:pPr>
        <w:pStyle w:val="BodyText"/>
        <w:numPr>
          <w:ilvl w:val="0"/>
          <w:numId w:val="207"/>
        </w:numPr>
      </w:pPr>
      <w:r w:rsidRPr="00006DD0">
        <w:t>Outline the major offices</w:t>
      </w:r>
      <w:r>
        <w:t xml:space="preserve"> (and regions)</w:t>
      </w:r>
      <w:r w:rsidRPr="00006DD0">
        <w:t xml:space="preserve"> and briefly describe the functioning of the Commission, the Office of the Inspector General, Office of the Secretary, the Atomic Safety and Licensing Board, the Advisory Committee on Reactor Safeguards, and Commission staff and program offices, including the Chief Financial Officer and Executive Director for Operations.</w:t>
      </w:r>
    </w:p>
    <w:p w14:paraId="3427B663" w14:textId="51902CA7" w:rsidR="00F05472" w:rsidRPr="00006DD0" w:rsidRDefault="00F05472" w:rsidP="00182922">
      <w:pPr>
        <w:pStyle w:val="BodyText"/>
        <w:numPr>
          <w:ilvl w:val="0"/>
          <w:numId w:val="207"/>
        </w:numPr>
      </w:pPr>
      <w:r w:rsidRPr="00006DD0">
        <w:t xml:space="preserve">Describe </w:t>
      </w:r>
      <w:r>
        <w:t>the</w:t>
      </w:r>
      <w:r w:rsidRPr="00006DD0">
        <w:t xml:space="preserve"> </w:t>
      </w:r>
      <w:r w:rsidR="00B210F2">
        <w:t>R</w:t>
      </w:r>
      <w:r w:rsidRPr="00006DD0">
        <w:t>egion</w:t>
      </w:r>
      <w:r>
        <w:t>s’</w:t>
      </w:r>
      <w:r w:rsidRPr="00006DD0">
        <w:t xml:space="preserve"> </w:t>
      </w:r>
      <w:r>
        <w:t>and</w:t>
      </w:r>
      <w:r w:rsidRPr="00006DD0">
        <w:t xml:space="preserve"> office</w:t>
      </w:r>
      <w:r>
        <w:t>s’</w:t>
      </w:r>
      <w:r w:rsidRPr="00006DD0">
        <w:t xml:space="preserve"> organization</w:t>
      </w:r>
      <w:r>
        <w:t>, as well as</w:t>
      </w:r>
      <w:r w:rsidRPr="00006DD0">
        <w:t xml:space="preserve"> key management positions.</w:t>
      </w:r>
    </w:p>
    <w:p w14:paraId="1E500E8E" w14:textId="77777777" w:rsidR="00F05472" w:rsidRDefault="00F05472" w:rsidP="00182922">
      <w:pPr>
        <w:pStyle w:val="BodyText"/>
        <w:numPr>
          <w:ilvl w:val="0"/>
          <w:numId w:val="207"/>
        </w:numPr>
      </w:pPr>
      <w:r w:rsidRPr="00006DD0">
        <w:t>Discuss the relationship between</w:t>
      </w:r>
      <w:r>
        <w:t xml:space="preserve"> the NRC and the U.S. Department of Energy (DOE).</w:t>
      </w:r>
    </w:p>
    <w:p w14:paraId="5BE2D896" w14:textId="77777777" w:rsidR="00F05472" w:rsidRDefault="00F05472" w:rsidP="00182922">
      <w:pPr>
        <w:pStyle w:val="BodyText"/>
        <w:numPr>
          <w:ilvl w:val="0"/>
          <w:numId w:val="207"/>
        </w:numPr>
      </w:pPr>
      <w:r>
        <w:t>Describe the organization and the function and types of issues that each branch deals within the Division of Spent Fuel Management (DFM).</w:t>
      </w:r>
    </w:p>
    <w:p w14:paraId="1AEF0B92" w14:textId="77777777" w:rsidR="00B41A67" w:rsidRPr="00B41A67" w:rsidRDefault="00B41A67" w:rsidP="00B41A67">
      <w:pPr>
        <w:pStyle w:val="JOURNALHeading2"/>
      </w:pPr>
      <w:r w:rsidRPr="00B41A67">
        <w:lastRenderedPageBreak/>
        <w:t>TASKS:</w:t>
      </w:r>
    </w:p>
    <w:p w14:paraId="7C95F1F3" w14:textId="449FC844" w:rsidR="00F05472" w:rsidRDefault="00F05472" w:rsidP="00182922">
      <w:pPr>
        <w:pStyle w:val="BodyText"/>
        <w:numPr>
          <w:ilvl w:val="0"/>
          <w:numId w:val="208"/>
        </w:numPr>
      </w:pPr>
      <w:r w:rsidRPr="00006DD0">
        <w:t xml:space="preserve">Obtain paper </w:t>
      </w:r>
      <w:r>
        <w:t xml:space="preserve">or electronic copies </w:t>
      </w:r>
      <w:r w:rsidRPr="00006DD0">
        <w:t>of the above-</w:t>
      </w:r>
      <w:r>
        <w:t>list</w:t>
      </w:r>
      <w:r w:rsidRPr="00006DD0">
        <w:t>ed reference material for pers</w:t>
      </w:r>
      <w:r>
        <w:t xml:space="preserve">onal use and future reference. </w:t>
      </w:r>
      <w:r w:rsidRPr="00006DD0">
        <w:t>Some documents may be available through the regional public affairs office. You can find electronic copies of documents on the NRC external Web site in the Electronic Reading Room.</w:t>
      </w:r>
    </w:p>
    <w:p w14:paraId="25D1F74B" w14:textId="77777777" w:rsidR="00F05472" w:rsidRPr="00D81D16" w:rsidRDefault="00F05472" w:rsidP="00182922">
      <w:pPr>
        <w:pStyle w:val="BodyText"/>
        <w:numPr>
          <w:ilvl w:val="0"/>
          <w:numId w:val="208"/>
        </w:numPr>
      </w:pPr>
      <w:r w:rsidRPr="00D81D16">
        <w:t xml:space="preserve">Review the reference material to gain an understanding of the </w:t>
      </w:r>
      <w:r>
        <w:t>items</w:t>
      </w:r>
      <w:r w:rsidRPr="00D81D16">
        <w:t xml:space="preserve"> discussed in the evaluation criteria.</w:t>
      </w:r>
    </w:p>
    <w:p w14:paraId="63971320" w14:textId="60CFCD0C" w:rsidR="00F05472" w:rsidRPr="00182922" w:rsidRDefault="00F05472" w:rsidP="00182922">
      <w:pPr>
        <w:pStyle w:val="BodyText"/>
        <w:numPr>
          <w:ilvl w:val="0"/>
          <w:numId w:val="208"/>
        </w:numPr>
      </w:pPr>
      <w:r w:rsidRPr="00D81D16">
        <w:t>Review and discuss the evaluation criteria with your supervisor</w:t>
      </w:r>
      <w:r>
        <w:t xml:space="preserve"> or designee</w:t>
      </w:r>
      <w:r w:rsidRPr="00D81D16">
        <w:t>.</w:t>
      </w:r>
    </w:p>
    <w:p w14:paraId="35C5B140" w14:textId="77777777" w:rsidR="00F05472" w:rsidRDefault="00F05472" w:rsidP="00182922">
      <w:pPr>
        <w:pStyle w:val="JOURNALHeading2"/>
      </w:pPr>
      <w:r w:rsidRPr="00270B02">
        <w:t>DOCUMENTATION:</w:t>
      </w:r>
      <w:r>
        <w:tab/>
        <w:t>You</w:t>
      </w:r>
      <w:r w:rsidRPr="00256A59">
        <w:t xml:space="preserve"> should</w:t>
      </w:r>
      <w:r>
        <w:t xml:space="preserve"> o</w:t>
      </w:r>
      <w:r w:rsidRPr="00CD76D7">
        <w:t xml:space="preserve">btain </w:t>
      </w:r>
      <w:r>
        <w:t>your</w:t>
      </w:r>
      <w:r w:rsidRPr="00CD76D7">
        <w:t xml:space="preserve"> </w:t>
      </w:r>
      <w:r>
        <w:t xml:space="preserve">immediate </w:t>
      </w:r>
      <w:r w:rsidRPr="00CD76D7">
        <w:t>supervisor</w:t>
      </w:r>
      <w:r>
        <w:t>’</w:t>
      </w:r>
      <w:r w:rsidRPr="00CD76D7">
        <w:t xml:space="preserve">s </w:t>
      </w:r>
      <w:r>
        <w:t xml:space="preserve">or designee’s </w:t>
      </w:r>
      <w:r w:rsidRPr="00CD76D7">
        <w:t xml:space="preserve">signature </w:t>
      </w:r>
      <w:r w:rsidRPr="00290470">
        <w:t>in the line item for Basic-Level Certification Signature Card Item ISA-1.</w:t>
      </w:r>
    </w:p>
    <w:p w14:paraId="41FA5245" w14:textId="094A9991" w:rsidR="00F05472" w:rsidRPr="00CD76D7" w:rsidRDefault="00F05472" w:rsidP="00182922">
      <w:pPr>
        <w:pStyle w:val="JournalTOPIC"/>
      </w:pPr>
      <w:bookmarkStart w:id="15" w:name="_Toc144806320"/>
      <w:bookmarkStart w:id="16" w:name="_Toc144998175"/>
      <w:r w:rsidRPr="00CD76D7">
        <w:lastRenderedPageBreak/>
        <w:t>(ISA-2) Inspector Objectivity, Protocol, and Professional Conduct</w:t>
      </w:r>
      <w:bookmarkEnd w:id="15"/>
      <w:bookmarkEnd w:id="16"/>
    </w:p>
    <w:p w14:paraId="0A7D52E2" w14:textId="77777777" w:rsidR="005150CC" w:rsidRPr="005150CC" w:rsidRDefault="005150CC" w:rsidP="005150CC">
      <w:pPr>
        <w:pStyle w:val="JOURNALHeading2"/>
      </w:pPr>
      <w:r w:rsidRPr="005150CC">
        <w:t>PURPOSE:</w:t>
      </w:r>
    </w:p>
    <w:p w14:paraId="2FE9EFC5" w14:textId="444A340E" w:rsidR="00F05472" w:rsidRPr="00CD76D7" w:rsidRDefault="00F05472" w:rsidP="00D5500E">
      <w:pPr>
        <w:pStyle w:val="BodyText"/>
      </w:pPr>
      <w:r w:rsidRPr="00CD76D7">
        <w:t>The purpose of this activity is to acquaint you with the NRC</w:t>
      </w:r>
      <w:r>
        <w:t>’</w:t>
      </w:r>
      <w:r w:rsidRPr="00CD76D7">
        <w:t>s expectations of inspector conduct and protocol. Professionalism is essential to the agency</w:t>
      </w:r>
      <w:r>
        <w:t>’</w:t>
      </w:r>
      <w:r w:rsidRPr="00CD76D7">
        <w:t xml:space="preserve">s ability to fulfill its goals of protecting public health and safety. Inspector conduct is a vital component of </w:t>
      </w:r>
      <w:r>
        <w:t xml:space="preserve">the </w:t>
      </w:r>
      <w:r w:rsidRPr="00CD76D7">
        <w:t>NRC</w:t>
      </w:r>
      <w:r>
        <w:t>’</w:t>
      </w:r>
      <w:r w:rsidRPr="00CD76D7">
        <w:t xml:space="preserve">s credibility as an effective regulator. As a qualified inspector, </w:t>
      </w:r>
      <w:r>
        <w:t>you</w:t>
      </w:r>
      <w:r w:rsidRPr="00CD76D7">
        <w:t xml:space="preserve"> will often be representing the agency in interactions with licensee management and workers, local officials, media, and the public. This </w:t>
      </w:r>
      <w:r>
        <w:t>ISA</w:t>
      </w:r>
      <w:r w:rsidRPr="00CD76D7">
        <w:t xml:space="preserve"> will help </w:t>
      </w:r>
      <w:r>
        <w:t>you</w:t>
      </w:r>
      <w:r w:rsidRPr="00CD76D7">
        <w:t xml:space="preserve"> </w:t>
      </w:r>
      <w:r>
        <w:t xml:space="preserve">to </w:t>
      </w:r>
      <w:r w:rsidRPr="00CD76D7">
        <w:t xml:space="preserve">understand NRC procedures, policies, and expectations related to inspector conduct. This activity will also help </w:t>
      </w:r>
      <w:r>
        <w:t>you to</w:t>
      </w:r>
      <w:r w:rsidRPr="00CD76D7">
        <w:t xml:space="preserve"> develop the professional conduct that </w:t>
      </w:r>
      <w:r>
        <w:t xml:space="preserve">you </w:t>
      </w:r>
      <w:r w:rsidRPr="00CD76D7">
        <w:t>will need to be an effective NRC inspector.</w:t>
      </w:r>
    </w:p>
    <w:p w14:paraId="70337D4A" w14:textId="5C4F2641" w:rsidR="00F05472" w:rsidRPr="00182922" w:rsidRDefault="00723DD9" w:rsidP="008567E4">
      <w:pPr>
        <w:pStyle w:val="JOURNALHeading2"/>
        <w:rPr>
          <w:bCs w:val="0"/>
        </w:rPr>
      </w:pPr>
      <w:r w:rsidRPr="00723DD9">
        <w:t>COMPETENCY AREA:</w:t>
      </w:r>
      <w:r w:rsidR="00F05472" w:rsidRPr="00CD76D7">
        <w:rPr>
          <w:b/>
        </w:rPr>
        <w:tab/>
      </w:r>
      <w:r w:rsidR="00F05472" w:rsidRPr="00CD76D7">
        <w:t>INSPECTION</w:t>
      </w:r>
      <w:r w:rsidR="00182922">
        <w:t xml:space="preserve"> </w:t>
      </w:r>
      <w:r w:rsidR="00C30D9B">
        <w:br/>
      </w:r>
      <w:r w:rsidR="00F05472" w:rsidRPr="00CD76D7">
        <w:t>SELF-MANAGEMENT</w:t>
      </w:r>
    </w:p>
    <w:p w14:paraId="4B522C87" w14:textId="56AD3FAE" w:rsidR="00F05472" w:rsidRPr="00CD76D7" w:rsidRDefault="00F05472" w:rsidP="00182922">
      <w:pPr>
        <w:pStyle w:val="JOURNALHeading2"/>
      </w:pPr>
      <w:r w:rsidRPr="00182922">
        <w:t xml:space="preserve">LEVEL OF </w:t>
      </w:r>
      <w:r w:rsidR="004B6FA5">
        <w:t>EFFORT:</w:t>
      </w:r>
      <w:r w:rsidRPr="00CD76D7">
        <w:tab/>
        <w:t>8 hours</w:t>
      </w:r>
    </w:p>
    <w:p w14:paraId="78D9FB56" w14:textId="77777777" w:rsidR="008B6CA5" w:rsidRPr="008B6CA5" w:rsidRDefault="008B6CA5" w:rsidP="008B6CA5">
      <w:pPr>
        <w:pStyle w:val="JOURNALHeading2"/>
      </w:pPr>
      <w:r w:rsidRPr="008B6CA5">
        <w:t>REFERENCES:</w:t>
      </w:r>
    </w:p>
    <w:p w14:paraId="006AE871" w14:textId="1A068F93" w:rsidR="00F05472" w:rsidRPr="00CD76D7" w:rsidRDefault="00F05472" w:rsidP="00182922">
      <w:pPr>
        <w:pStyle w:val="BodyText"/>
        <w:numPr>
          <w:ilvl w:val="0"/>
          <w:numId w:val="209"/>
        </w:numPr>
      </w:pPr>
      <w:r w:rsidRPr="00CD76D7">
        <w:t xml:space="preserve">NRC Inspection Manual Chapter (IMC) 0102, </w:t>
      </w:r>
      <w:r>
        <w:t>“</w:t>
      </w:r>
      <w:r w:rsidRPr="00CD76D7">
        <w:t>Oversight and Objectivity of Inspectors and Examiners at Reactor Facilities</w:t>
      </w:r>
      <w:r>
        <w:t>”</w:t>
      </w:r>
    </w:p>
    <w:p w14:paraId="353A226E" w14:textId="77777777" w:rsidR="00F05472" w:rsidRDefault="00F05472" w:rsidP="00182922">
      <w:pPr>
        <w:pStyle w:val="BodyText"/>
        <w:numPr>
          <w:ilvl w:val="0"/>
          <w:numId w:val="209"/>
        </w:numPr>
      </w:pPr>
      <w:r>
        <w:t>TMS Training: Ethics Training for New NRC Employees</w:t>
      </w:r>
    </w:p>
    <w:p w14:paraId="63AA47A5" w14:textId="77777777" w:rsidR="00F05472" w:rsidRPr="00CD76D7" w:rsidRDefault="00F05472" w:rsidP="00182922">
      <w:pPr>
        <w:pStyle w:val="BodyText"/>
        <w:numPr>
          <w:ilvl w:val="0"/>
          <w:numId w:val="209"/>
        </w:numPr>
      </w:pPr>
      <w:r>
        <w:t>Management Directive (</w:t>
      </w:r>
      <w:r w:rsidRPr="00CD76D7">
        <w:t>MD</w:t>
      </w:r>
      <w:r>
        <w:t>)</w:t>
      </w:r>
      <w:r w:rsidRPr="00CD76D7">
        <w:t xml:space="preserve"> 7.5, </w:t>
      </w:r>
      <w:r>
        <w:t>“</w:t>
      </w:r>
      <w:r w:rsidRPr="00CD76D7">
        <w:t>Ethics Counseling and Training</w:t>
      </w:r>
      <w:r>
        <w:t>”</w:t>
      </w:r>
    </w:p>
    <w:p w14:paraId="010E2330" w14:textId="77777777" w:rsidR="00F05472" w:rsidRDefault="00F05472" w:rsidP="00182922">
      <w:pPr>
        <w:pStyle w:val="BodyText"/>
        <w:numPr>
          <w:ilvl w:val="0"/>
          <w:numId w:val="209"/>
        </w:numPr>
      </w:pPr>
      <w:r w:rsidRPr="00CD76D7">
        <w:t xml:space="preserve">IMC 1201, </w:t>
      </w:r>
      <w:r>
        <w:t>“</w:t>
      </w:r>
      <w:r w:rsidRPr="00CD76D7">
        <w:t>Conduct of Employees</w:t>
      </w:r>
      <w:r>
        <w:t>”</w:t>
      </w:r>
    </w:p>
    <w:p w14:paraId="4701285F" w14:textId="7A5433DD" w:rsidR="00F05472" w:rsidRDefault="00F05472" w:rsidP="00182922">
      <w:pPr>
        <w:pStyle w:val="BodyText"/>
        <w:numPr>
          <w:ilvl w:val="0"/>
          <w:numId w:val="209"/>
        </w:numPr>
      </w:pPr>
      <w:r>
        <w:t xml:space="preserve">IMC 2515 </w:t>
      </w:r>
      <w:r w:rsidR="00F54EC5">
        <w:t>s</w:t>
      </w:r>
      <w:r>
        <w:t>ection 12.06, “Witnessing Unsafe Situations”</w:t>
      </w:r>
    </w:p>
    <w:p w14:paraId="6914E1F4" w14:textId="77777777" w:rsidR="00F05472" w:rsidRPr="00DF6065" w:rsidRDefault="00F05472" w:rsidP="00182922">
      <w:pPr>
        <w:pStyle w:val="BodyText"/>
        <w:numPr>
          <w:ilvl w:val="0"/>
          <w:numId w:val="209"/>
        </w:numPr>
      </w:pPr>
      <w:r>
        <w:t>MD 8.17 “Licensee Complaints Against NRC Employees”</w:t>
      </w:r>
    </w:p>
    <w:p w14:paraId="2C37B876" w14:textId="00A2D195" w:rsidR="00F05472" w:rsidRPr="00182922" w:rsidRDefault="00F05472" w:rsidP="00182922">
      <w:pPr>
        <w:pStyle w:val="BodyText"/>
        <w:numPr>
          <w:ilvl w:val="0"/>
          <w:numId w:val="209"/>
        </w:numPr>
      </w:pPr>
      <w:r>
        <w:t xml:space="preserve">The Ethics page of OGC’s </w:t>
      </w:r>
      <w:r w:rsidR="0089751A">
        <w:t xml:space="preserve">Internal </w:t>
      </w:r>
      <w:r>
        <w:t>Website</w:t>
      </w:r>
      <w:r w:rsidR="00182922">
        <w:t xml:space="preserve"> </w:t>
      </w:r>
      <w:r w:rsidRPr="00182922">
        <w:t>(</w:t>
      </w:r>
      <w:hyperlink r:id="rId12" w:history="1">
        <w:r w:rsidR="005F2220" w:rsidRPr="006520B4">
          <w:rPr>
            <w:rStyle w:val="Hyperlink"/>
          </w:rPr>
          <w:t>https://intranet.nrc.gov/ogc/nrc-ethics</w:t>
        </w:r>
      </w:hyperlink>
      <w:r w:rsidRPr="00182922">
        <w:t>)</w:t>
      </w:r>
    </w:p>
    <w:p w14:paraId="1F013D32" w14:textId="77777777" w:rsidR="00F05472" w:rsidRPr="00CD76D7" w:rsidRDefault="00F05472" w:rsidP="00182922">
      <w:pPr>
        <w:pStyle w:val="BodyText"/>
        <w:numPr>
          <w:ilvl w:val="0"/>
          <w:numId w:val="209"/>
        </w:numPr>
      </w:pPr>
      <w:r w:rsidRPr="00CD76D7">
        <w:t>Regional or office guidance related to inspector/employee conduct</w:t>
      </w:r>
    </w:p>
    <w:p w14:paraId="60AAEB14" w14:textId="77777777" w:rsidR="008B6CA5" w:rsidRPr="008B6CA5" w:rsidRDefault="008B6CA5" w:rsidP="008B6CA5">
      <w:pPr>
        <w:pStyle w:val="JOURNALHeading2"/>
      </w:pPr>
      <w:r w:rsidRPr="008B6CA5">
        <w:rPr>
          <w:bCs w:val="0"/>
        </w:rPr>
        <w:t>EVALUATION CRITERIA:</w:t>
      </w:r>
    </w:p>
    <w:p w14:paraId="7431F0C7" w14:textId="0BED4714" w:rsidR="00F05472" w:rsidRPr="00CD76D7" w:rsidRDefault="00F05472" w:rsidP="005B545E">
      <w:pPr>
        <w:pStyle w:val="BodyText2"/>
        <w:rPr>
          <w:b/>
          <w:bCs/>
        </w:rPr>
      </w:pPr>
      <w:r w:rsidRPr="00CD76D7">
        <w:t xml:space="preserve">Upon completion of the tasks in this activity, </w:t>
      </w:r>
      <w:r>
        <w:t>you</w:t>
      </w:r>
      <w:r w:rsidRPr="00CD76D7">
        <w:t xml:space="preserve"> will be asked to demonstrate </w:t>
      </w:r>
      <w:r>
        <w:t>your</w:t>
      </w:r>
      <w:r w:rsidRPr="00CD76D7">
        <w:t xml:space="preserve"> understanding of proper NRC inspector conduct during inspections at nuclear facilities by successfully addressing the following:</w:t>
      </w:r>
    </w:p>
    <w:p w14:paraId="7B85133B" w14:textId="637B764F" w:rsidR="00F05472" w:rsidRPr="00CD76D7" w:rsidRDefault="00F05472" w:rsidP="005146D3">
      <w:pPr>
        <w:pStyle w:val="BodyText"/>
        <w:numPr>
          <w:ilvl w:val="0"/>
          <w:numId w:val="210"/>
        </w:numPr>
      </w:pPr>
      <w:r w:rsidRPr="00CD76D7">
        <w:t xml:space="preserve">What </w:t>
      </w:r>
      <w:r>
        <w:t>is</w:t>
      </w:r>
      <w:r w:rsidRPr="00CD76D7">
        <w:t xml:space="preserve"> expect</w:t>
      </w:r>
      <w:r>
        <w:t>ed</w:t>
      </w:r>
      <w:r w:rsidRPr="00CD76D7">
        <w:t xml:space="preserve"> of NRC employees regarding:</w:t>
      </w:r>
    </w:p>
    <w:p w14:paraId="3B3FC228" w14:textId="77777777" w:rsidR="00F05472" w:rsidRPr="00CD76D7" w:rsidRDefault="00F05472" w:rsidP="005146D3">
      <w:pPr>
        <w:pStyle w:val="BodyText"/>
        <w:numPr>
          <w:ilvl w:val="1"/>
          <w:numId w:val="210"/>
        </w:numPr>
      </w:pPr>
      <w:r w:rsidRPr="00CD76D7">
        <w:t>alcohol and illegal drugs?</w:t>
      </w:r>
    </w:p>
    <w:p w14:paraId="18085EF6" w14:textId="77777777" w:rsidR="00F05472" w:rsidRPr="00CD76D7" w:rsidRDefault="00F05472" w:rsidP="005146D3">
      <w:pPr>
        <w:pStyle w:val="BodyText"/>
        <w:numPr>
          <w:ilvl w:val="1"/>
          <w:numId w:val="210"/>
        </w:numPr>
      </w:pPr>
      <w:r w:rsidRPr="00CD76D7">
        <w:t>official business and personal relationships?</w:t>
      </w:r>
    </w:p>
    <w:p w14:paraId="142FC276" w14:textId="77777777" w:rsidR="00F05472" w:rsidRPr="00CD76D7" w:rsidRDefault="00F05472" w:rsidP="005146D3">
      <w:pPr>
        <w:pStyle w:val="BodyText"/>
        <w:numPr>
          <w:ilvl w:val="1"/>
          <w:numId w:val="210"/>
        </w:numPr>
      </w:pPr>
      <w:r w:rsidRPr="00CD76D7">
        <w:lastRenderedPageBreak/>
        <w:t>business partnerships with licensees?</w:t>
      </w:r>
    </w:p>
    <w:p w14:paraId="0743DA19" w14:textId="77777777" w:rsidR="00F05472" w:rsidRPr="00CD76D7" w:rsidRDefault="00F05472" w:rsidP="005146D3">
      <w:pPr>
        <w:pStyle w:val="BodyText"/>
        <w:numPr>
          <w:ilvl w:val="1"/>
          <w:numId w:val="210"/>
        </w:numPr>
      </w:pPr>
      <w:r w:rsidRPr="00CD76D7">
        <w:t>work habits and professional demeanor?</w:t>
      </w:r>
    </w:p>
    <w:p w14:paraId="55311D3F" w14:textId="77777777" w:rsidR="00F05472" w:rsidRPr="00CD76D7" w:rsidRDefault="00F05472" w:rsidP="005146D3">
      <w:pPr>
        <w:pStyle w:val="BodyText"/>
        <w:numPr>
          <w:ilvl w:val="0"/>
          <w:numId w:val="210"/>
        </w:numPr>
      </w:pPr>
      <w:r w:rsidRPr="00CD76D7">
        <w:t xml:space="preserve">Describe the restrictions regarding the following specific employee activities </w:t>
      </w:r>
      <w:r>
        <w:t>that</w:t>
      </w:r>
      <w:r w:rsidRPr="00CD76D7">
        <w:t xml:space="preserve"> could result in a loss of impartiality (or the perception thereof):</w:t>
      </w:r>
    </w:p>
    <w:p w14:paraId="583BE33C" w14:textId="77777777" w:rsidR="00F05472" w:rsidRPr="00CD76D7" w:rsidRDefault="00F05472" w:rsidP="005146D3">
      <w:pPr>
        <w:pStyle w:val="BodyText"/>
        <w:numPr>
          <w:ilvl w:val="1"/>
          <w:numId w:val="210"/>
        </w:numPr>
      </w:pPr>
      <w:r w:rsidRPr="00CD76D7">
        <w:t>accepting transportation from a licensee</w:t>
      </w:r>
    </w:p>
    <w:p w14:paraId="0C895D7A" w14:textId="1276A7B8" w:rsidR="00F05472" w:rsidRPr="00CD76D7" w:rsidRDefault="00F05472" w:rsidP="005146D3">
      <w:pPr>
        <w:pStyle w:val="BodyText"/>
        <w:numPr>
          <w:ilvl w:val="1"/>
          <w:numId w:val="210"/>
        </w:numPr>
      </w:pPr>
      <w:r w:rsidRPr="00CD76D7">
        <w:t>attending social functions essentially limited to licensee and contractor attendance</w:t>
      </w:r>
    </w:p>
    <w:p w14:paraId="0CD3BB49" w14:textId="77777777" w:rsidR="00F05472" w:rsidRPr="00CD76D7" w:rsidRDefault="00F05472" w:rsidP="005146D3">
      <w:pPr>
        <w:pStyle w:val="BodyText"/>
        <w:numPr>
          <w:ilvl w:val="1"/>
          <w:numId w:val="210"/>
        </w:numPr>
      </w:pPr>
      <w:r w:rsidRPr="00CD76D7">
        <w:t>coffee clubs, cafeterias, credit unions</w:t>
      </w:r>
    </w:p>
    <w:p w14:paraId="31C48835" w14:textId="77777777" w:rsidR="00F05472" w:rsidRPr="00CD76D7" w:rsidRDefault="00F05472" w:rsidP="005146D3">
      <w:pPr>
        <w:pStyle w:val="BodyText"/>
        <w:numPr>
          <w:ilvl w:val="1"/>
          <w:numId w:val="210"/>
        </w:numPr>
      </w:pPr>
      <w:r w:rsidRPr="00CD76D7">
        <w:t>property and neighborhood relationships</w:t>
      </w:r>
    </w:p>
    <w:p w14:paraId="5BAA24EE" w14:textId="77777777" w:rsidR="00F05472" w:rsidRPr="009E352C" w:rsidRDefault="00F05472" w:rsidP="005146D3">
      <w:pPr>
        <w:pStyle w:val="BodyText"/>
        <w:numPr>
          <w:ilvl w:val="1"/>
          <w:numId w:val="210"/>
        </w:numPr>
      </w:pPr>
      <w:r w:rsidRPr="00CD76D7">
        <w:t>community activities</w:t>
      </w:r>
    </w:p>
    <w:p w14:paraId="2957A9D6" w14:textId="6D0CEA59" w:rsidR="00F05472" w:rsidRPr="009E352C" w:rsidRDefault="00F05472" w:rsidP="005146D3">
      <w:pPr>
        <w:pStyle w:val="BodyText"/>
        <w:numPr>
          <w:ilvl w:val="1"/>
          <w:numId w:val="210"/>
        </w:numPr>
      </w:pPr>
      <w:r>
        <w:t>employment of spouse and children</w:t>
      </w:r>
    </w:p>
    <w:p w14:paraId="65DBC4BE" w14:textId="3A846E07" w:rsidR="00F05472" w:rsidRPr="00521A1E" w:rsidRDefault="00F05472" w:rsidP="005146D3">
      <w:pPr>
        <w:pStyle w:val="BodyText"/>
        <w:numPr>
          <w:ilvl w:val="0"/>
          <w:numId w:val="210"/>
        </w:numPr>
      </w:pPr>
      <w:r w:rsidRPr="00521A1E">
        <w:t>Explain the Office of Government Ethics (</w:t>
      </w:r>
      <w:hyperlink r:id="rId13" w:history="1">
        <w:r w:rsidR="005F2220" w:rsidRPr="006520B4">
          <w:rPr>
            <w:rStyle w:val="Hyperlink"/>
          </w:rPr>
          <w:t>https://www.oge.gov</w:t>
        </w:r>
      </w:hyperlink>
      <w:r w:rsidRPr="00521A1E">
        <w:t>)</w:t>
      </w:r>
      <w:r>
        <w:t xml:space="preserve"> </w:t>
      </w:r>
      <w:r w:rsidRPr="00521A1E">
        <w:t>standards of ethical conduct for the following areas as applicable to NRC inspectors:</w:t>
      </w:r>
    </w:p>
    <w:p w14:paraId="3B17AC8D" w14:textId="77777777" w:rsidR="00F05472" w:rsidRPr="00CD76D7" w:rsidRDefault="00F05472" w:rsidP="005146D3">
      <w:pPr>
        <w:pStyle w:val="BodyText"/>
        <w:numPr>
          <w:ilvl w:val="1"/>
          <w:numId w:val="210"/>
        </w:numPr>
      </w:pPr>
      <w:r w:rsidRPr="00CD76D7">
        <w:t>gifts from outside sources</w:t>
      </w:r>
    </w:p>
    <w:p w14:paraId="16437CE9" w14:textId="77777777" w:rsidR="00F05472" w:rsidRPr="00CD76D7" w:rsidRDefault="00F05472" w:rsidP="005146D3">
      <w:pPr>
        <w:pStyle w:val="BodyText"/>
        <w:numPr>
          <w:ilvl w:val="1"/>
          <w:numId w:val="210"/>
        </w:numPr>
      </w:pPr>
      <w:r w:rsidRPr="00CD76D7">
        <w:t>gifts between employees</w:t>
      </w:r>
    </w:p>
    <w:p w14:paraId="361BA866" w14:textId="2387547E" w:rsidR="00F05472" w:rsidRPr="00CD76D7" w:rsidRDefault="00F05472" w:rsidP="005146D3">
      <w:pPr>
        <w:pStyle w:val="BodyText"/>
        <w:numPr>
          <w:ilvl w:val="1"/>
          <w:numId w:val="210"/>
        </w:numPr>
      </w:pPr>
      <w:r w:rsidRPr="00CD76D7">
        <w:t>conflicting financial interests</w:t>
      </w:r>
    </w:p>
    <w:p w14:paraId="5E181BE8" w14:textId="77777777" w:rsidR="00F05472" w:rsidRPr="00CD76D7" w:rsidRDefault="00F05472" w:rsidP="005146D3">
      <w:pPr>
        <w:pStyle w:val="BodyText"/>
        <w:numPr>
          <w:ilvl w:val="1"/>
          <w:numId w:val="210"/>
        </w:numPr>
      </w:pPr>
      <w:r w:rsidRPr="00CD76D7">
        <w:t>impartiality in performing official duties</w:t>
      </w:r>
    </w:p>
    <w:p w14:paraId="5DF37EBA" w14:textId="77777777" w:rsidR="00F05472" w:rsidRPr="00CD76D7" w:rsidRDefault="00F05472" w:rsidP="005146D3">
      <w:pPr>
        <w:pStyle w:val="BodyText"/>
        <w:numPr>
          <w:ilvl w:val="1"/>
          <w:numId w:val="210"/>
        </w:numPr>
      </w:pPr>
      <w:r w:rsidRPr="00CD76D7">
        <w:t>seeking other employment</w:t>
      </w:r>
    </w:p>
    <w:p w14:paraId="6151918A" w14:textId="77777777" w:rsidR="00F05472" w:rsidRPr="00CD76D7" w:rsidRDefault="00F05472" w:rsidP="005146D3">
      <w:pPr>
        <w:pStyle w:val="BodyText"/>
        <w:numPr>
          <w:ilvl w:val="1"/>
          <w:numId w:val="210"/>
        </w:numPr>
      </w:pPr>
      <w:r w:rsidRPr="00CD76D7">
        <w:t>misuse of power</w:t>
      </w:r>
    </w:p>
    <w:p w14:paraId="11495186" w14:textId="77777777" w:rsidR="00F05472" w:rsidRPr="00CD76D7" w:rsidRDefault="00F05472" w:rsidP="005146D3">
      <w:pPr>
        <w:pStyle w:val="BodyText"/>
        <w:numPr>
          <w:ilvl w:val="1"/>
          <w:numId w:val="210"/>
        </w:numPr>
      </w:pPr>
      <w:r w:rsidRPr="00CD76D7">
        <w:t>outside activities</w:t>
      </w:r>
    </w:p>
    <w:p w14:paraId="75FD91B8" w14:textId="19C11881" w:rsidR="00F05472" w:rsidRPr="00CD76D7" w:rsidRDefault="00F05472" w:rsidP="005146D3">
      <w:pPr>
        <w:pStyle w:val="BodyText"/>
        <w:numPr>
          <w:ilvl w:val="0"/>
          <w:numId w:val="210"/>
        </w:numPr>
      </w:pPr>
      <w:r w:rsidRPr="00CD76D7">
        <w:t xml:space="preserve">What actions </w:t>
      </w:r>
      <w:r>
        <w:t xml:space="preserve">are </w:t>
      </w:r>
      <w:r w:rsidRPr="00CD76D7">
        <w:t xml:space="preserve">NRC personnel expected to perform when they identify unsafe work practices or violations </w:t>
      </w:r>
      <w:r>
        <w:t>that</w:t>
      </w:r>
      <w:r w:rsidRPr="00CD76D7">
        <w:t xml:space="preserve"> could lead to an unsafe situation?</w:t>
      </w:r>
    </w:p>
    <w:p w14:paraId="026944A6" w14:textId="1FD5BF38" w:rsidR="00F05472" w:rsidRPr="00DF6065" w:rsidRDefault="00F05472" w:rsidP="005146D3">
      <w:pPr>
        <w:pStyle w:val="BodyText"/>
        <w:numPr>
          <w:ilvl w:val="0"/>
          <w:numId w:val="210"/>
        </w:numPr>
        <w:rPr>
          <w:color w:val="000000"/>
        </w:rPr>
      </w:pPr>
      <w:r w:rsidRPr="00DF6065">
        <w:rPr>
          <w:color w:val="000000"/>
        </w:rPr>
        <w:t>What are some of the techniques used by NRC managers to verify the performance and objectivity of individual inspectors and team leaders during onsite activities at reactor facilities? Your answer should include discussion of the specific areas that NRC management should focus on in assessing inspectors.</w:t>
      </w:r>
    </w:p>
    <w:p w14:paraId="6488E94D" w14:textId="77777777" w:rsidR="00F05472" w:rsidRPr="00CD76D7" w:rsidRDefault="00F05472" w:rsidP="005146D3">
      <w:pPr>
        <w:pStyle w:val="BodyText"/>
        <w:numPr>
          <w:ilvl w:val="0"/>
          <w:numId w:val="210"/>
        </w:numPr>
      </w:pPr>
      <w:r w:rsidRPr="00CD76D7">
        <w:t>What are the expectations of inspector conduct in a reactor control room during normal, transient, and emergency conditions?</w:t>
      </w:r>
    </w:p>
    <w:p w14:paraId="6FAD7DA8" w14:textId="66157D37" w:rsidR="00F05472" w:rsidRPr="00CD76D7" w:rsidRDefault="00F05472" w:rsidP="005146D3">
      <w:pPr>
        <w:pStyle w:val="BodyText"/>
        <w:numPr>
          <w:ilvl w:val="0"/>
          <w:numId w:val="210"/>
        </w:numPr>
      </w:pPr>
      <w:r w:rsidRPr="00CD76D7">
        <w:t>What are NRC employees supposed to do if they receive an allegation of improper action by an NRC staff member or contractor involved in inspection or other oversight activities?</w:t>
      </w:r>
    </w:p>
    <w:p w14:paraId="0896E20B" w14:textId="77777777" w:rsidR="00B41A67" w:rsidRPr="00B41A67" w:rsidRDefault="00B41A67" w:rsidP="00B41A67">
      <w:pPr>
        <w:pStyle w:val="JOURNALHeading2"/>
      </w:pPr>
      <w:r w:rsidRPr="00B41A67">
        <w:lastRenderedPageBreak/>
        <w:t>TASKS:</w:t>
      </w:r>
    </w:p>
    <w:p w14:paraId="59867F5E" w14:textId="373A49F3" w:rsidR="00F05472" w:rsidRPr="00CD76D7" w:rsidRDefault="00F05472" w:rsidP="005146D3">
      <w:pPr>
        <w:pStyle w:val="BodyText"/>
        <w:numPr>
          <w:ilvl w:val="0"/>
          <w:numId w:val="211"/>
        </w:numPr>
      </w:pPr>
      <w:r w:rsidRPr="00CD76D7">
        <w:t xml:space="preserve">Complete the </w:t>
      </w:r>
      <w:r>
        <w:t>e</w:t>
      </w:r>
      <w:r w:rsidRPr="00CD76D7">
        <w:t xml:space="preserve">thics </w:t>
      </w:r>
      <w:r>
        <w:t>t</w:t>
      </w:r>
      <w:r w:rsidRPr="00CD76D7">
        <w:t xml:space="preserve">raining. To access the training, </w:t>
      </w:r>
      <w:r>
        <w:t xml:space="preserve">go to TMS and search </w:t>
      </w:r>
      <w:r w:rsidR="008A6574">
        <w:t>“</w:t>
      </w:r>
      <w:r w:rsidRPr="008A6574">
        <w:rPr>
          <w:iCs/>
        </w:rPr>
        <w:t>Ethics.</w:t>
      </w:r>
      <w:r w:rsidR="008A6574" w:rsidRPr="008A6574">
        <w:rPr>
          <w:iCs/>
        </w:rPr>
        <w:t>”</w:t>
      </w:r>
      <w:r w:rsidRPr="008A6574">
        <w:rPr>
          <w:iCs/>
        </w:rPr>
        <w:t xml:space="preserve"> </w:t>
      </w:r>
      <w:r>
        <w:rPr>
          <w:iCs/>
        </w:rPr>
        <w:t xml:space="preserve">Select </w:t>
      </w:r>
      <w:r w:rsidR="008A6574" w:rsidRPr="008A6574">
        <w:rPr>
          <w:iCs/>
        </w:rPr>
        <w:t>“</w:t>
      </w:r>
      <w:r w:rsidRPr="008A6574">
        <w:rPr>
          <w:iCs/>
        </w:rPr>
        <w:t>Ethics Training for New NRC Employees.</w:t>
      </w:r>
      <w:r w:rsidR="008A6574" w:rsidRPr="008A6574">
        <w:rPr>
          <w:iCs/>
        </w:rPr>
        <w:t>”</w:t>
      </w:r>
      <w:r w:rsidRPr="00CD76D7">
        <w:t xml:space="preserve"> Be sure to print the completion record at the end of the course. </w:t>
      </w:r>
      <w:r>
        <w:t>You</w:t>
      </w:r>
      <w:r w:rsidRPr="00CD76D7">
        <w:t xml:space="preserve"> must present evidence to </w:t>
      </w:r>
      <w:r>
        <w:t>your</w:t>
      </w:r>
      <w:r w:rsidRPr="00CD76D7">
        <w:t xml:space="preserve"> supervisor </w:t>
      </w:r>
      <w:r>
        <w:t>of the</w:t>
      </w:r>
      <w:r w:rsidRPr="00CD76D7">
        <w:t xml:space="preserve"> complet</w:t>
      </w:r>
      <w:r>
        <w:t>ion of</w:t>
      </w:r>
      <w:r w:rsidRPr="00CD76D7">
        <w:t xml:space="preserve"> th</w:t>
      </w:r>
      <w:r>
        <w:t>is training</w:t>
      </w:r>
      <w:r w:rsidRPr="00CD76D7">
        <w:t xml:space="preserve"> course.</w:t>
      </w:r>
    </w:p>
    <w:p w14:paraId="4CE04DEA" w14:textId="09BD868D" w:rsidR="00F05472" w:rsidRPr="00CD76D7" w:rsidRDefault="00F05472" w:rsidP="005146D3">
      <w:pPr>
        <w:pStyle w:val="BodyText"/>
        <w:numPr>
          <w:ilvl w:val="0"/>
          <w:numId w:val="211"/>
        </w:numPr>
      </w:pPr>
      <w:r w:rsidRPr="00CD76D7">
        <w:t xml:space="preserve">Locate and review the material specifically listed in the reference section of this activity. Although the agency has a code for employee/inspector conduct, not all regions or offices have specific guidance in this area. </w:t>
      </w:r>
      <w:r>
        <w:t>You</w:t>
      </w:r>
      <w:r w:rsidRPr="00CD76D7">
        <w:t xml:space="preserve"> should closely review the guidance applicable to </w:t>
      </w:r>
      <w:r>
        <w:t>your</w:t>
      </w:r>
      <w:r w:rsidRPr="00CD76D7">
        <w:t xml:space="preserve"> position.</w:t>
      </w:r>
    </w:p>
    <w:p w14:paraId="022C97A7" w14:textId="46DF8FA9" w:rsidR="00F05472" w:rsidRPr="00CD76D7" w:rsidRDefault="00F05472" w:rsidP="005146D3">
      <w:pPr>
        <w:pStyle w:val="BodyText"/>
        <w:numPr>
          <w:ilvl w:val="0"/>
          <w:numId w:val="211"/>
        </w:numPr>
      </w:pPr>
      <w:r w:rsidRPr="00CD76D7">
        <w:t xml:space="preserve">Meet with </w:t>
      </w:r>
      <w:r>
        <w:t>the</w:t>
      </w:r>
      <w:r w:rsidRPr="00CD76D7">
        <w:t xml:space="preserve"> regional </w:t>
      </w:r>
      <w:r>
        <w:t xml:space="preserve">or office </w:t>
      </w:r>
      <w:r w:rsidRPr="00CD76D7">
        <w:t>counsel or other designated ethics expert and discuss applications of ethics to your role as an NRC employee</w:t>
      </w:r>
      <w:r w:rsidRPr="004A0E5B">
        <w:t xml:space="preserve"> </w:t>
      </w:r>
      <w:r>
        <w:t xml:space="preserve">and </w:t>
      </w:r>
      <w:r w:rsidRPr="00CD76D7">
        <w:t xml:space="preserve">any questions you may have as a result of this activity. </w:t>
      </w:r>
      <w:r>
        <w:t>You should d</w:t>
      </w:r>
      <w:r w:rsidRPr="00CD76D7">
        <w:t>emonstrate understanding of the guidance by explaining the answers to the first three questions listed in the evaluation criteria section of this activity.</w:t>
      </w:r>
    </w:p>
    <w:p w14:paraId="59EC291B" w14:textId="77777777" w:rsidR="00F05472" w:rsidRPr="00CD76D7" w:rsidRDefault="00F05472" w:rsidP="005146D3">
      <w:pPr>
        <w:pStyle w:val="BodyText"/>
        <w:numPr>
          <w:ilvl w:val="0"/>
          <w:numId w:val="211"/>
        </w:numPr>
      </w:pPr>
      <w:r>
        <w:t>D</w:t>
      </w:r>
      <w:r w:rsidRPr="00CD76D7">
        <w:t xml:space="preserve">iscuss the items listed under the evaluation criteria section of this study activity with </w:t>
      </w:r>
      <w:r>
        <w:t>your immediate s</w:t>
      </w:r>
      <w:r w:rsidRPr="00CD76D7">
        <w:t>upervisor</w:t>
      </w:r>
      <w:r>
        <w:t xml:space="preserve"> or designee</w:t>
      </w:r>
      <w:r w:rsidRPr="00CD76D7">
        <w:t>.</w:t>
      </w:r>
    </w:p>
    <w:p w14:paraId="02198860" w14:textId="77777777" w:rsidR="00F05472" w:rsidRPr="00CD76D7" w:rsidRDefault="00F05472" w:rsidP="006666F8">
      <w:pPr>
        <w:pStyle w:val="JOURNALHeading2"/>
      </w:pPr>
      <w:r w:rsidRPr="00CD76D7">
        <w:t>DOCUMENTATION:</w:t>
      </w:r>
      <w:r w:rsidRPr="00CD76D7">
        <w:tab/>
      </w:r>
      <w:r>
        <w:t>You</w:t>
      </w:r>
      <w:r w:rsidRPr="00256A59">
        <w:t xml:space="preserve"> should</w:t>
      </w:r>
      <w:r>
        <w:t xml:space="preserve"> o</w:t>
      </w:r>
      <w:r w:rsidRPr="00CD76D7">
        <w:t xml:space="preserve">btain </w:t>
      </w:r>
      <w:r>
        <w:t>your</w:t>
      </w:r>
      <w:r w:rsidRPr="00CD76D7">
        <w:t xml:space="preserve"> </w:t>
      </w:r>
      <w:r>
        <w:t xml:space="preserve">immediate </w:t>
      </w:r>
      <w:r w:rsidRPr="00CD76D7">
        <w:t>supervisor</w:t>
      </w:r>
      <w:r>
        <w:t>’</w:t>
      </w:r>
      <w:r w:rsidRPr="00CD76D7">
        <w:t xml:space="preserve">s </w:t>
      </w:r>
      <w:r>
        <w:t xml:space="preserve">or designee’s </w:t>
      </w:r>
      <w:r w:rsidRPr="00CD76D7">
        <w:t>signature in the line item for Basic-Level Certification Signature Card Item ISA-</w:t>
      </w:r>
      <w:r>
        <w:t>2</w:t>
      </w:r>
      <w:r w:rsidRPr="00CD76D7">
        <w:t>.</w:t>
      </w:r>
    </w:p>
    <w:p w14:paraId="1139EEB7" w14:textId="77777777" w:rsidR="0020083E" w:rsidRPr="00CD76D7" w:rsidRDefault="0020083E" w:rsidP="0020083E">
      <w:pPr>
        <w:pStyle w:val="JournalTOPIC"/>
      </w:pPr>
      <w:bookmarkStart w:id="17" w:name="_Toc144806321"/>
      <w:bookmarkStart w:id="18" w:name="_Toc144998176"/>
      <w:r w:rsidRPr="00CD76D7">
        <w:lastRenderedPageBreak/>
        <w:t>(ISA-3) Fitness-for-Duty Rule</w:t>
      </w:r>
      <w:bookmarkEnd w:id="17"/>
      <w:bookmarkEnd w:id="18"/>
    </w:p>
    <w:p w14:paraId="76878B04" w14:textId="77777777" w:rsidR="0020083E" w:rsidRDefault="0020083E" w:rsidP="0020083E">
      <w:pPr>
        <w:pStyle w:val="JOURNALHeading2"/>
      </w:pPr>
      <w:r w:rsidRPr="00CD76D7">
        <w:t>PURPOSE:</w:t>
      </w:r>
    </w:p>
    <w:p w14:paraId="48ECFC8F" w14:textId="09972854" w:rsidR="0020083E" w:rsidRPr="00CD76D7" w:rsidRDefault="0020083E" w:rsidP="0020083E">
      <w:pPr>
        <w:pStyle w:val="BodyText"/>
      </w:pPr>
      <w:r w:rsidRPr="00CD76D7">
        <w:t xml:space="preserve">The purpose of this activity is to provide you with an understanding of the </w:t>
      </w:r>
      <w:r>
        <w:t>f</w:t>
      </w:r>
      <w:r w:rsidRPr="00CD76D7">
        <w:t>itness-for-</w:t>
      </w:r>
      <w:r>
        <w:t>d</w:t>
      </w:r>
      <w:r w:rsidRPr="00CD76D7">
        <w:t>uty</w:t>
      </w:r>
      <w:r>
        <w:t xml:space="preserve"> (FFD)</w:t>
      </w:r>
      <w:r w:rsidRPr="00CD76D7">
        <w:t xml:space="preserve"> </w:t>
      </w:r>
      <w:r>
        <w:t>r</w:t>
      </w:r>
      <w:r w:rsidRPr="00CD76D7">
        <w:t>ule. Nuclear power plants and certain other NRC licensees are required to have FFD programs</w:t>
      </w:r>
      <w:r>
        <w:t>,</w:t>
      </w:r>
      <w:r w:rsidRPr="00CD76D7">
        <w:t xml:space="preserve"> which include drug and alcohol testing procedures and other measures to </w:t>
      </w:r>
      <w:r>
        <w:t>en</w:t>
      </w:r>
      <w:r w:rsidRPr="00CD76D7">
        <w:t xml:space="preserve">sure that the licensee staff </w:t>
      </w:r>
      <w:r>
        <w:t>is</w:t>
      </w:r>
      <w:r w:rsidRPr="00CD76D7">
        <w:t xml:space="preserve"> capable of operating the facilities safely. </w:t>
      </w:r>
    </w:p>
    <w:p w14:paraId="46A1C733" w14:textId="192CB831" w:rsidR="0020083E" w:rsidRPr="00CD76D7" w:rsidRDefault="0020083E" w:rsidP="0020083E">
      <w:pPr>
        <w:pStyle w:val="BodyText"/>
      </w:pPr>
      <w:r>
        <w:t xml:space="preserve">Note: </w:t>
      </w:r>
      <w:r w:rsidRPr="00CD76D7">
        <w:t>Research and test reactors are not subject to 10</w:t>
      </w:r>
      <w:r>
        <w:t> </w:t>
      </w:r>
      <w:r w:rsidRPr="00CD76D7">
        <w:t>CFR</w:t>
      </w:r>
      <w:r>
        <w:t> </w:t>
      </w:r>
      <w:r w:rsidRPr="00CD76D7">
        <w:t>Part</w:t>
      </w:r>
      <w:r>
        <w:t> </w:t>
      </w:r>
      <w:r w:rsidRPr="00CD76D7">
        <w:t xml:space="preserve">26, </w:t>
      </w:r>
      <w:r>
        <w:t>“</w:t>
      </w:r>
      <w:r w:rsidRPr="00CD76D7">
        <w:t>Fitness for Duty Programs,</w:t>
      </w:r>
      <w:r>
        <w:t>”</w:t>
      </w:r>
      <w:r w:rsidRPr="00CD76D7">
        <w:t xml:space="preserve"> but according to 10</w:t>
      </w:r>
      <w:r>
        <w:t> </w:t>
      </w:r>
      <w:r w:rsidRPr="00CD76D7">
        <w:t>CFR</w:t>
      </w:r>
      <w:r>
        <w:t> </w:t>
      </w:r>
      <w:r w:rsidRPr="00CD76D7">
        <w:t>55.53(j)</w:t>
      </w:r>
      <w:r>
        <w:t>,</w:t>
      </w:r>
      <w:r w:rsidRPr="00CD76D7">
        <w:t xml:space="preserve"> each licensed operator is required to meet FFD performance standards</w:t>
      </w:r>
      <w:r>
        <w:t>,</w:t>
      </w:r>
      <w:r w:rsidRPr="00CD76D7">
        <w:t xml:space="preserve"> and according to 10</w:t>
      </w:r>
      <w:r>
        <w:t> </w:t>
      </w:r>
      <w:r w:rsidRPr="00CD76D7">
        <w:t>CFR</w:t>
      </w:r>
      <w:r>
        <w:t> </w:t>
      </w:r>
      <w:r w:rsidRPr="00CD76D7">
        <w:t xml:space="preserve">55.53(k), each licensed operator </w:t>
      </w:r>
      <w:r>
        <w:t>“…</w:t>
      </w:r>
      <w:r w:rsidRPr="00CD76D7">
        <w:t>shall participate in any drug and alcohol testing program that may be established for that non-power facility.</w:t>
      </w:r>
      <w:r>
        <w:t>”</w:t>
      </w:r>
      <w:r w:rsidRPr="00CD76D7">
        <w:t xml:space="preserve"> </w:t>
      </w:r>
    </w:p>
    <w:p w14:paraId="4763D3C8" w14:textId="63A2FDF3" w:rsidR="0020083E" w:rsidRPr="00624F84" w:rsidRDefault="0020083E" w:rsidP="00700FF7">
      <w:pPr>
        <w:pStyle w:val="JOURNALHeading2"/>
      </w:pPr>
      <w:r w:rsidRPr="00723DD9">
        <w:t>COMPETENCY AREA:</w:t>
      </w:r>
      <w:r w:rsidRPr="00CD76D7">
        <w:rPr>
          <w:b/>
        </w:rPr>
        <w:tab/>
      </w:r>
      <w:r w:rsidRPr="00CD76D7">
        <w:t>INSPECTION</w:t>
      </w:r>
      <w:r w:rsidR="00E8390B">
        <w:br/>
      </w:r>
      <w:r w:rsidRPr="00CD76D7">
        <w:t>SELF-MANAGEMENT</w:t>
      </w:r>
    </w:p>
    <w:p w14:paraId="5BC07AD8" w14:textId="77777777" w:rsidR="0020083E" w:rsidRPr="00CD76D7" w:rsidRDefault="0020083E" w:rsidP="0020083E">
      <w:pPr>
        <w:pStyle w:val="JOURNALHeading2"/>
      </w:pPr>
      <w:r w:rsidRPr="00CD76D7">
        <w:t xml:space="preserve">LEVEL OF </w:t>
      </w:r>
      <w:r>
        <w:t>EFFORT:</w:t>
      </w:r>
      <w:r w:rsidRPr="00CD76D7">
        <w:tab/>
        <w:t>3 hours</w:t>
      </w:r>
    </w:p>
    <w:p w14:paraId="02358C7C" w14:textId="77777777" w:rsidR="0020083E" w:rsidRPr="008B6CA5" w:rsidRDefault="0020083E" w:rsidP="0020083E">
      <w:pPr>
        <w:pStyle w:val="JOURNALHeading2"/>
      </w:pPr>
      <w:r w:rsidRPr="008B6CA5">
        <w:rPr>
          <w:bCs w:val="0"/>
        </w:rPr>
        <w:t>REFERENCES:</w:t>
      </w:r>
    </w:p>
    <w:p w14:paraId="5B5B269F" w14:textId="3E132893" w:rsidR="0020083E" w:rsidRDefault="0020083E" w:rsidP="0020083E">
      <w:pPr>
        <w:pStyle w:val="BodyText"/>
        <w:numPr>
          <w:ilvl w:val="0"/>
          <w:numId w:val="219"/>
        </w:numPr>
      </w:pPr>
      <w:r>
        <w:t xml:space="preserve">Enforcement Manual, Part II, </w:t>
      </w:r>
      <w:r w:rsidR="00F54EC5">
        <w:t>s</w:t>
      </w:r>
      <w:r>
        <w:t>ection 2.4, “Enforcement Actions Involving Fitness</w:t>
      </w:r>
      <w:r w:rsidR="00267749">
        <w:noBreakHyphen/>
      </w:r>
      <w:r>
        <w:t>For</w:t>
      </w:r>
      <w:r w:rsidR="00267749">
        <w:noBreakHyphen/>
      </w:r>
      <w:r>
        <w:t>Duty (FFD)”</w:t>
      </w:r>
    </w:p>
    <w:p w14:paraId="4808D407" w14:textId="77777777" w:rsidR="0020083E" w:rsidRDefault="0020083E" w:rsidP="0020083E">
      <w:pPr>
        <w:pStyle w:val="BodyText"/>
        <w:numPr>
          <w:ilvl w:val="0"/>
          <w:numId w:val="219"/>
        </w:numPr>
      </w:pPr>
      <w:r>
        <w:t>10 CFR Part 26, “Fitness for Duty Programs”</w:t>
      </w:r>
    </w:p>
    <w:p w14:paraId="15BAE032" w14:textId="5FA986CB" w:rsidR="0020083E" w:rsidRDefault="0020083E" w:rsidP="0020083E">
      <w:pPr>
        <w:pStyle w:val="BodyText"/>
        <w:numPr>
          <w:ilvl w:val="0"/>
          <w:numId w:val="219"/>
        </w:numPr>
      </w:pPr>
      <w:r>
        <w:t xml:space="preserve">SECY 00-0022, “Rulemaking Plan, </w:t>
      </w:r>
      <w:r w:rsidR="008C349C">
        <w:t>‘</w:t>
      </w:r>
      <w:r>
        <w:t>Decrease in the Scope of Random Fitness-for-Duty Testing Requirements for Nuclear Power Reactor Licensees,</w:t>
      </w:r>
      <w:r w:rsidR="008C349C">
        <w:t>’</w:t>
      </w:r>
      <w:r>
        <w:t xml:space="preserve"> for Amendments to 10 CFR Part 26”</w:t>
      </w:r>
    </w:p>
    <w:p w14:paraId="3D3794DD" w14:textId="00AD383F" w:rsidR="0020083E" w:rsidRPr="00DF6065" w:rsidRDefault="0020083E" w:rsidP="0020083E">
      <w:pPr>
        <w:pStyle w:val="BodyText"/>
        <w:numPr>
          <w:ilvl w:val="0"/>
          <w:numId w:val="219"/>
        </w:numPr>
      </w:pPr>
      <w:r>
        <w:t xml:space="preserve">NUREG-1912, “Summary and Analysis of Public Comments Received on Proposed Revisions to 10 CFR Part 26 – </w:t>
      </w:r>
      <w:r w:rsidR="00CE4CD3">
        <w:t>“</w:t>
      </w:r>
      <w:r>
        <w:t xml:space="preserve">Fitness for Duty Programs” </w:t>
      </w:r>
      <w:r w:rsidR="00F54EC5">
        <w:t>s</w:t>
      </w:r>
      <w:r>
        <w:t>ection 4.2, “Performance Objectives</w:t>
      </w:r>
      <w:r w:rsidR="00FD751E">
        <w:t>,</w:t>
      </w:r>
      <w:r>
        <w:t xml:space="preserve">” and </w:t>
      </w:r>
      <w:r w:rsidR="00F54EC5">
        <w:t>s</w:t>
      </w:r>
      <w:r>
        <w:t>ection 4.4.3, “Procedures”</w:t>
      </w:r>
    </w:p>
    <w:p w14:paraId="1856ACB1" w14:textId="77777777" w:rsidR="0020083E" w:rsidRPr="008B6CA5" w:rsidRDefault="0020083E" w:rsidP="0020083E">
      <w:pPr>
        <w:pStyle w:val="JOURNALHeading2"/>
      </w:pPr>
      <w:r w:rsidRPr="008B6CA5">
        <w:rPr>
          <w:bCs w:val="0"/>
        </w:rPr>
        <w:t>EVALUATION CRITERIA:</w:t>
      </w:r>
    </w:p>
    <w:p w14:paraId="502BC3F0" w14:textId="7EF53E6C" w:rsidR="0020083E" w:rsidRPr="00CD76D7" w:rsidRDefault="0020083E" w:rsidP="005B545E">
      <w:pPr>
        <w:pStyle w:val="BodyText2"/>
        <w:rPr>
          <w:b/>
          <w:bCs/>
        </w:rPr>
      </w:pPr>
      <w:r w:rsidRPr="00CD76D7">
        <w:t xml:space="preserve">Upon completion of this activity, </w:t>
      </w:r>
      <w:r>
        <w:t>you</w:t>
      </w:r>
      <w:r w:rsidRPr="00CD76D7">
        <w:t xml:space="preserve"> will be asked to demonstrate </w:t>
      </w:r>
      <w:r>
        <w:t xml:space="preserve">your </w:t>
      </w:r>
      <w:r w:rsidRPr="00CD76D7">
        <w:t>understanding of the NRC</w:t>
      </w:r>
      <w:r>
        <w:t>’</w:t>
      </w:r>
      <w:r w:rsidRPr="00CD76D7">
        <w:t xml:space="preserve">s FFD </w:t>
      </w:r>
      <w:r>
        <w:t>r</w:t>
      </w:r>
      <w:r w:rsidRPr="00CD76D7">
        <w:t>ule by successfully addressing the following:</w:t>
      </w:r>
    </w:p>
    <w:p w14:paraId="3A08AC86" w14:textId="77777777" w:rsidR="0020083E" w:rsidRPr="00CD76D7" w:rsidRDefault="0020083E" w:rsidP="0020083E">
      <w:pPr>
        <w:pStyle w:val="BodyText"/>
        <w:numPr>
          <w:ilvl w:val="0"/>
          <w:numId w:val="221"/>
        </w:numPr>
      </w:pPr>
      <w:r w:rsidRPr="00CD76D7">
        <w:t>State the purpose of the NRC</w:t>
      </w:r>
      <w:r>
        <w:t>’</w:t>
      </w:r>
      <w:r w:rsidRPr="00CD76D7">
        <w:t xml:space="preserve">s FFD </w:t>
      </w:r>
      <w:r>
        <w:t>r</w:t>
      </w:r>
      <w:r w:rsidRPr="00CD76D7">
        <w:t>ule and which licensees are required to meet this rule.</w:t>
      </w:r>
    </w:p>
    <w:p w14:paraId="79CF5E74" w14:textId="77777777" w:rsidR="0020083E" w:rsidRPr="00CD76D7" w:rsidRDefault="0020083E" w:rsidP="0020083E">
      <w:pPr>
        <w:pStyle w:val="BodyText"/>
        <w:numPr>
          <w:ilvl w:val="0"/>
          <w:numId w:val="221"/>
        </w:numPr>
      </w:pPr>
      <w:r w:rsidRPr="00CD76D7">
        <w:t xml:space="preserve">Explain why the FFD </w:t>
      </w:r>
      <w:r>
        <w:t>r</w:t>
      </w:r>
      <w:r w:rsidRPr="00CD76D7">
        <w:t>ule (10</w:t>
      </w:r>
      <w:r>
        <w:t> </w:t>
      </w:r>
      <w:r w:rsidRPr="00CD76D7">
        <w:t>CFR</w:t>
      </w:r>
      <w:r>
        <w:t> </w:t>
      </w:r>
      <w:r w:rsidRPr="00CD76D7">
        <w:t>Part</w:t>
      </w:r>
      <w:r>
        <w:t> </w:t>
      </w:r>
      <w:r w:rsidRPr="00CD76D7">
        <w:t xml:space="preserve">26) is not considered an </w:t>
      </w:r>
      <w:r>
        <w:t>“</w:t>
      </w:r>
      <w:r w:rsidRPr="00CD76D7">
        <w:t>unwarrante</w:t>
      </w:r>
      <w:r>
        <w:t>d”</w:t>
      </w:r>
      <w:r w:rsidRPr="00CD76D7">
        <w:t xml:space="preserve"> invasion of privacy and how licensees implement the requirements.</w:t>
      </w:r>
    </w:p>
    <w:p w14:paraId="236776D0" w14:textId="77777777" w:rsidR="0020083E" w:rsidRPr="00CD76D7" w:rsidRDefault="0020083E" w:rsidP="0020083E">
      <w:pPr>
        <w:pStyle w:val="BodyText"/>
        <w:numPr>
          <w:ilvl w:val="0"/>
          <w:numId w:val="221"/>
        </w:numPr>
      </w:pPr>
      <w:r w:rsidRPr="00CD76D7">
        <w:t xml:space="preserve">Discuss the enforcement policy related to violations of the FFD </w:t>
      </w:r>
      <w:r>
        <w:t>r</w:t>
      </w:r>
      <w:r w:rsidRPr="00CD76D7">
        <w:t>ule</w:t>
      </w:r>
      <w:r>
        <w:t xml:space="preserve"> as shown in the enforcement manual</w:t>
      </w:r>
      <w:r w:rsidRPr="00CD76D7">
        <w:t>.</w:t>
      </w:r>
    </w:p>
    <w:p w14:paraId="5345C7FA" w14:textId="5CF592AB" w:rsidR="0020083E" w:rsidRPr="00CD76D7" w:rsidRDefault="0020083E" w:rsidP="0020083E">
      <w:pPr>
        <w:pStyle w:val="BodyText"/>
        <w:numPr>
          <w:ilvl w:val="0"/>
          <w:numId w:val="221"/>
        </w:numPr>
      </w:pPr>
      <w:r w:rsidRPr="00CD76D7">
        <w:lastRenderedPageBreak/>
        <w:t xml:space="preserve">Answer the following questions related to FFD. To whom does the FFD </w:t>
      </w:r>
      <w:r>
        <w:t>r</w:t>
      </w:r>
      <w:r w:rsidRPr="00CD76D7">
        <w:t xml:space="preserve">ule apply? Can a licensee deny access to an NRC inspector </w:t>
      </w:r>
      <w:r>
        <w:t>whom</w:t>
      </w:r>
      <w:r w:rsidRPr="00CD76D7">
        <w:t xml:space="preserve"> </w:t>
      </w:r>
      <w:r>
        <w:t>it</w:t>
      </w:r>
      <w:r w:rsidRPr="00CD76D7">
        <w:t xml:space="preserve"> suspect</w:t>
      </w:r>
      <w:r>
        <w:t>s</w:t>
      </w:r>
      <w:r w:rsidRPr="00CD76D7">
        <w:t xml:space="preserve"> has been drinking? If not, what can the licensee do? What are the reporting requirements associated with FFD violations committed by licensed operators, supervisory personnel, and maintenance technicians?</w:t>
      </w:r>
    </w:p>
    <w:p w14:paraId="3715A76D" w14:textId="77777777" w:rsidR="0020083E" w:rsidRPr="00B41A67" w:rsidRDefault="0020083E" w:rsidP="0020083E">
      <w:pPr>
        <w:pStyle w:val="JOURNALHeading2"/>
      </w:pPr>
      <w:r w:rsidRPr="00B41A67">
        <w:t>TASKS:</w:t>
      </w:r>
    </w:p>
    <w:p w14:paraId="54C4BFC3" w14:textId="77777777" w:rsidR="0020083E" w:rsidRPr="00521A1E" w:rsidRDefault="0020083E" w:rsidP="0020083E">
      <w:pPr>
        <w:pStyle w:val="BodyText"/>
        <w:numPr>
          <w:ilvl w:val="0"/>
          <w:numId w:val="213"/>
        </w:numPr>
      </w:pPr>
      <w:r w:rsidRPr="00521A1E">
        <w:t>On the NRC</w:t>
      </w:r>
      <w:r>
        <w:t>’</w:t>
      </w:r>
      <w:r w:rsidRPr="00521A1E">
        <w:t xml:space="preserve">s </w:t>
      </w:r>
      <w:r w:rsidRPr="00567E20">
        <w:t>external</w:t>
      </w:r>
      <w:r w:rsidRPr="00521A1E">
        <w:t xml:space="preserve"> Web site, use the search function to find information on </w:t>
      </w:r>
      <w:r w:rsidRPr="008128C4">
        <w:t>FFD.</w:t>
      </w:r>
      <w:r>
        <w:t xml:space="preserve"> Explore all aspects of the FFD rule and drug testing program guidance.</w:t>
      </w:r>
    </w:p>
    <w:p w14:paraId="1AFD7A67" w14:textId="77777777" w:rsidR="0020083E" w:rsidRDefault="0020083E" w:rsidP="0020083E">
      <w:pPr>
        <w:pStyle w:val="BodyText"/>
        <w:numPr>
          <w:ilvl w:val="0"/>
          <w:numId w:val="213"/>
        </w:numPr>
      </w:pPr>
      <w:r>
        <w:t>Open 10 CFR Part 26 and read the table of contents. Understand the Purpose, Scope, and FFD Program Applicability.</w:t>
      </w:r>
    </w:p>
    <w:p w14:paraId="094D7DBD" w14:textId="77777777" w:rsidR="0020083E" w:rsidRDefault="0020083E" w:rsidP="0020083E">
      <w:pPr>
        <w:pStyle w:val="BodyText"/>
        <w:numPr>
          <w:ilvl w:val="0"/>
          <w:numId w:val="213"/>
        </w:numPr>
      </w:pPr>
      <w:r>
        <w:t>Be familiar with the purpose and scope of the references listed in this section.</w:t>
      </w:r>
    </w:p>
    <w:p w14:paraId="7CDD7799" w14:textId="77777777" w:rsidR="0020083E" w:rsidRPr="00521A1E" w:rsidRDefault="0020083E" w:rsidP="0020083E">
      <w:pPr>
        <w:pStyle w:val="BodyText"/>
        <w:numPr>
          <w:ilvl w:val="0"/>
          <w:numId w:val="213"/>
        </w:numPr>
      </w:pPr>
      <w:r>
        <w:t>Have a discussion with a Security Inspector about the FFD Rule.</w:t>
      </w:r>
    </w:p>
    <w:p w14:paraId="574234C6" w14:textId="77777777" w:rsidR="0020083E" w:rsidRDefault="0020083E" w:rsidP="0020083E">
      <w:pPr>
        <w:pStyle w:val="BodyText"/>
        <w:numPr>
          <w:ilvl w:val="0"/>
          <w:numId w:val="213"/>
        </w:numPr>
      </w:pPr>
      <w:r>
        <w:t>Meet with your immediate</w:t>
      </w:r>
      <w:r w:rsidRPr="00CD76D7">
        <w:t xml:space="preserve"> supervisor</w:t>
      </w:r>
      <w:r>
        <w:t>,</w:t>
      </w:r>
      <w:r w:rsidRPr="00CD76D7">
        <w:t xml:space="preserve"> or the person designated to be </w:t>
      </w:r>
      <w:r>
        <w:t>the new employee</w:t>
      </w:r>
      <w:r w:rsidRPr="00CD76D7">
        <w:t xml:space="preserve"> resource for this activity</w:t>
      </w:r>
      <w:r>
        <w:t>,</w:t>
      </w:r>
      <w:r w:rsidRPr="00CD76D7">
        <w:t xml:space="preserve"> to discuss the items listed in the evaluation criteria section.</w:t>
      </w:r>
    </w:p>
    <w:p w14:paraId="21EF6414" w14:textId="77777777" w:rsidR="0020083E" w:rsidRPr="00CD76D7" w:rsidRDefault="0020083E" w:rsidP="0020083E">
      <w:pPr>
        <w:pStyle w:val="JOURNALHeading2"/>
      </w:pPr>
      <w:r w:rsidRPr="00D86B04">
        <w:rPr>
          <w:bCs w:val="0"/>
        </w:rPr>
        <w:t>DOCUMENTATION:</w:t>
      </w:r>
      <w:r w:rsidRPr="00D86B04">
        <w:rPr>
          <w:bCs w:val="0"/>
        </w:rPr>
        <w:tab/>
      </w:r>
      <w:r>
        <w:t>You</w:t>
      </w:r>
      <w:r w:rsidRPr="00521A1E">
        <w:t xml:space="preserve"> should</w:t>
      </w:r>
      <w:r>
        <w:rPr>
          <w:b/>
        </w:rPr>
        <w:t xml:space="preserve"> </w:t>
      </w:r>
      <w:r>
        <w:t>o</w:t>
      </w:r>
      <w:r w:rsidRPr="00CD76D7">
        <w:t xml:space="preserve">btain </w:t>
      </w:r>
      <w:r>
        <w:t>your</w:t>
      </w:r>
      <w:r w:rsidRPr="00CD76D7">
        <w:t xml:space="preserve"> </w:t>
      </w:r>
      <w:r>
        <w:t xml:space="preserve">immediate </w:t>
      </w:r>
      <w:r w:rsidRPr="00CD76D7">
        <w:t>supervisor</w:t>
      </w:r>
      <w:r>
        <w:t>’</w:t>
      </w:r>
      <w:r w:rsidRPr="00CD76D7">
        <w:t xml:space="preserve">s </w:t>
      </w:r>
      <w:r>
        <w:t xml:space="preserve">or designee’s </w:t>
      </w:r>
      <w:r w:rsidRPr="00CD76D7">
        <w:t>signature in the line item for Basic-Level Certification Signature Card Item ISA</w:t>
      </w:r>
      <w:r>
        <w:noBreakHyphen/>
      </w:r>
      <w:r w:rsidRPr="00CD76D7">
        <w:t>3.</w:t>
      </w:r>
    </w:p>
    <w:p w14:paraId="73CF6760" w14:textId="41C5AC81" w:rsidR="00F05472" w:rsidRPr="00CD76D7" w:rsidRDefault="00F05472" w:rsidP="002A7360">
      <w:pPr>
        <w:pStyle w:val="JournalTOPIC"/>
      </w:pPr>
      <w:bookmarkStart w:id="19" w:name="_Toc144806322"/>
      <w:bookmarkStart w:id="20" w:name="_Toc144998177"/>
      <w:r w:rsidRPr="00CD76D7">
        <w:lastRenderedPageBreak/>
        <w:t>(ISA-4) Allegations</w:t>
      </w:r>
      <w:bookmarkEnd w:id="19"/>
      <w:bookmarkEnd w:id="20"/>
    </w:p>
    <w:p w14:paraId="65E38CF9" w14:textId="77777777" w:rsidR="005150CC" w:rsidRPr="005150CC" w:rsidRDefault="005150CC" w:rsidP="005150CC">
      <w:pPr>
        <w:pStyle w:val="JOURNALHeading2"/>
      </w:pPr>
      <w:r w:rsidRPr="005150CC">
        <w:t>PURPOSE:</w:t>
      </w:r>
    </w:p>
    <w:p w14:paraId="67A3A8F3" w14:textId="54089F88" w:rsidR="00F05472" w:rsidRPr="00CD76D7" w:rsidRDefault="00F05472" w:rsidP="00AF70C6">
      <w:pPr>
        <w:pStyle w:val="BodyText"/>
      </w:pPr>
      <w:r w:rsidRPr="00CD76D7">
        <w:t>The purpose of this activity is to familiarize the candidate with the procedures, guidance</w:t>
      </w:r>
      <w:r>
        <w:t>,</w:t>
      </w:r>
      <w:r w:rsidRPr="00CD76D7">
        <w:t xml:space="preserve"> and activities applicable to handling the receipt, processing, review</w:t>
      </w:r>
      <w:r>
        <w:t>,</w:t>
      </w:r>
      <w:r w:rsidRPr="00CD76D7">
        <w:t xml:space="preserve"> and closure of allegations. This study activity will help </w:t>
      </w:r>
      <w:r>
        <w:t>you</w:t>
      </w:r>
      <w:r w:rsidRPr="00CD76D7">
        <w:t xml:space="preserve"> to effectively interact with individuals bringing concerns to the NRC and to appropriately respond to those concerns.</w:t>
      </w:r>
    </w:p>
    <w:p w14:paraId="107FD6F3" w14:textId="618115EA" w:rsidR="00F05472" w:rsidRPr="00CD76D7" w:rsidRDefault="00F05472" w:rsidP="00103370">
      <w:pPr>
        <w:pStyle w:val="JOURNALHeading2"/>
      </w:pPr>
      <w:r w:rsidRPr="00CD76D7">
        <w:t>COMPETENCY</w:t>
      </w:r>
      <w:r w:rsidR="00103370">
        <w:t xml:space="preserve"> AREAS:</w:t>
      </w:r>
      <w:r w:rsidRPr="00CD76D7">
        <w:t xml:space="preserve"> </w:t>
      </w:r>
      <w:r w:rsidRPr="00CD76D7">
        <w:rPr>
          <w:b/>
        </w:rPr>
        <w:tab/>
      </w:r>
      <w:r w:rsidRPr="00CD76D7">
        <w:t>INSPECTION</w:t>
      </w:r>
      <w:r w:rsidR="00E8390B">
        <w:br/>
      </w:r>
      <w:r w:rsidRPr="00CD76D7">
        <w:t>SELF-MANAGEMENT</w:t>
      </w:r>
      <w:r w:rsidR="00E8390B">
        <w:br/>
      </w:r>
      <w:r w:rsidRPr="00CD76D7">
        <w:t>COMMUNICATION</w:t>
      </w:r>
    </w:p>
    <w:p w14:paraId="1B8ADA3A" w14:textId="09A2C6E9" w:rsidR="00F05472" w:rsidRPr="00CD76D7" w:rsidRDefault="00F05472" w:rsidP="00103370">
      <w:pPr>
        <w:pStyle w:val="JOURNALHeading2"/>
      </w:pPr>
      <w:r w:rsidRPr="00103370">
        <w:t>LEVEL OF</w:t>
      </w:r>
      <w:r w:rsidR="00156B8B" w:rsidRPr="00103370">
        <w:t xml:space="preserve"> EFFO</w:t>
      </w:r>
      <w:r w:rsidR="00103370" w:rsidRPr="00103370">
        <w:t>RT:</w:t>
      </w:r>
      <w:r w:rsidRPr="00CD76D7">
        <w:tab/>
      </w:r>
      <w:r>
        <w:t>20</w:t>
      </w:r>
      <w:r w:rsidRPr="00CD76D7">
        <w:t xml:space="preserve"> hours</w:t>
      </w:r>
    </w:p>
    <w:p w14:paraId="509186D3" w14:textId="77777777" w:rsidR="008B6CA5" w:rsidRPr="008B6CA5" w:rsidRDefault="008B6CA5" w:rsidP="008B6CA5">
      <w:pPr>
        <w:pStyle w:val="JOURNALHeading2"/>
      </w:pPr>
      <w:r w:rsidRPr="008B6CA5">
        <w:t>REFERENCES:</w:t>
      </w:r>
    </w:p>
    <w:p w14:paraId="671831A4" w14:textId="422512FC" w:rsidR="00F05472" w:rsidRDefault="00F05472" w:rsidP="00103370">
      <w:pPr>
        <w:pStyle w:val="BodyText"/>
        <w:numPr>
          <w:ilvl w:val="0"/>
          <w:numId w:val="216"/>
        </w:numPr>
      </w:pPr>
      <w:r w:rsidRPr="00CD76D7">
        <w:t xml:space="preserve">MD 8.8, </w:t>
      </w:r>
      <w:r>
        <w:t>“</w:t>
      </w:r>
      <w:r w:rsidRPr="00CD76D7">
        <w:t>Management of Allegations</w:t>
      </w:r>
      <w:r>
        <w:t>”</w:t>
      </w:r>
    </w:p>
    <w:p w14:paraId="6836512E" w14:textId="77777777" w:rsidR="00F05472" w:rsidRPr="00DF6065" w:rsidRDefault="00F05472" w:rsidP="00103370">
      <w:pPr>
        <w:pStyle w:val="BodyText"/>
        <w:numPr>
          <w:ilvl w:val="0"/>
          <w:numId w:val="216"/>
        </w:numPr>
      </w:pPr>
      <w:r>
        <w:t>Allegation Manual</w:t>
      </w:r>
    </w:p>
    <w:p w14:paraId="3EDFC4C3" w14:textId="344FFB03" w:rsidR="00F05472" w:rsidRPr="00641F93" w:rsidRDefault="00F05472" w:rsidP="00103370">
      <w:pPr>
        <w:pStyle w:val="BodyText"/>
        <w:numPr>
          <w:ilvl w:val="0"/>
          <w:numId w:val="216"/>
        </w:numPr>
      </w:pPr>
      <w:r w:rsidRPr="00CD76D7">
        <w:t xml:space="preserve">NRC Form 613, </w:t>
      </w:r>
      <w:r>
        <w:t>“Allegation Program Identity Protection Policy</w:t>
      </w:r>
      <w:r w:rsidR="005C56BD">
        <w:t>,</w:t>
      </w:r>
      <w:r>
        <w:t xml:space="preserve">” available in the Forms Library at: </w:t>
      </w:r>
      <w:hyperlink r:id="rId14" w:history="1">
        <w:r w:rsidR="005F2220" w:rsidRPr="006520B4">
          <w:rPr>
            <w:rStyle w:val="Hyperlink"/>
          </w:rPr>
          <w:t>https://usnrc.sharepoint.com/teams/NRC-Forms-Library/SitePages/Home.aspx</w:t>
        </w:r>
      </w:hyperlink>
      <w:r w:rsidR="005F2220">
        <w:t xml:space="preserve"> </w:t>
      </w:r>
    </w:p>
    <w:p w14:paraId="029D9420" w14:textId="31190F03" w:rsidR="00F05472" w:rsidRPr="00CD76D7" w:rsidRDefault="00F05472" w:rsidP="00103370">
      <w:pPr>
        <w:pStyle w:val="BodyText"/>
        <w:numPr>
          <w:ilvl w:val="0"/>
          <w:numId w:val="216"/>
        </w:numPr>
      </w:pPr>
      <w:r w:rsidRPr="00CD76D7">
        <w:t>10</w:t>
      </w:r>
      <w:r>
        <w:t> </w:t>
      </w:r>
      <w:r w:rsidRPr="00CD76D7">
        <w:t>CFR</w:t>
      </w:r>
      <w:r>
        <w:t> </w:t>
      </w:r>
      <w:r w:rsidRPr="00CD76D7">
        <w:t xml:space="preserve">50.5, </w:t>
      </w:r>
      <w:r>
        <w:t>10 CFR </w:t>
      </w:r>
      <w:r w:rsidR="00C6215C">
        <w:t>71.8,</w:t>
      </w:r>
      <w:r w:rsidRPr="00CD76D7">
        <w:t xml:space="preserve"> </w:t>
      </w:r>
      <w:r>
        <w:t>10 CFR 72.12, “</w:t>
      </w:r>
      <w:r w:rsidRPr="00CD76D7">
        <w:t>Deliberate Misconduct</w:t>
      </w:r>
      <w:r>
        <w:t>”</w:t>
      </w:r>
    </w:p>
    <w:p w14:paraId="56F008E4" w14:textId="76251021" w:rsidR="00F05472" w:rsidRPr="00CD76D7" w:rsidRDefault="00F05472" w:rsidP="00103370">
      <w:pPr>
        <w:pStyle w:val="BodyText"/>
        <w:numPr>
          <w:ilvl w:val="0"/>
          <w:numId w:val="216"/>
        </w:numPr>
      </w:pPr>
      <w:r w:rsidRPr="00CD76D7">
        <w:t>10</w:t>
      </w:r>
      <w:r>
        <w:t> </w:t>
      </w:r>
      <w:r w:rsidRPr="00CD76D7">
        <w:t>CFR</w:t>
      </w:r>
      <w:r>
        <w:t> </w:t>
      </w:r>
      <w:r w:rsidRPr="00CD76D7">
        <w:t xml:space="preserve">50.7, </w:t>
      </w:r>
      <w:r w:rsidR="00C6215C">
        <w:t xml:space="preserve">10 CFR 71.9, 10 CFR 72.10, </w:t>
      </w:r>
      <w:r>
        <w:t>“</w:t>
      </w:r>
      <w:r w:rsidRPr="00CD76D7">
        <w:t>Employee Protection</w:t>
      </w:r>
      <w:r>
        <w:t>”</w:t>
      </w:r>
    </w:p>
    <w:p w14:paraId="652E796E" w14:textId="2F6B2E8E" w:rsidR="00F05472" w:rsidRPr="00CD76D7" w:rsidRDefault="00F05472" w:rsidP="00103370">
      <w:pPr>
        <w:pStyle w:val="BodyText"/>
        <w:numPr>
          <w:ilvl w:val="0"/>
          <w:numId w:val="216"/>
        </w:numPr>
      </w:pPr>
      <w:r w:rsidRPr="00CD76D7">
        <w:t>10</w:t>
      </w:r>
      <w:r>
        <w:t> </w:t>
      </w:r>
      <w:r w:rsidRPr="00CD76D7">
        <w:t>CFR</w:t>
      </w:r>
      <w:r>
        <w:t> </w:t>
      </w:r>
      <w:r w:rsidRPr="00CD76D7">
        <w:t xml:space="preserve">50.9, </w:t>
      </w:r>
      <w:r>
        <w:t>10 CFR </w:t>
      </w:r>
      <w:r w:rsidR="00AC35AD">
        <w:t>71.7,</w:t>
      </w:r>
      <w:r w:rsidR="00C6215C">
        <w:t xml:space="preserve"> </w:t>
      </w:r>
      <w:r>
        <w:t>10 CFR 72.11, “</w:t>
      </w:r>
      <w:r w:rsidRPr="00CD76D7">
        <w:t>Completeness and Accuracy of Information</w:t>
      </w:r>
      <w:r>
        <w:t>”</w:t>
      </w:r>
    </w:p>
    <w:p w14:paraId="5B0940B1" w14:textId="77777777" w:rsidR="00F05472" w:rsidRPr="00CD76D7" w:rsidRDefault="00F05472" w:rsidP="00103370">
      <w:pPr>
        <w:pStyle w:val="BodyText"/>
        <w:numPr>
          <w:ilvl w:val="0"/>
          <w:numId w:val="216"/>
        </w:numPr>
      </w:pPr>
      <w:r w:rsidRPr="00CD76D7">
        <w:t>Regional or office guidance on allegations</w:t>
      </w:r>
    </w:p>
    <w:p w14:paraId="5E881DBB" w14:textId="77777777" w:rsidR="00F05472" w:rsidRPr="00CD76D7" w:rsidRDefault="00F05472" w:rsidP="00103370">
      <w:pPr>
        <w:pStyle w:val="BodyText"/>
        <w:numPr>
          <w:ilvl w:val="0"/>
          <w:numId w:val="216"/>
        </w:numPr>
      </w:pPr>
      <w:r w:rsidRPr="00CD76D7">
        <w:t xml:space="preserve">NUREG/BR-0240, </w:t>
      </w:r>
      <w:r>
        <w:t>“</w:t>
      </w:r>
      <w:r w:rsidRPr="00CD76D7">
        <w:t>Reporting Safety Concerns to the NRC</w:t>
      </w:r>
      <w:r>
        <w:t>”</w:t>
      </w:r>
    </w:p>
    <w:p w14:paraId="67EE915A" w14:textId="77777777" w:rsidR="00F05472" w:rsidRDefault="00F05472" w:rsidP="00103370">
      <w:pPr>
        <w:pStyle w:val="BodyText"/>
        <w:numPr>
          <w:ilvl w:val="0"/>
          <w:numId w:val="216"/>
        </w:numPr>
      </w:pPr>
      <w:r w:rsidRPr="00CD76D7">
        <w:t>Office of Enforcement Web</w:t>
      </w:r>
      <w:r>
        <w:t xml:space="preserve"> </w:t>
      </w:r>
      <w:r w:rsidRPr="00CD76D7">
        <w:t>page</w:t>
      </w:r>
    </w:p>
    <w:p w14:paraId="4A378962" w14:textId="77777777" w:rsidR="00F05472" w:rsidRPr="00CD76D7" w:rsidRDefault="00F05472" w:rsidP="00103370">
      <w:pPr>
        <w:pStyle w:val="BodyText"/>
        <w:numPr>
          <w:ilvl w:val="0"/>
          <w:numId w:val="216"/>
        </w:numPr>
      </w:pPr>
      <w:r>
        <w:t>TMS Training: “Allegations Process” and “Allegations Intake and Routing”</w:t>
      </w:r>
    </w:p>
    <w:p w14:paraId="19A1DB66" w14:textId="77777777" w:rsidR="008B6CA5" w:rsidRPr="008B6CA5" w:rsidRDefault="008B6CA5" w:rsidP="008B6CA5">
      <w:pPr>
        <w:pStyle w:val="JOURNALHeading2"/>
      </w:pPr>
      <w:r w:rsidRPr="008B6CA5">
        <w:rPr>
          <w:bCs w:val="0"/>
        </w:rPr>
        <w:t>EVALUATION CRITERIA:</w:t>
      </w:r>
    </w:p>
    <w:p w14:paraId="115C61FC" w14:textId="04CA7996" w:rsidR="00F05472" w:rsidRPr="00521A1E" w:rsidRDefault="00F05472" w:rsidP="005B545E">
      <w:pPr>
        <w:pStyle w:val="BodyText2"/>
        <w:rPr>
          <w:b/>
          <w:bCs/>
        </w:rPr>
      </w:pPr>
      <w:r w:rsidRPr="00F516B0">
        <w:t>Upon</w:t>
      </w:r>
      <w:r w:rsidRPr="00521A1E">
        <w:t xml:space="preserve"> completion of this activity, </w:t>
      </w:r>
      <w:r>
        <w:t>you</w:t>
      </w:r>
      <w:r w:rsidRPr="00521A1E">
        <w:t xml:space="preserve"> will be asked to </w:t>
      </w:r>
      <w:r>
        <w:t xml:space="preserve">show your </w:t>
      </w:r>
      <w:r w:rsidRPr="00521A1E">
        <w:t>understand</w:t>
      </w:r>
      <w:r>
        <w:t>ing of</w:t>
      </w:r>
      <w:r w:rsidRPr="00521A1E">
        <w:t xml:space="preserve"> the NRC</w:t>
      </w:r>
      <w:r>
        <w:t>’</w:t>
      </w:r>
      <w:r w:rsidRPr="00521A1E">
        <w:t>s allegation process by successfully addressing the following:</w:t>
      </w:r>
    </w:p>
    <w:p w14:paraId="30AD5F46" w14:textId="77777777" w:rsidR="00F05472" w:rsidRDefault="00F05472" w:rsidP="00074EA5">
      <w:pPr>
        <w:pStyle w:val="BodyText"/>
        <w:numPr>
          <w:ilvl w:val="0"/>
          <w:numId w:val="220"/>
        </w:numPr>
      </w:pPr>
      <w:r w:rsidRPr="00521A1E">
        <w:t>State the criteria used to evaluate a statement to determine if the information in the statement is a potential allegation.</w:t>
      </w:r>
    </w:p>
    <w:p w14:paraId="7D6BAC86" w14:textId="77777777" w:rsidR="00F05472" w:rsidRPr="00521A1E" w:rsidRDefault="00F05472" w:rsidP="00074EA5">
      <w:pPr>
        <w:pStyle w:val="BodyText"/>
        <w:numPr>
          <w:ilvl w:val="0"/>
          <w:numId w:val="220"/>
        </w:numPr>
      </w:pPr>
      <w:r w:rsidRPr="00521A1E">
        <w:t>State the information that is required to be obtained during the receipt of a potential allegation.</w:t>
      </w:r>
    </w:p>
    <w:p w14:paraId="2CADC8E2" w14:textId="45E55655" w:rsidR="00F05472" w:rsidRDefault="00F05472" w:rsidP="00074EA5">
      <w:pPr>
        <w:pStyle w:val="BodyText"/>
        <w:numPr>
          <w:ilvl w:val="0"/>
          <w:numId w:val="220"/>
        </w:numPr>
      </w:pPr>
      <w:r w:rsidRPr="00521A1E">
        <w:lastRenderedPageBreak/>
        <w:t>State the role of the Office Allegation Coordinator (OAC).</w:t>
      </w:r>
    </w:p>
    <w:p w14:paraId="034813E8" w14:textId="77777777" w:rsidR="00F05472" w:rsidRDefault="00F05472" w:rsidP="00074EA5">
      <w:pPr>
        <w:pStyle w:val="BodyText"/>
        <w:numPr>
          <w:ilvl w:val="0"/>
          <w:numId w:val="220"/>
        </w:numPr>
      </w:pPr>
      <w:r w:rsidRPr="00521A1E">
        <w:t>State the purpose of, and the steps taken to prepare</w:t>
      </w:r>
      <w:r>
        <w:t>,</w:t>
      </w:r>
      <w:r w:rsidRPr="00521A1E">
        <w:t xml:space="preserve"> an Allegation Review Board (ARB) briefing sheet.</w:t>
      </w:r>
    </w:p>
    <w:p w14:paraId="7FE650AC" w14:textId="77777777" w:rsidR="00F05472" w:rsidRDefault="00F05472" w:rsidP="00074EA5">
      <w:pPr>
        <w:pStyle w:val="BodyText"/>
        <w:numPr>
          <w:ilvl w:val="0"/>
          <w:numId w:val="220"/>
        </w:numPr>
      </w:pPr>
      <w:r w:rsidRPr="00521A1E">
        <w:t>State the information that should be provided to an ARB</w:t>
      </w:r>
      <w:r>
        <w:t xml:space="preserve"> as well as who is required to be on the ARB</w:t>
      </w:r>
      <w:r w:rsidRPr="00521A1E">
        <w:t>.</w:t>
      </w:r>
    </w:p>
    <w:p w14:paraId="5B38D5B4" w14:textId="77777777" w:rsidR="00F05472" w:rsidRDefault="00F05472" w:rsidP="00074EA5">
      <w:pPr>
        <w:pStyle w:val="BodyText"/>
        <w:numPr>
          <w:ilvl w:val="0"/>
          <w:numId w:val="220"/>
        </w:numPr>
      </w:pPr>
      <w:r>
        <w:t>Describe the allegation evaluation methods that may be directed by the ARB and discuss what information is needed to close the allegation for each approach.</w:t>
      </w:r>
    </w:p>
    <w:p w14:paraId="2E6B5114" w14:textId="77777777" w:rsidR="00F05472" w:rsidRDefault="00F05472" w:rsidP="00074EA5">
      <w:pPr>
        <w:pStyle w:val="BodyText"/>
        <w:numPr>
          <w:ilvl w:val="0"/>
          <w:numId w:val="220"/>
        </w:numPr>
      </w:pPr>
      <w:r w:rsidRPr="00521A1E">
        <w:t>State the purpose of, and the information needed to prepare</w:t>
      </w:r>
      <w:r>
        <w:t>,</w:t>
      </w:r>
      <w:r w:rsidRPr="00521A1E">
        <w:t xml:space="preserve"> allegation closure documentation.</w:t>
      </w:r>
    </w:p>
    <w:p w14:paraId="647A5E1A" w14:textId="22EE1D09" w:rsidR="00F05472" w:rsidRDefault="00074EA5" w:rsidP="00074EA5">
      <w:pPr>
        <w:pStyle w:val="BodyText"/>
        <w:numPr>
          <w:ilvl w:val="0"/>
          <w:numId w:val="220"/>
        </w:numPr>
      </w:pPr>
      <w:r>
        <w:t>E</w:t>
      </w:r>
      <w:r w:rsidR="00F05472">
        <w:t>xplain what an Ad-Hoc/Emergency ARB is an when it is used.</w:t>
      </w:r>
    </w:p>
    <w:p w14:paraId="1681AC2B" w14:textId="77777777" w:rsidR="00B41A67" w:rsidRPr="00B41A67" w:rsidRDefault="00B41A67" w:rsidP="00B41A67">
      <w:pPr>
        <w:pStyle w:val="JOURNALHeading2"/>
      </w:pPr>
      <w:r w:rsidRPr="00B41A67">
        <w:rPr>
          <w:bCs w:val="0"/>
        </w:rPr>
        <w:t>TASKS:</w:t>
      </w:r>
    </w:p>
    <w:p w14:paraId="4CA194EE" w14:textId="72C9FDC5" w:rsidR="00F05472" w:rsidRPr="00CD76D7" w:rsidRDefault="00F05472" w:rsidP="00D239F9">
      <w:pPr>
        <w:pStyle w:val="BodyText"/>
        <w:numPr>
          <w:ilvl w:val="0"/>
          <w:numId w:val="214"/>
        </w:numPr>
      </w:pPr>
      <w:r w:rsidRPr="00CD76D7">
        <w:t>Review the applicable regulations and guidance listed in the reference section</w:t>
      </w:r>
      <w:r>
        <w:t xml:space="preserve"> including Exhibit 1 of the Allegation Manual</w:t>
      </w:r>
      <w:r w:rsidRPr="00CD76D7">
        <w:t>.</w:t>
      </w:r>
    </w:p>
    <w:p w14:paraId="0F970D7A" w14:textId="478FAC3F" w:rsidR="00F05472" w:rsidRPr="00CD76D7" w:rsidRDefault="00F05472" w:rsidP="00D239F9">
      <w:pPr>
        <w:pStyle w:val="BodyText"/>
        <w:numPr>
          <w:ilvl w:val="0"/>
          <w:numId w:val="214"/>
        </w:numPr>
      </w:pPr>
      <w:r w:rsidRPr="00CD76D7">
        <w:t xml:space="preserve">Complete the </w:t>
      </w:r>
      <w:r>
        <w:t>two TMS</w:t>
      </w:r>
      <w:r w:rsidRPr="00CD76D7">
        <w:t xml:space="preserve"> training module</w:t>
      </w:r>
      <w:r>
        <w:t>s listed in the Resources section of this ISA. Individuals who are assigned to a Regional office, may also have to take focused allegation training that was developed based, in part, upon lessons-learned. If you are assigned to a Regional office consult your supervisor for details regarding the need to complete such training.</w:t>
      </w:r>
    </w:p>
    <w:p w14:paraId="575E344C" w14:textId="77B189D0" w:rsidR="00F05472" w:rsidRPr="00875348" w:rsidRDefault="005146D3" w:rsidP="00943908">
      <w:pPr>
        <w:pStyle w:val="BodyText"/>
        <w:numPr>
          <w:ilvl w:val="0"/>
          <w:numId w:val="214"/>
        </w:numPr>
      </w:pPr>
      <w:r w:rsidRPr="00CD76D7">
        <w:t>Review the applicable regional or office guidance for allegations.</w:t>
      </w:r>
    </w:p>
    <w:p w14:paraId="00154AC5" w14:textId="7E728F5B" w:rsidR="00F05472" w:rsidRPr="00CD76D7" w:rsidRDefault="00F05472" w:rsidP="00056586">
      <w:pPr>
        <w:pStyle w:val="BodyText"/>
        <w:numPr>
          <w:ilvl w:val="0"/>
          <w:numId w:val="214"/>
        </w:numPr>
      </w:pPr>
      <w:r w:rsidRPr="00CD76D7">
        <w:t>Review two closed allegation case files (if possible, one should include an inspection effort):</w:t>
      </w:r>
    </w:p>
    <w:p w14:paraId="3A4E7C87" w14:textId="77777777" w:rsidR="00F05472" w:rsidRPr="00CD76D7" w:rsidRDefault="00F05472" w:rsidP="00943908">
      <w:pPr>
        <w:pStyle w:val="BodyText"/>
        <w:numPr>
          <w:ilvl w:val="0"/>
          <w:numId w:val="214"/>
        </w:numPr>
      </w:pPr>
      <w:r w:rsidRPr="00CD76D7">
        <w:t>Identify how incoming correspondence or information was determined to meet the definition of an allegation and how specific concerns were identified.</w:t>
      </w:r>
    </w:p>
    <w:p w14:paraId="19739103" w14:textId="77777777" w:rsidR="00F05472" w:rsidRPr="00CD76D7" w:rsidRDefault="00F05472" w:rsidP="00056586">
      <w:pPr>
        <w:pStyle w:val="BodyText"/>
        <w:numPr>
          <w:ilvl w:val="1"/>
          <w:numId w:val="214"/>
        </w:numPr>
      </w:pPr>
      <w:r w:rsidRPr="00CD76D7">
        <w:t>Review the associated ARB briefing sheets, particularly the determination of safety significance and the proposed action plan.</w:t>
      </w:r>
    </w:p>
    <w:p w14:paraId="62C6CBC6" w14:textId="3EE932CC" w:rsidR="00F05472" w:rsidRPr="00CD76D7" w:rsidRDefault="00F05472" w:rsidP="00056586">
      <w:pPr>
        <w:pStyle w:val="BodyText"/>
        <w:numPr>
          <w:ilvl w:val="1"/>
          <w:numId w:val="214"/>
        </w:numPr>
      </w:pPr>
      <w:r w:rsidRPr="00CD76D7">
        <w:t>Review the associated allegation closeout memorandum or closeout letter to understand the rationale and basis for an allegation closeout.</w:t>
      </w:r>
    </w:p>
    <w:p w14:paraId="1DA79A48" w14:textId="69DD1672" w:rsidR="00F05472" w:rsidRDefault="00F05472" w:rsidP="00056586">
      <w:pPr>
        <w:pStyle w:val="BodyText"/>
        <w:numPr>
          <w:ilvl w:val="0"/>
          <w:numId w:val="214"/>
        </w:numPr>
      </w:pPr>
      <w:r w:rsidRPr="00CD76D7">
        <w:t>Obtain the inspection results and/or licensee review information for a concern that has been referred. Discuss the precautions and limitations associated with referrals with your supervisor or the OAC.</w:t>
      </w:r>
    </w:p>
    <w:p w14:paraId="5AB08995" w14:textId="77777777" w:rsidR="00F05472" w:rsidRDefault="00F05472" w:rsidP="00D239F9">
      <w:pPr>
        <w:pStyle w:val="BodyText"/>
        <w:numPr>
          <w:ilvl w:val="0"/>
          <w:numId w:val="214"/>
        </w:numPr>
      </w:pPr>
      <w:r>
        <w:t>Coordinate a meeting with the OAC to discuss the allegation process and the OAC’s role in the process.</w:t>
      </w:r>
    </w:p>
    <w:p w14:paraId="7292ACCE" w14:textId="77777777" w:rsidR="00F05472" w:rsidRPr="00CD76D7" w:rsidRDefault="00F05472" w:rsidP="00D239F9">
      <w:pPr>
        <w:pStyle w:val="BodyText"/>
        <w:numPr>
          <w:ilvl w:val="0"/>
          <w:numId w:val="214"/>
        </w:numPr>
      </w:pPr>
      <w:r>
        <w:t>Discuss with your immediate supervisor or OAC the options available to the NRC to follow up an allegation and the circumstances when each option is appropriate.</w:t>
      </w:r>
    </w:p>
    <w:p w14:paraId="0AF631BB" w14:textId="77777777" w:rsidR="00F05472" w:rsidRPr="00CD76D7" w:rsidRDefault="00F05472" w:rsidP="00D239F9">
      <w:pPr>
        <w:pStyle w:val="BodyText"/>
        <w:numPr>
          <w:ilvl w:val="0"/>
          <w:numId w:val="214"/>
        </w:numPr>
      </w:pPr>
      <w:r w:rsidRPr="00CD76D7">
        <w:t>Attend two ARB meetings.</w:t>
      </w:r>
    </w:p>
    <w:p w14:paraId="72752931" w14:textId="77777777" w:rsidR="00F05472" w:rsidRPr="00CD76D7" w:rsidRDefault="00F05472" w:rsidP="00D239F9">
      <w:pPr>
        <w:pStyle w:val="BodyText"/>
        <w:numPr>
          <w:ilvl w:val="0"/>
          <w:numId w:val="214"/>
        </w:numPr>
      </w:pPr>
      <w:r>
        <w:lastRenderedPageBreak/>
        <w:t xml:space="preserve">Work with your immediate </w:t>
      </w:r>
      <w:r w:rsidRPr="00CD76D7">
        <w:t>supervisor or OAC:</w:t>
      </w:r>
    </w:p>
    <w:p w14:paraId="680000EC" w14:textId="61B2FEC9" w:rsidR="00F05472" w:rsidRPr="00CD76D7" w:rsidRDefault="00F05472" w:rsidP="00F55516">
      <w:pPr>
        <w:pStyle w:val="BodyText"/>
        <w:numPr>
          <w:ilvl w:val="1"/>
          <w:numId w:val="214"/>
        </w:numPr>
      </w:pPr>
      <w:r w:rsidRPr="00CD76D7">
        <w:t>Simulate receiving an allegation and complete the required documentation to present the concern at an ARB meeting. Include a discussion of safety significance and regulatory requirements</w:t>
      </w:r>
      <w:r>
        <w:t xml:space="preserve"> and </w:t>
      </w:r>
      <w:r w:rsidRPr="00CD76D7">
        <w:t xml:space="preserve">issues. </w:t>
      </w:r>
    </w:p>
    <w:p w14:paraId="4F3D8CA1" w14:textId="77777777" w:rsidR="00F05472" w:rsidRPr="00CD76D7" w:rsidRDefault="00F05472" w:rsidP="00137C46">
      <w:pPr>
        <w:pStyle w:val="BodyText"/>
        <w:numPr>
          <w:ilvl w:val="1"/>
          <w:numId w:val="214"/>
        </w:numPr>
      </w:pPr>
      <w:r w:rsidRPr="00CD76D7">
        <w:t>Discuss with your supervisor or OAC a proposed plan to resolve the simulated allegation.</w:t>
      </w:r>
    </w:p>
    <w:p w14:paraId="6A8E6A40" w14:textId="39559C53" w:rsidR="00F05472" w:rsidRPr="00AF562B" w:rsidRDefault="00056586" w:rsidP="00C04D13">
      <w:pPr>
        <w:pStyle w:val="BodyText"/>
        <w:numPr>
          <w:ilvl w:val="1"/>
          <w:numId w:val="214"/>
        </w:numPr>
      </w:pPr>
      <w:r w:rsidRPr="00137C46">
        <w:t>Obtain the inspection and/or investigation results; compare the</w:t>
      </w:r>
      <w:r w:rsidRPr="00CD76D7">
        <w:t xml:space="preserve"> results to the original concerns. </w:t>
      </w:r>
      <w:r>
        <w:t>Discuss with your immediate supervisor</w:t>
      </w:r>
      <w:r w:rsidRPr="00CD76D7">
        <w:t xml:space="preserve"> or</w:t>
      </w:r>
      <w:r>
        <w:t xml:space="preserve"> the</w:t>
      </w:r>
      <w:r w:rsidRPr="00CD76D7">
        <w:t xml:space="preserve"> OAC how the inspection results addressed the concerns. Discuss whether the allegation concerns were substantiated and how </w:t>
      </w:r>
      <w:r>
        <w:t xml:space="preserve">you </w:t>
      </w:r>
      <w:r w:rsidRPr="00CD76D7">
        <w:t>would respond to the alleger</w:t>
      </w:r>
      <w:r>
        <w:t>.</w:t>
      </w:r>
    </w:p>
    <w:p w14:paraId="2FC7D4B6" w14:textId="57CDF651" w:rsidR="00F05472" w:rsidRPr="00CD76D7" w:rsidRDefault="00F05472" w:rsidP="00D239F9">
      <w:pPr>
        <w:pStyle w:val="BodyText"/>
        <w:numPr>
          <w:ilvl w:val="0"/>
          <w:numId w:val="214"/>
        </w:numPr>
      </w:pPr>
      <w:r>
        <w:t xml:space="preserve">Meet </w:t>
      </w:r>
      <w:r w:rsidRPr="00CD76D7">
        <w:t xml:space="preserve">with </w:t>
      </w:r>
      <w:r>
        <w:t>your immediate</w:t>
      </w:r>
      <w:r w:rsidRPr="00CD76D7">
        <w:t xml:space="preserve"> supervisor or the OAC to discuss any questions that </w:t>
      </w:r>
      <w:r>
        <w:t>you</w:t>
      </w:r>
      <w:r w:rsidRPr="00CD76D7">
        <w:t xml:space="preserve"> may have as a result of this activity and to demonstrate that </w:t>
      </w:r>
      <w:r>
        <w:t>you</w:t>
      </w:r>
      <w:r w:rsidRPr="00CD76D7">
        <w:t xml:space="preserve"> can meet the evaluation criteria listed above.</w:t>
      </w:r>
    </w:p>
    <w:p w14:paraId="241047F4" w14:textId="03B86591" w:rsidR="00F05472" w:rsidRPr="00CD76D7" w:rsidRDefault="00D86B04" w:rsidP="00D86B04">
      <w:pPr>
        <w:pStyle w:val="JOURNALHeading2"/>
      </w:pPr>
      <w:r w:rsidRPr="00D86B04">
        <w:rPr>
          <w:bCs w:val="0"/>
        </w:rPr>
        <w:t>DOCUMENTATION:</w:t>
      </w:r>
      <w:r w:rsidRPr="00D86B04">
        <w:rPr>
          <w:bCs w:val="0"/>
        </w:rPr>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 in the line item for Basic-Level Certification Signature Card Item ISA-4.</w:t>
      </w:r>
    </w:p>
    <w:p w14:paraId="4D8B651A" w14:textId="7D047009" w:rsidR="00F05472" w:rsidRDefault="00F05472" w:rsidP="002A7360">
      <w:pPr>
        <w:pStyle w:val="JournalTOPIC"/>
      </w:pPr>
      <w:bookmarkStart w:id="21" w:name="_Toc144806323"/>
      <w:bookmarkStart w:id="22" w:name="_Toc144998178"/>
      <w:r w:rsidRPr="00CD76D7">
        <w:lastRenderedPageBreak/>
        <w:t>(ISA-5) NRC</w:t>
      </w:r>
      <w:r>
        <w:t>’s</w:t>
      </w:r>
      <w:r w:rsidRPr="00CD76D7">
        <w:t xml:space="preserve"> Response to an </w:t>
      </w:r>
      <w:r>
        <w:t>Incident</w:t>
      </w:r>
      <w:r w:rsidRPr="00CD76D7">
        <w:t xml:space="preserve"> at a Nuclear Facility</w:t>
      </w:r>
      <w:bookmarkEnd w:id="21"/>
      <w:bookmarkEnd w:id="22"/>
    </w:p>
    <w:p w14:paraId="48EEDDF7" w14:textId="77777777" w:rsidR="005150CC" w:rsidRPr="005150CC" w:rsidRDefault="005150CC" w:rsidP="005150CC">
      <w:pPr>
        <w:pStyle w:val="JOURNALHeading2"/>
      </w:pPr>
      <w:r w:rsidRPr="005150CC">
        <w:t>PURPOSE:</w:t>
      </w:r>
    </w:p>
    <w:p w14:paraId="139E914A" w14:textId="26E47E4A" w:rsidR="00F05472" w:rsidRPr="00CD76D7" w:rsidRDefault="00F05472" w:rsidP="00AF70C6">
      <w:pPr>
        <w:pStyle w:val="BodyText"/>
      </w:pPr>
      <w:r w:rsidRPr="00CD76D7">
        <w:t xml:space="preserve">The purpose of this activity is to acquaint </w:t>
      </w:r>
      <w:r>
        <w:t>you</w:t>
      </w:r>
      <w:r w:rsidRPr="00CD76D7">
        <w:t xml:space="preserve"> with the actions taken by the NRC in response to an emergency that may occur at a nuclear facility. </w:t>
      </w:r>
      <w:r>
        <w:t>Incident</w:t>
      </w:r>
      <w:r w:rsidRPr="00CD76D7">
        <w:t xml:space="preserve"> </w:t>
      </w:r>
      <w:r>
        <w:t>R</w:t>
      </w:r>
      <w:r w:rsidRPr="00CD76D7">
        <w:t>esponse</w:t>
      </w:r>
      <w:r>
        <w:t xml:space="preserve"> (IR)</w:t>
      </w:r>
      <w:r w:rsidRPr="00CD76D7">
        <w:t xml:space="preserve"> is vital to the agency, fulfilling one of its primary mandates</w:t>
      </w:r>
      <w:r>
        <w:t xml:space="preserve"> of </w:t>
      </w:r>
      <w:r w:rsidRPr="00CD76D7">
        <w:t xml:space="preserve">protecting the health and safety of the public. As a fully qualified inspector, </w:t>
      </w:r>
      <w:r>
        <w:t>you</w:t>
      </w:r>
      <w:r w:rsidRPr="00CD76D7">
        <w:t xml:space="preserve"> will be trained to perform specific </w:t>
      </w:r>
      <w:r>
        <w:t>IR</w:t>
      </w:r>
      <w:r w:rsidRPr="00CD76D7">
        <w:t xml:space="preserve"> activities. This </w:t>
      </w:r>
      <w:r>
        <w:t>ISA</w:t>
      </w:r>
      <w:r w:rsidRPr="00CD76D7">
        <w:t xml:space="preserve"> will help </w:t>
      </w:r>
      <w:r>
        <w:t>you to</w:t>
      </w:r>
      <w:r w:rsidRPr="00CD76D7">
        <w:t xml:space="preserve"> understand how the NRC meets its </w:t>
      </w:r>
      <w:r>
        <w:t>IR</w:t>
      </w:r>
      <w:r w:rsidRPr="00CD76D7">
        <w:t xml:space="preserve"> mandate and will begin to build the knowledge </w:t>
      </w:r>
      <w:r>
        <w:t>that you</w:t>
      </w:r>
      <w:r w:rsidRPr="00CD76D7">
        <w:t xml:space="preserve"> will need later to successfully </w:t>
      </w:r>
      <w:r>
        <w:t>meet</w:t>
      </w:r>
      <w:r w:rsidRPr="00CD76D7">
        <w:t xml:space="preserve"> </w:t>
      </w:r>
      <w:r>
        <w:t>IR</w:t>
      </w:r>
      <w:r w:rsidRPr="00CD76D7">
        <w:t xml:space="preserve"> responsibilities.</w:t>
      </w:r>
    </w:p>
    <w:p w14:paraId="467BA6C5" w14:textId="31C7AC3A" w:rsidR="00F05472" w:rsidRPr="00CD76D7" w:rsidRDefault="00F05472" w:rsidP="00103370">
      <w:pPr>
        <w:pStyle w:val="JOURNALHeading2"/>
      </w:pPr>
      <w:r w:rsidRPr="00CD76D7">
        <w:t>COMPETENCY</w:t>
      </w:r>
      <w:r w:rsidR="00103370">
        <w:t xml:space="preserve"> AREAS:</w:t>
      </w:r>
      <w:r w:rsidRPr="00CD76D7">
        <w:t xml:space="preserve"> </w:t>
      </w:r>
      <w:r w:rsidRPr="00CD76D7">
        <w:tab/>
      </w:r>
      <w:r>
        <w:t>INCIDENT</w:t>
      </w:r>
      <w:r w:rsidRPr="00CD76D7">
        <w:t xml:space="preserve"> RESPONSE</w:t>
      </w:r>
    </w:p>
    <w:p w14:paraId="678DE7C3" w14:textId="00558A7E" w:rsidR="00F05472" w:rsidRPr="00CD76D7" w:rsidRDefault="008C4DED" w:rsidP="00103370">
      <w:pPr>
        <w:pStyle w:val="JOURNALHeading2"/>
      </w:pPr>
      <w:r w:rsidRPr="008C4DED">
        <w:rPr>
          <w:bCs w:val="0"/>
        </w:rPr>
        <w:t>LEVEL OF EFFORT:</w:t>
      </w:r>
      <w:r w:rsidR="00F05472" w:rsidRPr="00CD76D7">
        <w:tab/>
        <w:t>12 hours</w:t>
      </w:r>
    </w:p>
    <w:p w14:paraId="73BF4191" w14:textId="44534564" w:rsidR="00A75B96" w:rsidRDefault="00F05472" w:rsidP="00103370">
      <w:pPr>
        <w:pStyle w:val="JOURNALHeading2"/>
      </w:pPr>
      <w:r w:rsidRPr="00103370">
        <w:t>REFERENCES</w:t>
      </w:r>
      <w:r w:rsidR="00103370">
        <w:t>:</w:t>
      </w:r>
    </w:p>
    <w:p w14:paraId="23DFC493" w14:textId="25B83275" w:rsidR="00F05472" w:rsidRPr="00CD76D7" w:rsidRDefault="00F05472" w:rsidP="00103370">
      <w:pPr>
        <w:pStyle w:val="BodyText"/>
        <w:numPr>
          <w:ilvl w:val="0"/>
          <w:numId w:val="218"/>
        </w:numPr>
      </w:pPr>
      <w:r w:rsidRPr="00CD76D7">
        <w:t>NRC internal Web page (Program Office&gt;Nuclear Security and Incident Response (NSIR))</w:t>
      </w:r>
    </w:p>
    <w:p w14:paraId="3A42AE99" w14:textId="77777777" w:rsidR="00F05472" w:rsidRPr="00CD76D7" w:rsidRDefault="00F05472" w:rsidP="00103370">
      <w:pPr>
        <w:pStyle w:val="BodyText"/>
        <w:numPr>
          <w:ilvl w:val="0"/>
          <w:numId w:val="218"/>
        </w:numPr>
      </w:pPr>
      <w:r w:rsidRPr="00CD76D7">
        <w:t xml:space="preserve">MD 8.2, </w:t>
      </w:r>
      <w:r>
        <w:t>“</w:t>
      </w:r>
      <w:r w:rsidRPr="00CD76D7">
        <w:t>NRC Incident Response Program</w:t>
      </w:r>
      <w:r>
        <w:t>”</w:t>
      </w:r>
    </w:p>
    <w:p w14:paraId="1199685C" w14:textId="77777777" w:rsidR="00F05472" w:rsidRPr="000E0544" w:rsidRDefault="00F05472" w:rsidP="00103370">
      <w:pPr>
        <w:pStyle w:val="BodyText"/>
        <w:numPr>
          <w:ilvl w:val="0"/>
          <w:numId w:val="218"/>
        </w:numPr>
      </w:pPr>
      <w:r w:rsidRPr="000E0544">
        <w:t xml:space="preserve">Regional </w:t>
      </w:r>
      <w:r>
        <w:t>p</w:t>
      </w:r>
      <w:r w:rsidRPr="000E0544">
        <w:t xml:space="preserve">olicy </w:t>
      </w:r>
      <w:r>
        <w:t>g</w:t>
      </w:r>
      <w:r w:rsidRPr="000E0544">
        <w:t xml:space="preserve">uide for </w:t>
      </w:r>
      <w:r>
        <w:t>e</w:t>
      </w:r>
      <w:r w:rsidRPr="000E0544">
        <w:t xml:space="preserve">mergency </w:t>
      </w:r>
      <w:r>
        <w:t>r</w:t>
      </w:r>
      <w:r w:rsidRPr="000E0544">
        <w:t>esponse</w:t>
      </w:r>
    </w:p>
    <w:p w14:paraId="0BB65125" w14:textId="77777777" w:rsidR="00F05472" w:rsidRPr="00CD76D7" w:rsidRDefault="00F05472" w:rsidP="00103370">
      <w:pPr>
        <w:pStyle w:val="BodyText"/>
        <w:numPr>
          <w:ilvl w:val="0"/>
          <w:numId w:val="218"/>
        </w:numPr>
      </w:pPr>
      <w:r>
        <w:t>Incident Response Manual Chapter 200, “Incident Response Plan”</w:t>
      </w:r>
    </w:p>
    <w:p w14:paraId="640504DD" w14:textId="352F4EDC" w:rsidR="00F05472" w:rsidRDefault="00F05472" w:rsidP="00103370">
      <w:pPr>
        <w:pStyle w:val="BodyText"/>
        <w:numPr>
          <w:ilvl w:val="0"/>
          <w:numId w:val="218"/>
        </w:numPr>
      </w:pPr>
      <w:r>
        <w:t>Inspection Procedure (</w:t>
      </w:r>
      <w:r w:rsidRPr="00CD76D7">
        <w:t>IP</w:t>
      </w:r>
      <w:r>
        <w:t>)</w:t>
      </w:r>
      <w:r w:rsidRPr="00CD76D7">
        <w:t xml:space="preserve"> 71153</w:t>
      </w:r>
      <w:r w:rsidR="006F0C0C">
        <w:t>, a</w:t>
      </w:r>
      <w:r>
        <w:t>ttachment 2, “Limiting NRC Impact During Events”</w:t>
      </w:r>
      <w:r w:rsidRPr="00CD76D7">
        <w:t xml:space="preserve"> </w:t>
      </w:r>
    </w:p>
    <w:p w14:paraId="09EB2616" w14:textId="321DF85C" w:rsidR="00F05472" w:rsidRDefault="00F05472" w:rsidP="00103370">
      <w:pPr>
        <w:pStyle w:val="BodyText"/>
        <w:numPr>
          <w:ilvl w:val="0"/>
          <w:numId w:val="218"/>
        </w:numPr>
      </w:pPr>
      <w:r>
        <w:t>TMS Training: General Response Training (Web</w:t>
      </w:r>
      <w:r w:rsidR="00195B09">
        <w:t xml:space="preserve"> </w:t>
      </w:r>
      <w:r>
        <w:t>based)</w:t>
      </w:r>
    </w:p>
    <w:p w14:paraId="24129AF2" w14:textId="6950CE1D" w:rsidR="00F05472" w:rsidRDefault="00F05472" w:rsidP="00103370">
      <w:pPr>
        <w:pStyle w:val="BodyText"/>
        <w:numPr>
          <w:ilvl w:val="0"/>
          <w:numId w:val="218"/>
        </w:numPr>
      </w:pPr>
      <w:r>
        <w:t xml:space="preserve">TMS Training: ICS 100 Introduction to the Incident Command System (Web </w:t>
      </w:r>
      <w:r w:rsidR="00195B09">
        <w:t>b</w:t>
      </w:r>
      <w:r>
        <w:t>ased)</w:t>
      </w:r>
    </w:p>
    <w:p w14:paraId="3A48D489" w14:textId="0B8FB70C" w:rsidR="00F05472" w:rsidRPr="00CD76D7" w:rsidRDefault="00F05472" w:rsidP="00103370">
      <w:pPr>
        <w:pStyle w:val="BodyText"/>
        <w:numPr>
          <w:ilvl w:val="0"/>
          <w:numId w:val="218"/>
        </w:numPr>
      </w:pPr>
      <w:r>
        <w:t xml:space="preserve">TMS Training: IS-700 An Introduction to the National Incident Management System (Web </w:t>
      </w:r>
      <w:r w:rsidR="00195B09">
        <w:t>b</w:t>
      </w:r>
      <w:r>
        <w:t>ased)</w:t>
      </w:r>
    </w:p>
    <w:p w14:paraId="2C9CA513" w14:textId="77777777" w:rsidR="008B6CA5" w:rsidRPr="008B6CA5" w:rsidRDefault="008B6CA5" w:rsidP="008B6CA5">
      <w:pPr>
        <w:pStyle w:val="JOURNALHeading2"/>
      </w:pPr>
      <w:r w:rsidRPr="008B6CA5">
        <w:rPr>
          <w:bCs w:val="0"/>
        </w:rPr>
        <w:t>EVALUATION CRITERIA:</w:t>
      </w:r>
    </w:p>
    <w:p w14:paraId="2F64D675" w14:textId="3BCAD8E7" w:rsidR="00F05472" w:rsidRPr="00CD76D7" w:rsidRDefault="00F05472" w:rsidP="00183DA5">
      <w:pPr>
        <w:pStyle w:val="BodyText2"/>
        <w:rPr>
          <w:b/>
          <w:bCs/>
        </w:rPr>
      </w:pPr>
      <w:r w:rsidRPr="00CD76D7">
        <w:t xml:space="preserve">Upon completion of this activity, </w:t>
      </w:r>
      <w:r>
        <w:t>you</w:t>
      </w:r>
      <w:r w:rsidRPr="00CD76D7">
        <w:t xml:space="preserve"> will be asked to demonstrate your understanding of the role of the agency and your region or office in protecting public health and safety when responding to emergency situations at a nuclear facility by successfully addressing the following:</w:t>
      </w:r>
    </w:p>
    <w:p w14:paraId="456474FC" w14:textId="77777777" w:rsidR="00F05472" w:rsidRPr="00CD76D7" w:rsidRDefault="00F05472" w:rsidP="00624F84">
      <w:pPr>
        <w:pStyle w:val="BodyText"/>
        <w:numPr>
          <w:ilvl w:val="0"/>
          <w:numId w:val="222"/>
        </w:numPr>
      </w:pPr>
      <w:r w:rsidRPr="00CD76D7">
        <w:t>Identify the types of emergency classifications and give examples of when the different classifications would be declared.</w:t>
      </w:r>
    </w:p>
    <w:p w14:paraId="4EC8210D" w14:textId="77777777" w:rsidR="00F05472" w:rsidRPr="00CD76D7" w:rsidRDefault="00F05472" w:rsidP="00624F84">
      <w:pPr>
        <w:pStyle w:val="BodyText"/>
        <w:numPr>
          <w:ilvl w:val="0"/>
          <w:numId w:val="222"/>
        </w:numPr>
      </w:pPr>
      <w:r>
        <w:t>Describe the differences in capabilities and functions between the NRC Incident Response Program when it is activated and when it is not. Describe the process by which the NRC activates the response program.</w:t>
      </w:r>
    </w:p>
    <w:p w14:paraId="5B8BB385" w14:textId="77777777" w:rsidR="00F05472" w:rsidRPr="00CD76D7" w:rsidRDefault="00F05472" w:rsidP="00624F84">
      <w:pPr>
        <w:pStyle w:val="BodyText"/>
        <w:numPr>
          <w:ilvl w:val="0"/>
          <w:numId w:val="222"/>
        </w:numPr>
      </w:pPr>
      <w:r w:rsidRPr="00CD76D7">
        <w:lastRenderedPageBreak/>
        <w:t xml:space="preserve">Discuss the capabilities (e.g., communications, information technology) provided in the Headquarters, </w:t>
      </w:r>
      <w:r>
        <w:t>r</w:t>
      </w:r>
      <w:r w:rsidRPr="00CD76D7">
        <w:t>egional, and onsite</w:t>
      </w:r>
      <w:r>
        <w:t xml:space="preserve"> and offsite</w:t>
      </w:r>
      <w:r w:rsidRPr="00CD76D7">
        <w:t xml:space="preserve"> emergency response facilities.</w:t>
      </w:r>
    </w:p>
    <w:p w14:paraId="64F4FE07" w14:textId="4E647B50" w:rsidR="00F05472" w:rsidRPr="00CD76D7" w:rsidRDefault="00F05472" w:rsidP="00624F84">
      <w:pPr>
        <w:pStyle w:val="BodyText"/>
        <w:numPr>
          <w:ilvl w:val="0"/>
          <w:numId w:val="222"/>
        </w:numPr>
      </w:pPr>
      <w:r>
        <w:t>Identify the responsibilities of the following during an activation of the NRC’s IR Program:</w:t>
      </w:r>
    </w:p>
    <w:p w14:paraId="25C246E9" w14:textId="77777777" w:rsidR="00F05472" w:rsidRPr="00CD76D7" w:rsidRDefault="00F05472" w:rsidP="00700FF7">
      <w:pPr>
        <w:pStyle w:val="BodyText"/>
        <w:numPr>
          <w:ilvl w:val="1"/>
          <w:numId w:val="222"/>
        </w:numPr>
        <w:contextualSpacing/>
      </w:pPr>
      <w:r>
        <w:t>Response Director</w:t>
      </w:r>
    </w:p>
    <w:p w14:paraId="29270F7E" w14:textId="77777777" w:rsidR="00F05472" w:rsidRPr="00CD76D7" w:rsidRDefault="00F05472" w:rsidP="00700FF7">
      <w:pPr>
        <w:pStyle w:val="BodyText"/>
        <w:numPr>
          <w:ilvl w:val="1"/>
          <w:numId w:val="222"/>
        </w:numPr>
        <w:contextualSpacing/>
      </w:pPr>
      <w:r>
        <w:t>Senior Agency Representative to the Licensee/Unified Coordination Group</w:t>
      </w:r>
    </w:p>
    <w:p w14:paraId="5A8A2D1D" w14:textId="77777777" w:rsidR="00F05472" w:rsidRPr="00CD76D7" w:rsidRDefault="00F05472" w:rsidP="00700FF7">
      <w:pPr>
        <w:pStyle w:val="BodyText"/>
        <w:numPr>
          <w:ilvl w:val="1"/>
          <w:numId w:val="222"/>
        </w:numPr>
        <w:contextualSpacing/>
      </w:pPr>
      <w:r>
        <w:t>Public Information Team</w:t>
      </w:r>
    </w:p>
    <w:p w14:paraId="01F1914C" w14:textId="77777777" w:rsidR="00F05472" w:rsidRPr="00CD76D7" w:rsidRDefault="00F05472" w:rsidP="00700FF7">
      <w:pPr>
        <w:pStyle w:val="BodyText"/>
        <w:numPr>
          <w:ilvl w:val="1"/>
          <w:numId w:val="222"/>
        </w:numPr>
        <w:contextualSpacing/>
      </w:pPr>
      <w:r>
        <w:t>Liaison Team</w:t>
      </w:r>
    </w:p>
    <w:p w14:paraId="2B5FC955" w14:textId="77777777" w:rsidR="00F05472" w:rsidRPr="00CD76D7" w:rsidRDefault="00F05472" w:rsidP="00700FF7">
      <w:pPr>
        <w:pStyle w:val="BodyText"/>
        <w:numPr>
          <w:ilvl w:val="1"/>
          <w:numId w:val="222"/>
        </w:numPr>
        <w:contextualSpacing/>
      </w:pPr>
      <w:r>
        <w:t>Operations Section Chief</w:t>
      </w:r>
    </w:p>
    <w:p w14:paraId="14BB889E" w14:textId="77777777" w:rsidR="00F05472" w:rsidRPr="00CD76D7" w:rsidRDefault="00F05472" w:rsidP="00700FF7">
      <w:pPr>
        <w:pStyle w:val="BodyText"/>
        <w:numPr>
          <w:ilvl w:val="1"/>
          <w:numId w:val="222"/>
        </w:numPr>
        <w:contextualSpacing/>
      </w:pPr>
      <w:r>
        <w:t>Reactor Safety Group</w:t>
      </w:r>
    </w:p>
    <w:p w14:paraId="7974CB7E" w14:textId="77777777" w:rsidR="00F05472" w:rsidRPr="00CD76D7" w:rsidRDefault="00F05472" w:rsidP="00700FF7">
      <w:pPr>
        <w:pStyle w:val="BodyText"/>
        <w:numPr>
          <w:ilvl w:val="1"/>
          <w:numId w:val="222"/>
        </w:numPr>
        <w:contextualSpacing/>
      </w:pPr>
      <w:r>
        <w:t>Protective Measures Group</w:t>
      </w:r>
    </w:p>
    <w:p w14:paraId="10AFA686" w14:textId="77777777" w:rsidR="00F05472" w:rsidRDefault="00F05472" w:rsidP="00700FF7">
      <w:pPr>
        <w:pStyle w:val="BodyText"/>
        <w:numPr>
          <w:ilvl w:val="1"/>
          <w:numId w:val="222"/>
        </w:numPr>
        <w:contextualSpacing/>
      </w:pPr>
      <w:r>
        <w:t>Security Group</w:t>
      </w:r>
    </w:p>
    <w:p w14:paraId="3D941EFF" w14:textId="77777777" w:rsidR="00F05472" w:rsidRDefault="00F05472" w:rsidP="00700FF7">
      <w:pPr>
        <w:pStyle w:val="BodyText"/>
        <w:numPr>
          <w:ilvl w:val="1"/>
          <w:numId w:val="222"/>
        </w:numPr>
        <w:contextualSpacing/>
      </w:pPr>
      <w:r>
        <w:t>Planning Section</w:t>
      </w:r>
    </w:p>
    <w:p w14:paraId="7675FEF1" w14:textId="77777777" w:rsidR="00F05472" w:rsidRDefault="00F05472" w:rsidP="00700FF7">
      <w:pPr>
        <w:pStyle w:val="BodyText"/>
        <w:numPr>
          <w:ilvl w:val="1"/>
          <w:numId w:val="222"/>
        </w:numPr>
        <w:contextualSpacing/>
      </w:pPr>
      <w:r>
        <w:t>Logistics Section</w:t>
      </w:r>
    </w:p>
    <w:p w14:paraId="27C24961" w14:textId="77777777" w:rsidR="00F05472" w:rsidRPr="00CD76D7" w:rsidRDefault="00F05472" w:rsidP="00624F84">
      <w:pPr>
        <w:pStyle w:val="BodyText"/>
        <w:numPr>
          <w:ilvl w:val="1"/>
          <w:numId w:val="222"/>
        </w:numPr>
      </w:pPr>
      <w:r>
        <w:t>Headquarters Operations Officers</w:t>
      </w:r>
    </w:p>
    <w:p w14:paraId="224AA2C5" w14:textId="26CDA7BD" w:rsidR="00F05472" w:rsidRDefault="00F05472" w:rsidP="00624F84">
      <w:pPr>
        <w:pStyle w:val="BodyText"/>
        <w:numPr>
          <w:ilvl w:val="0"/>
          <w:numId w:val="222"/>
        </w:numPr>
      </w:pPr>
      <w:r w:rsidRPr="00CD76D7">
        <w:t>If you are on</w:t>
      </w:r>
      <w:r>
        <w:t xml:space="preserve"> </w:t>
      </w:r>
      <w:r w:rsidRPr="00CD76D7">
        <w:t xml:space="preserve">site when an emergency is declared, explain the difference in your actions if the resident inspectors are </w:t>
      </w:r>
      <w:r>
        <w:t>on site or</w:t>
      </w:r>
      <w:r w:rsidRPr="00CD76D7">
        <w:t xml:space="preserve"> if they are not on</w:t>
      </w:r>
      <w:r>
        <w:t xml:space="preserve"> </w:t>
      </w:r>
      <w:r w:rsidRPr="00CD76D7">
        <w:t>site. Describe the protocol for limiting unnecessary impact on licensee activities during an event.</w:t>
      </w:r>
    </w:p>
    <w:p w14:paraId="245318E3" w14:textId="6FEFDFF2" w:rsidR="00F05472" w:rsidRPr="00CD76D7" w:rsidRDefault="00F05472" w:rsidP="00624F84">
      <w:pPr>
        <w:pStyle w:val="BodyText"/>
        <w:numPr>
          <w:ilvl w:val="0"/>
          <w:numId w:val="222"/>
        </w:numPr>
      </w:pPr>
      <w:r>
        <w:t>Describe the roles of the state and licensee emergency response facilities, such as the Technical Support Center (TSC), Alternate TSC, Operations Support Center, Emergency Operations Facility, Joint Information Center, and State Emergency Operations Center. Describe the role of the Main Control Room during emergencies.</w:t>
      </w:r>
    </w:p>
    <w:p w14:paraId="4BF7E28A" w14:textId="77777777" w:rsidR="00B41A67" w:rsidRPr="00B41A67" w:rsidRDefault="00B41A67" w:rsidP="00B41A67">
      <w:pPr>
        <w:pStyle w:val="JOURNALHeading2"/>
      </w:pPr>
      <w:r w:rsidRPr="00B41A67">
        <w:rPr>
          <w:bCs w:val="0"/>
        </w:rPr>
        <w:t>TASKS:</w:t>
      </w:r>
    </w:p>
    <w:p w14:paraId="35C6E2FC" w14:textId="606F326F" w:rsidR="00F05472" w:rsidRPr="00CD76D7" w:rsidRDefault="00F05472" w:rsidP="00FF2420">
      <w:pPr>
        <w:pStyle w:val="BodyText"/>
        <w:numPr>
          <w:ilvl w:val="0"/>
          <w:numId w:val="223"/>
        </w:numPr>
      </w:pPr>
      <w:r>
        <w:t>Review your region or office’s policy guidance on incident response.</w:t>
      </w:r>
    </w:p>
    <w:p w14:paraId="28B1E676" w14:textId="77777777" w:rsidR="00F05472" w:rsidRDefault="00F05472" w:rsidP="00FF2420">
      <w:pPr>
        <w:pStyle w:val="BodyText"/>
        <w:numPr>
          <w:ilvl w:val="0"/>
          <w:numId w:val="223"/>
        </w:numPr>
      </w:pPr>
      <w:r w:rsidRPr="00CD76D7">
        <w:t xml:space="preserve">Review </w:t>
      </w:r>
      <w:r>
        <w:t>the NRC Incident Response Plan (IRMC 200) in order to address the evaluation criteria.</w:t>
      </w:r>
    </w:p>
    <w:p w14:paraId="6072605E" w14:textId="0829CCD7" w:rsidR="00F05472" w:rsidRPr="00366FE2" w:rsidRDefault="00F05472" w:rsidP="00FF2420">
      <w:pPr>
        <w:pStyle w:val="BodyText"/>
        <w:numPr>
          <w:ilvl w:val="0"/>
          <w:numId w:val="223"/>
        </w:numPr>
      </w:pPr>
      <w:r>
        <w:t xml:space="preserve">Complete the TMS </w:t>
      </w:r>
      <w:r w:rsidR="00964941">
        <w:t>c</w:t>
      </w:r>
      <w:r>
        <w:t xml:space="preserve">ourses listed within the Reference </w:t>
      </w:r>
      <w:r w:rsidR="00045EBF">
        <w:t>s</w:t>
      </w:r>
      <w:r>
        <w:t>ection.</w:t>
      </w:r>
    </w:p>
    <w:p w14:paraId="37AE7621" w14:textId="77777777" w:rsidR="00F05472" w:rsidRPr="00CD76D7" w:rsidRDefault="00F05472" w:rsidP="00FF2420">
      <w:pPr>
        <w:pStyle w:val="BodyText"/>
        <w:numPr>
          <w:ilvl w:val="0"/>
          <w:numId w:val="223"/>
        </w:numPr>
      </w:pPr>
      <w:r>
        <w:t>I</w:t>
      </w:r>
      <w:r w:rsidRPr="00CD76D7">
        <w:t xml:space="preserve">nspectors </w:t>
      </w:r>
      <w:r>
        <w:t xml:space="preserve">should </w:t>
      </w:r>
      <w:r w:rsidRPr="00CD76D7">
        <w:t xml:space="preserve">meet the incident response coordinator, tour the </w:t>
      </w:r>
      <w:r>
        <w:t>i</w:t>
      </w:r>
      <w:r w:rsidRPr="00CD76D7">
        <w:t xml:space="preserve">ncident response center, and if possible, observe the </w:t>
      </w:r>
      <w:r>
        <w:t>NRC’</w:t>
      </w:r>
      <w:r w:rsidRPr="00CD76D7">
        <w:t>s response during a drill or event.</w:t>
      </w:r>
    </w:p>
    <w:p w14:paraId="23DDFBB1" w14:textId="77777777" w:rsidR="00F05472" w:rsidRPr="00CD76D7" w:rsidRDefault="00F05472" w:rsidP="00FF2420">
      <w:pPr>
        <w:pStyle w:val="BodyText"/>
        <w:numPr>
          <w:ilvl w:val="0"/>
          <w:numId w:val="223"/>
        </w:numPr>
      </w:pPr>
      <w:r w:rsidRPr="00CD76D7">
        <w:t>Meet with your supervisor or the person designated to be your resource for this activity to discuss the items listed in the evaluation criteria section.</w:t>
      </w:r>
    </w:p>
    <w:p w14:paraId="1B682CBE" w14:textId="35136EC6" w:rsidR="00F05472" w:rsidRPr="00CD76D7"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 in the line item for Basic-Level Certification Signature Card Item ISA-5.</w:t>
      </w:r>
    </w:p>
    <w:p w14:paraId="0309DDF4" w14:textId="3E3A9146" w:rsidR="00F05472" w:rsidRPr="00CD76D7" w:rsidRDefault="00F05472" w:rsidP="00AF70C6">
      <w:pPr>
        <w:pStyle w:val="JournalTOPIC"/>
      </w:pPr>
      <w:bookmarkStart w:id="23" w:name="_Toc144806324"/>
      <w:bookmarkStart w:id="24" w:name="_Toc144998179"/>
      <w:r w:rsidRPr="00CD76D7">
        <w:lastRenderedPageBreak/>
        <w:t>(ISA-6) Enforcement Program</w:t>
      </w:r>
      <w:bookmarkEnd w:id="23"/>
      <w:bookmarkEnd w:id="24"/>
    </w:p>
    <w:p w14:paraId="45877B7C" w14:textId="77777777" w:rsidR="005150CC" w:rsidRPr="005150CC" w:rsidRDefault="005150CC" w:rsidP="005150CC">
      <w:pPr>
        <w:pStyle w:val="JOURNALHeading2"/>
      </w:pPr>
      <w:r w:rsidRPr="005150CC">
        <w:t>PURPOSE:</w:t>
      </w:r>
    </w:p>
    <w:p w14:paraId="592A72C1" w14:textId="7743DEFE" w:rsidR="00F05472" w:rsidRPr="00CD76D7" w:rsidRDefault="00F05472" w:rsidP="00AF70C6">
      <w:pPr>
        <w:pStyle w:val="BodyText"/>
      </w:pPr>
      <w:r w:rsidRPr="00CD76D7">
        <w:t xml:space="preserve">The purpose of this activity is to provide an overview of the NRC enforcement program. This </w:t>
      </w:r>
      <w:r>
        <w:t>ISA</w:t>
      </w:r>
      <w:r w:rsidRPr="00CD76D7">
        <w:t xml:space="preserve"> will assist </w:t>
      </w:r>
      <w:r>
        <w:t>you</w:t>
      </w:r>
      <w:r w:rsidRPr="00CD76D7">
        <w:t xml:space="preserve"> in learning and understanding</w:t>
      </w:r>
      <w:r>
        <w:t xml:space="preserve"> the following:</w:t>
      </w:r>
      <w:r w:rsidRPr="00CD76D7">
        <w:t xml:space="preserve"> (1) the purpose of the enforcement program, (2) the sanctions used in the enforcement program, and (3)</w:t>
      </w:r>
      <w:r>
        <w:t> </w:t>
      </w:r>
      <w:r w:rsidRPr="00CD76D7">
        <w:t xml:space="preserve">the methods used in assessing and dispositioning violations. It will also provide </w:t>
      </w:r>
      <w:r>
        <w:t>you</w:t>
      </w:r>
      <w:r w:rsidRPr="00CD76D7">
        <w:t xml:space="preserve"> with an understanding of the information and guidance resources available </w:t>
      </w:r>
      <w:r>
        <w:t>concerning</w:t>
      </w:r>
      <w:r w:rsidRPr="00CD76D7">
        <w:t xml:space="preserve"> the enforcement program.</w:t>
      </w:r>
    </w:p>
    <w:p w14:paraId="231041AC" w14:textId="7431EC23" w:rsidR="00F05472" w:rsidRPr="00CD76D7" w:rsidRDefault="00723DD9" w:rsidP="00953BA2">
      <w:pPr>
        <w:pStyle w:val="JOURNALHeading2"/>
      </w:pPr>
      <w:r w:rsidRPr="00723DD9">
        <w:t>COMPETENCY AREA:</w:t>
      </w:r>
      <w:r w:rsidR="00F05472" w:rsidRPr="00CD76D7">
        <w:rPr>
          <w:b/>
        </w:rPr>
        <w:tab/>
      </w:r>
      <w:r w:rsidR="00F05472" w:rsidRPr="00CD76D7">
        <w:t>REGULATORY FRAMEWORK</w:t>
      </w:r>
      <w:r w:rsidR="00E8390B">
        <w:br/>
      </w:r>
      <w:r w:rsidR="00F05472" w:rsidRPr="00CD76D7">
        <w:t>ENFORCEMENT</w:t>
      </w:r>
    </w:p>
    <w:p w14:paraId="58158810" w14:textId="662465ED" w:rsidR="00F05472" w:rsidRPr="00CD76D7" w:rsidRDefault="00F05472" w:rsidP="00953BA2">
      <w:pPr>
        <w:pStyle w:val="JOURNALHeading2"/>
      </w:pPr>
      <w:r w:rsidRPr="00CD76D7">
        <w:t>LEVEL OF</w:t>
      </w:r>
      <w:r w:rsidR="00A75B96">
        <w:t xml:space="preserve"> EFFORT:</w:t>
      </w:r>
      <w:r w:rsidRPr="00CD76D7">
        <w:tab/>
        <w:t>1</w:t>
      </w:r>
      <w:r>
        <w:t>7</w:t>
      </w:r>
      <w:r w:rsidRPr="00CD76D7">
        <w:t xml:space="preserve"> hours</w:t>
      </w:r>
    </w:p>
    <w:p w14:paraId="56C2D363" w14:textId="77777777" w:rsidR="008B6CA5" w:rsidRPr="008B6CA5" w:rsidRDefault="008B6CA5" w:rsidP="008B6CA5">
      <w:pPr>
        <w:pStyle w:val="JOURNALHeading2"/>
      </w:pPr>
      <w:r w:rsidRPr="008B6CA5">
        <w:t>REFERENCES:</w:t>
      </w:r>
    </w:p>
    <w:p w14:paraId="3B7E8AA4" w14:textId="7763C792" w:rsidR="00F05472" w:rsidRDefault="00F05472" w:rsidP="00103370">
      <w:pPr>
        <w:pStyle w:val="BodyText"/>
        <w:numPr>
          <w:ilvl w:val="0"/>
          <w:numId w:val="217"/>
        </w:numPr>
      </w:pPr>
      <w:r>
        <w:t>Enforcement-related information found on the Enforcement Web page of the NRC public Web site, including the enforcement program overview and the enforcement process diagram (</w:t>
      </w:r>
      <w:hyperlink r:id="rId15" w:history="1">
        <w:r w:rsidRPr="0018347D">
          <w:rPr>
            <w:rStyle w:val="Hyperlink"/>
          </w:rPr>
          <w:t>https://www.nrc.gov/about-nrc/regulatory/enforcement.html</w:t>
        </w:r>
      </w:hyperlink>
      <w:r>
        <w:t>)</w:t>
      </w:r>
    </w:p>
    <w:p w14:paraId="1B14D098" w14:textId="3A087C5D" w:rsidR="00F05472" w:rsidRPr="00DF6065" w:rsidRDefault="00F05472" w:rsidP="00103370">
      <w:pPr>
        <w:pStyle w:val="BodyText"/>
        <w:numPr>
          <w:ilvl w:val="0"/>
          <w:numId w:val="217"/>
        </w:numPr>
      </w:pPr>
      <w:r>
        <w:t>The Enforcement Policy</w:t>
      </w:r>
    </w:p>
    <w:p w14:paraId="0CA0C53F" w14:textId="61034604" w:rsidR="00F05472" w:rsidRDefault="00F05472" w:rsidP="00103370">
      <w:pPr>
        <w:pStyle w:val="BodyText"/>
        <w:numPr>
          <w:ilvl w:val="0"/>
          <w:numId w:val="217"/>
        </w:numPr>
      </w:pPr>
      <w:r>
        <w:t>The Enforcement Manual</w:t>
      </w:r>
    </w:p>
    <w:p w14:paraId="5189F9A2" w14:textId="5363A2F2" w:rsidR="00F05472" w:rsidRPr="00454588" w:rsidRDefault="00F05472" w:rsidP="00103370">
      <w:pPr>
        <w:pStyle w:val="BodyText"/>
        <w:numPr>
          <w:ilvl w:val="0"/>
          <w:numId w:val="217"/>
        </w:numPr>
      </w:pPr>
      <w:r>
        <w:t xml:space="preserve"> “Writing Violations” course in TMS</w:t>
      </w:r>
    </w:p>
    <w:p w14:paraId="26240B21" w14:textId="1B08FE25" w:rsidR="00F05472" w:rsidRDefault="00F05472" w:rsidP="00103370">
      <w:pPr>
        <w:pStyle w:val="BodyText"/>
        <w:numPr>
          <w:ilvl w:val="0"/>
          <w:numId w:val="217"/>
        </w:numPr>
      </w:pPr>
      <w:r w:rsidRPr="00CD76D7">
        <w:t>Regional policy guide for enforcement</w:t>
      </w:r>
    </w:p>
    <w:p w14:paraId="73834790" w14:textId="77777777" w:rsidR="008B6CA5" w:rsidRPr="008B6CA5" w:rsidRDefault="008B6CA5" w:rsidP="008B6CA5">
      <w:pPr>
        <w:pStyle w:val="JOURNALHeading2"/>
      </w:pPr>
      <w:r w:rsidRPr="008B6CA5">
        <w:rPr>
          <w:bCs w:val="0"/>
        </w:rPr>
        <w:t>EVALUATION CRITERIA:</w:t>
      </w:r>
    </w:p>
    <w:p w14:paraId="0697581F" w14:textId="40E54640" w:rsidR="00F05472" w:rsidRPr="00CD76D7" w:rsidRDefault="00F05472" w:rsidP="00A64B1C">
      <w:pPr>
        <w:pStyle w:val="BodyText2"/>
        <w:rPr>
          <w:b/>
          <w:bCs/>
        </w:rPr>
      </w:pPr>
      <w:r w:rsidRPr="00CD76D7">
        <w:t xml:space="preserve">Upon completion of the tasks in this activity, </w:t>
      </w:r>
      <w:r>
        <w:t>you should</w:t>
      </w:r>
      <w:r w:rsidRPr="00CD76D7">
        <w:t xml:space="preserve"> </w:t>
      </w:r>
      <w:r>
        <w:t xml:space="preserve">show your </w:t>
      </w:r>
      <w:r w:rsidRPr="00CD76D7">
        <w:t>understand</w:t>
      </w:r>
      <w:r>
        <w:t>ing</w:t>
      </w:r>
      <w:r w:rsidRPr="00CD76D7">
        <w:t xml:space="preserve"> of the agency</w:t>
      </w:r>
      <w:r>
        <w:t>’</w:t>
      </w:r>
      <w:r w:rsidRPr="00CD76D7">
        <w:t>s enforcement program by successfully completing the following:</w:t>
      </w:r>
    </w:p>
    <w:p w14:paraId="0E2EACCA" w14:textId="24EEBF57" w:rsidR="00F05472" w:rsidRPr="00CD76D7" w:rsidRDefault="007514E1" w:rsidP="00A670CF">
      <w:pPr>
        <w:pStyle w:val="BodyText"/>
        <w:numPr>
          <w:ilvl w:val="0"/>
          <w:numId w:val="279"/>
        </w:numPr>
      </w:pPr>
      <w:r w:rsidRPr="00CD76D7">
        <w:t>State the purpose of the NRC enforcement policy.</w:t>
      </w:r>
    </w:p>
    <w:p w14:paraId="2FA7711D" w14:textId="77777777" w:rsidR="00F05472" w:rsidRDefault="00F05472" w:rsidP="00A670CF">
      <w:pPr>
        <w:pStyle w:val="BodyText"/>
        <w:numPr>
          <w:ilvl w:val="0"/>
          <w:numId w:val="279"/>
        </w:numPr>
      </w:pPr>
      <w:r w:rsidRPr="00CD76D7">
        <w:t>Identify the burden of proof standard that the NRC uses in</w:t>
      </w:r>
      <w:r>
        <w:t xml:space="preserve"> </w:t>
      </w:r>
      <w:r w:rsidRPr="00CD76D7">
        <w:t>enforcement proceedings.</w:t>
      </w:r>
    </w:p>
    <w:p w14:paraId="53F90B13" w14:textId="77777777" w:rsidR="00F05472" w:rsidRDefault="00F05472" w:rsidP="00A670CF">
      <w:pPr>
        <w:pStyle w:val="BodyText"/>
        <w:numPr>
          <w:ilvl w:val="0"/>
          <w:numId w:val="279"/>
        </w:numPr>
      </w:pPr>
      <w:r w:rsidRPr="00CD76D7">
        <w:t xml:space="preserve">Identify the primary sanctions </w:t>
      </w:r>
      <w:r>
        <w:t xml:space="preserve">that </w:t>
      </w:r>
      <w:r w:rsidRPr="00CD76D7">
        <w:t>the NRC uses in the enforcement</w:t>
      </w:r>
      <w:r>
        <w:t xml:space="preserve"> </w:t>
      </w:r>
      <w:r w:rsidRPr="00521A1E">
        <w:t>program.</w:t>
      </w:r>
    </w:p>
    <w:p w14:paraId="462529DB" w14:textId="77777777" w:rsidR="00F05472" w:rsidRDefault="00F05472" w:rsidP="00A670CF">
      <w:pPr>
        <w:pStyle w:val="BodyText"/>
        <w:numPr>
          <w:ilvl w:val="0"/>
          <w:numId w:val="279"/>
        </w:numPr>
      </w:pPr>
      <w:r w:rsidRPr="00CD76D7">
        <w:t xml:space="preserve">State the four issues </w:t>
      </w:r>
      <w:r>
        <w:t xml:space="preserve">that </w:t>
      </w:r>
      <w:r w:rsidRPr="00CD76D7">
        <w:t xml:space="preserve">the NRC considers </w:t>
      </w:r>
      <w:r>
        <w:t>in</w:t>
      </w:r>
      <w:r w:rsidRPr="00CD76D7">
        <w:t xml:space="preserve"> assess</w:t>
      </w:r>
      <w:r>
        <w:t>ing</w:t>
      </w:r>
      <w:r w:rsidRPr="00CD76D7">
        <w:t xml:space="preserve"> the</w:t>
      </w:r>
      <w:r>
        <w:t xml:space="preserve"> </w:t>
      </w:r>
      <w:r w:rsidRPr="00CD76D7">
        <w:t>significance of a violation.</w:t>
      </w:r>
    </w:p>
    <w:p w14:paraId="5E5EAA01" w14:textId="77777777" w:rsidR="00F05472" w:rsidRDefault="00F05472" w:rsidP="00A670CF">
      <w:pPr>
        <w:pStyle w:val="BodyText"/>
        <w:numPr>
          <w:ilvl w:val="0"/>
          <w:numId w:val="279"/>
        </w:numPr>
      </w:pPr>
      <w:r w:rsidRPr="00CD76D7">
        <w:t>Describe the two types of significance categorization</w:t>
      </w:r>
      <w:r>
        <w:t xml:space="preserve"> </w:t>
      </w:r>
      <w:r w:rsidRPr="00521A1E">
        <w:t>outcomes.</w:t>
      </w:r>
    </w:p>
    <w:p w14:paraId="334C00E5" w14:textId="77777777" w:rsidR="00F05472" w:rsidRDefault="00F05472" w:rsidP="00A670CF">
      <w:pPr>
        <w:pStyle w:val="BodyText"/>
        <w:numPr>
          <w:ilvl w:val="0"/>
          <w:numId w:val="279"/>
        </w:numPr>
      </w:pPr>
      <w:r w:rsidRPr="00CD76D7">
        <w:t xml:space="preserve">Define </w:t>
      </w:r>
      <w:r>
        <w:t>“</w:t>
      </w:r>
      <w:r w:rsidRPr="00CD76D7">
        <w:t>minor violation</w:t>
      </w:r>
      <w:r>
        <w:t>”</w:t>
      </w:r>
      <w:r w:rsidRPr="00CD76D7">
        <w:t xml:space="preserve"> and state the policy on documenting and correcting these violations.</w:t>
      </w:r>
    </w:p>
    <w:p w14:paraId="5ADA8AA2" w14:textId="74E50783" w:rsidR="00F05472" w:rsidRPr="00CD76D7" w:rsidRDefault="00F05472" w:rsidP="00A670CF">
      <w:pPr>
        <w:pStyle w:val="BodyText"/>
        <w:numPr>
          <w:ilvl w:val="0"/>
          <w:numId w:val="279"/>
        </w:numPr>
      </w:pPr>
      <w:r w:rsidRPr="00CD76D7">
        <w:t xml:space="preserve">Define </w:t>
      </w:r>
      <w:r>
        <w:t>“</w:t>
      </w:r>
      <w:r w:rsidRPr="00CD76D7">
        <w:t>non</w:t>
      </w:r>
      <w:r w:rsidR="00A64B1C">
        <w:t>-</w:t>
      </w:r>
      <w:r w:rsidRPr="00CD76D7">
        <w:t>cited violation.</w:t>
      </w:r>
      <w:r>
        <w:t>”</w:t>
      </w:r>
    </w:p>
    <w:p w14:paraId="2054B586" w14:textId="77777777" w:rsidR="00F05472" w:rsidRPr="00CD76D7" w:rsidRDefault="00F05472" w:rsidP="00A670CF">
      <w:pPr>
        <w:pStyle w:val="BodyText"/>
        <w:numPr>
          <w:ilvl w:val="0"/>
          <w:numId w:val="279"/>
        </w:numPr>
      </w:pPr>
      <w:r w:rsidRPr="00CD76D7">
        <w:lastRenderedPageBreak/>
        <w:t xml:space="preserve">Define </w:t>
      </w:r>
      <w:r>
        <w:t>“</w:t>
      </w:r>
      <w:r w:rsidRPr="00CD76D7">
        <w:t>escalated enforcement action.</w:t>
      </w:r>
      <w:r>
        <w:t>”</w:t>
      </w:r>
    </w:p>
    <w:p w14:paraId="4CD9BDAA" w14:textId="77777777" w:rsidR="00F05472" w:rsidRDefault="00F05472" w:rsidP="00A670CF">
      <w:pPr>
        <w:pStyle w:val="BodyText"/>
        <w:numPr>
          <w:ilvl w:val="0"/>
          <w:numId w:val="279"/>
        </w:numPr>
      </w:pPr>
      <w:r w:rsidRPr="00CD76D7">
        <w:t>Understand how to use the enforcement process diagram to disposition violations.</w:t>
      </w:r>
    </w:p>
    <w:p w14:paraId="45642E49" w14:textId="7E828EFD" w:rsidR="00F05472" w:rsidRPr="00CD76D7" w:rsidRDefault="00F05472" w:rsidP="00A670CF">
      <w:pPr>
        <w:pStyle w:val="BodyText"/>
        <w:numPr>
          <w:ilvl w:val="0"/>
          <w:numId w:val="279"/>
        </w:numPr>
      </w:pPr>
      <w:r w:rsidRPr="00CD76D7">
        <w:t>Describe pre</w:t>
      </w:r>
      <w:r w:rsidR="00A64B1C">
        <w:t>-</w:t>
      </w:r>
      <w:r w:rsidRPr="00CD76D7">
        <w:t xml:space="preserve">decisional enforcement conferences and regulatory conferences and </w:t>
      </w:r>
      <w:r>
        <w:t xml:space="preserve">explain </w:t>
      </w:r>
      <w:r w:rsidRPr="00CD76D7">
        <w:t>why, when, and with whom the</w:t>
      </w:r>
      <w:r>
        <w:t>se</w:t>
      </w:r>
      <w:r w:rsidRPr="00CD76D7">
        <w:t xml:space="preserve"> are conducted.</w:t>
      </w:r>
    </w:p>
    <w:p w14:paraId="3DEBE002" w14:textId="77777777" w:rsidR="00F05472" w:rsidRPr="00CD76D7" w:rsidRDefault="00F05472" w:rsidP="00A670CF">
      <w:pPr>
        <w:pStyle w:val="BodyText"/>
        <w:numPr>
          <w:ilvl w:val="0"/>
          <w:numId w:val="279"/>
        </w:numPr>
      </w:pPr>
      <w:r w:rsidRPr="00CD76D7">
        <w:t xml:space="preserve">Discuss the purpose of civil penalties, when the NRC considers issuing them, and how the NRC determines the </w:t>
      </w:r>
      <w:proofErr w:type="gramStart"/>
      <w:r w:rsidRPr="00CD76D7">
        <w:t>amount</w:t>
      </w:r>
      <w:proofErr w:type="gramEnd"/>
      <w:r w:rsidRPr="00CD76D7">
        <w:t xml:space="preserve"> of penalties.</w:t>
      </w:r>
    </w:p>
    <w:p w14:paraId="4587B5B1" w14:textId="77777777" w:rsidR="00F05472" w:rsidRDefault="00F05472" w:rsidP="00A670CF">
      <w:pPr>
        <w:pStyle w:val="BodyText"/>
        <w:numPr>
          <w:ilvl w:val="0"/>
          <w:numId w:val="279"/>
        </w:numPr>
      </w:pPr>
      <w:r w:rsidRPr="00CD76D7">
        <w:t>Recognize the purpose of the different types of Orders and when the</w:t>
      </w:r>
      <w:r>
        <w:t>se</w:t>
      </w:r>
      <w:r w:rsidRPr="00CD76D7">
        <w:t xml:space="preserve"> are used.</w:t>
      </w:r>
    </w:p>
    <w:p w14:paraId="24806BBC" w14:textId="762F3F79" w:rsidR="00F05472" w:rsidRDefault="00F05472" w:rsidP="00A670CF">
      <w:pPr>
        <w:pStyle w:val="BodyText"/>
        <w:numPr>
          <w:ilvl w:val="0"/>
          <w:numId w:val="279"/>
        </w:numPr>
      </w:pPr>
      <w:r>
        <w:t>Be able to explain the enforcement process from the moment an apparent violation is identified up until the violation is dispositioned.</w:t>
      </w:r>
    </w:p>
    <w:p w14:paraId="420D9D91" w14:textId="77777777" w:rsidR="00B41A67" w:rsidRPr="00B41A67" w:rsidRDefault="00B41A67" w:rsidP="00B41A67">
      <w:pPr>
        <w:pStyle w:val="JOURNALHeading2"/>
      </w:pPr>
      <w:r w:rsidRPr="00B41A67">
        <w:t>TASKS:</w:t>
      </w:r>
    </w:p>
    <w:p w14:paraId="58D384E0" w14:textId="5D3DE02A" w:rsidR="00F05472" w:rsidRPr="00CD76D7" w:rsidRDefault="00F05472" w:rsidP="002B3436">
      <w:pPr>
        <w:pStyle w:val="BodyText"/>
        <w:numPr>
          <w:ilvl w:val="0"/>
          <w:numId w:val="264"/>
        </w:numPr>
      </w:pPr>
      <w:r w:rsidRPr="00CD76D7">
        <w:t xml:space="preserve">Locate the </w:t>
      </w:r>
      <w:r w:rsidRPr="004C1EA7">
        <w:t>Enforcement Web</w:t>
      </w:r>
      <w:r w:rsidRPr="00CD76D7">
        <w:t xml:space="preserve"> page on the NRC public Web site. (Hint: Look under</w:t>
      </w:r>
      <w:r>
        <w:t xml:space="preserve"> </w:t>
      </w:r>
      <w:r w:rsidR="00375752">
        <w:t>“</w:t>
      </w:r>
      <w:r w:rsidRPr="00375752">
        <w:rPr>
          <w:iCs/>
        </w:rPr>
        <w:t>About Us, How We Regulate.</w:t>
      </w:r>
      <w:r w:rsidR="00375752" w:rsidRPr="00375752">
        <w:rPr>
          <w:iCs/>
        </w:rPr>
        <w:t>”</w:t>
      </w:r>
      <w:r w:rsidRPr="00CD76D7">
        <w:t>)</w:t>
      </w:r>
    </w:p>
    <w:p w14:paraId="456B23D6" w14:textId="77777777" w:rsidR="00F05472" w:rsidRPr="00CD76D7" w:rsidRDefault="00F05472" w:rsidP="002B3436">
      <w:pPr>
        <w:pStyle w:val="BodyText"/>
        <w:numPr>
          <w:ilvl w:val="0"/>
          <w:numId w:val="264"/>
        </w:numPr>
      </w:pPr>
      <w:r w:rsidRPr="00CD76D7">
        <w:t>Read the enforcement program overview included on the Enforcement Web page of the NRC external Web site.</w:t>
      </w:r>
    </w:p>
    <w:p w14:paraId="5CE17913" w14:textId="77777777" w:rsidR="00F05472" w:rsidRPr="00CD76D7" w:rsidRDefault="00F05472" w:rsidP="002B3436">
      <w:pPr>
        <w:pStyle w:val="BodyText"/>
        <w:numPr>
          <w:ilvl w:val="0"/>
          <w:numId w:val="264"/>
        </w:numPr>
      </w:pPr>
      <w:r w:rsidRPr="00CD76D7">
        <w:t>Read the enforcement process diagram on the Enforcement Web page of the NRC external Web site.</w:t>
      </w:r>
    </w:p>
    <w:p w14:paraId="70F61B0D" w14:textId="7B6190FE" w:rsidR="00F05472" w:rsidRPr="00CD76D7" w:rsidRDefault="00F05472" w:rsidP="002B3436">
      <w:pPr>
        <w:pStyle w:val="BodyText"/>
        <w:numPr>
          <w:ilvl w:val="0"/>
          <w:numId w:val="264"/>
        </w:numPr>
      </w:pPr>
      <w:r w:rsidRPr="00CD76D7">
        <w:t xml:space="preserve">Locate the enforcement manual on the Enforcement Web page of the NRC </w:t>
      </w:r>
      <w:r w:rsidRPr="004C1EA7">
        <w:t>external</w:t>
      </w:r>
      <w:r w:rsidRPr="00CD76D7">
        <w:t xml:space="preserve"> Web site (look under </w:t>
      </w:r>
      <w:r w:rsidR="00375752">
        <w:t>“</w:t>
      </w:r>
      <w:r w:rsidRPr="00375752">
        <w:rPr>
          <w:iCs/>
        </w:rPr>
        <w:t>Enforcement Guidance</w:t>
      </w:r>
      <w:r w:rsidR="00375752">
        <w:rPr>
          <w:iCs/>
        </w:rPr>
        <w:t>”</w:t>
      </w:r>
      <w:r w:rsidRPr="00CD76D7">
        <w:t>) and review the table of contents and appendices.</w:t>
      </w:r>
    </w:p>
    <w:p w14:paraId="2EE57C28" w14:textId="77777777" w:rsidR="00F05472" w:rsidRDefault="00F05472" w:rsidP="002B3436">
      <w:pPr>
        <w:pStyle w:val="BodyText"/>
        <w:numPr>
          <w:ilvl w:val="0"/>
          <w:numId w:val="264"/>
        </w:numPr>
      </w:pPr>
      <w:r w:rsidRPr="00CD76D7">
        <w:t xml:space="preserve">Read the memorandum from the Director, Office of Enforcement, titled </w:t>
      </w:r>
      <w:r>
        <w:t>“</w:t>
      </w:r>
      <w:r w:rsidRPr="00CD76D7">
        <w:t>Dispositioning of Enforcement Issues in a Risk</w:t>
      </w:r>
      <w:r w:rsidRPr="00CD76D7">
        <w:noBreakHyphen/>
        <w:t>Informed Framework</w:t>
      </w:r>
      <w:r>
        <w:t>,”</w:t>
      </w:r>
      <w:r w:rsidRPr="00CD76D7">
        <w:t xml:space="preserve"> dated December 5, 2000 (</w:t>
      </w:r>
      <w:r>
        <w:t>Agencywide Documents Access and Management System (</w:t>
      </w:r>
      <w:r w:rsidRPr="00CD76D7">
        <w:t>ADAMS</w:t>
      </w:r>
      <w:r>
        <w:t>)</w:t>
      </w:r>
      <w:r w:rsidRPr="00CD76D7">
        <w:t xml:space="preserve"> Accession No.</w:t>
      </w:r>
      <w:r>
        <w:t> </w:t>
      </w:r>
      <w:r w:rsidRPr="00CD76D7">
        <w:t>ML003777558).</w:t>
      </w:r>
    </w:p>
    <w:p w14:paraId="7F310884" w14:textId="77777777" w:rsidR="00F05472" w:rsidRPr="00CD76D7" w:rsidRDefault="00F05472" w:rsidP="002B3436">
      <w:pPr>
        <w:pStyle w:val="BodyText"/>
        <w:numPr>
          <w:ilvl w:val="0"/>
          <w:numId w:val="264"/>
        </w:numPr>
      </w:pPr>
      <w:r>
        <w:t>Locate the most recent escalated enforcement action for a power reactor on the Enforcement Web page of the NRC external Web site and review the transmittal letter and the attached notice of violation.</w:t>
      </w:r>
    </w:p>
    <w:p w14:paraId="5D858F85" w14:textId="77777777" w:rsidR="00F05472" w:rsidRDefault="00F05472" w:rsidP="002B3436">
      <w:pPr>
        <w:pStyle w:val="BodyText"/>
        <w:numPr>
          <w:ilvl w:val="0"/>
          <w:numId w:val="264"/>
        </w:numPr>
      </w:pPr>
      <w:r w:rsidRPr="00CD76D7">
        <w:t>Review your region or office</w:t>
      </w:r>
      <w:r>
        <w:t>’</w:t>
      </w:r>
      <w:r w:rsidRPr="00CD76D7">
        <w:t>s guidance on implementing the enforcement policy.</w:t>
      </w:r>
    </w:p>
    <w:p w14:paraId="0DDC568B" w14:textId="0DA3011E" w:rsidR="00F05472" w:rsidRPr="00CD76D7" w:rsidRDefault="00F05472" w:rsidP="002B3436">
      <w:pPr>
        <w:pStyle w:val="BodyText"/>
        <w:numPr>
          <w:ilvl w:val="0"/>
          <w:numId w:val="264"/>
        </w:numPr>
      </w:pPr>
      <w:r>
        <w:t>Go to TMS and complete the course on “Writing Violations.” Follow the guidance in the course to draft violations for the three sets of facts presented in the course.</w:t>
      </w:r>
    </w:p>
    <w:p w14:paraId="26B420F8" w14:textId="416E8EA0" w:rsidR="00F05472" w:rsidRPr="00CD76D7" w:rsidRDefault="00F05472" w:rsidP="002B3436">
      <w:pPr>
        <w:pStyle w:val="BodyText"/>
        <w:numPr>
          <w:ilvl w:val="0"/>
          <w:numId w:val="264"/>
        </w:numPr>
      </w:pPr>
      <w:r w:rsidRPr="00CD76D7">
        <w:t>Meet with the enforcement specialist in your region or office to</w:t>
      </w:r>
      <w:r>
        <w:t xml:space="preserve"> review the draft violations you developed as part of the “Writing Violations” course and discuss the current enforcement guidance.</w:t>
      </w:r>
    </w:p>
    <w:p w14:paraId="24E11BC5" w14:textId="77777777" w:rsidR="00F05472" w:rsidRPr="00CD76D7" w:rsidRDefault="00F05472" w:rsidP="002B3436">
      <w:pPr>
        <w:pStyle w:val="BodyText"/>
        <w:numPr>
          <w:ilvl w:val="0"/>
          <w:numId w:val="264"/>
        </w:numPr>
      </w:pPr>
      <w:r>
        <w:t>Meet with your</w:t>
      </w:r>
      <w:r w:rsidRPr="00CD76D7">
        <w:t xml:space="preserve"> </w:t>
      </w:r>
      <w:r>
        <w:t xml:space="preserve">immediate </w:t>
      </w:r>
      <w:r w:rsidRPr="00CD76D7">
        <w:t>supervisor or the designated person and discuss the items listed in the evaluation criteria section.</w:t>
      </w:r>
    </w:p>
    <w:p w14:paraId="0B26218A" w14:textId="575062E9" w:rsidR="00F05472" w:rsidRPr="00CD76D7" w:rsidRDefault="00D86B04" w:rsidP="00D86B04">
      <w:pPr>
        <w:pStyle w:val="JOURNALHeading2"/>
        <w:rPr>
          <w:highlight w:val="yellow"/>
        </w:rPr>
      </w:pPr>
      <w:r w:rsidRPr="00D86B04">
        <w:lastRenderedPageBreak/>
        <w:t>DOCUMENTATION:</w:t>
      </w:r>
      <w:r w:rsidRPr="00D86B04">
        <w:tab/>
      </w:r>
      <w:r w:rsidR="00F05472">
        <w:t>You</w:t>
      </w:r>
      <w:r w:rsidR="00F05472" w:rsidRPr="00256A59">
        <w:t xml:space="preserve"> should</w:t>
      </w:r>
      <w:r w:rsidR="00F05472">
        <w:t xml:space="preserve"> 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 in the line item for Basic-Level Certification Signature Card Item ISA-6.</w:t>
      </w:r>
    </w:p>
    <w:p w14:paraId="3E84BB8C" w14:textId="496268D7" w:rsidR="00F05472" w:rsidRPr="00CD76D7" w:rsidRDefault="00F05472" w:rsidP="002A7360">
      <w:pPr>
        <w:pStyle w:val="JournalTOPIC"/>
      </w:pPr>
      <w:bookmarkStart w:id="25" w:name="_Toc144806325"/>
      <w:bookmarkStart w:id="26" w:name="_Toc144998180"/>
      <w:r w:rsidRPr="00CD76D7">
        <w:lastRenderedPageBreak/>
        <w:t>(ISA-7) Office of Investigations</w:t>
      </w:r>
      <w:bookmarkEnd w:id="25"/>
      <w:bookmarkEnd w:id="26"/>
    </w:p>
    <w:p w14:paraId="00125A21" w14:textId="77777777" w:rsidR="005150CC" w:rsidRPr="005150CC" w:rsidRDefault="005150CC" w:rsidP="005150CC">
      <w:pPr>
        <w:pStyle w:val="JOURNALHeading2"/>
      </w:pPr>
      <w:r w:rsidRPr="005150CC">
        <w:t>PURPOSE:</w:t>
      </w:r>
    </w:p>
    <w:p w14:paraId="12555C8D" w14:textId="76D7B4FC" w:rsidR="00F05472" w:rsidRPr="00CD76D7" w:rsidRDefault="00F05472" w:rsidP="00053170">
      <w:pPr>
        <w:pStyle w:val="BodyText"/>
      </w:pPr>
      <w:r w:rsidRPr="00CD76D7">
        <w:t xml:space="preserve">The purpose of this activity is to familiarize </w:t>
      </w:r>
      <w:r>
        <w:t>you</w:t>
      </w:r>
      <w:r w:rsidRPr="00CD76D7">
        <w:t xml:space="preserve"> with the </w:t>
      </w:r>
      <w:r>
        <w:t xml:space="preserve">role of the </w:t>
      </w:r>
      <w:r w:rsidRPr="00CD76D7">
        <w:t xml:space="preserve">Office of Investigations (OI). A qualified inspector may be assigned to work with OI by providing technical support. This </w:t>
      </w:r>
      <w:r>
        <w:t>ISA</w:t>
      </w:r>
      <w:r w:rsidRPr="00CD76D7">
        <w:t xml:space="preserve"> will help </w:t>
      </w:r>
      <w:r>
        <w:t>you to</w:t>
      </w:r>
      <w:r w:rsidRPr="00CD76D7">
        <w:t xml:space="preserve"> understand the role of OI, how it functions, and </w:t>
      </w:r>
      <w:r>
        <w:t xml:space="preserve">your </w:t>
      </w:r>
      <w:r w:rsidRPr="00CD76D7">
        <w:t xml:space="preserve">responsibilities during </w:t>
      </w:r>
      <w:r>
        <w:t xml:space="preserve">an </w:t>
      </w:r>
      <w:r w:rsidRPr="00CD76D7">
        <w:t>investigation.</w:t>
      </w:r>
    </w:p>
    <w:p w14:paraId="1D00F33A" w14:textId="7CA816A9" w:rsidR="00F05472" w:rsidRPr="00CD76D7" w:rsidRDefault="00F05472" w:rsidP="00B41A67">
      <w:pPr>
        <w:pStyle w:val="JOURNALHeading2"/>
      </w:pPr>
      <w:r w:rsidRPr="00B41A67">
        <w:t xml:space="preserve">COMPETENCY </w:t>
      </w:r>
      <w:r w:rsidR="00B41A67" w:rsidRPr="00B41A67">
        <w:t>AREA:</w:t>
      </w:r>
      <w:r w:rsidRPr="00CD76D7">
        <w:rPr>
          <w:b/>
        </w:rPr>
        <w:tab/>
      </w:r>
      <w:r w:rsidRPr="00CD76D7">
        <w:t>INSPECTION</w:t>
      </w:r>
      <w:r w:rsidR="00B41A67">
        <w:t xml:space="preserve"> </w:t>
      </w:r>
      <w:r w:rsidR="00E8390B">
        <w:br/>
      </w:r>
      <w:r w:rsidRPr="00CD76D7">
        <w:t>REGULATORY FRAMEWORK</w:t>
      </w:r>
    </w:p>
    <w:p w14:paraId="057D61E0" w14:textId="2D291C85" w:rsidR="00F05472" w:rsidRPr="00CD76D7" w:rsidRDefault="008C4DED" w:rsidP="002177E0">
      <w:pPr>
        <w:pStyle w:val="JOURNALHeading2"/>
      </w:pPr>
      <w:r w:rsidRPr="008C4DED">
        <w:rPr>
          <w:bCs w:val="0"/>
        </w:rPr>
        <w:t>LEVEL OF EFFORT:</w:t>
      </w:r>
      <w:r w:rsidR="00F05472" w:rsidRPr="00CD76D7">
        <w:tab/>
        <w:t>4 hours</w:t>
      </w:r>
    </w:p>
    <w:p w14:paraId="7972BDBC" w14:textId="77777777" w:rsidR="008B6CA5" w:rsidRPr="008B6CA5" w:rsidRDefault="008B6CA5" w:rsidP="008B6CA5">
      <w:pPr>
        <w:pStyle w:val="JOURNALHeading2"/>
      </w:pPr>
      <w:r w:rsidRPr="008B6CA5">
        <w:t>REFERENCES:</w:t>
      </w:r>
    </w:p>
    <w:p w14:paraId="158A57BF" w14:textId="3C33E7CF" w:rsidR="00F05472" w:rsidRPr="00CD76D7" w:rsidRDefault="00F05472" w:rsidP="002177E0">
      <w:pPr>
        <w:pStyle w:val="BodyText"/>
        <w:numPr>
          <w:ilvl w:val="0"/>
          <w:numId w:val="237"/>
        </w:numPr>
      </w:pPr>
      <w:r w:rsidRPr="00CD76D7">
        <w:t xml:space="preserve">MD 9.8, </w:t>
      </w:r>
      <w:r>
        <w:t>“</w:t>
      </w:r>
      <w:r w:rsidRPr="00CD76D7">
        <w:t>Organization and Functions, Office of Investigations</w:t>
      </w:r>
      <w:r>
        <w:t>”</w:t>
      </w:r>
    </w:p>
    <w:p w14:paraId="0F13B606" w14:textId="6A8B6FEA" w:rsidR="00F05472" w:rsidRPr="00CD76D7" w:rsidRDefault="00F05472" w:rsidP="002177E0">
      <w:pPr>
        <w:pStyle w:val="BodyText"/>
        <w:numPr>
          <w:ilvl w:val="0"/>
          <w:numId w:val="237"/>
        </w:numPr>
      </w:pPr>
      <w:r w:rsidRPr="00CD76D7">
        <w:t xml:space="preserve">OI Web page on the NRC </w:t>
      </w:r>
      <w:r w:rsidRPr="005F09D6">
        <w:t>external</w:t>
      </w:r>
      <w:r w:rsidRPr="00CD76D7">
        <w:t xml:space="preserve"> Web site</w:t>
      </w:r>
      <w:r>
        <w:t xml:space="preserve"> (</w:t>
      </w:r>
      <w:hyperlink r:id="rId16" w:anchor="funcdesc" w:history="1">
        <w:r w:rsidR="005F2220" w:rsidRPr="006520B4">
          <w:rPr>
            <w:rStyle w:val="Hyperlink"/>
          </w:rPr>
          <w:t>https://www.nrc.gov/about-nrc/organization/oifuncdesc.html#funcdesc</w:t>
        </w:r>
      </w:hyperlink>
      <w:r>
        <w:t>)</w:t>
      </w:r>
    </w:p>
    <w:p w14:paraId="20B8C44F" w14:textId="77777777" w:rsidR="00F05472" w:rsidRPr="00CD76D7" w:rsidRDefault="00F05472" w:rsidP="002177E0">
      <w:pPr>
        <w:pStyle w:val="BodyText"/>
        <w:numPr>
          <w:ilvl w:val="0"/>
          <w:numId w:val="237"/>
        </w:numPr>
      </w:pPr>
      <w:r w:rsidRPr="00CD76D7">
        <w:t>NRC OI on internal NRC Web site</w:t>
      </w:r>
    </w:p>
    <w:p w14:paraId="11DC46A6" w14:textId="77777777" w:rsidR="008B6CA5" w:rsidRPr="008B6CA5" w:rsidRDefault="008B6CA5" w:rsidP="008B6CA5">
      <w:pPr>
        <w:pStyle w:val="JOURNALHeading2"/>
      </w:pPr>
      <w:r w:rsidRPr="008B6CA5">
        <w:rPr>
          <w:bCs w:val="0"/>
        </w:rPr>
        <w:t>EVALUATION CRITERIA:</w:t>
      </w:r>
    </w:p>
    <w:p w14:paraId="7F1652F7" w14:textId="087DE674" w:rsidR="00F05472" w:rsidRPr="00CD76D7" w:rsidRDefault="00F05472" w:rsidP="004616DF">
      <w:pPr>
        <w:pStyle w:val="BodyText2"/>
        <w:rPr>
          <w:b/>
          <w:bCs/>
        </w:rPr>
      </w:pPr>
      <w:r w:rsidRPr="00CD76D7">
        <w:t xml:space="preserve">Upon completion of this activity, </w:t>
      </w:r>
      <w:r>
        <w:t>you</w:t>
      </w:r>
      <w:r w:rsidRPr="00CD76D7">
        <w:t xml:space="preserve"> will be asked to demonstrate </w:t>
      </w:r>
      <w:r>
        <w:t>your</w:t>
      </w:r>
      <w:r w:rsidRPr="00CD76D7">
        <w:t xml:space="preserve"> understanding of the purpose and function of OI by successfully addressing the following:</w:t>
      </w:r>
    </w:p>
    <w:p w14:paraId="59376312" w14:textId="77777777" w:rsidR="00F05472" w:rsidRPr="00CD76D7" w:rsidRDefault="00F05472" w:rsidP="002177E0">
      <w:pPr>
        <w:pStyle w:val="BodyText"/>
        <w:numPr>
          <w:ilvl w:val="0"/>
          <w:numId w:val="238"/>
        </w:numPr>
      </w:pPr>
      <w:r w:rsidRPr="00CD76D7">
        <w:t>State the function of OI.</w:t>
      </w:r>
    </w:p>
    <w:p w14:paraId="0E6A3767" w14:textId="60FE9262" w:rsidR="00F05472" w:rsidRPr="00CD76D7" w:rsidRDefault="00F05472" w:rsidP="002177E0">
      <w:pPr>
        <w:pStyle w:val="BodyText"/>
        <w:numPr>
          <w:ilvl w:val="0"/>
          <w:numId w:val="238"/>
        </w:numPr>
      </w:pPr>
      <w:r w:rsidRPr="00CD76D7">
        <w:t>Describe the organizational structure of OI.</w:t>
      </w:r>
    </w:p>
    <w:p w14:paraId="6642CE0F" w14:textId="77777777" w:rsidR="00F05472" w:rsidRPr="00CD76D7" w:rsidRDefault="00F05472" w:rsidP="002177E0">
      <w:pPr>
        <w:pStyle w:val="BodyText"/>
        <w:numPr>
          <w:ilvl w:val="0"/>
          <w:numId w:val="238"/>
        </w:numPr>
      </w:pPr>
      <w:r w:rsidRPr="00CD76D7">
        <w:t xml:space="preserve">Describe </w:t>
      </w:r>
      <w:r>
        <w:t>the staff’s</w:t>
      </w:r>
      <w:r w:rsidRPr="00CD76D7">
        <w:t xml:space="preserve"> role in assisting OI</w:t>
      </w:r>
      <w:r>
        <w:t>, and why it is important to not discuss the facts/issues of the case to individuals that do not have “a need to know.”</w:t>
      </w:r>
    </w:p>
    <w:p w14:paraId="008265A1" w14:textId="6E4A9031" w:rsidR="00F05472" w:rsidRPr="00CD76D7" w:rsidRDefault="00521B85" w:rsidP="002177E0">
      <w:pPr>
        <w:pStyle w:val="BodyText"/>
        <w:numPr>
          <w:ilvl w:val="0"/>
          <w:numId w:val="238"/>
        </w:numPr>
      </w:pPr>
      <w:r>
        <w:t>D</w:t>
      </w:r>
      <w:r w:rsidR="00F05472" w:rsidRPr="00CD76D7">
        <w:t>escribe the authorities of an OI investigator.</w:t>
      </w:r>
    </w:p>
    <w:p w14:paraId="50CB8BD5" w14:textId="77777777" w:rsidR="00B41A67" w:rsidRPr="00B41A67" w:rsidRDefault="00B41A67" w:rsidP="00B41A67">
      <w:pPr>
        <w:pStyle w:val="JOURNALHeading2"/>
      </w:pPr>
      <w:r w:rsidRPr="00B41A67">
        <w:rPr>
          <w:bCs w:val="0"/>
        </w:rPr>
        <w:t>TASKS:</w:t>
      </w:r>
    </w:p>
    <w:p w14:paraId="75F35C99" w14:textId="15C394EE" w:rsidR="00F05472" w:rsidRPr="00CD76D7" w:rsidRDefault="00F05472" w:rsidP="0033756C">
      <w:pPr>
        <w:pStyle w:val="BodyText"/>
        <w:numPr>
          <w:ilvl w:val="0"/>
          <w:numId w:val="239"/>
        </w:numPr>
      </w:pPr>
      <w:r w:rsidRPr="00CD76D7">
        <w:t>Review MD 9.8</w:t>
      </w:r>
      <w:r>
        <w:t>.</w:t>
      </w:r>
    </w:p>
    <w:p w14:paraId="35670CAF" w14:textId="77777777" w:rsidR="00F05472" w:rsidRPr="00CD76D7" w:rsidRDefault="00F05472" w:rsidP="0033756C">
      <w:pPr>
        <w:pStyle w:val="BodyText"/>
        <w:numPr>
          <w:ilvl w:val="0"/>
          <w:numId w:val="239"/>
        </w:numPr>
      </w:pPr>
      <w:r>
        <w:t>Review</w:t>
      </w:r>
      <w:r w:rsidRPr="00CD76D7">
        <w:t xml:space="preserve"> the OI Web page and associated organizational charts.</w:t>
      </w:r>
    </w:p>
    <w:p w14:paraId="3BBC9D7B" w14:textId="77777777" w:rsidR="00F05472" w:rsidRPr="00CD76D7" w:rsidRDefault="00F05472" w:rsidP="0033756C">
      <w:pPr>
        <w:pStyle w:val="BodyText"/>
        <w:numPr>
          <w:ilvl w:val="0"/>
          <w:numId w:val="239"/>
        </w:numPr>
      </w:pPr>
      <w:r w:rsidRPr="00CD76D7">
        <w:t>Meet with an experienced OI criminal investigator and discuss two materials/</w:t>
      </w:r>
      <w:proofErr w:type="gramStart"/>
      <w:r w:rsidRPr="00CD76D7">
        <w:t>reactors</w:t>
      </w:r>
      <w:proofErr w:type="gramEnd"/>
      <w:r w:rsidRPr="00CD76D7">
        <w:t xml:space="preserve"> cases investigated by OI, one substantiated and one not substantiated.</w:t>
      </w:r>
    </w:p>
    <w:p w14:paraId="4CA002E9" w14:textId="77777777" w:rsidR="00F05472" w:rsidRPr="00CD76D7" w:rsidRDefault="00F05472" w:rsidP="0033756C">
      <w:pPr>
        <w:pStyle w:val="BodyText"/>
        <w:numPr>
          <w:ilvl w:val="0"/>
          <w:numId w:val="239"/>
        </w:numPr>
      </w:pPr>
      <w:r>
        <w:t>Meet with your immediate</w:t>
      </w:r>
      <w:r w:rsidRPr="00CD76D7">
        <w:t xml:space="preserve"> supervisor or the person designated to be </w:t>
      </w:r>
      <w:r>
        <w:t>the</w:t>
      </w:r>
      <w:r w:rsidRPr="00CD76D7">
        <w:t xml:space="preserve"> resource for this activity to discuss the items listed in the evaluation criteria section.</w:t>
      </w:r>
    </w:p>
    <w:p w14:paraId="5DB8552E" w14:textId="5D3E2C14" w:rsidR="00F05472" w:rsidRPr="00CD76D7" w:rsidRDefault="00D86B04" w:rsidP="00D86B04">
      <w:pPr>
        <w:pStyle w:val="JOURNALHeading2"/>
      </w:pPr>
      <w:r w:rsidRPr="00D86B04">
        <w:lastRenderedPageBreak/>
        <w:t>DOCUMENTATION:</w:t>
      </w:r>
      <w:r w:rsidRPr="00D86B04">
        <w:tab/>
      </w:r>
      <w:r w:rsidR="00F05472">
        <w:t>You</w:t>
      </w:r>
      <w:r w:rsidR="00F05472" w:rsidRPr="00256A59">
        <w:t xml:space="preserve"> should</w:t>
      </w:r>
      <w:r w:rsidR="00F05472">
        <w:t xml:space="preserve"> 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D76D7" w:rsidDel="00100896">
        <w:t xml:space="preserve"> </w:t>
      </w:r>
      <w:r w:rsidR="00F05472" w:rsidRPr="00CD76D7">
        <w:t>in the line item for Basic-Level Certification Signature Card Item ISA-7.</w:t>
      </w:r>
    </w:p>
    <w:p w14:paraId="251BAEDA" w14:textId="4BE3C4BE" w:rsidR="00F05472" w:rsidRDefault="00F05472" w:rsidP="00E9245A">
      <w:pPr>
        <w:pStyle w:val="JournalTOPIC"/>
      </w:pPr>
      <w:bookmarkStart w:id="27" w:name="_Toc144806326"/>
      <w:bookmarkStart w:id="28" w:name="_Toc144998181"/>
      <w:r w:rsidRPr="00C4529F">
        <w:lastRenderedPageBreak/>
        <w:t>(ISA-8) Understanding How the Commission Operates</w:t>
      </w:r>
      <w:bookmarkEnd w:id="27"/>
      <w:bookmarkEnd w:id="28"/>
    </w:p>
    <w:p w14:paraId="67579091" w14:textId="77777777" w:rsidR="005150CC" w:rsidRPr="005150CC" w:rsidRDefault="005150CC" w:rsidP="005150CC">
      <w:pPr>
        <w:pStyle w:val="JOURNALHeading2"/>
      </w:pPr>
      <w:r w:rsidRPr="005150CC">
        <w:rPr>
          <w:bCs w:val="0"/>
        </w:rPr>
        <w:t>PURPOSE:</w:t>
      </w:r>
    </w:p>
    <w:p w14:paraId="1C3D0B59" w14:textId="60E98134" w:rsidR="00F05472" w:rsidRPr="00C4529F" w:rsidRDefault="00F05472" w:rsidP="00B41A67">
      <w:pPr>
        <w:pStyle w:val="BodyText"/>
      </w:pPr>
      <w:r w:rsidRPr="00C4529F">
        <w:t xml:space="preserve">The NRC Commissioners establish the approach </w:t>
      </w:r>
      <w:r>
        <w:t xml:space="preserve">that </w:t>
      </w:r>
      <w:r w:rsidRPr="00C4529F">
        <w:t xml:space="preserve">the NRC staff will use to address a particular need of agency importance. Examples include the Commission policy statement regarding NRC staff use of probabilistic risk analysis in the </w:t>
      </w:r>
      <w:r>
        <w:t>decision-</w:t>
      </w:r>
      <w:r w:rsidRPr="00C4529F">
        <w:t>making process and resident inspector staffing requirements at power reactor facilities. Commission decisions can have a significant impact on the conduct of inspection activities</w:t>
      </w:r>
      <w:r>
        <w:t>,</w:t>
      </w:r>
      <w:r w:rsidRPr="00C4529F">
        <w:t xml:space="preserve"> and inspectors should be familiar with the direction-setting and policymaking activities of the Commission.</w:t>
      </w:r>
    </w:p>
    <w:p w14:paraId="2D0B413E" w14:textId="7A4C332B" w:rsidR="00F05472" w:rsidRPr="00C4529F" w:rsidRDefault="00F05472" w:rsidP="00A905D8">
      <w:pPr>
        <w:pStyle w:val="JOURNALHeading2"/>
      </w:pPr>
      <w:r w:rsidRPr="00C4529F">
        <w:t>COMPETENCY</w:t>
      </w:r>
      <w:r w:rsidR="00A905D8">
        <w:t xml:space="preserve"> AREA:</w:t>
      </w:r>
      <w:r w:rsidRPr="00C4529F">
        <w:tab/>
        <w:t>REGULATORY FRAMEWORK</w:t>
      </w:r>
    </w:p>
    <w:p w14:paraId="4AA6E3ED" w14:textId="0A21C559" w:rsidR="00F05472" w:rsidRPr="00C4529F" w:rsidRDefault="008C4DED" w:rsidP="00A905D8">
      <w:pPr>
        <w:pStyle w:val="JOURNALHeading2"/>
      </w:pPr>
      <w:r w:rsidRPr="008C4DED">
        <w:rPr>
          <w:bCs w:val="0"/>
        </w:rPr>
        <w:t>LEVEL OF EFFORT:</w:t>
      </w:r>
      <w:r w:rsidR="00F05472" w:rsidRPr="00C4529F">
        <w:tab/>
        <w:t>4 hours</w:t>
      </w:r>
    </w:p>
    <w:p w14:paraId="3203D8BE" w14:textId="77777777" w:rsidR="008B6CA5" w:rsidRPr="008B6CA5" w:rsidRDefault="008B6CA5" w:rsidP="008B6CA5">
      <w:pPr>
        <w:pStyle w:val="JOURNALHeading2"/>
      </w:pPr>
      <w:r w:rsidRPr="008B6CA5">
        <w:rPr>
          <w:bCs w:val="0"/>
        </w:rPr>
        <w:t>REFERENCES:</w:t>
      </w:r>
    </w:p>
    <w:p w14:paraId="56CE6846" w14:textId="6B703E76" w:rsidR="00F05472" w:rsidRPr="00C4529F" w:rsidRDefault="00F05472" w:rsidP="00A905D8">
      <w:pPr>
        <w:pStyle w:val="BodyText"/>
        <w:numPr>
          <w:ilvl w:val="0"/>
          <w:numId w:val="240"/>
        </w:numPr>
      </w:pPr>
      <w:r w:rsidRPr="00C4529F">
        <w:t xml:space="preserve">NRC </w:t>
      </w:r>
      <w:r w:rsidRPr="00C73098">
        <w:t>external Web sites</w:t>
      </w:r>
    </w:p>
    <w:p w14:paraId="58E8344D" w14:textId="77777777" w:rsidR="008B6CA5" w:rsidRPr="008B6CA5" w:rsidRDefault="008B6CA5" w:rsidP="008B6CA5">
      <w:pPr>
        <w:pStyle w:val="JOURNALHeading2"/>
      </w:pPr>
      <w:r w:rsidRPr="008B6CA5">
        <w:rPr>
          <w:bCs w:val="0"/>
        </w:rPr>
        <w:t>EVALUATION CRITERIA:</w:t>
      </w:r>
    </w:p>
    <w:p w14:paraId="532B3030" w14:textId="260D2AAC" w:rsidR="00F05472" w:rsidRPr="00C4529F" w:rsidRDefault="00F05472" w:rsidP="004616DF">
      <w:pPr>
        <w:pStyle w:val="BodyText2"/>
        <w:rPr>
          <w:b/>
          <w:bCs/>
        </w:rPr>
      </w:pPr>
      <w:r w:rsidRPr="00C4529F">
        <w:t xml:space="preserve">At the completion of this activity, </w:t>
      </w:r>
      <w:r>
        <w:t>you</w:t>
      </w:r>
      <w:r w:rsidRPr="00C4529F">
        <w:t xml:space="preserve"> should be able to do the following:</w:t>
      </w:r>
    </w:p>
    <w:p w14:paraId="6D5F61AC" w14:textId="77777777" w:rsidR="00F05472" w:rsidRPr="00C4529F" w:rsidRDefault="00F05472" w:rsidP="0044388C">
      <w:pPr>
        <w:pStyle w:val="BodyText"/>
        <w:numPr>
          <w:ilvl w:val="0"/>
          <w:numId w:val="241"/>
        </w:numPr>
      </w:pPr>
      <w:r w:rsidRPr="00C4529F">
        <w:t>Locate Commission-related documents on the internal and external agency Web sites.</w:t>
      </w:r>
    </w:p>
    <w:p w14:paraId="63A862AE" w14:textId="122D8714" w:rsidR="00F05472" w:rsidRPr="00C4529F" w:rsidRDefault="00F05472" w:rsidP="0044388C">
      <w:pPr>
        <w:pStyle w:val="BodyText"/>
        <w:numPr>
          <w:ilvl w:val="0"/>
          <w:numId w:val="241"/>
        </w:numPr>
      </w:pPr>
      <w:r w:rsidRPr="00C4529F">
        <w:t>Discuss how the Commission use</w:t>
      </w:r>
      <w:r>
        <w:t>s</w:t>
      </w:r>
      <w:r w:rsidRPr="00C4529F">
        <w:t xml:space="preserve"> staff requirements memoranda to direct the staff.</w:t>
      </w:r>
    </w:p>
    <w:p w14:paraId="62470B79" w14:textId="4B043990" w:rsidR="00C20287" w:rsidRDefault="00F05472" w:rsidP="0044388C">
      <w:pPr>
        <w:pStyle w:val="JOURNALHeading2"/>
      </w:pPr>
      <w:r w:rsidRPr="00C4529F">
        <w:t>TASKS</w:t>
      </w:r>
      <w:r w:rsidR="0044388C">
        <w:t>:</w:t>
      </w:r>
    </w:p>
    <w:p w14:paraId="6EB03B38" w14:textId="57E61CDF" w:rsidR="00F05472" w:rsidRPr="00C4529F" w:rsidRDefault="00F05472" w:rsidP="0044388C">
      <w:pPr>
        <w:pStyle w:val="BodyText"/>
        <w:numPr>
          <w:ilvl w:val="0"/>
          <w:numId w:val="242"/>
        </w:numPr>
      </w:pPr>
      <w:r w:rsidRPr="00C4529F">
        <w:t>Read about the Commission</w:t>
      </w:r>
      <w:r>
        <w:t>’</w:t>
      </w:r>
      <w:r w:rsidRPr="00C4529F">
        <w:t xml:space="preserve">s direction-setting and policymaking activities under </w:t>
      </w:r>
      <w:r>
        <w:t>“</w:t>
      </w:r>
      <w:r w:rsidRPr="00C73098">
        <w:t>Policymaking</w:t>
      </w:r>
      <w:proofErr w:type="gramStart"/>
      <w:r>
        <w:t>”</w:t>
      </w:r>
      <w:r w:rsidRPr="00C4529F">
        <w:t>.</w:t>
      </w:r>
      <w:proofErr w:type="gramEnd"/>
    </w:p>
    <w:p w14:paraId="233FE690" w14:textId="77777777" w:rsidR="00F05472" w:rsidRPr="00C4529F" w:rsidRDefault="00F05472" w:rsidP="0044388C">
      <w:pPr>
        <w:pStyle w:val="BodyText"/>
        <w:numPr>
          <w:ilvl w:val="0"/>
          <w:numId w:val="242"/>
        </w:numPr>
      </w:pPr>
      <w:r w:rsidRPr="00C4529F">
        <w:t>Read about the different kinds of decision documents issued by the Commission.</w:t>
      </w:r>
    </w:p>
    <w:p w14:paraId="03FC9736" w14:textId="66B52438" w:rsidR="00F05472" w:rsidRPr="00CD76D7" w:rsidRDefault="00F05472" w:rsidP="0044388C">
      <w:pPr>
        <w:pStyle w:val="BodyText"/>
        <w:numPr>
          <w:ilvl w:val="0"/>
          <w:numId w:val="242"/>
        </w:numPr>
      </w:pPr>
      <w:r>
        <w:t>Meet with your immediate</w:t>
      </w:r>
      <w:r w:rsidRPr="00CD76D7">
        <w:t xml:space="preserve"> supervisor or the person designated to be </w:t>
      </w:r>
      <w:r>
        <w:t>the</w:t>
      </w:r>
      <w:r w:rsidRPr="00CD76D7">
        <w:t xml:space="preserve"> resource for this activity to discuss the items listed in the evaluation criteria section.</w:t>
      </w:r>
    </w:p>
    <w:p w14:paraId="4BD8CC0C" w14:textId="7AFDE676" w:rsidR="00F05472" w:rsidRPr="00C4529F"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100896">
        <w:t xml:space="preserve"> </w:t>
      </w:r>
      <w:r w:rsidR="00F05472" w:rsidRPr="00C4529F">
        <w:t>in the line item for Basic-Level Certification Signature Card Item ISA-8.</w:t>
      </w:r>
    </w:p>
    <w:p w14:paraId="2B40B035" w14:textId="702E28F2" w:rsidR="00F05472" w:rsidRDefault="00F05472" w:rsidP="00CB241B">
      <w:pPr>
        <w:pStyle w:val="JournalTOPIC"/>
      </w:pPr>
      <w:bookmarkStart w:id="29" w:name="_Toc144806327"/>
      <w:bookmarkStart w:id="30" w:name="_Toc144998182"/>
      <w:r w:rsidRPr="00C4529F">
        <w:lastRenderedPageBreak/>
        <w:t>(ISA-9) Organization and Content of the NRC Inspection Manual</w:t>
      </w:r>
      <w:bookmarkEnd w:id="29"/>
      <w:bookmarkEnd w:id="30"/>
    </w:p>
    <w:p w14:paraId="213466AA" w14:textId="77777777" w:rsidR="005150CC" w:rsidRPr="005150CC" w:rsidRDefault="005150CC" w:rsidP="005150CC">
      <w:pPr>
        <w:pStyle w:val="JOURNALHeading2"/>
      </w:pPr>
      <w:r w:rsidRPr="005150CC">
        <w:t>PURPOSE:</w:t>
      </w:r>
    </w:p>
    <w:p w14:paraId="0B5888FC" w14:textId="39401925" w:rsidR="00F05472" w:rsidRPr="00C4529F" w:rsidRDefault="00F05472" w:rsidP="00B41A67">
      <w:pPr>
        <w:pStyle w:val="BodyText"/>
      </w:pPr>
      <w:r w:rsidRPr="00C4529F">
        <w:t xml:space="preserve">The purpose of this activity is to introduce </w:t>
      </w:r>
      <w:r>
        <w:t>you</w:t>
      </w:r>
      <w:r w:rsidRPr="00C4529F">
        <w:t xml:space="preserve"> to the content and organization of the NRC Inspection Manual and how it relates to inspection programs, particularly the </w:t>
      </w:r>
      <w:r>
        <w:t>Independent Spent Fuel Storage Installation (</w:t>
      </w:r>
      <w:r w:rsidRPr="00C4529F">
        <w:t>ISFSI</w:t>
      </w:r>
      <w:r>
        <w:t>)</w:t>
      </w:r>
      <w:r w:rsidRPr="00C4529F">
        <w:t xml:space="preserve"> Inspection Program. As an inspector, </w:t>
      </w:r>
      <w:r>
        <w:t>you</w:t>
      </w:r>
      <w:r w:rsidRPr="00C4529F">
        <w:t xml:space="preserve"> will be following an inspection program that is defined by a chapter</w:t>
      </w:r>
      <w:r>
        <w:t xml:space="preserve"> of the</w:t>
      </w:r>
      <w:r w:rsidRPr="00C4529F">
        <w:t xml:space="preserve"> manual and implemented by its associated </w:t>
      </w:r>
      <w:r>
        <w:t>IPs</w:t>
      </w:r>
      <w:r w:rsidRPr="00C4529F">
        <w:t xml:space="preserve">. This study activity will help </w:t>
      </w:r>
      <w:r>
        <w:t>you to</w:t>
      </w:r>
      <w:r w:rsidRPr="00C4529F">
        <w:t xml:space="preserve"> identify and locate </w:t>
      </w:r>
      <w:r>
        <w:t>IPs</w:t>
      </w:r>
      <w:r w:rsidRPr="00C4529F">
        <w:t xml:space="preserve"> that are used in the operating inspection program and to recognize the limitations associated with applying the guidance in the procedures. This activity will also introduce </w:t>
      </w:r>
      <w:r>
        <w:t>you</w:t>
      </w:r>
      <w:r w:rsidRPr="00C4529F">
        <w:t xml:space="preserve"> to </w:t>
      </w:r>
      <w:r w:rsidR="00C038BD">
        <w:t xml:space="preserve">inspection </w:t>
      </w:r>
      <w:r w:rsidRPr="00C4529F">
        <w:t xml:space="preserve">manual chapters establishing policy that will govern some of </w:t>
      </w:r>
      <w:r>
        <w:t>your</w:t>
      </w:r>
      <w:r w:rsidRPr="00C4529F">
        <w:t xml:space="preserve"> actions in implementing the inspection program.</w:t>
      </w:r>
    </w:p>
    <w:p w14:paraId="02FB3D10" w14:textId="3AA4F3CB" w:rsidR="00F05472" w:rsidRPr="00C4529F" w:rsidRDefault="00723DD9" w:rsidP="0044388C">
      <w:pPr>
        <w:pStyle w:val="JOURNALHeading2"/>
      </w:pPr>
      <w:r w:rsidRPr="00723DD9">
        <w:t>COMPETENCY AREA:</w:t>
      </w:r>
      <w:r w:rsidR="00F05472" w:rsidRPr="00C4529F">
        <w:rPr>
          <w:b/>
        </w:rPr>
        <w:tab/>
      </w:r>
      <w:r w:rsidR="00F05472" w:rsidRPr="00C4529F">
        <w:t>REGULATORY FRAMEWORK</w:t>
      </w:r>
      <w:r w:rsidR="00E8390B">
        <w:br/>
      </w:r>
      <w:r w:rsidR="00F05472" w:rsidRPr="00C4529F">
        <w:t>INSPECTION</w:t>
      </w:r>
    </w:p>
    <w:p w14:paraId="0C87F04F" w14:textId="22BB8D6E" w:rsidR="00F05472" w:rsidRPr="00C4529F" w:rsidRDefault="008C4DED" w:rsidP="0044388C">
      <w:pPr>
        <w:pStyle w:val="JOURNALHeading2"/>
      </w:pPr>
      <w:r w:rsidRPr="008C4DED">
        <w:rPr>
          <w:bCs w:val="0"/>
        </w:rPr>
        <w:t>LEVEL OF EFFORT:</w:t>
      </w:r>
      <w:r w:rsidR="00F05472" w:rsidRPr="00C4529F">
        <w:tab/>
      </w:r>
      <w:r w:rsidR="00F05472">
        <w:t>4</w:t>
      </w:r>
      <w:r w:rsidR="00F05472" w:rsidRPr="00C4529F">
        <w:t xml:space="preserve"> hours</w:t>
      </w:r>
    </w:p>
    <w:p w14:paraId="25345CDB" w14:textId="77777777" w:rsidR="008B6CA5" w:rsidRPr="008B6CA5" w:rsidRDefault="008B6CA5" w:rsidP="008B6CA5">
      <w:pPr>
        <w:pStyle w:val="JOURNALHeading2"/>
      </w:pPr>
      <w:r w:rsidRPr="008B6CA5">
        <w:t>REFERENCES:</w:t>
      </w:r>
    </w:p>
    <w:p w14:paraId="593D0F57" w14:textId="4088854A" w:rsidR="00F05472" w:rsidRDefault="00F05472" w:rsidP="0044388C">
      <w:pPr>
        <w:pStyle w:val="BodyText"/>
        <w:numPr>
          <w:ilvl w:val="0"/>
          <w:numId w:val="243"/>
        </w:numPr>
      </w:pPr>
      <w:r w:rsidRPr="00C4529F">
        <w:t>NRC internal home page (Program Office</w:t>
      </w:r>
      <w:r>
        <w:t>—</w:t>
      </w:r>
      <w:r w:rsidRPr="00C4529F">
        <w:t>NMSS)</w:t>
      </w:r>
    </w:p>
    <w:p w14:paraId="26F125A8" w14:textId="0B0588EC" w:rsidR="00757839" w:rsidRPr="00C4529F" w:rsidRDefault="00757839" w:rsidP="0044388C">
      <w:pPr>
        <w:pStyle w:val="BodyText"/>
        <w:numPr>
          <w:ilvl w:val="0"/>
          <w:numId w:val="243"/>
        </w:numPr>
      </w:pPr>
      <w:r>
        <w:t>IMC 0040, “Prepar</w:t>
      </w:r>
      <w:r w:rsidR="008B6A67">
        <w:t>ation</w:t>
      </w:r>
      <w:r>
        <w:t>, Revisi</w:t>
      </w:r>
      <w:r w:rsidR="008B6A67">
        <w:t>on</w:t>
      </w:r>
      <w:r w:rsidR="00291684">
        <w:t>, Issuance,</w:t>
      </w:r>
      <w:r>
        <w:t xml:space="preserve"> and </w:t>
      </w:r>
      <w:r w:rsidR="00291684">
        <w:t xml:space="preserve">Ongoing Oversight of </w:t>
      </w:r>
      <w:r>
        <w:t>NRC Inspection Manual</w:t>
      </w:r>
      <w:r w:rsidR="00CC232D">
        <w:t xml:space="preserve"> Documents</w:t>
      </w:r>
      <w:r>
        <w:t>”</w:t>
      </w:r>
    </w:p>
    <w:p w14:paraId="3A285DE4" w14:textId="77777777" w:rsidR="008B6CA5" w:rsidRPr="008B6CA5" w:rsidRDefault="008B6CA5" w:rsidP="008B6CA5">
      <w:pPr>
        <w:pStyle w:val="JOURNALHeading2"/>
      </w:pPr>
      <w:r w:rsidRPr="008B6CA5">
        <w:rPr>
          <w:bCs w:val="0"/>
        </w:rPr>
        <w:t>EVALUATION CRITERIA:</w:t>
      </w:r>
    </w:p>
    <w:p w14:paraId="41C6C305" w14:textId="77A3CF0C" w:rsidR="00F05472" w:rsidRPr="00C4529F" w:rsidRDefault="00F05472" w:rsidP="004616DF">
      <w:pPr>
        <w:pStyle w:val="BodyText2"/>
        <w:rPr>
          <w:b/>
          <w:bCs/>
        </w:rPr>
      </w:pPr>
      <w:r w:rsidRPr="00C4529F">
        <w:t>After completing this activity</w:t>
      </w:r>
      <w:r>
        <w:t>,</w:t>
      </w:r>
      <w:r w:rsidRPr="00C4529F">
        <w:t xml:space="preserve"> </w:t>
      </w:r>
      <w:r>
        <w:t>you</w:t>
      </w:r>
      <w:r w:rsidRPr="00C4529F">
        <w:t xml:space="preserve"> will demonstrate </w:t>
      </w:r>
      <w:r>
        <w:t>your</w:t>
      </w:r>
      <w:r w:rsidRPr="00C4529F">
        <w:t xml:space="preserve"> understanding of the content and organization of the NRC Inspection Manual, as well as the limitations associated with applying the guidance in the manual</w:t>
      </w:r>
      <w:r>
        <w:t>,</w:t>
      </w:r>
      <w:r w:rsidRPr="00C4529F">
        <w:t xml:space="preserve"> by successfully doing the following:</w:t>
      </w:r>
    </w:p>
    <w:p w14:paraId="50F5AFAE" w14:textId="77777777" w:rsidR="00F05472" w:rsidRPr="00C4529F" w:rsidRDefault="00F05472" w:rsidP="00757839">
      <w:pPr>
        <w:pStyle w:val="BodyText"/>
        <w:numPr>
          <w:ilvl w:val="0"/>
          <w:numId w:val="244"/>
        </w:numPr>
      </w:pPr>
      <w:r w:rsidRPr="00C4529F">
        <w:t>Identify the major parts of the NRC Inspection Manual.</w:t>
      </w:r>
    </w:p>
    <w:p w14:paraId="45AAD6A4" w14:textId="77777777" w:rsidR="00F05472" w:rsidRPr="00C4529F" w:rsidRDefault="00F05472" w:rsidP="00757839">
      <w:pPr>
        <w:pStyle w:val="BodyText"/>
        <w:numPr>
          <w:ilvl w:val="0"/>
          <w:numId w:val="244"/>
        </w:numPr>
      </w:pPr>
      <w:r w:rsidRPr="00C4529F">
        <w:t>State the purpose of each of the following types of documents located in the NRC Inspection Manual:</w:t>
      </w:r>
    </w:p>
    <w:p w14:paraId="45F92520" w14:textId="560A82AF" w:rsidR="00F05472" w:rsidRPr="00C4529F" w:rsidRDefault="00CC232D" w:rsidP="00E61784">
      <w:pPr>
        <w:pStyle w:val="BodyText"/>
        <w:numPr>
          <w:ilvl w:val="1"/>
          <w:numId w:val="244"/>
        </w:numPr>
      </w:pPr>
      <w:r>
        <w:t>i</w:t>
      </w:r>
      <w:r w:rsidR="00C038BD">
        <w:t xml:space="preserve">nspection </w:t>
      </w:r>
      <w:r w:rsidR="00F05472" w:rsidRPr="00C4529F">
        <w:t>manual chapters</w:t>
      </w:r>
      <w:r w:rsidR="00F109CF">
        <w:t xml:space="preserve"> (IMCs)</w:t>
      </w:r>
    </w:p>
    <w:p w14:paraId="02120469" w14:textId="3E99F6A1" w:rsidR="00F05472" w:rsidRPr="00C4529F" w:rsidRDefault="00F109CF" w:rsidP="00DC6662">
      <w:pPr>
        <w:pStyle w:val="BodyText"/>
        <w:numPr>
          <w:ilvl w:val="1"/>
          <w:numId w:val="244"/>
        </w:numPr>
      </w:pPr>
      <w:r>
        <w:t>inspection procedures (</w:t>
      </w:r>
      <w:r w:rsidR="00F05472">
        <w:t>IPs</w:t>
      </w:r>
      <w:r>
        <w:t>)</w:t>
      </w:r>
    </w:p>
    <w:p w14:paraId="083FE413" w14:textId="5013F0D1" w:rsidR="00F05472" w:rsidRPr="00C4529F" w:rsidRDefault="00F05472" w:rsidP="00DC6662">
      <w:pPr>
        <w:pStyle w:val="BodyText"/>
        <w:numPr>
          <w:ilvl w:val="1"/>
          <w:numId w:val="244"/>
        </w:numPr>
      </w:pPr>
      <w:r w:rsidRPr="00C4529F">
        <w:t>temporary instructions</w:t>
      </w:r>
      <w:r w:rsidR="00F109CF">
        <w:t xml:space="preserve"> (TIs)</w:t>
      </w:r>
    </w:p>
    <w:p w14:paraId="161D5BAA" w14:textId="6A5CC247" w:rsidR="00F05472" w:rsidRDefault="00F05472" w:rsidP="00DC6662">
      <w:pPr>
        <w:pStyle w:val="BodyText"/>
        <w:numPr>
          <w:ilvl w:val="1"/>
          <w:numId w:val="244"/>
        </w:numPr>
      </w:pPr>
      <w:r w:rsidRPr="00C4529F">
        <w:t>change notices</w:t>
      </w:r>
      <w:r w:rsidR="00F109CF">
        <w:t xml:space="preserve"> (CNs)</w:t>
      </w:r>
    </w:p>
    <w:p w14:paraId="1089E33F" w14:textId="77777777" w:rsidR="00F05472" w:rsidRPr="00C4529F" w:rsidRDefault="00F05472" w:rsidP="00DC6662">
      <w:pPr>
        <w:pStyle w:val="BodyText"/>
        <w:numPr>
          <w:ilvl w:val="0"/>
          <w:numId w:val="244"/>
        </w:numPr>
      </w:pPr>
      <w:r w:rsidRPr="00C4529F">
        <w:t xml:space="preserve">Describe the numbering/identification process used for the items in </w:t>
      </w:r>
      <w:r>
        <w:t>Criterion </w:t>
      </w:r>
      <w:r w:rsidRPr="00C4529F">
        <w:t>2 above.</w:t>
      </w:r>
    </w:p>
    <w:p w14:paraId="6506E609" w14:textId="77777777" w:rsidR="00F05472" w:rsidRPr="00C4529F" w:rsidRDefault="00F05472" w:rsidP="00DC6662">
      <w:pPr>
        <w:pStyle w:val="BodyText"/>
        <w:numPr>
          <w:ilvl w:val="0"/>
          <w:numId w:val="244"/>
        </w:numPr>
      </w:pPr>
      <w:r w:rsidRPr="00C4529F">
        <w:t>Demonstrate the ability to locate copies of inspection documents contained in the NRC Inspection Manual on the NRC Web site.</w:t>
      </w:r>
    </w:p>
    <w:p w14:paraId="2B970771" w14:textId="77777777" w:rsidR="00B41A67" w:rsidRPr="00B41A67" w:rsidRDefault="00B41A67" w:rsidP="00B41A67">
      <w:pPr>
        <w:pStyle w:val="JOURNALHeading2"/>
      </w:pPr>
      <w:r w:rsidRPr="00B41A67">
        <w:lastRenderedPageBreak/>
        <w:t>TASKS:</w:t>
      </w:r>
    </w:p>
    <w:p w14:paraId="1359AEED" w14:textId="7F0D7E07" w:rsidR="00F05472" w:rsidRPr="00C4529F" w:rsidRDefault="00F05472" w:rsidP="00DC6662">
      <w:pPr>
        <w:pStyle w:val="BodyText"/>
        <w:numPr>
          <w:ilvl w:val="0"/>
          <w:numId w:val="245"/>
        </w:numPr>
      </w:pPr>
      <w:r>
        <w:t>Read in detail the section of IMC 0040 titled “Responsibilities and Authorities” and become familiar with the remainder of the document.</w:t>
      </w:r>
    </w:p>
    <w:p w14:paraId="5FB2CF6A" w14:textId="62BF06D4" w:rsidR="00F05472" w:rsidRPr="00C4529F" w:rsidRDefault="00F05472" w:rsidP="00DC6662">
      <w:pPr>
        <w:pStyle w:val="BodyText"/>
        <w:numPr>
          <w:ilvl w:val="0"/>
          <w:numId w:val="245"/>
        </w:numPr>
      </w:pPr>
      <w:r>
        <w:t>Become familiar with</w:t>
      </w:r>
      <w:r w:rsidRPr="00C4529F">
        <w:t xml:space="preserve"> the table of contents</w:t>
      </w:r>
      <w:r>
        <w:t xml:space="preserve"> for the “NRC Inspection Manual</w:t>
      </w:r>
      <w:r w:rsidR="00011240">
        <w:t>,</w:t>
      </w:r>
      <w:r>
        <w:t>”</w:t>
      </w:r>
      <w:r w:rsidRPr="00C4529F">
        <w:t xml:space="preserve"> noticing </w:t>
      </w:r>
      <w:r>
        <w:t xml:space="preserve">the </w:t>
      </w:r>
      <w:r w:rsidRPr="00C4529F">
        <w:t>following:</w:t>
      </w:r>
    </w:p>
    <w:p w14:paraId="69CBF723" w14:textId="77777777" w:rsidR="00F05472" w:rsidRPr="00C4529F" w:rsidRDefault="00F05472" w:rsidP="0020083E">
      <w:pPr>
        <w:pStyle w:val="BodyText"/>
        <w:numPr>
          <w:ilvl w:val="1"/>
          <w:numId w:val="245"/>
        </w:numPr>
      </w:pPr>
      <w:r>
        <w:t>T</w:t>
      </w:r>
      <w:r w:rsidRPr="00C4529F">
        <w:t>he date of issuance and latest change notice entered in the table of contents</w:t>
      </w:r>
      <w:r>
        <w:t>.</w:t>
      </w:r>
    </w:p>
    <w:p w14:paraId="50D4ED8E" w14:textId="77777777" w:rsidR="00F05472" w:rsidRPr="00C4529F" w:rsidRDefault="00F05472" w:rsidP="0020083E">
      <w:pPr>
        <w:pStyle w:val="BodyText"/>
        <w:numPr>
          <w:ilvl w:val="1"/>
          <w:numId w:val="245"/>
        </w:numPr>
      </w:pPr>
      <w:r>
        <w:t xml:space="preserve">The </w:t>
      </w:r>
      <w:r w:rsidRPr="00C4529F">
        <w:t>title</w:t>
      </w:r>
      <w:r>
        <w:t>s</w:t>
      </w:r>
      <w:r w:rsidRPr="00C4529F">
        <w:t xml:space="preserve"> associated with CFR </w:t>
      </w:r>
      <w:r>
        <w:t>P</w:t>
      </w:r>
      <w:r w:rsidRPr="00C4529F">
        <w:t>art numbers</w:t>
      </w:r>
      <w:r>
        <w:t>.</w:t>
      </w:r>
    </w:p>
    <w:p w14:paraId="13AA3362" w14:textId="77777777" w:rsidR="00F05472" w:rsidRPr="00C4529F" w:rsidRDefault="00F05472" w:rsidP="0020083E">
      <w:pPr>
        <w:pStyle w:val="BodyText"/>
        <w:numPr>
          <w:ilvl w:val="1"/>
          <w:numId w:val="245"/>
        </w:numPr>
      </w:pPr>
      <w:r>
        <w:t>T</w:t>
      </w:r>
      <w:r w:rsidRPr="00C4529F">
        <w:t>he number associated with each document</w:t>
      </w:r>
      <w:r>
        <w:t>.</w:t>
      </w:r>
    </w:p>
    <w:p w14:paraId="0382056E" w14:textId="77777777" w:rsidR="00F05472" w:rsidRPr="00C4529F" w:rsidRDefault="00F05472" w:rsidP="0020083E">
      <w:pPr>
        <w:pStyle w:val="BodyText"/>
        <w:numPr>
          <w:ilvl w:val="1"/>
          <w:numId w:val="245"/>
        </w:numPr>
      </w:pPr>
      <w:r>
        <w:t>T</w:t>
      </w:r>
      <w:r w:rsidRPr="00C4529F">
        <w:t>he issue date and change notice number associated with each document</w:t>
      </w:r>
      <w:r>
        <w:t>.</w:t>
      </w:r>
    </w:p>
    <w:p w14:paraId="43F714AB" w14:textId="77777777" w:rsidR="00F05472" w:rsidRPr="00667170" w:rsidRDefault="00F05472" w:rsidP="00DC6662">
      <w:pPr>
        <w:pStyle w:val="BodyText"/>
        <w:numPr>
          <w:ilvl w:val="0"/>
          <w:numId w:val="245"/>
        </w:numPr>
      </w:pPr>
      <w:r w:rsidRPr="00667170">
        <w:t xml:space="preserve">Locate the section of the NRC Inspection Manual titled </w:t>
      </w:r>
      <w:r>
        <w:t>“</w:t>
      </w:r>
      <w:r w:rsidRPr="00667170">
        <w:t>Technical Guidance.</w:t>
      </w:r>
      <w:r>
        <w:t>”</w:t>
      </w:r>
    </w:p>
    <w:p w14:paraId="626586B5" w14:textId="77777777" w:rsidR="00F05472" w:rsidRPr="00411C52" w:rsidRDefault="00F05472" w:rsidP="00DC6662">
      <w:pPr>
        <w:pStyle w:val="BodyText"/>
        <w:numPr>
          <w:ilvl w:val="0"/>
          <w:numId w:val="245"/>
        </w:numPr>
      </w:pPr>
      <w:r>
        <w:t>Scan the titles of the individual guidance documents.</w:t>
      </w:r>
    </w:p>
    <w:p w14:paraId="1AAD1C94" w14:textId="77777777" w:rsidR="00F05472" w:rsidRPr="00C4529F" w:rsidRDefault="00F05472" w:rsidP="00DC6662">
      <w:pPr>
        <w:pStyle w:val="BodyText"/>
        <w:numPr>
          <w:ilvl w:val="0"/>
          <w:numId w:val="245"/>
        </w:numPr>
      </w:pPr>
      <w:r>
        <w:t>Meet with your immediate</w:t>
      </w:r>
      <w:r w:rsidRPr="00CD76D7">
        <w:t xml:space="preserve"> supervisor or the person designated to be </w:t>
      </w:r>
      <w:r>
        <w:t>the</w:t>
      </w:r>
      <w:r w:rsidRPr="00CD76D7">
        <w:t xml:space="preserve"> resource for this activity to discuss the items listed in the evaluation criteria section</w:t>
      </w:r>
      <w:r>
        <w:t>.</w:t>
      </w:r>
    </w:p>
    <w:p w14:paraId="49AD3EF3" w14:textId="01C6C7BB" w:rsidR="00F05472" w:rsidRPr="00C4529F" w:rsidRDefault="00D86B04" w:rsidP="00D86B04">
      <w:pPr>
        <w:pStyle w:val="JOURNALHeading2"/>
      </w:pPr>
      <w:r w:rsidRPr="00D86B04">
        <w:rPr>
          <w:bCs w:val="0"/>
        </w:rPr>
        <w:t>DOCUMENTATION:</w:t>
      </w:r>
      <w:r w:rsidRPr="00D86B04">
        <w:rPr>
          <w:bCs w:val="0"/>
        </w:rPr>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E024ED">
        <w:t xml:space="preserve"> </w:t>
      </w:r>
      <w:r w:rsidR="00F05472" w:rsidRPr="00C4529F">
        <w:t>in the line item for Basic-Level Certification Signature Card Item ISA-9</w:t>
      </w:r>
    </w:p>
    <w:p w14:paraId="129E9791" w14:textId="118708C9" w:rsidR="00F05472" w:rsidRPr="00C4529F" w:rsidRDefault="00F05472" w:rsidP="00CB241B">
      <w:pPr>
        <w:pStyle w:val="JournalTOPIC"/>
      </w:pPr>
      <w:bookmarkStart w:id="31" w:name="_Toc144806328"/>
      <w:bookmarkStart w:id="32" w:name="_Toc144998183"/>
      <w:r w:rsidRPr="00C4529F">
        <w:lastRenderedPageBreak/>
        <w:t xml:space="preserve">(ISA-10) </w:t>
      </w:r>
      <w:r>
        <w:t>Federal, Tribal, and State Government Relations</w:t>
      </w:r>
      <w:bookmarkEnd w:id="31"/>
      <w:bookmarkEnd w:id="32"/>
    </w:p>
    <w:p w14:paraId="618C11C4" w14:textId="295092D0" w:rsidR="00612B90" w:rsidRDefault="00F05472" w:rsidP="00964A6C">
      <w:pPr>
        <w:pStyle w:val="JOURNALHeading2"/>
      </w:pPr>
      <w:r w:rsidRPr="00C4529F">
        <w:t>PURPOSE:</w:t>
      </w:r>
    </w:p>
    <w:p w14:paraId="717D7C9A" w14:textId="5B8F160F" w:rsidR="00F05472" w:rsidRPr="00C4529F" w:rsidRDefault="00F05472" w:rsidP="00B41A67">
      <w:pPr>
        <w:pStyle w:val="BodyText"/>
      </w:pPr>
      <w:r>
        <w:t>Throughout an inspector’s career, there may be several instances where interaction with a Tribal Nation may occur. In addition, w</w:t>
      </w:r>
      <w:r w:rsidRPr="00C4529F">
        <w:t>hile conducting inspection activities, inspectors may identify important issues that could adversely affect health and safety but are not under the direct regulatory authority of the NRC. Examples include industrial safety items, such as loose asbestos insulation, and other issues, such as radioactive waste shipping trailer</w:t>
      </w:r>
      <w:r>
        <w:t xml:space="preserve"> concerns</w:t>
      </w:r>
      <w:r w:rsidRPr="00C4529F">
        <w:t xml:space="preserve">. To ensure that these items are addressed by the proper regulatory authority, </w:t>
      </w:r>
      <w:r>
        <w:t xml:space="preserve">the NRC </w:t>
      </w:r>
      <w:r w:rsidRPr="00C4529F">
        <w:t>has established agreements, called memoranda of understanding (</w:t>
      </w:r>
      <w:r w:rsidRPr="00566B03">
        <w:t>MOU</w:t>
      </w:r>
      <w:r w:rsidRPr="00C4529F">
        <w:t xml:space="preserve">), with other Federal and State agencies which outline how these issues should be addressed. </w:t>
      </w:r>
    </w:p>
    <w:p w14:paraId="154F4E1B" w14:textId="77777777" w:rsidR="00F05472" w:rsidRPr="00C4529F" w:rsidRDefault="00F05472" w:rsidP="00B41A67">
      <w:pPr>
        <w:pStyle w:val="BodyText"/>
      </w:pPr>
      <w:r w:rsidRPr="00C4529F">
        <w:t>This activity will introduce you to the</w:t>
      </w:r>
      <w:r>
        <w:t xml:space="preserve"> NRC’s liaison role and </w:t>
      </w:r>
      <w:r w:rsidRPr="00C4529F">
        <w:t>major interagency agreements that the NRC has entered into</w:t>
      </w:r>
      <w:r>
        <w:t>.</w:t>
      </w:r>
    </w:p>
    <w:p w14:paraId="50DABD21" w14:textId="4A9BF0C4" w:rsidR="00F05472" w:rsidRPr="006E02BA" w:rsidRDefault="00F05472" w:rsidP="006E02BA">
      <w:pPr>
        <w:pStyle w:val="JOURNALHeading2"/>
      </w:pPr>
      <w:r w:rsidRPr="00C4529F">
        <w:t>COMPETENCY</w:t>
      </w:r>
      <w:r w:rsidR="006E02BA">
        <w:t xml:space="preserve"> AREA:</w:t>
      </w:r>
      <w:r w:rsidRPr="00C4529F">
        <w:t xml:space="preserve"> </w:t>
      </w:r>
      <w:r w:rsidRPr="00C4529F">
        <w:rPr>
          <w:b/>
        </w:rPr>
        <w:tab/>
      </w:r>
      <w:r w:rsidRPr="00C4529F">
        <w:t>REGULATORY FRAMEWORK</w:t>
      </w:r>
    </w:p>
    <w:p w14:paraId="3A42970B" w14:textId="319B06EF" w:rsidR="00F05472" w:rsidRPr="00C4529F" w:rsidRDefault="00F05472" w:rsidP="006E02BA">
      <w:pPr>
        <w:pStyle w:val="JOURNALHeading2"/>
      </w:pPr>
      <w:r w:rsidRPr="00C4529F">
        <w:t xml:space="preserve">LEVEL OF </w:t>
      </w:r>
      <w:r w:rsidR="006E02BA">
        <w:t>EFFORT:</w:t>
      </w:r>
      <w:r w:rsidRPr="00C4529F">
        <w:tab/>
      </w:r>
      <w:r>
        <w:t>6</w:t>
      </w:r>
      <w:r w:rsidRPr="00C4529F">
        <w:t xml:space="preserve"> hours</w:t>
      </w:r>
    </w:p>
    <w:p w14:paraId="2D738A42" w14:textId="77777777" w:rsidR="008B6CA5" w:rsidRPr="008B6CA5" w:rsidRDefault="008B6CA5" w:rsidP="008B6CA5">
      <w:pPr>
        <w:pStyle w:val="JOURNALHeading2"/>
      </w:pPr>
      <w:r w:rsidRPr="008B6CA5">
        <w:t>REFERENCES:</w:t>
      </w:r>
    </w:p>
    <w:p w14:paraId="2584C722" w14:textId="14F4EC60" w:rsidR="00F05472" w:rsidRPr="00C4529F" w:rsidRDefault="00F05472" w:rsidP="006E02BA">
      <w:pPr>
        <w:pStyle w:val="BodyText"/>
        <w:numPr>
          <w:ilvl w:val="0"/>
          <w:numId w:val="246"/>
        </w:numPr>
      </w:pPr>
      <w:r w:rsidRPr="00C4529F">
        <w:t xml:space="preserve">IMC 1007, </w:t>
      </w:r>
      <w:r>
        <w:t>“</w:t>
      </w:r>
      <w:r w:rsidRPr="00C4529F">
        <w:t>Interfacing Activities between Regional Offices of NRC and OSH</w:t>
      </w:r>
      <w:r>
        <w:t>A”</w:t>
      </w:r>
    </w:p>
    <w:p w14:paraId="0DFE4601" w14:textId="77777777" w:rsidR="00F05472" w:rsidRDefault="00F05472" w:rsidP="006E02BA">
      <w:pPr>
        <w:pStyle w:val="BodyText"/>
        <w:numPr>
          <w:ilvl w:val="0"/>
          <w:numId w:val="246"/>
        </w:numPr>
      </w:pPr>
      <w:r>
        <w:t>“U.S. DOT/NRC Memorandum of Understanding,” dated July 2, 1979 (</w:t>
      </w:r>
      <w:r w:rsidRPr="00EF651A">
        <w:rPr>
          <w:i/>
        </w:rPr>
        <w:t>Federal Register</w:t>
      </w:r>
      <w:r>
        <w:t xml:space="preserve"> Notice 44 FR 8690)</w:t>
      </w:r>
    </w:p>
    <w:p w14:paraId="489746CF" w14:textId="2D8F6C57" w:rsidR="00F05472" w:rsidRDefault="00F05472" w:rsidP="006E02BA">
      <w:pPr>
        <w:pStyle w:val="BodyText"/>
        <w:numPr>
          <w:ilvl w:val="0"/>
          <w:numId w:val="246"/>
        </w:numPr>
      </w:pPr>
      <w:r>
        <w:t>Federal Emergency Management Agency (FEMA) and NRC MOU (</w:t>
      </w:r>
      <w:r w:rsidRPr="00566B03">
        <w:t>ML051680117</w:t>
      </w:r>
      <w:r>
        <w:t>)</w:t>
      </w:r>
    </w:p>
    <w:p w14:paraId="66CB3070" w14:textId="70C559DE" w:rsidR="00F05472" w:rsidRDefault="00F05472" w:rsidP="006E02BA">
      <w:pPr>
        <w:pStyle w:val="BodyText"/>
        <w:numPr>
          <w:ilvl w:val="0"/>
          <w:numId w:val="246"/>
        </w:numPr>
      </w:pPr>
      <w:r>
        <w:t>Additional Federal or State Agencies/NRC MOUs.</w:t>
      </w:r>
    </w:p>
    <w:p w14:paraId="65D4F517" w14:textId="77777777" w:rsidR="00F05472" w:rsidRDefault="00F05472" w:rsidP="006E02BA">
      <w:pPr>
        <w:pStyle w:val="BodyText"/>
        <w:numPr>
          <w:ilvl w:val="0"/>
          <w:numId w:val="246"/>
        </w:numPr>
      </w:pPr>
      <w:r>
        <w:t>Tribal Policy Statement</w:t>
      </w:r>
    </w:p>
    <w:p w14:paraId="53B384F5" w14:textId="77777777" w:rsidR="00F05472" w:rsidRDefault="00F05472" w:rsidP="006E02BA">
      <w:pPr>
        <w:pStyle w:val="BodyText"/>
        <w:numPr>
          <w:ilvl w:val="0"/>
          <w:numId w:val="246"/>
        </w:numPr>
      </w:pPr>
      <w:r>
        <w:t>MD 5.2, “Cooperation with States at Commercial Nuclear Power Plants and Other Nuclear Production or Utilization Facilities,” Appendix A</w:t>
      </w:r>
    </w:p>
    <w:p w14:paraId="129C33AA" w14:textId="77777777" w:rsidR="00F05472" w:rsidRDefault="00F05472" w:rsidP="006E02BA">
      <w:pPr>
        <w:pStyle w:val="BodyText"/>
        <w:numPr>
          <w:ilvl w:val="0"/>
          <w:numId w:val="246"/>
        </w:numPr>
      </w:pPr>
      <w:r>
        <w:t>TMS Training: Cultural Sensitivity Training: Engaging Native Americans in the NRC’s Mission</w:t>
      </w:r>
    </w:p>
    <w:p w14:paraId="1D3AFB7D" w14:textId="5E159F05" w:rsidR="00F05472" w:rsidRPr="00C4529F" w:rsidRDefault="00F05472" w:rsidP="006E02BA">
      <w:pPr>
        <w:pStyle w:val="BodyText"/>
        <w:numPr>
          <w:ilvl w:val="0"/>
          <w:numId w:val="246"/>
        </w:numPr>
      </w:pPr>
      <w:r w:rsidRPr="00C4529F">
        <w:t>Regional</w:t>
      </w:r>
      <w:r>
        <w:t>, division,</w:t>
      </w:r>
      <w:r w:rsidRPr="00C4529F">
        <w:t xml:space="preserve"> or </w:t>
      </w:r>
      <w:r>
        <w:t>o</w:t>
      </w:r>
      <w:r w:rsidRPr="00C4529F">
        <w:t>ffice guidance (if applicable)</w:t>
      </w:r>
    </w:p>
    <w:p w14:paraId="06AA2C25" w14:textId="77777777" w:rsidR="008B6CA5" w:rsidRPr="008B6CA5" w:rsidRDefault="008B6CA5" w:rsidP="008B6CA5">
      <w:pPr>
        <w:pStyle w:val="JOURNALHeading2"/>
      </w:pPr>
      <w:r w:rsidRPr="008B6CA5">
        <w:rPr>
          <w:bCs w:val="0"/>
        </w:rPr>
        <w:t>EVALUATION CRITERIA:</w:t>
      </w:r>
    </w:p>
    <w:p w14:paraId="0B4D6EF5" w14:textId="0054691F" w:rsidR="00F05472" w:rsidRDefault="00F05472" w:rsidP="004616DF">
      <w:pPr>
        <w:pStyle w:val="BodyText2"/>
        <w:rPr>
          <w:b/>
          <w:bCs/>
        </w:rPr>
      </w:pPr>
      <w:r w:rsidRPr="00C4529F">
        <w:t xml:space="preserve">At the completion of this activity, </w:t>
      </w:r>
      <w:r>
        <w:t>you</w:t>
      </w:r>
      <w:r w:rsidRPr="00C4529F">
        <w:t xml:space="preserve"> should be able to do the following:</w:t>
      </w:r>
    </w:p>
    <w:p w14:paraId="6F8DAC4F" w14:textId="77777777" w:rsidR="00F05472" w:rsidRDefault="00F05472" w:rsidP="006E02BA">
      <w:pPr>
        <w:pStyle w:val="BodyText"/>
        <w:numPr>
          <w:ilvl w:val="0"/>
          <w:numId w:val="247"/>
        </w:numPr>
      </w:pPr>
      <w:r>
        <w:t>Be able to discuss the NRC’s commitment to communicate with Tribal Nations and how it relates to an inspector.</w:t>
      </w:r>
    </w:p>
    <w:p w14:paraId="2162C56F" w14:textId="77777777" w:rsidR="00F05472" w:rsidRDefault="00F05472" w:rsidP="006E02BA">
      <w:pPr>
        <w:pStyle w:val="BodyText"/>
        <w:numPr>
          <w:ilvl w:val="0"/>
          <w:numId w:val="247"/>
        </w:numPr>
      </w:pPr>
      <w:r>
        <w:lastRenderedPageBreak/>
        <w:t>Be familiar with the appropriate protocol and how to display cultural sensitivity when interacting with Native American tribes.</w:t>
      </w:r>
    </w:p>
    <w:p w14:paraId="6EC21D5F" w14:textId="7E8268F1" w:rsidR="00F05472" w:rsidRPr="00C4529F" w:rsidRDefault="00F05472" w:rsidP="006E02BA">
      <w:pPr>
        <w:pStyle w:val="BodyText"/>
        <w:numPr>
          <w:ilvl w:val="0"/>
          <w:numId w:val="247"/>
        </w:numPr>
      </w:pPr>
      <w:r w:rsidRPr="00441861">
        <w:t>Be</w:t>
      </w:r>
      <w:r>
        <w:t xml:space="preserve"> familiar with </w:t>
      </w:r>
      <w:r w:rsidRPr="00C4529F">
        <w:t>active MOU</w:t>
      </w:r>
      <w:r>
        <w:t xml:space="preserve">s </w:t>
      </w:r>
      <w:r w:rsidRPr="00C4529F">
        <w:t>used to coordinate between the NRC and other Federal or State agencies.</w:t>
      </w:r>
    </w:p>
    <w:p w14:paraId="6659BF93" w14:textId="6C00D57E" w:rsidR="00F05472" w:rsidRPr="00C4529F" w:rsidRDefault="00F05472" w:rsidP="006E02BA">
      <w:pPr>
        <w:pStyle w:val="BodyText"/>
        <w:numPr>
          <w:ilvl w:val="0"/>
          <w:numId w:val="247"/>
        </w:numPr>
      </w:pPr>
      <w:r w:rsidRPr="00C4529F">
        <w:t>Explain, in general terms, how the NRC coordinates with State and other Federal agencies on matters that are not under the regulatory authority of the NRC.</w:t>
      </w:r>
    </w:p>
    <w:p w14:paraId="4742466C" w14:textId="2EE6BC52" w:rsidR="00F05472" w:rsidRDefault="00F05472" w:rsidP="006E02BA">
      <w:pPr>
        <w:pStyle w:val="BodyText"/>
        <w:numPr>
          <w:ilvl w:val="0"/>
          <w:numId w:val="247"/>
        </w:numPr>
      </w:pPr>
      <w:r w:rsidRPr="00C4529F">
        <w:t xml:space="preserve">Explain the actions required by an NRC inspector when </w:t>
      </w:r>
      <w:r w:rsidR="00765512" w:rsidRPr="00C4529F">
        <w:t>they identify</w:t>
      </w:r>
      <w:r w:rsidRPr="00C4529F">
        <w:t xml:space="preserve"> an occupational health and safety issue at a facility. Be able to state where the guidance for these actions is provided.</w:t>
      </w:r>
    </w:p>
    <w:p w14:paraId="6055324E" w14:textId="77777777" w:rsidR="00F05472" w:rsidRDefault="00F05472" w:rsidP="006E02BA">
      <w:pPr>
        <w:pStyle w:val="BodyText"/>
        <w:numPr>
          <w:ilvl w:val="0"/>
          <w:numId w:val="247"/>
        </w:numPr>
      </w:pPr>
      <w:r>
        <w:t>Explain how other Federal, Tribal, and State Governments may identify issues of concern to the NRC.</w:t>
      </w:r>
    </w:p>
    <w:p w14:paraId="6E2E152E" w14:textId="77777777" w:rsidR="00F05472" w:rsidRDefault="00F05472" w:rsidP="006E02BA">
      <w:pPr>
        <w:pStyle w:val="BodyText"/>
        <w:numPr>
          <w:ilvl w:val="0"/>
          <w:numId w:val="247"/>
        </w:numPr>
      </w:pPr>
      <w:r>
        <w:t>Explain how an inspector interacts with State and Federal Agencies, and Tribal Governmental Representatives who request to observe in an NRC inspection.</w:t>
      </w:r>
    </w:p>
    <w:p w14:paraId="17AF16A8" w14:textId="77777777" w:rsidR="00F05472" w:rsidRPr="00C4529F" w:rsidRDefault="00F05472" w:rsidP="006E02BA">
      <w:pPr>
        <w:pStyle w:val="BodyText"/>
        <w:numPr>
          <w:ilvl w:val="0"/>
          <w:numId w:val="247"/>
        </w:numPr>
      </w:pPr>
      <w:r w:rsidRPr="00C4529F">
        <w:t xml:space="preserve">Identify </w:t>
      </w:r>
      <w:r>
        <w:t>the</w:t>
      </w:r>
      <w:r w:rsidRPr="00C4529F">
        <w:t xml:space="preserve"> </w:t>
      </w:r>
      <w:r>
        <w:t xml:space="preserve">regional or office </w:t>
      </w:r>
      <w:r w:rsidRPr="00C4529F">
        <w:t>point</w:t>
      </w:r>
      <w:r>
        <w:t xml:space="preserve"> </w:t>
      </w:r>
      <w:r w:rsidRPr="00C4529F">
        <w:t>of</w:t>
      </w:r>
      <w:r>
        <w:t xml:space="preserve"> </w:t>
      </w:r>
      <w:r w:rsidRPr="00C4529F">
        <w:t>contact</w:t>
      </w:r>
      <w:r>
        <w:t xml:space="preserve"> </w:t>
      </w:r>
      <w:r w:rsidRPr="00C4529F">
        <w:t xml:space="preserve">for coordinating NRC activities with </w:t>
      </w:r>
      <w:r>
        <w:t>Tribal Governments as well as State and Federal agencies.</w:t>
      </w:r>
    </w:p>
    <w:p w14:paraId="78DEB6CD" w14:textId="77777777" w:rsidR="00B41A67" w:rsidRPr="00B41A67" w:rsidRDefault="00B41A67" w:rsidP="00B41A67">
      <w:pPr>
        <w:pStyle w:val="JOURNALHeading2"/>
      </w:pPr>
      <w:r w:rsidRPr="00B41A67">
        <w:t>TASKS:</w:t>
      </w:r>
    </w:p>
    <w:p w14:paraId="5F7F5460" w14:textId="027D6BF5" w:rsidR="00F05472" w:rsidRPr="00C4529F" w:rsidRDefault="00F05472" w:rsidP="006E02BA">
      <w:pPr>
        <w:pStyle w:val="BodyText"/>
        <w:numPr>
          <w:ilvl w:val="0"/>
          <w:numId w:val="248"/>
        </w:numPr>
      </w:pPr>
      <w:r w:rsidRPr="00C4529F">
        <w:t>Identify where the current NRC MOU are available.</w:t>
      </w:r>
      <w:r>
        <w:t>”</w:t>
      </w:r>
    </w:p>
    <w:p w14:paraId="2A9B13FE" w14:textId="1E0881BF" w:rsidR="00F05472" w:rsidRDefault="00F05472" w:rsidP="006E02BA">
      <w:pPr>
        <w:pStyle w:val="BodyText"/>
        <w:numPr>
          <w:ilvl w:val="0"/>
          <w:numId w:val="248"/>
        </w:numPr>
      </w:pPr>
      <w:r w:rsidRPr="00850EBE">
        <w:t xml:space="preserve">Review the MOU to develop a general understanding of the agreements between the NRC and OSHA, DOT, FEMA, and DOE. For regional inspectors, review any MOU between the NRC and the States in your region. </w:t>
      </w:r>
    </w:p>
    <w:p w14:paraId="28E71947" w14:textId="77777777" w:rsidR="00F05472" w:rsidRDefault="00F05472" w:rsidP="006E02BA">
      <w:pPr>
        <w:pStyle w:val="BodyText"/>
        <w:numPr>
          <w:ilvl w:val="0"/>
          <w:numId w:val="248"/>
        </w:numPr>
      </w:pPr>
      <w:r>
        <w:t>Read the NRC’s Tribal Policy Statement.</w:t>
      </w:r>
    </w:p>
    <w:p w14:paraId="4F73F5EC" w14:textId="30ABE35D" w:rsidR="00F05472" w:rsidRDefault="00F05472" w:rsidP="006E02BA">
      <w:pPr>
        <w:pStyle w:val="BodyText"/>
        <w:numPr>
          <w:ilvl w:val="0"/>
          <w:numId w:val="248"/>
        </w:numPr>
      </w:pPr>
      <w:r>
        <w:t>Review MD 5.2, Appendix A.</w:t>
      </w:r>
    </w:p>
    <w:p w14:paraId="6D52AA59" w14:textId="77777777" w:rsidR="00F05472" w:rsidRPr="00C4529F" w:rsidRDefault="00F05472" w:rsidP="006E02BA">
      <w:pPr>
        <w:pStyle w:val="BodyText"/>
        <w:numPr>
          <w:ilvl w:val="0"/>
          <w:numId w:val="248"/>
        </w:numPr>
      </w:pPr>
      <w:r>
        <w:t>Take the TMS Training listed in the reference section of this ISA.</w:t>
      </w:r>
    </w:p>
    <w:p w14:paraId="0C707918" w14:textId="77777777" w:rsidR="00F05472" w:rsidRDefault="00F05472" w:rsidP="006E02BA">
      <w:pPr>
        <w:pStyle w:val="BodyText"/>
        <w:numPr>
          <w:ilvl w:val="0"/>
          <w:numId w:val="248"/>
        </w:numPr>
      </w:pPr>
      <w:r w:rsidRPr="00C4529F">
        <w:t xml:space="preserve">Identify the </w:t>
      </w:r>
      <w:r>
        <w:t>government</w:t>
      </w:r>
      <w:r w:rsidRPr="00C4529F">
        <w:t xml:space="preserve"> liaison for </w:t>
      </w:r>
      <w:r>
        <w:t>Tribal Nations and Federal/State</w:t>
      </w:r>
      <w:r w:rsidRPr="00C4529F">
        <w:t xml:space="preserve"> agencies in your region or office.</w:t>
      </w:r>
    </w:p>
    <w:p w14:paraId="70284A1E" w14:textId="77777777" w:rsidR="00F05472" w:rsidRPr="00C4529F" w:rsidRDefault="00F05472" w:rsidP="006E02BA">
      <w:pPr>
        <w:pStyle w:val="BodyText"/>
        <w:numPr>
          <w:ilvl w:val="0"/>
          <w:numId w:val="248"/>
        </w:numPr>
      </w:pPr>
      <w:r>
        <w:t>Discuss with your regional or office government liaison about your role in interacting with Tribal Nations. Also discuss the current status of engagement with Tribes in the region.</w:t>
      </w:r>
    </w:p>
    <w:p w14:paraId="0C0025FD" w14:textId="47664272" w:rsidR="00F05472" w:rsidRPr="00C4529F" w:rsidRDefault="00F05472" w:rsidP="006E02BA">
      <w:pPr>
        <w:pStyle w:val="BodyText"/>
        <w:numPr>
          <w:ilvl w:val="0"/>
          <w:numId w:val="248"/>
        </w:numPr>
      </w:pPr>
      <w:r>
        <w:t>M</w:t>
      </w:r>
      <w:r w:rsidRPr="00C4529F">
        <w:t xml:space="preserve">eet with </w:t>
      </w:r>
      <w:r>
        <w:t>your</w:t>
      </w:r>
      <w:r w:rsidRPr="00C4529F">
        <w:t xml:space="preserve"> supervisor, an experienced inspector, or the above </w:t>
      </w:r>
      <w:r>
        <w:t xml:space="preserve">government </w:t>
      </w:r>
      <w:r w:rsidRPr="00C4529F">
        <w:t>liaison representative to discuss two issues that involved interface with other Federal or State agencies. Discuss how the agency addressed the issues in the context of the applicable NRC MOU and office guidance.</w:t>
      </w:r>
    </w:p>
    <w:p w14:paraId="229F591D" w14:textId="77777777" w:rsidR="00F05472" w:rsidRPr="00C4529F" w:rsidRDefault="00F05472" w:rsidP="006E02BA">
      <w:pPr>
        <w:pStyle w:val="BodyText"/>
        <w:numPr>
          <w:ilvl w:val="0"/>
          <w:numId w:val="248"/>
        </w:numPr>
      </w:pPr>
      <w:r>
        <w:t>M</w:t>
      </w:r>
      <w:r w:rsidRPr="00C4529F">
        <w:t xml:space="preserve">eet with </w:t>
      </w:r>
      <w:r>
        <w:t>your</w:t>
      </w:r>
      <w:r w:rsidRPr="00C4529F">
        <w:t xml:space="preserve"> supervisor or the person designated to be </w:t>
      </w:r>
      <w:r>
        <w:t>the</w:t>
      </w:r>
      <w:r w:rsidRPr="00C4529F">
        <w:t xml:space="preserve"> resource for this activity to discuss the items listed in the evaluation criteria section.</w:t>
      </w:r>
    </w:p>
    <w:p w14:paraId="342BB281" w14:textId="065D04D3" w:rsidR="00F05472" w:rsidRPr="00C4529F" w:rsidRDefault="00D86B04" w:rsidP="00D86B04">
      <w:pPr>
        <w:pStyle w:val="JOURNALHeading2"/>
      </w:pPr>
      <w:r w:rsidRPr="00D86B04">
        <w:rPr>
          <w:bCs w:val="0"/>
        </w:rPr>
        <w:lastRenderedPageBreak/>
        <w:t>DOCUMENTATION:</w:t>
      </w:r>
      <w:r w:rsidRPr="00D86B04">
        <w:rPr>
          <w:bCs w:val="0"/>
        </w:rPr>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C4529F">
        <w:t>in the line item for Basic-Level Certification Signature Card Item ISA-10.</w:t>
      </w:r>
    </w:p>
    <w:p w14:paraId="7DF8FCAF" w14:textId="631E6D08" w:rsidR="00F05472" w:rsidRPr="00C4529F" w:rsidRDefault="00F05472" w:rsidP="006D7810">
      <w:pPr>
        <w:pStyle w:val="JournalTOPIC"/>
      </w:pPr>
      <w:bookmarkStart w:id="33" w:name="_Toc144806329"/>
      <w:bookmarkStart w:id="34" w:name="_Toc144998184"/>
      <w:r w:rsidRPr="00C4529F">
        <w:lastRenderedPageBreak/>
        <w:t>(ISA-11) Interaction with the Public</w:t>
      </w:r>
      <w:bookmarkEnd w:id="33"/>
      <w:bookmarkEnd w:id="34"/>
    </w:p>
    <w:p w14:paraId="65A158A4" w14:textId="77777777" w:rsidR="005150CC" w:rsidRPr="005150CC" w:rsidRDefault="005150CC" w:rsidP="005150CC">
      <w:pPr>
        <w:pStyle w:val="JOURNALHeading2"/>
      </w:pPr>
      <w:r w:rsidRPr="005150CC">
        <w:t>PURPOSE:</w:t>
      </w:r>
    </w:p>
    <w:p w14:paraId="0AE883C5" w14:textId="11A58535" w:rsidR="00F05472" w:rsidRPr="00C4529F" w:rsidRDefault="00F05472" w:rsidP="00B41A67">
      <w:pPr>
        <w:pStyle w:val="BodyText"/>
      </w:pPr>
      <w:r w:rsidRPr="00C4529F">
        <w:t xml:space="preserve">The purpose of this activity is to acquaint </w:t>
      </w:r>
      <w:r>
        <w:t>you</w:t>
      </w:r>
      <w:r w:rsidRPr="00C4529F">
        <w:t xml:space="preserve"> with the expectations </w:t>
      </w:r>
      <w:r>
        <w:t>for</w:t>
      </w:r>
      <w:r w:rsidRPr="00C4529F">
        <w:t xml:space="preserve"> NRC inspectors when dealing with members of the public. Responsiveness and openness are essential to the agency</w:t>
      </w:r>
      <w:r>
        <w:t>’</w:t>
      </w:r>
      <w:r w:rsidRPr="00C4529F">
        <w:t xml:space="preserve">s ability to fulfill its goal of enhancing openness. A qualified inspector will have many opportunities to interact with the public. This </w:t>
      </w:r>
      <w:r>
        <w:t>ISA</w:t>
      </w:r>
      <w:r w:rsidRPr="00C4529F">
        <w:t xml:space="preserve"> will help </w:t>
      </w:r>
      <w:r>
        <w:t>you to</w:t>
      </w:r>
      <w:r w:rsidRPr="00C4529F">
        <w:t xml:space="preserve"> understand NRC procedures, policies, and available resources related to interaction with the public.</w:t>
      </w:r>
    </w:p>
    <w:p w14:paraId="66F4DD38" w14:textId="507BC23B" w:rsidR="00F05472" w:rsidRPr="00C4529F" w:rsidRDefault="00F05472" w:rsidP="00E60687">
      <w:pPr>
        <w:pStyle w:val="JOURNALHeading2"/>
      </w:pPr>
      <w:r w:rsidRPr="00C4529F">
        <w:t xml:space="preserve">COMPETENCY </w:t>
      </w:r>
      <w:r w:rsidR="006E02BA">
        <w:t>AREA:</w:t>
      </w:r>
      <w:r w:rsidRPr="00C4529F">
        <w:rPr>
          <w:b/>
        </w:rPr>
        <w:tab/>
      </w:r>
      <w:r w:rsidRPr="00C4529F">
        <w:t>COMMUNICATION</w:t>
      </w:r>
      <w:r w:rsidR="00E8390B">
        <w:br/>
      </w:r>
      <w:r w:rsidRPr="00C4529F">
        <w:t>SELF-MANAGEMENT</w:t>
      </w:r>
      <w:r w:rsidR="00E8390B">
        <w:br/>
      </w:r>
      <w:r w:rsidRPr="00C4529F">
        <w:t>REGULATORY</w:t>
      </w:r>
      <w:r w:rsidR="00E8390B">
        <w:t xml:space="preserve"> </w:t>
      </w:r>
      <w:r w:rsidRPr="00C4529F">
        <w:t>FRAMEWORK</w:t>
      </w:r>
    </w:p>
    <w:p w14:paraId="1DE54A13" w14:textId="399CA104" w:rsidR="00F05472" w:rsidRPr="00C4529F" w:rsidRDefault="00F05472" w:rsidP="00FD2787">
      <w:pPr>
        <w:pStyle w:val="JOURNALHeading2"/>
      </w:pPr>
      <w:r w:rsidRPr="00C4529F">
        <w:t>LEVEL OF</w:t>
      </w:r>
      <w:r w:rsidR="00FD2787">
        <w:t xml:space="preserve"> EFFORT:</w:t>
      </w:r>
      <w:r w:rsidRPr="00C4529F">
        <w:tab/>
        <w:t>6 hours</w:t>
      </w:r>
    </w:p>
    <w:p w14:paraId="7E500965" w14:textId="77777777" w:rsidR="008B6CA5" w:rsidRPr="008B6CA5" w:rsidRDefault="008B6CA5" w:rsidP="008B6CA5">
      <w:pPr>
        <w:pStyle w:val="JOURNALHeading2"/>
      </w:pPr>
      <w:r w:rsidRPr="008B6CA5">
        <w:rPr>
          <w:bCs w:val="0"/>
        </w:rPr>
        <w:t>REFERENCES:</w:t>
      </w:r>
    </w:p>
    <w:p w14:paraId="39AD3D4F" w14:textId="6E68D3EB" w:rsidR="00F05472" w:rsidRPr="00C4529F" w:rsidRDefault="00F05472" w:rsidP="00330B47">
      <w:pPr>
        <w:pStyle w:val="BodyText"/>
        <w:numPr>
          <w:ilvl w:val="0"/>
          <w:numId w:val="249"/>
        </w:numPr>
      </w:pPr>
      <w:r w:rsidRPr="00C4529F">
        <w:t xml:space="preserve">NUREG/BR-0215, </w:t>
      </w:r>
      <w:r>
        <w:t>“</w:t>
      </w:r>
      <w:r w:rsidRPr="00C4529F">
        <w:t>Public Involvement in the Nuclear Regulatory Process,</w:t>
      </w:r>
      <w:r>
        <w:t>”</w:t>
      </w:r>
      <w:r w:rsidRPr="00C4529F">
        <w:t xml:space="preserve"> Revision 2</w:t>
      </w:r>
    </w:p>
    <w:p w14:paraId="50023AC9" w14:textId="77777777" w:rsidR="00F05472" w:rsidRPr="00C4529F" w:rsidRDefault="00F05472" w:rsidP="00330B47">
      <w:pPr>
        <w:pStyle w:val="BodyText"/>
        <w:numPr>
          <w:ilvl w:val="0"/>
          <w:numId w:val="249"/>
        </w:numPr>
      </w:pPr>
      <w:r w:rsidRPr="00C4529F">
        <w:t xml:space="preserve">NUREG/BR-0297, </w:t>
      </w:r>
      <w:r>
        <w:t>“</w:t>
      </w:r>
      <w:r w:rsidRPr="00C4529F">
        <w:t>NRC Public Meetings</w:t>
      </w:r>
      <w:r>
        <w:t>”</w:t>
      </w:r>
    </w:p>
    <w:p w14:paraId="167C137C" w14:textId="77777777" w:rsidR="00F05472" w:rsidRPr="00C4529F" w:rsidRDefault="00F05472" w:rsidP="00330B47">
      <w:pPr>
        <w:pStyle w:val="BodyText"/>
        <w:numPr>
          <w:ilvl w:val="0"/>
          <w:numId w:val="249"/>
        </w:numPr>
      </w:pPr>
      <w:r w:rsidRPr="00C4529F">
        <w:t xml:space="preserve">MD 3.4, </w:t>
      </w:r>
      <w:r>
        <w:t>“</w:t>
      </w:r>
      <w:r w:rsidRPr="00C4529F">
        <w:t>Release of Information to the Public</w:t>
      </w:r>
      <w:r>
        <w:t>”</w:t>
      </w:r>
    </w:p>
    <w:p w14:paraId="0BBC4109" w14:textId="77777777" w:rsidR="00F05472" w:rsidRPr="00C4529F" w:rsidRDefault="00F05472" w:rsidP="00330B47">
      <w:pPr>
        <w:pStyle w:val="BodyText"/>
        <w:numPr>
          <w:ilvl w:val="0"/>
          <w:numId w:val="249"/>
        </w:numPr>
      </w:pPr>
      <w:r w:rsidRPr="00C4529F">
        <w:t xml:space="preserve">MD 3.5, </w:t>
      </w:r>
      <w:r>
        <w:t>“Attendance at NRC Staff-Sponsored Meetings”</w:t>
      </w:r>
    </w:p>
    <w:p w14:paraId="34A01F9A" w14:textId="77777777" w:rsidR="00F05472" w:rsidRPr="00C4529F" w:rsidRDefault="00F05472" w:rsidP="00330B47">
      <w:pPr>
        <w:pStyle w:val="BodyText"/>
        <w:numPr>
          <w:ilvl w:val="0"/>
          <w:numId w:val="249"/>
        </w:numPr>
      </w:pPr>
      <w:r w:rsidRPr="00C4529F">
        <w:t xml:space="preserve">MD 8.11, </w:t>
      </w:r>
      <w:r>
        <w:t>“</w:t>
      </w:r>
      <w:r w:rsidRPr="00C4529F">
        <w:t>Review Process for 10</w:t>
      </w:r>
      <w:r>
        <w:t> </w:t>
      </w:r>
      <w:r w:rsidRPr="00C4529F">
        <w:t>CFR</w:t>
      </w:r>
      <w:r>
        <w:t> </w:t>
      </w:r>
      <w:r w:rsidRPr="00C4529F">
        <w:t>2.206 Petitions</w:t>
      </w:r>
      <w:r>
        <w:t>”</w:t>
      </w:r>
    </w:p>
    <w:p w14:paraId="744F5437" w14:textId="29C197F2" w:rsidR="00F05472" w:rsidRPr="00C4529F" w:rsidRDefault="00F05472" w:rsidP="00330B47">
      <w:pPr>
        <w:pStyle w:val="BodyText"/>
        <w:numPr>
          <w:ilvl w:val="0"/>
          <w:numId w:val="249"/>
        </w:numPr>
      </w:pPr>
      <w:r w:rsidRPr="00C4529F">
        <w:t>Regional or office guidance related to interaction with the public (e.g.,</w:t>
      </w:r>
      <w:r>
        <w:t> </w:t>
      </w:r>
      <w:r w:rsidRPr="00C4529F">
        <w:t>conduct of public meetings, response to inquiries from the public, release of information to the public)</w:t>
      </w:r>
    </w:p>
    <w:p w14:paraId="715CEA0A" w14:textId="77777777" w:rsidR="008B6CA5" w:rsidRPr="008B6CA5" w:rsidRDefault="008B6CA5" w:rsidP="008B6CA5">
      <w:pPr>
        <w:pStyle w:val="JOURNALHeading2"/>
      </w:pPr>
      <w:r w:rsidRPr="008B6CA5">
        <w:rPr>
          <w:bCs w:val="0"/>
        </w:rPr>
        <w:t>EVALUATION CRITERIA:</w:t>
      </w:r>
    </w:p>
    <w:p w14:paraId="196042D7" w14:textId="02EEDBD6" w:rsidR="00F05472" w:rsidRPr="00C4529F" w:rsidRDefault="00F05472" w:rsidP="004616DF">
      <w:pPr>
        <w:pStyle w:val="BodyText2"/>
        <w:rPr>
          <w:b/>
          <w:bCs/>
        </w:rPr>
      </w:pPr>
      <w:r w:rsidRPr="00C4529F">
        <w:t xml:space="preserve">Upon completion of this activity, </w:t>
      </w:r>
      <w:r>
        <w:t>you</w:t>
      </w:r>
      <w:r w:rsidRPr="00C4529F">
        <w:t xml:space="preserve"> will be asked to demonstrate </w:t>
      </w:r>
      <w:r>
        <w:t xml:space="preserve">your </w:t>
      </w:r>
      <w:r w:rsidRPr="00C4529F">
        <w:t>understanding of proper interaction with the public by successfully addressing the following:</w:t>
      </w:r>
    </w:p>
    <w:p w14:paraId="6458EC1F" w14:textId="77777777" w:rsidR="00F05472" w:rsidRPr="00C4529F" w:rsidRDefault="00F05472" w:rsidP="00330B47">
      <w:pPr>
        <w:pStyle w:val="BodyText"/>
        <w:numPr>
          <w:ilvl w:val="0"/>
          <w:numId w:val="250"/>
        </w:numPr>
      </w:pPr>
      <w:r w:rsidRPr="00C4529F">
        <w:t>Describe the expectations of NRC employees regarding answering telephone calls</w:t>
      </w:r>
      <w:r>
        <w:t>, e-mails or text messages</w:t>
      </w:r>
      <w:r w:rsidRPr="00C4529F">
        <w:t xml:space="preserve"> that involve inquiries from a member of the public.</w:t>
      </w:r>
    </w:p>
    <w:p w14:paraId="106C826D" w14:textId="77777777" w:rsidR="00F05472" w:rsidRPr="00C4529F" w:rsidRDefault="00F05472" w:rsidP="00330B47">
      <w:pPr>
        <w:pStyle w:val="BodyText"/>
        <w:numPr>
          <w:ilvl w:val="0"/>
          <w:numId w:val="250"/>
        </w:numPr>
      </w:pPr>
      <w:r w:rsidRPr="00C4529F">
        <w:t>Name some resources available to assist you in responding to the following types of public inquiries:</w:t>
      </w:r>
    </w:p>
    <w:p w14:paraId="2DD4501D" w14:textId="77777777" w:rsidR="00F05472" w:rsidRPr="00C4529F" w:rsidRDefault="00F05472" w:rsidP="00330B47">
      <w:pPr>
        <w:pStyle w:val="BodyText"/>
        <w:numPr>
          <w:ilvl w:val="1"/>
          <w:numId w:val="244"/>
        </w:numPr>
      </w:pPr>
      <w:r w:rsidRPr="00C4529F">
        <w:t>general questions about NRC organization and functions</w:t>
      </w:r>
    </w:p>
    <w:p w14:paraId="45122B12" w14:textId="77777777" w:rsidR="00F05472" w:rsidRPr="00C4529F" w:rsidRDefault="00F05472" w:rsidP="00330B47">
      <w:pPr>
        <w:pStyle w:val="BodyText"/>
        <w:numPr>
          <w:ilvl w:val="1"/>
          <w:numId w:val="244"/>
        </w:numPr>
      </w:pPr>
      <w:r w:rsidRPr="00C4529F">
        <w:t>general questions about a technical topic such as radioactive particles</w:t>
      </w:r>
    </w:p>
    <w:p w14:paraId="650B36C4" w14:textId="77777777" w:rsidR="00F05472" w:rsidRPr="00C4529F" w:rsidRDefault="00F05472" w:rsidP="00330B47">
      <w:pPr>
        <w:pStyle w:val="BodyText"/>
        <w:numPr>
          <w:ilvl w:val="1"/>
          <w:numId w:val="244"/>
        </w:numPr>
      </w:pPr>
      <w:r w:rsidRPr="00C4529F">
        <w:t>questions about a licensed facility</w:t>
      </w:r>
      <w:r>
        <w:t>’</w:t>
      </w:r>
      <w:r w:rsidRPr="00C4529F">
        <w:t>s performance or an NRC inspection</w:t>
      </w:r>
    </w:p>
    <w:p w14:paraId="7A40E640" w14:textId="207447B5" w:rsidR="00F05472" w:rsidRPr="00C4529F" w:rsidRDefault="00F05472" w:rsidP="00330B47">
      <w:pPr>
        <w:pStyle w:val="BodyText"/>
        <w:numPr>
          <w:ilvl w:val="1"/>
          <w:numId w:val="244"/>
        </w:numPr>
      </w:pPr>
      <w:r w:rsidRPr="00C4529F">
        <w:t>questions on a specific technical issue of current interest</w:t>
      </w:r>
    </w:p>
    <w:p w14:paraId="4B8B7B64" w14:textId="15F3F0A3" w:rsidR="00F05472" w:rsidRPr="00C4529F" w:rsidRDefault="00F05472" w:rsidP="00330B47">
      <w:pPr>
        <w:pStyle w:val="BodyText"/>
        <w:numPr>
          <w:ilvl w:val="0"/>
          <w:numId w:val="250"/>
        </w:numPr>
      </w:pPr>
      <w:r w:rsidRPr="00C4529F">
        <w:lastRenderedPageBreak/>
        <w:t xml:space="preserve">Describe what is meant by </w:t>
      </w:r>
      <w:r>
        <w:t>“p</w:t>
      </w:r>
      <w:r w:rsidRPr="00C4529F">
        <w:t xml:space="preserve">lain </w:t>
      </w:r>
      <w:r>
        <w:t>l</w:t>
      </w:r>
      <w:r w:rsidRPr="00C4529F">
        <w:t>anguage.</w:t>
      </w:r>
      <w:r>
        <w:t>”</w:t>
      </w:r>
      <w:r w:rsidRPr="00C4529F">
        <w:t xml:space="preserve"> Identify where examples and guidance related to plain language can be found.</w:t>
      </w:r>
    </w:p>
    <w:p w14:paraId="247A7D7A" w14:textId="14B6755C" w:rsidR="00F05472" w:rsidRPr="009A7930" w:rsidRDefault="00F05472" w:rsidP="00330B47">
      <w:pPr>
        <w:pStyle w:val="BodyText"/>
        <w:numPr>
          <w:ilvl w:val="0"/>
          <w:numId w:val="250"/>
        </w:numPr>
      </w:pPr>
      <w:r w:rsidRPr="009A7930">
        <w:t>Explain what a “2.206 petition” is. Describe how the NRC handles it. Be aware of the NRC’s 2.206 Guidance.</w:t>
      </w:r>
    </w:p>
    <w:p w14:paraId="67AD2F0B" w14:textId="279EC8E9" w:rsidR="00F05472" w:rsidRPr="00C4529F" w:rsidRDefault="00F05472" w:rsidP="00330B47">
      <w:pPr>
        <w:pStyle w:val="BodyText"/>
        <w:numPr>
          <w:ilvl w:val="0"/>
          <w:numId w:val="250"/>
        </w:numPr>
      </w:pPr>
      <w:r w:rsidRPr="00330B47">
        <w:t xml:space="preserve">Describe how other public inquiries, including </w:t>
      </w:r>
      <w:r w:rsidR="00E74F19">
        <w:t>“</w:t>
      </w:r>
      <w:r w:rsidRPr="00330B47">
        <w:t>non</w:t>
      </w:r>
      <w:r w:rsidR="00E74F19">
        <w:t>-</w:t>
      </w:r>
      <w:r w:rsidRPr="00330B47">
        <w:t>allegations,</w:t>
      </w:r>
      <w:r w:rsidR="00275B34">
        <w:t>”</w:t>
      </w:r>
      <w:r w:rsidRPr="00330B47">
        <w:t xml:space="preserve"> are handled in your region</w:t>
      </w:r>
      <w:r>
        <w:t xml:space="preserve"> or </w:t>
      </w:r>
      <w:r w:rsidRPr="00C4529F">
        <w:t>office.</w:t>
      </w:r>
    </w:p>
    <w:p w14:paraId="6AD54374" w14:textId="3D204327" w:rsidR="00F05472" w:rsidRPr="00C4529F" w:rsidRDefault="00F05472" w:rsidP="00330B47">
      <w:pPr>
        <w:pStyle w:val="BodyText"/>
        <w:numPr>
          <w:ilvl w:val="0"/>
          <w:numId w:val="250"/>
        </w:numPr>
      </w:pPr>
      <w:r w:rsidRPr="00C4529F">
        <w:t xml:space="preserve">Describe what an NRC employee should do if </w:t>
      </w:r>
      <w:r w:rsidR="00275B34" w:rsidRPr="00C4529F">
        <w:t>they are</w:t>
      </w:r>
      <w:r w:rsidRPr="00C4529F">
        <w:t xml:space="preserve"> </w:t>
      </w:r>
      <w:r>
        <w:t>ask</w:t>
      </w:r>
      <w:r w:rsidRPr="00C4529F">
        <w:t>ed to speak (on an NRC</w:t>
      </w:r>
      <w:r w:rsidR="00275B34">
        <w:noBreakHyphen/>
      </w:r>
      <w:r w:rsidRPr="00C4529F">
        <w:t>related topic) at a meeting, such as the Lions Club</w:t>
      </w:r>
      <w:r>
        <w:t xml:space="preserve">, the </w:t>
      </w:r>
      <w:r w:rsidRPr="00C4529F">
        <w:t>local chapter of the American Nuclear Society</w:t>
      </w:r>
      <w:r>
        <w:t>, or a school</w:t>
      </w:r>
      <w:r w:rsidRPr="00C4529F">
        <w:t>.</w:t>
      </w:r>
    </w:p>
    <w:p w14:paraId="46FA4957" w14:textId="619C6B22" w:rsidR="00F05472" w:rsidRPr="00C4529F" w:rsidRDefault="00F05472" w:rsidP="00330B47">
      <w:pPr>
        <w:pStyle w:val="BodyText"/>
        <w:numPr>
          <w:ilvl w:val="0"/>
          <w:numId w:val="250"/>
        </w:numPr>
      </w:pPr>
      <w:r w:rsidRPr="00C4529F">
        <w:t xml:space="preserve">Identify </w:t>
      </w:r>
      <w:r>
        <w:t>the</w:t>
      </w:r>
      <w:r w:rsidRPr="00C4529F">
        <w:t xml:space="preserve"> types of NRC meetings </w:t>
      </w:r>
      <w:r>
        <w:t xml:space="preserve">that </w:t>
      </w:r>
      <w:r w:rsidRPr="00C4529F">
        <w:t xml:space="preserve">are generally open to the public. List some that are not usually open to the public. </w:t>
      </w:r>
    </w:p>
    <w:p w14:paraId="428BE703" w14:textId="48C6D277" w:rsidR="00F05472" w:rsidRPr="00C4529F" w:rsidRDefault="00F05472" w:rsidP="00330B47">
      <w:pPr>
        <w:pStyle w:val="BodyText"/>
        <w:numPr>
          <w:ilvl w:val="0"/>
          <w:numId w:val="250"/>
        </w:numPr>
      </w:pPr>
      <w:r w:rsidRPr="00C4529F">
        <w:t xml:space="preserve">Describe how members of the public can find out about NRC public meetings. Discuss the expectations </w:t>
      </w:r>
      <w:r>
        <w:t>for</w:t>
      </w:r>
      <w:r w:rsidRPr="00C4529F">
        <w:t xml:space="preserve"> timeliness of meeting notices and summaries.</w:t>
      </w:r>
    </w:p>
    <w:p w14:paraId="49E46051" w14:textId="4110C721" w:rsidR="00F05472" w:rsidRPr="00C4529F" w:rsidRDefault="00F05472" w:rsidP="00330B47">
      <w:pPr>
        <w:pStyle w:val="BodyText"/>
        <w:numPr>
          <w:ilvl w:val="0"/>
          <w:numId w:val="250"/>
        </w:numPr>
      </w:pPr>
      <w:r w:rsidRPr="00C4529F">
        <w:t>Describe the restrictions regarding the release of information to the public, including specific types of information that are not to be released.</w:t>
      </w:r>
    </w:p>
    <w:p w14:paraId="5A34FE20" w14:textId="77777777" w:rsidR="00B41A67" w:rsidRPr="00B41A67" w:rsidRDefault="00B41A67" w:rsidP="00B41A67">
      <w:pPr>
        <w:pStyle w:val="JOURNALHeading2"/>
      </w:pPr>
      <w:r w:rsidRPr="00B41A67">
        <w:t>TASKS:</w:t>
      </w:r>
    </w:p>
    <w:p w14:paraId="3D489399" w14:textId="0E84F447" w:rsidR="00F05472" w:rsidRPr="00C4529F" w:rsidRDefault="00F05472" w:rsidP="00330B47">
      <w:pPr>
        <w:pStyle w:val="BodyText"/>
        <w:numPr>
          <w:ilvl w:val="0"/>
          <w:numId w:val="251"/>
        </w:numPr>
      </w:pPr>
      <w:r w:rsidRPr="00C4529F">
        <w:t>Review the information presented by the NRC Public Affairs Office on interactions with the public that can be found on the NRC internal and external Web sites. Review the information available on the external NRC Web site related to general topics of interest to the public, such as public involvement, school programs, and technical information papers.</w:t>
      </w:r>
    </w:p>
    <w:p w14:paraId="240C4F39" w14:textId="77777777" w:rsidR="00F05472" w:rsidRDefault="00F05472" w:rsidP="00330B47">
      <w:pPr>
        <w:pStyle w:val="BodyText"/>
        <w:numPr>
          <w:ilvl w:val="0"/>
          <w:numId w:val="251"/>
        </w:numPr>
      </w:pPr>
      <w:r>
        <w:t>Visit and explore the “PUBLIC MEETINGS &amp; INVOLVEMENT” page on the NRC EXTERNAL Web site.</w:t>
      </w:r>
    </w:p>
    <w:p w14:paraId="6F0A9D96" w14:textId="06C595BA" w:rsidR="00F05472" w:rsidRPr="0040141D" w:rsidRDefault="00F05472" w:rsidP="00330B47">
      <w:pPr>
        <w:pStyle w:val="BodyText"/>
        <w:numPr>
          <w:ilvl w:val="0"/>
          <w:numId w:val="251"/>
        </w:numPr>
      </w:pPr>
      <w:r w:rsidRPr="0040141D">
        <w:t xml:space="preserve">Locate and review the material specifically listed in the reference section of this activity. </w:t>
      </w:r>
    </w:p>
    <w:p w14:paraId="62C41CA7" w14:textId="203E0C90" w:rsidR="00F05472" w:rsidRPr="00C4529F" w:rsidRDefault="00F05472" w:rsidP="00330B47">
      <w:pPr>
        <w:pStyle w:val="BodyText"/>
        <w:numPr>
          <w:ilvl w:val="0"/>
          <w:numId w:val="251"/>
        </w:numPr>
      </w:pPr>
      <w:r w:rsidRPr="00C4529F">
        <w:t xml:space="preserve">Review the steps in the rulemaking process on the NRC </w:t>
      </w:r>
      <w:r w:rsidRPr="00470671">
        <w:t>external</w:t>
      </w:r>
      <w:r w:rsidR="00A30282" w:rsidRPr="00A30282">
        <w:t xml:space="preserve"> </w:t>
      </w:r>
      <w:r w:rsidRPr="00C4529F">
        <w:t xml:space="preserve">Web site under </w:t>
      </w:r>
      <w:r>
        <w:t>“</w:t>
      </w:r>
      <w:r w:rsidRPr="00C4529F">
        <w:t>How We Regulate.</w:t>
      </w:r>
      <w:r>
        <w:t xml:space="preserve">” </w:t>
      </w:r>
      <w:hyperlink r:id="rId17" w:history="1">
        <w:r w:rsidR="00601514" w:rsidRPr="006520B4">
          <w:rPr>
            <w:rStyle w:val="Hyperlink"/>
          </w:rPr>
          <w:t>https://www.nrc.gov/about-nrc/regulatory.html</w:t>
        </w:r>
      </w:hyperlink>
    </w:p>
    <w:p w14:paraId="50D9BC9D" w14:textId="040A2FF3" w:rsidR="00F05472" w:rsidRPr="00C4529F" w:rsidRDefault="00F05472" w:rsidP="00330B47">
      <w:pPr>
        <w:pStyle w:val="BodyText"/>
        <w:numPr>
          <w:ilvl w:val="0"/>
          <w:numId w:val="251"/>
        </w:numPr>
      </w:pPr>
      <w:r w:rsidRPr="00C4529F">
        <w:t xml:space="preserve">Identify, locate, and review </w:t>
      </w:r>
      <w:r>
        <w:t>the</w:t>
      </w:r>
      <w:r w:rsidRPr="00C4529F">
        <w:t xml:space="preserve"> </w:t>
      </w:r>
      <w:proofErr w:type="gramStart"/>
      <w:r w:rsidRPr="00C4529F">
        <w:t>region</w:t>
      </w:r>
      <w:r>
        <w:t>’</w:t>
      </w:r>
      <w:r w:rsidRPr="00C4529F">
        <w:t>s</w:t>
      </w:r>
      <w:proofErr w:type="gramEnd"/>
      <w:r w:rsidRPr="00C4529F">
        <w:t xml:space="preserve"> </w:t>
      </w:r>
      <w:r>
        <w:t xml:space="preserve">or office’s </w:t>
      </w:r>
      <w:r w:rsidRPr="00C4529F">
        <w:t>policy guidance on the staff</w:t>
      </w:r>
      <w:r>
        <w:t>’</w:t>
      </w:r>
      <w:r w:rsidRPr="00C4529F">
        <w:t xml:space="preserve">s receipt and processing of inquiries from the general public. </w:t>
      </w:r>
      <w:r>
        <w:t>M</w:t>
      </w:r>
      <w:r w:rsidRPr="00C4529F">
        <w:t xml:space="preserve">eet with </w:t>
      </w:r>
      <w:r>
        <w:t>your</w:t>
      </w:r>
      <w:r w:rsidRPr="00C4529F">
        <w:t xml:space="preserve"> </w:t>
      </w:r>
      <w:r w:rsidRPr="00403DE9">
        <w:t xml:space="preserve">Public Affairs Officer </w:t>
      </w:r>
      <w:r>
        <w:t>(</w:t>
      </w:r>
      <w:r w:rsidRPr="00C4529F">
        <w:t>PAO</w:t>
      </w:r>
      <w:r>
        <w:t>) and discuss what is expected of an inspector who receives an inquiry. *Note</w:t>
      </w:r>
      <w:r w:rsidR="00A30282">
        <w:t>:</w:t>
      </w:r>
      <w:r>
        <w:t xml:space="preserve"> This ISA overlaps with ISA-12 Contacts with the Media, which also requires a meeting with your PAO. Please also review ISA-12 before meeting with the PAO.</w:t>
      </w:r>
      <w:r w:rsidRPr="00C4529F">
        <w:t xml:space="preserve"> </w:t>
      </w:r>
    </w:p>
    <w:p w14:paraId="5B26CD67" w14:textId="04F1ED02" w:rsidR="00F05472" w:rsidRPr="00C4529F" w:rsidRDefault="00F05472" w:rsidP="00330B47">
      <w:pPr>
        <w:pStyle w:val="BodyText"/>
        <w:numPr>
          <w:ilvl w:val="0"/>
          <w:numId w:val="251"/>
        </w:numPr>
      </w:pPr>
      <w:r>
        <w:t>M</w:t>
      </w:r>
      <w:r w:rsidRPr="00C4529F">
        <w:t xml:space="preserve">eet with </w:t>
      </w:r>
      <w:r>
        <w:t>your</w:t>
      </w:r>
      <w:r w:rsidRPr="00C4529F">
        <w:t xml:space="preserve"> </w:t>
      </w:r>
      <w:r>
        <w:t xml:space="preserve">immediate </w:t>
      </w:r>
      <w:r w:rsidRPr="00C4529F">
        <w:t xml:space="preserve">supervisor </w:t>
      </w:r>
      <w:r>
        <w:t xml:space="preserve">or designee </w:t>
      </w:r>
      <w:r w:rsidRPr="00C4529F">
        <w:t xml:space="preserve">and discuss </w:t>
      </w:r>
      <w:r>
        <w:t>the</w:t>
      </w:r>
      <w:r w:rsidRPr="00C4529F">
        <w:t xml:space="preserve"> types of public interactions</w:t>
      </w:r>
      <w:r>
        <w:t xml:space="preserve"> that inspectors</w:t>
      </w:r>
      <w:r w:rsidRPr="00C4529F">
        <w:t xml:space="preserve"> are likely to encounter and ensure that you understand </w:t>
      </w:r>
      <w:r>
        <w:t>the inspector’s role</w:t>
      </w:r>
      <w:r w:rsidRPr="00C4529F">
        <w:t>. Discuss the items listed in the evaluation criteria section.</w:t>
      </w:r>
    </w:p>
    <w:p w14:paraId="5081D578" w14:textId="1B13E2F6" w:rsidR="00F05472" w:rsidRDefault="00D86B04" w:rsidP="00D86B04">
      <w:pPr>
        <w:pStyle w:val="JOURNALHeading2"/>
      </w:pPr>
      <w:r w:rsidRPr="00D86B04">
        <w:t>DOCUMENTATION:</w:t>
      </w:r>
      <w:r w:rsidRPr="00D86B04">
        <w:tab/>
      </w:r>
      <w:r w:rsidR="00F05472">
        <w:t xml:space="preserve">You </w:t>
      </w:r>
      <w:r w:rsidR="00F05472" w:rsidRPr="00256A59">
        <w:t>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C4529F">
        <w:t xml:space="preserve">in the line item for Basic-Level Certification Signature Card Item </w:t>
      </w:r>
      <w:r w:rsidR="00F05472" w:rsidRPr="00521A1E">
        <w:t>ISA-11.</w:t>
      </w:r>
    </w:p>
    <w:p w14:paraId="189E02DF" w14:textId="0FFEAA3F" w:rsidR="00F05472" w:rsidRPr="00403DE9" w:rsidRDefault="00F05472" w:rsidP="006D7810">
      <w:pPr>
        <w:pStyle w:val="JournalTOPIC"/>
      </w:pPr>
      <w:bookmarkStart w:id="35" w:name="_Toc144806330"/>
      <w:bookmarkStart w:id="36" w:name="_Toc144998185"/>
      <w:r w:rsidRPr="00403DE9">
        <w:lastRenderedPageBreak/>
        <w:t>(ISA-12) Contacts with the Media</w:t>
      </w:r>
      <w:bookmarkEnd w:id="35"/>
      <w:bookmarkEnd w:id="36"/>
    </w:p>
    <w:p w14:paraId="28236E2B" w14:textId="77777777" w:rsidR="005150CC" w:rsidRPr="005150CC" w:rsidRDefault="005150CC" w:rsidP="005150CC">
      <w:pPr>
        <w:pStyle w:val="JOURNALHeading2"/>
      </w:pPr>
      <w:r w:rsidRPr="005150CC">
        <w:t>PURPOSE:</w:t>
      </w:r>
    </w:p>
    <w:p w14:paraId="4BD2C81D" w14:textId="1EC0386B" w:rsidR="00F05472" w:rsidRPr="00403DE9" w:rsidRDefault="00F05472" w:rsidP="00B41A67">
      <w:pPr>
        <w:pStyle w:val="BodyText"/>
      </w:pPr>
      <w:r w:rsidRPr="00403DE9">
        <w:t>The purpose of this activity is to provide an understanding of the importance of communicating with the public and media in an accurate, clear, and noncomplex manner within the limitations of agency guidance for the release of information to the public. Such communication supports one of the NRC</w:t>
      </w:r>
      <w:r>
        <w:t>’</w:t>
      </w:r>
      <w:r w:rsidRPr="00403DE9">
        <w:t>s main objectives</w:t>
      </w:r>
      <w:r w:rsidR="005F2220">
        <w:t xml:space="preserve"> </w:t>
      </w:r>
      <w:r w:rsidRPr="00403DE9">
        <w:t xml:space="preserve">increasing openness. This study activity will provide </w:t>
      </w:r>
      <w:r>
        <w:t>you with</w:t>
      </w:r>
      <w:r w:rsidRPr="00403DE9">
        <w:t xml:space="preserve"> information on the implementation of the guidance on contacts with the public and media.</w:t>
      </w:r>
    </w:p>
    <w:p w14:paraId="3C4A4DDA" w14:textId="141E1330" w:rsidR="00F05472" w:rsidRPr="00A55B29" w:rsidRDefault="00723DD9" w:rsidP="00831D93">
      <w:pPr>
        <w:pStyle w:val="JOURNALHeading2"/>
        <w:rPr>
          <w:bCs w:val="0"/>
        </w:rPr>
      </w:pPr>
      <w:r w:rsidRPr="00723DD9">
        <w:t>COMPETENCY AREA:</w:t>
      </w:r>
      <w:r w:rsidR="00F05472" w:rsidRPr="00403DE9">
        <w:rPr>
          <w:b/>
        </w:rPr>
        <w:tab/>
      </w:r>
      <w:r w:rsidR="00F05472" w:rsidRPr="00403DE9">
        <w:t>COMMUNICATION</w:t>
      </w:r>
      <w:r w:rsidR="00881D7E">
        <w:br/>
      </w:r>
      <w:r w:rsidR="00F05472" w:rsidRPr="00403DE9">
        <w:t>SELF-MANAGEMENT</w:t>
      </w:r>
    </w:p>
    <w:p w14:paraId="0E5D1B4A" w14:textId="307B14B4" w:rsidR="00F05472" w:rsidRPr="00403DE9" w:rsidRDefault="008C4DED" w:rsidP="00A55B29">
      <w:pPr>
        <w:pStyle w:val="JOURNALHeading2"/>
      </w:pPr>
      <w:r w:rsidRPr="008C4DED">
        <w:rPr>
          <w:bCs w:val="0"/>
        </w:rPr>
        <w:t>LEVEL OF EFFORT:</w:t>
      </w:r>
      <w:r w:rsidR="00F05472" w:rsidRPr="00403DE9">
        <w:tab/>
        <w:t>4 hours</w:t>
      </w:r>
    </w:p>
    <w:p w14:paraId="3469B1D2" w14:textId="77777777" w:rsidR="008B6CA5" w:rsidRPr="008B6CA5" w:rsidRDefault="008B6CA5" w:rsidP="008B6CA5">
      <w:pPr>
        <w:pStyle w:val="JOURNALHeading2"/>
      </w:pPr>
      <w:r w:rsidRPr="008B6CA5">
        <w:rPr>
          <w:bCs w:val="0"/>
        </w:rPr>
        <w:t>REFERENCES:</w:t>
      </w:r>
    </w:p>
    <w:p w14:paraId="25F4B6E1" w14:textId="7820ABAC" w:rsidR="00F05472" w:rsidRPr="00403DE9" w:rsidRDefault="00F05472" w:rsidP="00A55B29">
      <w:pPr>
        <w:pStyle w:val="BodyText"/>
        <w:numPr>
          <w:ilvl w:val="0"/>
          <w:numId w:val="252"/>
        </w:numPr>
      </w:pPr>
      <w:r>
        <w:t>MD 3.4, “Release of Information to the Public”</w:t>
      </w:r>
    </w:p>
    <w:p w14:paraId="209131F0" w14:textId="77777777" w:rsidR="00F05472" w:rsidRPr="00403DE9" w:rsidRDefault="00F05472" w:rsidP="00A55B29">
      <w:pPr>
        <w:pStyle w:val="BodyText"/>
        <w:numPr>
          <w:ilvl w:val="0"/>
          <w:numId w:val="252"/>
        </w:numPr>
      </w:pPr>
      <w:r w:rsidRPr="00403DE9">
        <w:t xml:space="preserve">NUREG/BR-0224, </w:t>
      </w:r>
      <w:r>
        <w:t>“</w:t>
      </w:r>
      <w:r w:rsidRPr="00403DE9">
        <w:t>Guidelines for Conducting Public Meetings</w:t>
      </w:r>
      <w:r>
        <w:t>”</w:t>
      </w:r>
    </w:p>
    <w:p w14:paraId="0B7275F0" w14:textId="77777777" w:rsidR="00F05472" w:rsidRPr="00403DE9" w:rsidRDefault="00F05472" w:rsidP="00A55B29">
      <w:pPr>
        <w:pStyle w:val="BodyText"/>
        <w:numPr>
          <w:ilvl w:val="0"/>
          <w:numId w:val="252"/>
        </w:numPr>
      </w:pPr>
      <w:r w:rsidRPr="00403DE9">
        <w:t>NUREG-1614</w:t>
      </w:r>
      <w:r>
        <w:t>, “Strategic Plan”</w:t>
      </w:r>
    </w:p>
    <w:p w14:paraId="7B9FBDD3" w14:textId="77777777" w:rsidR="00F05472" w:rsidRDefault="00F05472" w:rsidP="00A55B29">
      <w:pPr>
        <w:pStyle w:val="BodyText"/>
        <w:numPr>
          <w:ilvl w:val="0"/>
          <w:numId w:val="252"/>
        </w:numPr>
      </w:pPr>
      <w:r w:rsidRPr="00403DE9">
        <w:t xml:space="preserve">NUREG/BR-0308, </w:t>
      </w:r>
      <w:r>
        <w:t>“</w:t>
      </w:r>
      <w:r w:rsidRPr="00403DE9">
        <w:t>Effective Risk Communication</w:t>
      </w:r>
      <w:r>
        <w:t>”</w:t>
      </w:r>
    </w:p>
    <w:p w14:paraId="1C60E795" w14:textId="3E6554F6" w:rsidR="00F05472" w:rsidRPr="00403DE9" w:rsidRDefault="00F05472" w:rsidP="00A55B29">
      <w:pPr>
        <w:pStyle w:val="BodyText"/>
        <w:numPr>
          <w:ilvl w:val="0"/>
          <w:numId w:val="252"/>
        </w:numPr>
      </w:pPr>
      <w:r>
        <w:t>January 5, 2011, Yellow Announcement Regarding the Use of Social Media</w:t>
      </w:r>
      <w:r w:rsidR="009B2E86">
        <w:t xml:space="preserve"> (ML11251A090)</w:t>
      </w:r>
    </w:p>
    <w:p w14:paraId="58E36F50" w14:textId="77777777" w:rsidR="00F05472" w:rsidRPr="00403DE9" w:rsidRDefault="00F05472" w:rsidP="00A55B29">
      <w:pPr>
        <w:pStyle w:val="BodyText"/>
        <w:numPr>
          <w:ilvl w:val="0"/>
          <w:numId w:val="252"/>
        </w:numPr>
      </w:pPr>
      <w:r w:rsidRPr="00403DE9">
        <w:t>Regional or office instructions establishing the policy and process for receipt of inquiries from the public</w:t>
      </w:r>
      <w:r>
        <w:t xml:space="preserve"> or </w:t>
      </w:r>
      <w:r w:rsidRPr="00403DE9">
        <w:t>media</w:t>
      </w:r>
    </w:p>
    <w:p w14:paraId="7F395B6C" w14:textId="77777777" w:rsidR="008B6CA5" w:rsidRPr="008B6CA5" w:rsidRDefault="008B6CA5" w:rsidP="008B6CA5">
      <w:pPr>
        <w:pStyle w:val="JOURNALHeading2"/>
      </w:pPr>
      <w:r w:rsidRPr="008B6CA5">
        <w:rPr>
          <w:bCs w:val="0"/>
        </w:rPr>
        <w:t>EVALUATION CRITERIA:</w:t>
      </w:r>
    </w:p>
    <w:p w14:paraId="58124792" w14:textId="3D13E12D" w:rsidR="00F05472" w:rsidRPr="00403DE9" w:rsidRDefault="00F05472" w:rsidP="004616DF">
      <w:pPr>
        <w:pStyle w:val="BodyText2"/>
        <w:rPr>
          <w:b/>
          <w:bCs/>
        </w:rPr>
      </w:pPr>
      <w:r w:rsidRPr="00403DE9">
        <w:t xml:space="preserve">Upon completion of this activity, </w:t>
      </w:r>
      <w:r>
        <w:t>you</w:t>
      </w:r>
      <w:r w:rsidRPr="00403DE9">
        <w:t xml:space="preserve"> will be asked to demonstrate</w:t>
      </w:r>
      <w:r>
        <w:t xml:space="preserve"> your</w:t>
      </w:r>
      <w:r w:rsidRPr="00403DE9">
        <w:t xml:space="preserve"> understanding of the guidance on contacts with the media by successfully addressing the following:</w:t>
      </w:r>
    </w:p>
    <w:p w14:paraId="3C6C1791" w14:textId="77777777" w:rsidR="00F05472" w:rsidRPr="00403DE9" w:rsidRDefault="00F05472" w:rsidP="00A55B29">
      <w:pPr>
        <w:pStyle w:val="BodyText"/>
        <w:numPr>
          <w:ilvl w:val="0"/>
          <w:numId w:val="253"/>
        </w:numPr>
      </w:pPr>
      <w:r w:rsidRPr="00403DE9">
        <w:t>Discuss the NRC goal of improving public confidence and how good communication with the media contributes to achievement</w:t>
      </w:r>
      <w:r>
        <w:t xml:space="preserve"> of this goal</w:t>
      </w:r>
      <w:r w:rsidRPr="00403DE9">
        <w:t>.</w:t>
      </w:r>
    </w:p>
    <w:p w14:paraId="7D598574" w14:textId="77777777" w:rsidR="00F05472" w:rsidRPr="00403DE9" w:rsidRDefault="00F05472" w:rsidP="00A55B29">
      <w:pPr>
        <w:pStyle w:val="BodyText"/>
        <w:numPr>
          <w:ilvl w:val="0"/>
          <w:numId w:val="253"/>
        </w:numPr>
      </w:pPr>
      <w:r w:rsidRPr="00403DE9">
        <w:t xml:space="preserve">Identify the importance of communicating with the media in a manner </w:t>
      </w:r>
      <w:r>
        <w:t>that</w:t>
      </w:r>
      <w:r w:rsidRPr="00403DE9">
        <w:t xml:space="preserve"> build</w:t>
      </w:r>
      <w:r>
        <w:t>s</w:t>
      </w:r>
      <w:r w:rsidRPr="00403DE9">
        <w:t xml:space="preserve"> trust.</w:t>
      </w:r>
    </w:p>
    <w:p w14:paraId="32F0E253" w14:textId="77777777" w:rsidR="00F05472" w:rsidRPr="00403DE9" w:rsidRDefault="00F05472" w:rsidP="00A55B29">
      <w:pPr>
        <w:pStyle w:val="BodyText"/>
        <w:numPr>
          <w:ilvl w:val="0"/>
          <w:numId w:val="253"/>
        </w:numPr>
      </w:pPr>
      <w:r w:rsidRPr="00403DE9">
        <w:t>Discuss the importance of agency goals, onsite inspection staff, the agency</w:t>
      </w:r>
      <w:r>
        <w:t>’</w:t>
      </w:r>
      <w:r w:rsidRPr="00403DE9">
        <w:t>s safety focus, risk-informed policies, trustworthiness, and limitations on particular subject knowledge with regard to communicating with the media.</w:t>
      </w:r>
    </w:p>
    <w:p w14:paraId="24FDBDEF" w14:textId="77777777" w:rsidR="00F05472" w:rsidRPr="00403DE9" w:rsidRDefault="00F05472" w:rsidP="00A55B29">
      <w:pPr>
        <w:pStyle w:val="BodyText"/>
        <w:numPr>
          <w:ilvl w:val="0"/>
          <w:numId w:val="253"/>
        </w:numPr>
      </w:pPr>
      <w:r w:rsidRPr="00403DE9">
        <w:t>Discuss the importance of planning ahead and preparing well for communicating with the media.</w:t>
      </w:r>
    </w:p>
    <w:p w14:paraId="16290593" w14:textId="77777777" w:rsidR="00F05472" w:rsidRPr="00403DE9" w:rsidRDefault="00F05472" w:rsidP="00A55B29">
      <w:pPr>
        <w:pStyle w:val="BodyText"/>
        <w:numPr>
          <w:ilvl w:val="0"/>
          <w:numId w:val="253"/>
        </w:numPr>
      </w:pPr>
      <w:r w:rsidRPr="00403DE9">
        <w:lastRenderedPageBreak/>
        <w:t xml:space="preserve">Discuss the importance of controlling </w:t>
      </w:r>
      <w:r>
        <w:t>your</w:t>
      </w:r>
      <w:r w:rsidRPr="00403DE9">
        <w:t xml:space="preserve"> speech, including what words not to use, not speculating, not guessing, not answering the </w:t>
      </w:r>
      <w:r>
        <w:t>“</w:t>
      </w:r>
      <w:r w:rsidRPr="00403DE9">
        <w:t>what i</w:t>
      </w:r>
      <w:r>
        <w:t>f”</w:t>
      </w:r>
      <w:r w:rsidRPr="00403DE9">
        <w:t xml:space="preserve"> questions, not giving your opinion or repeating any other person</w:t>
      </w:r>
      <w:r>
        <w:t>’</w:t>
      </w:r>
      <w:r w:rsidRPr="00403DE9">
        <w:t>s opinion, and not talking off the record.</w:t>
      </w:r>
    </w:p>
    <w:p w14:paraId="07A74FEA" w14:textId="77777777" w:rsidR="00F05472" w:rsidRPr="00403DE9" w:rsidRDefault="00F05472" w:rsidP="00A55B29">
      <w:pPr>
        <w:pStyle w:val="BodyText"/>
        <w:numPr>
          <w:ilvl w:val="0"/>
          <w:numId w:val="253"/>
        </w:numPr>
      </w:pPr>
      <w:r w:rsidRPr="00403DE9">
        <w:t>Describe the policy and process for communicat</w:t>
      </w:r>
      <w:r>
        <w:t>ing</w:t>
      </w:r>
      <w:r w:rsidRPr="00403DE9">
        <w:t xml:space="preserve"> to management any inquiries from</w:t>
      </w:r>
      <w:r>
        <w:t>,</w:t>
      </w:r>
      <w:r w:rsidRPr="00403DE9">
        <w:t xml:space="preserve"> or unplanned interactions with</w:t>
      </w:r>
      <w:r>
        <w:t>,</w:t>
      </w:r>
      <w:r w:rsidRPr="00403DE9">
        <w:t xml:space="preserve"> the news media and other members of the public.</w:t>
      </w:r>
    </w:p>
    <w:p w14:paraId="0B11001A" w14:textId="77777777" w:rsidR="00B41A67" w:rsidRPr="00B41A67" w:rsidRDefault="00B41A67" w:rsidP="00B41A67">
      <w:pPr>
        <w:pStyle w:val="JOURNALHeading2"/>
      </w:pPr>
      <w:r w:rsidRPr="00B41A67">
        <w:t>TASKS:</w:t>
      </w:r>
    </w:p>
    <w:p w14:paraId="539487BB" w14:textId="507946D2" w:rsidR="00F05472" w:rsidRPr="00403DE9" w:rsidRDefault="00F05472" w:rsidP="00A55B29">
      <w:pPr>
        <w:pStyle w:val="BodyText"/>
        <w:numPr>
          <w:ilvl w:val="0"/>
          <w:numId w:val="254"/>
        </w:numPr>
      </w:pPr>
      <w:r w:rsidRPr="00403DE9">
        <w:t xml:space="preserve">Meet with the regional </w:t>
      </w:r>
      <w:r>
        <w:t>PAO</w:t>
      </w:r>
      <w:r w:rsidRPr="00403DE9">
        <w:t xml:space="preserve"> or someone from the Office of Public Affairs at Headquarters to discuss the guidelines for interviews with the news media.</w:t>
      </w:r>
      <w:r w:rsidR="00A2278C">
        <w:t xml:space="preserve"> </w:t>
      </w:r>
      <w:r>
        <w:t>*Note</w:t>
      </w:r>
      <w:r w:rsidR="005F2220">
        <w:t>:</w:t>
      </w:r>
      <w:r>
        <w:t xml:space="preserve"> This ISA overlaps with ISA-11 Interaction with the Public, which also requires a meeting with your PAO. Please also review ISA-11 before meeting with the PAO.</w:t>
      </w:r>
    </w:p>
    <w:p w14:paraId="0C6BE854" w14:textId="77777777" w:rsidR="00F05472" w:rsidRPr="00403DE9" w:rsidRDefault="00F05472" w:rsidP="00A55B29">
      <w:pPr>
        <w:pStyle w:val="BodyText"/>
        <w:numPr>
          <w:ilvl w:val="0"/>
          <w:numId w:val="254"/>
        </w:numPr>
      </w:pPr>
      <w:r w:rsidRPr="00403DE9">
        <w:t xml:space="preserve">Explore all aspects of the importance of appropriate, accurate, and clear communications with the public as </w:t>
      </w:r>
      <w:r>
        <w:t xml:space="preserve">these aspects appear </w:t>
      </w:r>
      <w:r w:rsidRPr="00403DE9">
        <w:t>on the NRC Web site.</w:t>
      </w:r>
    </w:p>
    <w:p w14:paraId="3539E5F7" w14:textId="380B08A8" w:rsidR="00F05472" w:rsidRPr="00403DE9" w:rsidRDefault="00F05472" w:rsidP="00A55B29">
      <w:pPr>
        <w:pStyle w:val="BodyText"/>
        <w:numPr>
          <w:ilvl w:val="0"/>
          <w:numId w:val="254"/>
        </w:numPr>
      </w:pPr>
      <w:r w:rsidRPr="00403DE9">
        <w:t>Review the agency guidance on how to communicate with the public</w:t>
      </w:r>
      <w:r>
        <w:t xml:space="preserve"> and </w:t>
      </w:r>
      <w:r w:rsidRPr="00403DE9">
        <w:t>media</w:t>
      </w:r>
      <w:r>
        <w:t>, and NRC expectations/requirements regarding the use of social media when conducting NRC activities and issues that could occur regarding the sharing of information on social media</w:t>
      </w:r>
      <w:r w:rsidRPr="00403DE9">
        <w:t>.</w:t>
      </w:r>
    </w:p>
    <w:p w14:paraId="4734C178" w14:textId="48D9BDF7" w:rsidR="00F05472" w:rsidRPr="00C4529F" w:rsidRDefault="00F05472" w:rsidP="00A55B29">
      <w:pPr>
        <w:pStyle w:val="BodyText"/>
        <w:numPr>
          <w:ilvl w:val="0"/>
          <w:numId w:val="254"/>
        </w:numPr>
      </w:pPr>
      <w:r>
        <w:t>M</w:t>
      </w:r>
      <w:r w:rsidRPr="00C4529F">
        <w:t xml:space="preserve">eet with </w:t>
      </w:r>
      <w:r>
        <w:t>your</w:t>
      </w:r>
      <w:r w:rsidRPr="00C4529F">
        <w:t xml:space="preserve"> supervisor or the person designated to be </w:t>
      </w:r>
      <w:r>
        <w:t>the</w:t>
      </w:r>
      <w:r w:rsidRPr="00C4529F">
        <w:t xml:space="preserve"> resource for this activity to discuss the items listed in the evaluation criteria section.</w:t>
      </w:r>
    </w:p>
    <w:p w14:paraId="62AF1FCE" w14:textId="3EDAC0AB" w:rsidR="00F05472" w:rsidRPr="00403DE9"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C4529F">
        <w:t xml:space="preserve">in the line item for Basic-Level Certification Signature Card Item </w:t>
      </w:r>
      <w:r w:rsidR="00F05472" w:rsidRPr="00403DE9">
        <w:t>ISA-12.</w:t>
      </w:r>
    </w:p>
    <w:p w14:paraId="74871D4D" w14:textId="756EC5B7" w:rsidR="00F05472" w:rsidRDefault="00F05472" w:rsidP="00617CE5">
      <w:pPr>
        <w:pStyle w:val="JournalTOPIC"/>
      </w:pPr>
      <w:bookmarkStart w:id="37" w:name="_Toc144806331"/>
      <w:bookmarkStart w:id="38" w:name="_Toc144998186"/>
      <w:r w:rsidRPr="00403DE9">
        <w:lastRenderedPageBreak/>
        <w:t>(ISA-1</w:t>
      </w:r>
      <w:r>
        <w:t>3</w:t>
      </w:r>
      <w:r w:rsidRPr="00403DE9">
        <w:t>) The Freedom of Information Act and the Privacy Act</w:t>
      </w:r>
      <w:bookmarkEnd w:id="37"/>
      <w:bookmarkEnd w:id="38"/>
    </w:p>
    <w:p w14:paraId="3E4498D2" w14:textId="77777777" w:rsidR="005150CC" w:rsidRPr="005150CC" w:rsidRDefault="005150CC" w:rsidP="005150CC">
      <w:pPr>
        <w:pStyle w:val="JOURNALHeading2"/>
      </w:pPr>
      <w:r w:rsidRPr="005150CC">
        <w:t>PURPOSE:</w:t>
      </w:r>
    </w:p>
    <w:p w14:paraId="659D3CCF" w14:textId="6FDB25AE" w:rsidR="00F05472" w:rsidRPr="00403DE9" w:rsidRDefault="00F05472" w:rsidP="00857711">
      <w:pPr>
        <w:pStyle w:val="BodyText"/>
      </w:pPr>
      <w:r w:rsidRPr="00403DE9">
        <w:t xml:space="preserve">The purpose of this activity is to provide you with an understanding of how the NRC implements </w:t>
      </w:r>
      <w:r>
        <w:t xml:space="preserve">the </w:t>
      </w:r>
      <w:r w:rsidRPr="00403DE9">
        <w:t xml:space="preserve">Freedom of Information Act </w:t>
      </w:r>
      <w:r>
        <w:t>(</w:t>
      </w:r>
      <w:r w:rsidRPr="00403DE9">
        <w:t>FOIA</w:t>
      </w:r>
      <w:r>
        <w:t>)</w:t>
      </w:r>
      <w:r w:rsidRPr="00403DE9">
        <w:t xml:space="preserve"> and the Privacy Act while guarding against the inadvertent and unauthorized release of information. While communicat</w:t>
      </w:r>
      <w:r>
        <w:t>ion</w:t>
      </w:r>
      <w:r w:rsidRPr="00403DE9">
        <w:t xml:space="preserve"> with the public</w:t>
      </w:r>
      <w:r w:rsidRPr="00A66450">
        <w:t xml:space="preserve"> </w:t>
      </w:r>
      <w:r>
        <w:t xml:space="preserve">is </w:t>
      </w:r>
      <w:r w:rsidRPr="00403DE9">
        <w:t xml:space="preserve">very important, </w:t>
      </w:r>
      <w:r>
        <w:t>it</w:t>
      </w:r>
      <w:r w:rsidRPr="00403DE9">
        <w:t xml:space="preserve"> must be done within the limitations of agency guidance for the release of information to the public. This supports one of the NRC</w:t>
      </w:r>
      <w:r>
        <w:t>’</w:t>
      </w:r>
      <w:r w:rsidRPr="00403DE9">
        <w:t>s main objectives</w:t>
      </w:r>
      <w:r>
        <w:t>—</w:t>
      </w:r>
      <w:r w:rsidRPr="00403DE9">
        <w:t>increasing openness. This study activity will provide you with information on the implementation of the guidance on responding to FOIA requests from the public.</w:t>
      </w:r>
    </w:p>
    <w:p w14:paraId="77C43F2E" w14:textId="650BD717" w:rsidR="00F05472" w:rsidRPr="00857711" w:rsidRDefault="00723DD9" w:rsidP="00831D93">
      <w:pPr>
        <w:pStyle w:val="JOURNALHeading2"/>
      </w:pPr>
      <w:r w:rsidRPr="00723DD9">
        <w:t>COMPETENCY AREA:</w:t>
      </w:r>
      <w:r w:rsidR="00F05472" w:rsidRPr="00403DE9">
        <w:rPr>
          <w:b/>
        </w:rPr>
        <w:tab/>
      </w:r>
      <w:r w:rsidR="009A25FB">
        <w:rPr>
          <w:b/>
        </w:rPr>
        <w:t xml:space="preserve"> </w:t>
      </w:r>
      <w:r w:rsidR="00F05472" w:rsidRPr="00403DE9">
        <w:t>COMMUNICATION</w:t>
      </w:r>
      <w:r w:rsidR="009A25FB">
        <w:br/>
      </w:r>
      <w:r w:rsidR="00F05472" w:rsidRPr="00403DE9">
        <w:t xml:space="preserve"> SELF-MANAGEMENT</w:t>
      </w:r>
      <w:r w:rsidR="009A25FB">
        <w:br/>
      </w:r>
      <w:r w:rsidR="00857711">
        <w:t xml:space="preserve"> </w:t>
      </w:r>
      <w:r w:rsidR="00F05472" w:rsidRPr="00403DE9">
        <w:t>REGULATORY</w:t>
      </w:r>
      <w:r w:rsidR="009A25FB">
        <w:t xml:space="preserve"> </w:t>
      </w:r>
      <w:r w:rsidR="00F05472" w:rsidRPr="00403DE9">
        <w:t>FRAMEWORK</w:t>
      </w:r>
    </w:p>
    <w:p w14:paraId="7B4BD1B7" w14:textId="45DE75C8" w:rsidR="00F05472" w:rsidRPr="00403DE9" w:rsidRDefault="008C4DED" w:rsidP="001735A8">
      <w:pPr>
        <w:pStyle w:val="JOURNALHeading2"/>
      </w:pPr>
      <w:r w:rsidRPr="008C4DED">
        <w:rPr>
          <w:bCs w:val="0"/>
        </w:rPr>
        <w:t>LEVEL OF EFFORT:</w:t>
      </w:r>
      <w:r w:rsidR="00F05472" w:rsidRPr="00403DE9">
        <w:tab/>
        <w:t>6 hours</w:t>
      </w:r>
    </w:p>
    <w:p w14:paraId="6F2A7B6D" w14:textId="77777777" w:rsidR="008B6CA5" w:rsidRPr="008B6CA5" w:rsidRDefault="008B6CA5" w:rsidP="008B6CA5">
      <w:pPr>
        <w:pStyle w:val="JOURNALHeading2"/>
      </w:pPr>
      <w:r w:rsidRPr="008B6CA5">
        <w:rPr>
          <w:bCs w:val="0"/>
        </w:rPr>
        <w:t>REFERENCES:</w:t>
      </w:r>
    </w:p>
    <w:p w14:paraId="2CCCC1B0" w14:textId="6D30D4C3" w:rsidR="00F05472" w:rsidRPr="00DF6065" w:rsidRDefault="00F05472" w:rsidP="001735A8">
      <w:pPr>
        <w:pStyle w:val="BodyText"/>
        <w:numPr>
          <w:ilvl w:val="0"/>
          <w:numId w:val="233"/>
        </w:numPr>
        <w:rPr>
          <w:b/>
          <w:bCs/>
        </w:rPr>
      </w:pPr>
      <w:r w:rsidRPr="00403DE9">
        <w:t>10</w:t>
      </w:r>
      <w:r>
        <w:t> </w:t>
      </w:r>
      <w:r w:rsidRPr="00403DE9">
        <w:t>CFR</w:t>
      </w:r>
      <w:r>
        <w:t> </w:t>
      </w:r>
      <w:r w:rsidRPr="00403DE9">
        <w:t xml:space="preserve">Part 9, </w:t>
      </w:r>
      <w:r>
        <w:t>“</w:t>
      </w:r>
      <w:r w:rsidRPr="00403DE9">
        <w:t>Public Records</w:t>
      </w:r>
      <w:r>
        <w:t>”</w:t>
      </w:r>
    </w:p>
    <w:p w14:paraId="20774999" w14:textId="77777777" w:rsidR="00F05472" w:rsidRDefault="00F05472" w:rsidP="001735A8">
      <w:pPr>
        <w:pStyle w:val="BodyText"/>
        <w:numPr>
          <w:ilvl w:val="0"/>
          <w:numId w:val="233"/>
        </w:numPr>
      </w:pPr>
      <w:r>
        <w:t>TMS Training: “FOIA Training for Federal Employees”</w:t>
      </w:r>
    </w:p>
    <w:p w14:paraId="4853E986" w14:textId="77777777" w:rsidR="00F05472" w:rsidRPr="00403DE9" w:rsidRDefault="00F05472" w:rsidP="001735A8">
      <w:pPr>
        <w:pStyle w:val="BodyText"/>
        <w:numPr>
          <w:ilvl w:val="0"/>
          <w:numId w:val="233"/>
        </w:numPr>
      </w:pPr>
      <w:r w:rsidRPr="00403DE9">
        <w:t xml:space="preserve">MD 3.1, </w:t>
      </w:r>
      <w:r>
        <w:t>“</w:t>
      </w:r>
      <w:r w:rsidRPr="00403DE9">
        <w:t>Freedom of Information Act</w:t>
      </w:r>
      <w:r>
        <w:t>”</w:t>
      </w:r>
    </w:p>
    <w:p w14:paraId="6D9A03C1" w14:textId="77777777" w:rsidR="00F05472" w:rsidRPr="00403DE9" w:rsidRDefault="00F05472" w:rsidP="001735A8">
      <w:pPr>
        <w:pStyle w:val="BodyText"/>
        <w:numPr>
          <w:ilvl w:val="0"/>
          <w:numId w:val="233"/>
        </w:numPr>
      </w:pPr>
      <w:r w:rsidRPr="00403DE9">
        <w:t xml:space="preserve">MD 3.2, </w:t>
      </w:r>
      <w:r>
        <w:t>“</w:t>
      </w:r>
      <w:r w:rsidRPr="00403DE9">
        <w:t>Privacy Act</w:t>
      </w:r>
      <w:r>
        <w:t>”</w:t>
      </w:r>
    </w:p>
    <w:p w14:paraId="2D7CDA6B" w14:textId="77777777" w:rsidR="00F05472" w:rsidRPr="00403DE9" w:rsidRDefault="00F05472" w:rsidP="001735A8">
      <w:pPr>
        <w:pStyle w:val="BodyText"/>
        <w:numPr>
          <w:ilvl w:val="0"/>
          <w:numId w:val="233"/>
        </w:numPr>
      </w:pPr>
      <w:r w:rsidRPr="00403DE9">
        <w:t xml:space="preserve">MD 3.4, </w:t>
      </w:r>
      <w:r>
        <w:t>“</w:t>
      </w:r>
      <w:r w:rsidRPr="00403DE9">
        <w:t>Release of Information to the Public</w:t>
      </w:r>
      <w:r>
        <w:t>”</w:t>
      </w:r>
    </w:p>
    <w:p w14:paraId="46738F93" w14:textId="77777777" w:rsidR="00F05472" w:rsidRPr="00403DE9" w:rsidRDefault="00F05472" w:rsidP="001735A8">
      <w:pPr>
        <w:pStyle w:val="BodyText"/>
        <w:numPr>
          <w:ilvl w:val="0"/>
          <w:numId w:val="233"/>
        </w:numPr>
      </w:pPr>
      <w:r w:rsidRPr="00403DE9">
        <w:t>Regional or office instructions establishing the policy and procedure for processing FOIA requests for agency records</w:t>
      </w:r>
    </w:p>
    <w:p w14:paraId="118CCF80" w14:textId="77777777" w:rsidR="008B6CA5" w:rsidRPr="008B6CA5" w:rsidRDefault="008B6CA5" w:rsidP="008B6CA5">
      <w:pPr>
        <w:pStyle w:val="JOURNALHeading2"/>
      </w:pPr>
      <w:r w:rsidRPr="008B6CA5">
        <w:rPr>
          <w:bCs w:val="0"/>
        </w:rPr>
        <w:t>EVALUATION CRITERIA:</w:t>
      </w:r>
    </w:p>
    <w:p w14:paraId="266DB9D4" w14:textId="6183781C" w:rsidR="00F05472" w:rsidRPr="00403DE9" w:rsidRDefault="00F05472" w:rsidP="00285787">
      <w:pPr>
        <w:pStyle w:val="BodyText"/>
        <w:rPr>
          <w:b/>
          <w:bCs/>
        </w:rPr>
      </w:pPr>
      <w:r w:rsidRPr="00403DE9">
        <w:t xml:space="preserve">Upon completion of this activity, </w:t>
      </w:r>
      <w:r>
        <w:t>you</w:t>
      </w:r>
      <w:r w:rsidRPr="00403DE9">
        <w:t xml:space="preserve"> will be asked to demonstrate </w:t>
      </w:r>
      <w:r>
        <w:t xml:space="preserve">your </w:t>
      </w:r>
      <w:r w:rsidRPr="00403DE9">
        <w:t>understanding of the guidance associated with FOIA and the Privacy Act by successfully addressing the following:</w:t>
      </w:r>
    </w:p>
    <w:p w14:paraId="4D89D621" w14:textId="77777777" w:rsidR="00F05472" w:rsidRPr="00403DE9" w:rsidRDefault="00F05472" w:rsidP="00857711">
      <w:pPr>
        <w:pStyle w:val="BodyText"/>
        <w:numPr>
          <w:ilvl w:val="0"/>
          <w:numId w:val="234"/>
        </w:numPr>
      </w:pPr>
      <w:r w:rsidRPr="00403DE9">
        <w:t>Discuss the NRC</w:t>
      </w:r>
      <w:r>
        <w:t>’s</w:t>
      </w:r>
      <w:r w:rsidRPr="00403DE9">
        <w:t xml:space="preserve"> goal of improving public confidence and how implementing the provisions of FOIA and the Privacy Act will contribute to achieving that goal.</w:t>
      </w:r>
    </w:p>
    <w:p w14:paraId="623EA439" w14:textId="77777777" w:rsidR="00F05472" w:rsidRPr="00403DE9" w:rsidRDefault="00F05472" w:rsidP="00857711">
      <w:pPr>
        <w:pStyle w:val="BodyText"/>
        <w:numPr>
          <w:ilvl w:val="0"/>
          <w:numId w:val="234"/>
        </w:numPr>
      </w:pPr>
      <w:r w:rsidRPr="00403DE9">
        <w:t>Identify the completeness and timeliness requirements for responding to a</w:t>
      </w:r>
      <w:r>
        <w:t>n</w:t>
      </w:r>
      <w:r w:rsidRPr="00403DE9">
        <w:t xml:space="preserve"> FOIA request and discuss how important this responsiveness is in building public trust.</w:t>
      </w:r>
    </w:p>
    <w:p w14:paraId="5D74DF5B" w14:textId="77777777" w:rsidR="00F05472" w:rsidRPr="00403DE9" w:rsidRDefault="00F05472" w:rsidP="00857711">
      <w:pPr>
        <w:pStyle w:val="BodyText"/>
        <w:numPr>
          <w:ilvl w:val="0"/>
          <w:numId w:val="234"/>
        </w:numPr>
      </w:pPr>
      <w:r w:rsidRPr="00403DE9">
        <w:t>Discuss the following responsibilities when responding to a</w:t>
      </w:r>
      <w:r>
        <w:t>n</w:t>
      </w:r>
      <w:r w:rsidRPr="00403DE9">
        <w:t xml:space="preserve"> FOIA request:</w:t>
      </w:r>
    </w:p>
    <w:p w14:paraId="67A99A6C" w14:textId="77777777" w:rsidR="00F05472" w:rsidRPr="00403DE9" w:rsidRDefault="00F05472" w:rsidP="002177E0">
      <w:pPr>
        <w:pStyle w:val="BodyText"/>
        <w:numPr>
          <w:ilvl w:val="1"/>
          <w:numId w:val="234"/>
        </w:numPr>
      </w:pPr>
      <w:r w:rsidRPr="00403DE9">
        <w:t>provide all records subject to the request in the agency</w:t>
      </w:r>
      <w:r>
        <w:t>’</w:t>
      </w:r>
      <w:r w:rsidRPr="00403DE9">
        <w:t>s possession</w:t>
      </w:r>
    </w:p>
    <w:p w14:paraId="7095FE71" w14:textId="77777777" w:rsidR="00F05472" w:rsidRPr="00403DE9" w:rsidRDefault="00F05472" w:rsidP="002177E0">
      <w:pPr>
        <w:pStyle w:val="BodyText"/>
        <w:numPr>
          <w:ilvl w:val="1"/>
          <w:numId w:val="234"/>
        </w:numPr>
      </w:pPr>
      <w:r w:rsidRPr="00403DE9">
        <w:t>identify other NRC offices that might have records subject to the FOIA request</w:t>
      </w:r>
    </w:p>
    <w:p w14:paraId="454F33C1" w14:textId="77777777" w:rsidR="00F05472" w:rsidRPr="00403DE9" w:rsidRDefault="00F05472" w:rsidP="002177E0">
      <w:pPr>
        <w:pStyle w:val="BodyText"/>
        <w:numPr>
          <w:ilvl w:val="1"/>
          <w:numId w:val="234"/>
        </w:numPr>
      </w:pPr>
      <w:r w:rsidRPr="00403DE9">
        <w:lastRenderedPageBreak/>
        <w:t xml:space="preserve">screen the records before their release to ensure that </w:t>
      </w:r>
      <w:r>
        <w:t>information which should be withheld</w:t>
      </w:r>
      <w:r w:rsidRPr="00403DE9">
        <w:t xml:space="preserve"> is properly marked before forwarding to Headquarters</w:t>
      </w:r>
    </w:p>
    <w:p w14:paraId="0A8152F3" w14:textId="58E0CC1E" w:rsidR="00F05472" w:rsidRPr="00403DE9" w:rsidRDefault="00F05472" w:rsidP="002177E0">
      <w:pPr>
        <w:pStyle w:val="BodyText"/>
        <w:numPr>
          <w:ilvl w:val="1"/>
          <w:numId w:val="234"/>
        </w:numPr>
      </w:pPr>
      <w:r w:rsidRPr="00403DE9">
        <w:t xml:space="preserve">support the decision to withhold information by providing the appropriate exemption and </w:t>
      </w:r>
      <w:r>
        <w:t>“</w:t>
      </w:r>
      <w:r w:rsidRPr="00403DE9">
        <w:t>foreseeable har</w:t>
      </w:r>
      <w:r>
        <w:t>m”</w:t>
      </w:r>
      <w:r w:rsidRPr="00403DE9">
        <w:t xml:space="preserve"> statements </w:t>
      </w:r>
    </w:p>
    <w:p w14:paraId="2F3733B5" w14:textId="77777777" w:rsidR="00F05472" w:rsidRPr="00403DE9" w:rsidRDefault="00F05472" w:rsidP="00857711">
      <w:pPr>
        <w:pStyle w:val="BodyText"/>
        <w:numPr>
          <w:ilvl w:val="0"/>
          <w:numId w:val="234"/>
        </w:numPr>
      </w:pPr>
      <w:r w:rsidRPr="00403DE9">
        <w:t>Identify the type of information that should be withheld from release when responding to a FOIA request, including proprietary, predecisional, and privacy information.</w:t>
      </w:r>
    </w:p>
    <w:p w14:paraId="449D9B6C" w14:textId="77777777" w:rsidR="00F05472" w:rsidRPr="00403DE9" w:rsidRDefault="00F05472" w:rsidP="00857711">
      <w:pPr>
        <w:pStyle w:val="BodyText"/>
        <w:numPr>
          <w:ilvl w:val="0"/>
          <w:numId w:val="234"/>
        </w:numPr>
      </w:pPr>
      <w:r w:rsidRPr="00403DE9">
        <w:t>Describe the legal limitations of what can be released to the public and what must be protected under the Privacy Act.</w:t>
      </w:r>
    </w:p>
    <w:p w14:paraId="223CB84E" w14:textId="77777777" w:rsidR="00F05472" w:rsidRDefault="00F05472" w:rsidP="00857711">
      <w:pPr>
        <w:pStyle w:val="BodyText"/>
        <w:numPr>
          <w:ilvl w:val="0"/>
          <w:numId w:val="234"/>
        </w:numPr>
      </w:pPr>
      <w:r w:rsidRPr="00403DE9">
        <w:t>Describe the policy and procedure for processing FOIA requests for agency records.</w:t>
      </w:r>
    </w:p>
    <w:p w14:paraId="0F77E9A7" w14:textId="77777777" w:rsidR="00F05472" w:rsidRPr="00403DE9" w:rsidRDefault="00F05472" w:rsidP="00857711">
      <w:pPr>
        <w:pStyle w:val="BodyText"/>
        <w:numPr>
          <w:ilvl w:val="0"/>
          <w:numId w:val="234"/>
        </w:numPr>
      </w:pPr>
      <w:r>
        <w:t>Discuss the possible consequences associated with maintaining unnecessary electronic or paper copies of licensee documents following completion of an inspection activity.</w:t>
      </w:r>
    </w:p>
    <w:p w14:paraId="5AB3C408" w14:textId="77777777" w:rsidR="00B41A67" w:rsidRPr="00B41A67" w:rsidRDefault="00B41A67" w:rsidP="00B41A67">
      <w:pPr>
        <w:pStyle w:val="JOURNALHeading2"/>
      </w:pPr>
      <w:r w:rsidRPr="00B41A67">
        <w:t>TASKS:</w:t>
      </w:r>
    </w:p>
    <w:p w14:paraId="4F4DA6E4" w14:textId="38BD39F2" w:rsidR="00F05472" w:rsidRPr="002177E0" w:rsidRDefault="00F05472" w:rsidP="002177E0">
      <w:pPr>
        <w:pStyle w:val="BodyText"/>
        <w:numPr>
          <w:ilvl w:val="0"/>
          <w:numId w:val="235"/>
        </w:numPr>
      </w:pPr>
      <w:r>
        <w:t>Complete the course: “FOIA Training for Federal Employees</w:t>
      </w:r>
      <w:r w:rsidR="002903BF">
        <w:t>,</w:t>
      </w:r>
      <w:r>
        <w:t>” within TMS.</w:t>
      </w:r>
    </w:p>
    <w:p w14:paraId="66BFE2A5" w14:textId="0BB1B99C" w:rsidR="00F05472" w:rsidRPr="002177E0" w:rsidRDefault="00F05472" w:rsidP="002177E0">
      <w:pPr>
        <w:pStyle w:val="BodyText"/>
        <w:numPr>
          <w:ilvl w:val="0"/>
          <w:numId w:val="235"/>
        </w:numPr>
      </w:pPr>
      <w:r w:rsidRPr="00403DE9">
        <w:t>Explore the information made available to the public on the NRC Web site and within ADAMS.</w:t>
      </w:r>
    </w:p>
    <w:p w14:paraId="0413B611" w14:textId="60516C71" w:rsidR="00F05472" w:rsidRPr="002177E0" w:rsidRDefault="00F05472" w:rsidP="002177E0">
      <w:pPr>
        <w:pStyle w:val="BodyText"/>
        <w:numPr>
          <w:ilvl w:val="0"/>
          <w:numId w:val="235"/>
        </w:numPr>
      </w:pPr>
      <w:r w:rsidRPr="00403DE9">
        <w:t>Review the agency guidance on how to implement FOIA without releasing predecisional information and other information covered under the Privacy Act.</w:t>
      </w:r>
    </w:p>
    <w:p w14:paraId="4020877A" w14:textId="149FE0E6" w:rsidR="00F05472" w:rsidRPr="002177E0" w:rsidRDefault="00F05472" w:rsidP="002177E0">
      <w:pPr>
        <w:pStyle w:val="BodyText"/>
        <w:numPr>
          <w:ilvl w:val="0"/>
          <w:numId w:val="235"/>
        </w:numPr>
      </w:pPr>
      <w:r>
        <w:t>Meet with the FOIA Coordinator to discuss the procedure for processing FOIA requests for agency records.</w:t>
      </w:r>
    </w:p>
    <w:p w14:paraId="3AFA1A21" w14:textId="77777777" w:rsidR="00F05472" w:rsidRDefault="00F05472" w:rsidP="002177E0">
      <w:pPr>
        <w:pStyle w:val="BodyText"/>
        <w:numPr>
          <w:ilvl w:val="0"/>
          <w:numId w:val="235"/>
        </w:numPr>
      </w:pPr>
      <w:r>
        <w:t>M</w:t>
      </w:r>
      <w:r w:rsidRPr="00C4529F">
        <w:t xml:space="preserve">eet with </w:t>
      </w:r>
      <w:r>
        <w:t>your</w:t>
      </w:r>
      <w:r w:rsidRPr="00C4529F">
        <w:t xml:space="preserve"> supervisor or the person designated to be </w:t>
      </w:r>
      <w:r>
        <w:t>the</w:t>
      </w:r>
      <w:r w:rsidRPr="00C4529F">
        <w:t xml:space="preserve"> resource for this activity to discuss the items listed in the evaluation criteria section.</w:t>
      </w:r>
    </w:p>
    <w:p w14:paraId="6FC5AF22" w14:textId="4006A30E" w:rsidR="00F05472" w:rsidRPr="00403DE9" w:rsidRDefault="00D86B04" w:rsidP="00D86B04">
      <w:pPr>
        <w:pStyle w:val="JOURNALHeading2"/>
      </w:pPr>
      <w:r w:rsidRPr="00D86B04">
        <w:rPr>
          <w:bCs w:val="0"/>
        </w:rPr>
        <w:t>DOCUMENTATION:</w:t>
      </w:r>
      <w:r w:rsidRPr="00D86B04">
        <w:rPr>
          <w:bCs w:val="0"/>
        </w:rPr>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403DE9">
        <w:t>in the line item for Basic-Level Certification Signature Card Item ISA-1</w:t>
      </w:r>
      <w:r w:rsidR="00F05472">
        <w:t>3</w:t>
      </w:r>
      <w:r w:rsidR="00F05472" w:rsidRPr="00403DE9">
        <w:t>.</w:t>
      </w:r>
    </w:p>
    <w:p w14:paraId="686EA3E0" w14:textId="74C7C6A8" w:rsidR="00F05472" w:rsidRPr="00403DE9" w:rsidRDefault="00F05472" w:rsidP="00617CE5">
      <w:pPr>
        <w:pStyle w:val="JournalTOPIC"/>
      </w:pPr>
      <w:bookmarkStart w:id="39" w:name="_Toc144806332"/>
      <w:bookmarkStart w:id="40" w:name="_Toc144998187"/>
      <w:r w:rsidRPr="00403DE9">
        <w:lastRenderedPageBreak/>
        <w:t>(ISA-1</w:t>
      </w:r>
      <w:r>
        <w:t>4</w:t>
      </w:r>
      <w:r w:rsidRPr="00403DE9">
        <w:t>) Entrance and Exit Meetings</w:t>
      </w:r>
      <w:bookmarkEnd w:id="39"/>
      <w:bookmarkEnd w:id="40"/>
    </w:p>
    <w:p w14:paraId="32F1B9BC" w14:textId="77777777" w:rsidR="005150CC" w:rsidRPr="005150CC" w:rsidRDefault="005150CC" w:rsidP="005150CC">
      <w:pPr>
        <w:pStyle w:val="JOURNALHeading2"/>
      </w:pPr>
      <w:r w:rsidRPr="005150CC">
        <w:rPr>
          <w:bCs w:val="0"/>
        </w:rPr>
        <w:t>PURPOSE:</w:t>
      </w:r>
    </w:p>
    <w:p w14:paraId="2D86B5EC" w14:textId="4754E496" w:rsidR="00F05472" w:rsidRPr="00403DE9" w:rsidRDefault="00F05472" w:rsidP="00B41A67">
      <w:pPr>
        <w:pStyle w:val="BodyText"/>
      </w:pPr>
      <w:r w:rsidRPr="00403DE9">
        <w:t xml:space="preserve">Effective communication is critical for overall agency success. For NRC inspectors, the inspection entrance and exit meetings are the primary opportunities to communicate issues </w:t>
      </w:r>
      <w:r>
        <w:t>to the</w:t>
      </w:r>
      <w:r w:rsidRPr="00403DE9">
        <w:t xml:space="preserve"> licensees. Besides communicating effectively, inspectors, as Government officials, have additional requirements to follow during entrance and exit meetings to ensure that proprietary data and safeguarded information are not disclosed</w:t>
      </w:r>
      <w:r>
        <w:t>,</w:t>
      </w:r>
      <w:r w:rsidRPr="00403DE9">
        <w:t xml:space="preserve">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the standards for conducting NRC entrance and exit meetings and to allow you to demonstrate an ability to conduct an entrance and exit meeting.</w:t>
      </w:r>
    </w:p>
    <w:p w14:paraId="25197C24" w14:textId="40270E92" w:rsidR="00F05472" w:rsidRPr="00A55B29" w:rsidRDefault="00723DD9" w:rsidP="00285787">
      <w:pPr>
        <w:pStyle w:val="JOURNALHeading2"/>
      </w:pPr>
      <w:r w:rsidRPr="00723DD9">
        <w:t>COMPETENCY AREA:</w:t>
      </w:r>
      <w:r w:rsidR="00F05472" w:rsidRPr="00403DE9">
        <w:rPr>
          <w:b/>
        </w:rPr>
        <w:tab/>
      </w:r>
      <w:r w:rsidR="00F05472" w:rsidRPr="00403DE9">
        <w:t>COMMUNICATION</w:t>
      </w:r>
      <w:r w:rsidR="00F257C8">
        <w:br/>
      </w:r>
      <w:r w:rsidR="00F05472" w:rsidRPr="00403DE9">
        <w:t>TEAMWORK</w:t>
      </w:r>
      <w:r w:rsidR="00881D7E">
        <w:br/>
      </w:r>
      <w:r w:rsidR="00F05472" w:rsidRPr="00403DE9">
        <w:t>INSPECTION</w:t>
      </w:r>
    </w:p>
    <w:p w14:paraId="06B7098C" w14:textId="3A55DC1D" w:rsidR="00F05472" w:rsidRPr="00403DE9" w:rsidRDefault="008C4DED" w:rsidP="00A55B29">
      <w:pPr>
        <w:pStyle w:val="JOURNALHeading2"/>
      </w:pPr>
      <w:r w:rsidRPr="008C4DED">
        <w:rPr>
          <w:bCs w:val="0"/>
        </w:rPr>
        <w:t>LEVEL OF EFFORT:</w:t>
      </w:r>
      <w:r w:rsidR="00F05472" w:rsidRPr="00403DE9">
        <w:tab/>
        <w:t>6 hours</w:t>
      </w:r>
    </w:p>
    <w:p w14:paraId="1FA1C8D0" w14:textId="77777777" w:rsidR="008B6CA5" w:rsidRPr="008B6CA5" w:rsidRDefault="008B6CA5" w:rsidP="008B6CA5">
      <w:pPr>
        <w:pStyle w:val="JOURNALHeading2"/>
      </w:pPr>
      <w:r w:rsidRPr="008B6CA5">
        <w:rPr>
          <w:bCs w:val="0"/>
          <w:iCs/>
        </w:rPr>
        <w:t>REFERENCES:</w:t>
      </w:r>
    </w:p>
    <w:p w14:paraId="12969229" w14:textId="18BCCE45" w:rsidR="00F05472" w:rsidRDefault="00F05472" w:rsidP="00A55B29">
      <w:pPr>
        <w:pStyle w:val="BodyText"/>
        <w:numPr>
          <w:ilvl w:val="0"/>
          <w:numId w:val="255"/>
        </w:numPr>
      </w:pPr>
      <w:r>
        <w:t>IMC 2515, “Light-Water Reactor Inspection Program-Operations Phase”</w:t>
      </w:r>
    </w:p>
    <w:p w14:paraId="6FB24967" w14:textId="77777777" w:rsidR="00F05472" w:rsidRDefault="00F05472" w:rsidP="00A55B29">
      <w:pPr>
        <w:pStyle w:val="BodyText"/>
        <w:numPr>
          <w:ilvl w:val="0"/>
          <w:numId w:val="255"/>
        </w:numPr>
      </w:pPr>
      <w:r w:rsidRPr="2B6133FA">
        <w:t>IMC 0610, “Nuclear Material Safety and Safeguards Inspection Reports</w:t>
      </w:r>
      <w:r w:rsidRPr="4125FAF5">
        <w:t>”</w:t>
      </w:r>
    </w:p>
    <w:p w14:paraId="73806FC9" w14:textId="77777777" w:rsidR="00F05472" w:rsidRPr="00DF6065" w:rsidRDefault="00F05472" w:rsidP="00A55B29">
      <w:pPr>
        <w:pStyle w:val="BodyText"/>
        <w:numPr>
          <w:ilvl w:val="0"/>
          <w:numId w:val="255"/>
        </w:numPr>
      </w:pPr>
      <w:r>
        <w:t>IMC 0620, “Inspection Documents and Records”</w:t>
      </w:r>
    </w:p>
    <w:p w14:paraId="32F2E8BA" w14:textId="77777777" w:rsidR="00F05472" w:rsidRPr="00403DE9" w:rsidRDefault="00F05472" w:rsidP="00A55B29">
      <w:pPr>
        <w:pStyle w:val="BodyText"/>
        <w:numPr>
          <w:ilvl w:val="0"/>
          <w:numId w:val="255"/>
        </w:numPr>
      </w:pPr>
      <w:r w:rsidRPr="00403DE9">
        <w:t>Regional or office guidance (if applicable)</w:t>
      </w:r>
    </w:p>
    <w:p w14:paraId="0B920BF4" w14:textId="77777777" w:rsidR="008B6CA5" w:rsidRPr="008B6CA5" w:rsidRDefault="008B6CA5" w:rsidP="008B6CA5">
      <w:pPr>
        <w:pStyle w:val="JOURNALHeading2"/>
      </w:pPr>
      <w:r w:rsidRPr="008B6CA5">
        <w:rPr>
          <w:bCs w:val="0"/>
        </w:rPr>
        <w:t>EVALUATION CRITERIA:</w:t>
      </w:r>
    </w:p>
    <w:p w14:paraId="4B0DD15D" w14:textId="5BE21E09" w:rsidR="00F05472" w:rsidRDefault="00F05472" w:rsidP="00533A8F">
      <w:pPr>
        <w:pStyle w:val="BodyText2"/>
        <w:rPr>
          <w:b/>
          <w:bCs/>
        </w:rPr>
      </w:pPr>
      <w:r w:rsidRPr="00403DE9">
        <w:t xml:space="preserve">At the completion of this activity, </w:t>
      </w:r>
      <w:r>
        <w:t xml:space="preserve">you </w:t>
      </w:r>
      <w:r w:rsidRPr="00403DE9">
        <w:t>should be able to do the following:</w:t>
      </w:r>
    </w:p>
    <w:p w14:paraId="013A4301" w14:textId="77777777" w:rsidR="00F05472" w:rsidRPr="00403DE9" w:rsidRDefault="00F05472" w:rsidP="00A55B29">
      <w:pPr>
        <w:pStyle w:val="BodyText"/>
        <w:numPr>
          <w:ilvl w:val="0"/>
          <w:numId w:val="256"/>
        </w:numPr>
      </w:pPr>
      <w:r w:rsidRPr="00403DE9">
        <w:t xml:space="preserve">Locate various guidance </w:t>
      </w:r>
      <w:r>
        <w:t xml:space="preserve">documents </w:t>
      </w:r>
      <w:r w:rsidRPr="00403DE9">
        <w:t>for conducting NRC entrance and exit meetings.</w:t>
      </w:r>
    </w:p>
    <w:p w14:paraId="4CEA894C" w14:textId="4D9CE14C" w:rsidR="00F05472" w:rsidRPr="00403DE9" w:rsidRDefault="00F05472" w:rsidP="00A55B29">
      <w:pPr>
        <w:pStyle w:val="BodyText"/>
        <w:numPr>
          <w:ilvl w:val="0"/>
          <w:numId w:val="256"/>
        </w:numPr>
      </w:pPr>
      <w:r w:rsidRPr="00403DE9">
        <w:t>Successfully conduct a</w:t>
      </w:r>
      <w:r>
        <w:t>n</w:t>
      </w:r>
      <w:r w:rsidRPr="00403DE9">
        <w:t xml:space="preserve"> entrance and exit meeting in accordance with NRC guidance.</w:t>
      </w:r>
      <w:r>
        <w:t xml:space="preserve"> A mock </w:t>
      </w:r>
      <w:r w:rsidR="00167AF2">
        <w:t xml:space="preserve">meeting </w:t>
      </w:r>
      <w:r>
        <w:t>may be conducted if an actual entrance and exit meeting does not fit the Inspector’s Basic Qualification timeline.</w:t>
      </w:r>
    </w:p>
    <w:p w14:paraId="416EDA1B" w14:textId="77777777" w:rsidR="00B41A67" w:rsidRPr="00B41A67" w:rsidRDefault="00B41A67" w:rsidP="00B41A67">
      <w:pPr>
        <w:pStyle w:val="JOURNALHeading2"/>
      </w:pPr>
      <w:r w:rsidRPr="00B41A67">
        <w:t>TASKS:</w:t>
      </w:r>
    </w:p>
    <w:p w14:paraId="4F4BCBA7" w14:textId="12CC3830" w:rsidR="00F05472" w:rsidRPr="00403DE9" w:rsidRDefault="00F05472" w:rsidP="00A55B29">
      <w:pPr>
        <w:pStyle w:val="BodyText"/>
        <w:numPr>
          <w:ilvl w:val="0"/>
          <w:numId w:val="258"/>
        </w:numPr>
      </w:pPr>
      <w:r w:rsidRPr="00403DE9">
        <w:t xml:space="preserve">Locate and read the guidance for conducting NRC entrance and exit meetings contained in </w:t>
      </w:r>
      <w:r>
        <w:t xml:space="preserve">IMC 2515 and </w:t>
      </w:r>
      <w:r w:rsidRPr="00403DE9">
        <w:t>regional or office instructions.</w:t>
      </w:r>
    </w:p>
    <w:p w14:paraId="44F3FF58" w14:textId="1ED23A8B" w:rsidR="00F05472" w:rsidRDefault="00F05472" w:rsidP="00A55B29">
      <w:pPr>
        <w:pStyle w:val="BodyText"/>
        <w:numPr>
          <w:ilvl w:val="0"/>
          <w:numId w:val="258"/>
        </w:numPr>
      </w:pPr>
      <w:r w:rsidRPr="00403DE9">
        <w:lastRenderedPageBreak/>
        <w:t>Observe at least one entrance and exit meeting</w:t>
      </w:r>
      <w:r>
        <w:t xml:space="preserve">. </w:t>
      </w:r>
      <w:r w:rsidRPr="00403DE9">
        <w:t>If possible, observe meetings that have been conducted for a wide range of inspection activities in a variety of locations, such as a public exit meeting.</w:t>
      </w:r>
    </w:p>
    <w:p w14:paraId="5A2C0318" w14:textId="77777777" w:rsidR="00F05472" w:rsidRDefault="00F05472" w:rsidP="00A55B29">
      <w:pPr>
        <w:pStyle w:val="BodyText"/>
        <w:numPr>
          <w:ilvl w:val="0"/>
          <w:numId w:val="258"/>
        </w:numPr>
      </w:pPr>
      <w:r>
        <w:t>Meet with a qualified inspector to have a discussion on expectations for Entrance and Exit Meetings.</w:t>
      </w:r>
    </w:p>
    <w:p w14:paraId="68208C61" w14:textId="77777777" w:rsidR="00F05472" w:rsidRDefault="00F05472" w:rsidP="00A55B29">
      <w:pPr>
        <w:pStyle w:val="BodyText"/>
        <w:numPr>
          <w:ilvl w:val="0"/>
          <w:numId w:val="258"/>
        </w:numPr>
      </w:pPr>
      <w:r>
        <w:t>While on inspection, conduct a real entrance and exit meeting with the aid of the lead inspector. If there is not an inspection within the timeline of completing Basic Qualifications, you may alternatively review an inspection report that was recently completed and conduct a “mock” entrance and exit meeting. Discuss the inspection report findings in the presence of your supervisor or a fully qualified inspector designated by your supervisor.</w:t>
      </w:r>
    </w:p>
    <w:p w14:paraId="2179AB4E" w14:textId="577C9ADD" w:rsidR="00F05472" w:rsidRPr="00FC7400" w:rsidRDefault="00D710F6" w:rsidP="002E3F76">
      <w:pPr>
        <w:pStyle w:val="BodyText"/>
        <w:numPr>
          <w:ilvl w:val="0"/>
          <w:numId w:val="258"/>
        </w:numPr>
      </w:pPr>
      <w:r>
        <w:t xml:space="preserve">Meet with your supervisor or the person designated to be the resource for this activity to discuss </w:t>
      </w:r>
      <w:r w:rsidR="002E3F76">
        <w:t>the items listed in the evaluation criteria section.</w:t>
      </w:r>
    </w:p>
    <w:p w14:paraId="47799DF1" w14:textId="09D5A189" w:rsidR="00F05472" w:rsidRPr="00403DE9"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403DE9">
        <w:t>in the line item for Basic-Level Certification Signature Card Item ISA-1</w:t>
      </w:r>
      <w:r w:rsidR="00F05472">
        <w:t>4</w:t>
      </w:r>
      <w:r w:rsidR="00F05472" w:rsidRPr="00403DE9">
        <w:t>.</w:t>
      </w:r>
    </w:p>
    <w:p w14:paraId="7AF27AF9" w14:textId="42D362C7" w:rsidR="00F05472" w:rsidRPr="00E558A3" w:rsidRDefault="00F05472" w:rsidP="00E70E1D">
      <w:pPr>
        <w:pStyle w:val="JournalTOPIC"/>
      </w:pPr>
      <w:bookmarkStart w:id="41" w:name="_Toc144806333"/>
      <w:bookmarkStart w:id="42" w:name="_Toc144998188"/>
      <w:r w:rsidRPr="00E558A3">
        <w:lastRenderedPageBreak/>
        <w:t>(ISA-1</w:t>
      </w:r>
      <w:r>
        <w:t>5</w:t>
      </w:r>
      <w:r w:rsidRPr="00E558A3">
        <w:t>) Documenting Inspection Findings</w:t>
      </w:r>
      <w:bookmarkEnd w:id="41"/>
      <w:bookmarkEnd w:id="42"/>
    </w:p>
    <w:p w14:paraId="2D881D00" w14:textId="77777777" w:rsidR="005150CC" w:rsidRPr="005150CC" w:rsidRDefault="005150CC" w:rsidP="005150CC">
      <w:pPr>
        <w:pStyle w:val="JOURNALHeading2"/>
      </w:pPr>
      <w:r w:rsidRPr="005150CC">
        <w:rPr>
          <w:bCs w:val="0"/>
        </w:rPr>
        <w:t>PURPOSE:</w:t>
      </w:r>
    </w:p>
    <w:p w14:paraId="05065310" w14:textId="4FEDF4C3" w:rsidR="00F05472" w:rsidRPr="00E558A3" w:rsidRDefault="00F05472" w:rsidP="00B41A67">
      <w:pPr>
        <w:pStyle w:val="BodyText"/>
      </w:pPr>
      <w:r w:rsidRPr="00E558A3">
        <w:t>NRC inspection reports serve many important functions. In addition to serving as a vehicle to communicate inspection findings to a licensee, inspection reports form part of the historical record of NRC activities at a licensed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the standards for preparing NRC inspection reports and to allow you to demonstrate an understanding of the applicable inspection report documentation requirements.</w:t>
      </w:r>
    </w:p>
    <w:p w14:paraId="608218D7" w14:textId="4538846B" w:rsidR="00F05472" w:rsidRPr="00E558A3" w:rsidRDefault="00723DD9" w:rsidP="002E3F76">
      <w:pPr>
        <w:pStyle w:val="JOURNALHeading2"/>
      </w:pPr>
      <w:r w:rsidRPr="00723DD9">
        <w:t>COMPETENCY AREA:</w:t>
      </w:r>
      <w:r w:rsidR="00F05472" w:rsidRPr="00E558A3">
        <w:rPr>
          <w:b/>
        </w:rPr>
        <w:tab/>
      </w:r>
      <w:r w:rsidR="00F05472" w:rsidRPr="00E558A3">
        <w:t>INSPECTION</w:t>
      </w:r>
      <w:r w:rsidR="002E3F76">
        <w:t xml:space="preserve"> </w:t>
      </w:r>
      <w:r w:rsidR="00D75594">
        <w:br/>
      </w:r>
      <w:r w:rsidR="00F05472" w:rsidRPr="00E558A3">
        <w:t>SELF-MANAGEMENT</w:t>
      </w:r>
      <w:r w:rsidR="00D75594">
        <w:br/>
      </w:r>
      <w:r w:rsidR="00F05472" w:rsidRPr="00E558A3">
        <w:t>COMMUNICATION</w:t>
      </w:r>
      <w:r w:rsidR="002E3F76">
        <w:br/>
      </w:r>
      <w:r w:rsidR="00F05472" w:rsidRPr="00E558A3">
        <w:t>TEAMWORK</w:t>
      </w:r>
      <w:r w:rsidR="00D75594">
        <w:br/>
      </w:r>
      <w:r w:rsidR="00F05472" w:rsidRPr="00E558A3">
        <w:t>ASSESSMENT AND ENFORCEMENT</w:t>
      </w:r>
    </w:p>
    <w:p w14:paraId="27A68F34" w14:textId="17FE800F" w:rsidR="00F05472" w:rsidRPr="00CE3B44" w:rsidRDefault="008C4DED" w:rsidP="00CE3B44">
      <w:pPr>
        <w:pStyle w:val="JOURNALHeading2"/>
      </w:pPr>
      <w:r w:rsidRPr="008C4DED">
        <w:rPr>
          <w:bCs w:val="0"/>
        </w:rPr>
        <w:t>LEVEL OF EFFORT:</w:t>
      </w:r>
      <w:r w:rsidR="00F05472" w:rsidRPr="00E558A3">
        <w:tab/>
        <w:t>20 hours</w:t>
      </w:r>
    </w:p>
    <w:p w14:paraId="48912FE3" w14:textId="77777777" w:rsidR="008B6CA5" w:rsidRPr="008B6CA5" w:rsidRDefault="008B6CA5" w:rsidP="008B6CA5">
      <w:pPr>
        <w:pStyle w:val="JOURNALHeading2"/>
      </w:pPr>
      <w:r w:rsidRPr="008B6CA5">
        <w:rPr>
          <w:iCs/>
        </w:rPr>
        <w:t>REFERENCES:</w:t>
      </w:r>
    </w:p>
    <w:p w14:paraId="492C3734" w14:textId="0D38ABDA" w:rsidR="00F05472" w:rsidRDefault="00F05472" w:rsidP="00A55B29">
      <w:pPr>
        <w:pStyle w:val="BodyText"/>
        <w:numPr>
          <w:ilvl w:val="0"/>
          <w:numId w:val="260"/>
        </w:numPr>
      </w:pPr>
      <w:r w:rsidRPr="00521A1E">
        <w:t xml:space="preserve">IMC 0610, </w:t>
      </w:r>
      <w:r w:rsidRPr="00CF0C90">
        <w:t>“</w:t>
      </w:r>
      <w:r w:rsidRPr="00521A1E">
        <w:t>Nuclear Material Safety and Safeguards Inspection Reports</w:t>
      </w:r>
      <w:r>
        <w:t>”</w:t>
      </w:r>
    </w:p>
    <w:p w14:paraId="258EA0DF" w14:textId="52257DE5" w:rsidR="00F05472" w:rsidRDefault="00F05472" w:rsidP="00A55B29">
      <w:pPr>
        <w:pStyle w:val="BodyText"/>
        <w:numPr>
          <w:ilvl w:val="0"/>
          <w:numId w:val="260"/>
        </w:numPr>
      </w:pPr>
      <w:r>
        <w:t>IMC 0611, “Power Reactor Inspection Reports”</w:t>
      </w:r>
    </w:p>
    <w:p w14:paraId="7FF3CA99" w14:textId="77777777" w:rsidR="00F05472" w:rsidRDefault="00F05472" w:rsidP="00A55B29">
      <w:pPr>
        <w:pStyle w:val="BodyText"/>
        <w:numPr>
          <w:ilvl w:val="0"/>
          <w:numId w:val="260"/>
        </w:numPr>
      </w:pPr>
      <w:r>
        <w:t>“</w:t>
      </w:r>
      <w:r w:rsidRPr="00521A1E">
        <w:t xml:space="preserve">Plain Language </w:t>
      </w:r>
      <w:r>
        <w:t>Action Plan”</w:t>
      </w:r>
      <w:r w:rsidRPr="00521A1E">
        <w:t xml:space="preserve"> Web site, which references NUREG</w:t>
      </w:r>
      <w:r>
        <w:noBreakHyphen/>
      </w:r>
      <w:r w:rsidRPr="00521A1E">
        <w:t>1379</w:t>
      </w:r>
      <w:r>
        <w:t>, “NRC Editorial Style Guide,”</w:t>
      </w:r>
      <w:r w:rsidRPr="00521A1E">
        <w:t xml:space="preserve"> the directives from the President of the United States, and other related documents</w:t>
      </w:r>
      <w:r>
        <w:t>:</w:t>
      </w:r>
      <w:r w:rsidRPr="00521A1E">
        <w:t xml:space="preserve"> </w:t>
      </w:r>
      <w:hyperlink r:id="rId18" w:history="1">
        <w:r>
          <w:rPr>
            <w:rStyle w:val="Hyperlink"/>
          </w:rPr>
          <w:t>http://www.internal.nrc.gov/NRC/PLAIN/index.html</w:t>
        </w:r>
      </w:hyperlink>
    </w:p>
    <w:p w14:paraId="770E0B73" w14:textId="77777777" w:rsidR="00F05472" w:rsidRPr="008D3BDD" w:rsidRDefault="00F05472" w:rsidP="00A55B29">
      <w:pPr>
        <w:pStyle w:val="BodyText"/>
        <w:numPr>
          <w:ilvl w:val="0"/>
          <w:numId w:val="260"/>
        </w:numPr>
      </w:pPr>
      <w:r w:rsidRPr="00521A1E">
        <w:t xml:space="preserve">IMC 0620, </w:t>
      </w:r>
      <w:r w:rsidRPr="00CF0C90">
        <w:t>“</w:t>
      </w:r>
      <w:r w:rsidRPr="00521A1E">
        <w:t>Inspection Documents and Records</w:t>
      </w:r>
      <w:r w:rsidRPr="00CF0C90">
        <w:t>”</w:t>
      </w:r>
    </w:p>
    <w:p w14:paraId="7EF022AF" w14:textId="77777777" w:rsidR="00F05472" w:rsidRDefault="00F05472" w:rsidP="00A55B29">
      <w:pPr>
        <w:pStyle w:val="BodyText"/>
        <w:numPr>
          <w:ilvl w:val="0"/>
          <w:numId w:val="260"/>
        </w:numPr>
      </w:pPr>
      <w:r>
        <w:t>IMC 0612, “Issue Screening”</w:t>
      </w:r>
    </w:p>
    <w:p w14:paraId="1B151B99" w14:textId="34FE1A13" w:rsidR="00F05472" w:rsidRPr="00521A1E" w:rsidRDefault="00F05472" w:rsidP="00A55B29">
      <w:pPr>
        <w:pStyle w:val="BodyText"/>
        <w:numPr>
          <w:ilvl w:val="0"/>
          <w:numId w:val="260"/>
        </w:numPr>
      </w:pPr>
      <w:r>
        <w:t xml:space="preserve">IMC 0612, </w:t>
      </w:r>
      <w:r w:rsidR="005D5206">
        <w:t>“</w:t>
      </w:r>
      <w:r>
        <w:t>Appendix B, Issue Screening Directions</w:t>
      </w:r>
      <w:r w:rsidR="005D5206">
        <w:t>”</w:t>
      </w:r>
    </w:p>
    <w:p w14:paraId="3DF1E66D" w14:textId="77777777" w:rsidR="00F05472" w:rsidRDefault="00F05472" w:rsidP="00A55B29">
      <w:pPr>
        <w:pStyle w:val="BodyText"/>
        <w:numPr>
          <w:ilvl w:val="0"/>
          <w:numId w:val="260"/>
        </w:numPr>
      </w:pPr>
      <w:r w:rsidRPr="00521A1E">
        <w:t>Regional or office guidance (as applicable)</w:t>
      </w:r>
    </w:p>
    <w:p w14:paraId="49696029" w14:textId="77777777" w:rsidR="008B6CA5" w:rsidRPr="008B6CA5" w:rsidRDefault="008B6CA5" w:rsidP="008B6CA5">
      <w:pPr>
        <w:pStyle w:val="JOURNALHeading2"/>
      </w:pPr>
      <w:r w:rsidRPr="008B6CA5">
        <w:rPr>
          <w:bCs w:val="0"/>
        </w:rPr>
        <w:t>EVALUATION CRITERIA:</w:t>
      </w:r>
    </w:p>
    <w:p w14:paraId="0C3355D2" w14:textId="0115D7E3" w:rsidR="00F05472" w:rsidRDefault="00F05472" w:rsidP="00533A8F">
      <w:pPr>
        <w:pStyle w:val="BodyText2"/>
        <w:rPr>
          <w:b/>
          <w:bCs/>
        </w:rPr>
      </w:pPr>
      <w:r w:rsidRPr="00E558A3">
        <w:t xml:space="preserve">At the completion of this activity, </w:t>
      </w:r>
      <w:r>
        <w:t>you</w:t>
      </w:r>
      <w:r w:rsidRPr="00E558A3">
        <w:t xml:space="preserve"> should be able to do the following:</w:t>
      </w:r>
    </w:p>
    <w:p w14:paraId="6BB26360" w14:textId="77777777" w:rsidR="00F05472" w:rsidRPr="00E558A3" w:rsidRDefault="00F05472" w:rsidP="00CE3B44">
      <w:pPr>
        <w:pStyle w:val="BodyText"/>
        <w:numPr>
          <w:ilvl w:val="0"/>
          <w:numId w:val="262"/>
        </w:numPr>
      </w:pPr>
      <w:r w:rsidRPr="00E558A3">
        <w:t xml:space="preserve">Locate guidance </w:t>
      </w:r>
      <w:r>
        <w:t xml:space="preserve">documents </w:t>
      </w:r>
      <w:r w:rsidRPr="00E558A3">
        <w:t>for preparing NRC inspection reports.</w:t>
      </w:r>
    </w:p>
    <w:p w14:paraId="22041839" w14:textId="77777777" w:rsidR="00F05472" w:rsidRPr="00E558A3" w:rsidRDefault="00F05472" w:rsidP="00CE3B44">
      <w:pPr>
        <w:pStyle w:val="BodyText"/>
        <w:numPr>
          <w:ilvl w:val="0"/>
          <w:numId w:val="262"/>
        </w:numPr>
      </w:pPr>
      <w:r w:rsidRPr="00E558A3">
        <w:t>Verify that an inspection report was written in accordance with the applicable NRC guidance.</w:t>
      </w:r>
    </w:p>
    <w:p w14:paraId="4074A6A1" w14:textId="77777777" w:rsidR="00F05472" w:rsidRDefault="00F05472" w:rsidP="00CE3B44">
      <w:pPr>
        <w:pStyle w:val="BodyText"/>
        <w:numPr>
          <w:ilvl w:val="0"/>
          <w:numId w:val="262"/>
        </w:numPr>
      </w:pPr>
      <w:r w:rsidRPr="00E558A3">
        <w:lastRenderedPageBreak/>
        <w:t>Explain the threshold for documenting licensee- and NRC</w:t>
      </w:r>
      <w:r>
        <w:noBreakHyphen/>
      </w:r>
      <w:r w:rsidRPr="00E558A3">
        <w:t>identified issues in NRC inspection reports.</w:t>
      </w:r>
    </w:p>
    <w:p w14:paraId="070B043D" w14:textId="77777777" w:rsidR="00F05472" w:rsidRPr="008714ED" w:rsidRDefault="00F05472" w:rsidP="00CE3B44">
      <w:pPr>
        <w:pStyle w:val="BodyText"/>
        <w:numPr>
          <w:ilvl w:val="0"/>
          <w:numId w:val="262"/>
        </w:numPr>
      </w:pPr>
      <w:r>
        <w:t>Define inspection working files and indicate what should be captured in ADAMS, ultimately destroyed, or referenced in the inspection report.</w:t>
      </w:r>
    </w:p>
    <w:p w14:paraId="4222B468" w14:textId="77777777" w:rsidR="00B41A67" w:rsidRPr="00B41A67" w:rsidRDefault="00B41A67" w:rsidP="00B41A67">
      <w:pPr>
        <w:pStyle w:val="JOURNALHeading2"/>
      </w:pPr>
      <w:r w:rsidRPr="00B41A67">
        <w:rPr>
          <w:bCs w:val="0"/>
        </w:rPr>
        <w:t>TASKS:</w:t>
      </w:r>
    </w:p>
    <w:p w14:paraId="5384B5D0" w14:textId="76D3B254" w:rsidR="00F05472" w:rsidRPr="00E558A3" w:rsidRDefault="00F05472" w:rsidP="00A55B29">
      <w:pPr>
        <w:pStyle w:val="BodyText"/>
        <w:numPr>
          <w:ilvl w:val="0"/>
          <w:numId w:val="257"/>
        </w:numPr>
      </w:pPr>
      <w:r w:rsidRPr="00E558A3">
        <w:t xml:space="preserve">Locate and read the guidance for documenting inspection findings. NRC </w:t>
      </w:r>
      <w:r>
        <w:t>IMCs</w:t>
      </w:r>
      <w:r w:rsidRPr="00E558A3">
        <w:t xml:space="preserve"> and regional or office instructions </w:t>
      </w:r>
      <w:r>
        <w:t>will contain t</w:t>
      </w:r>
      <w:r w:rsidRPr="00E558A3">
        <w:t>he necessary information.</w:t>
      </w:r>
    </w:p>
    <w:p w14:paraId="19DF1846" w14:textId="1344D717" w:rsidR="00F05472" w:rsidRDefault="00F05472" w:rsidP="00A55B29">
      <w:pPr>
        <w:pStyle w:val="BodyText"/>
        <w:numPr>
          <w:ilvl w:val="0"/>
          <w:numId w:val="257"/>
        </w:numPr>
      </w:pPr>
      <w:r w:rsidRPr="00E558A3">
        <w:t xml:space="preserve">Locate and read the guidance for documenting violations. NRC </w:t>
      </w:r>
      <w:r>
        <w:t>IMCs</w:t>
      </w:r>
      <w:r w:rsidRPr="00E558A3">
        <w:t xml:space="preserve"> and regional or office instructions </w:t>
      </w:r>
      <w:r>
        <w:t>will contain t</w:t>
      </w:r>
      <w:r w:rsidRPr="00E558A3">
        <w:t>he necessary information.</w:t>
      </w:r>
    </w:p>
    <w:p w14:paraId="54275537" w14:textId="2740F743" w:rsidR="00F05472" w:rsidRPr="00E558A3" w:rsidRDefault="00F05472" w:rsidP="00A55B29">
      <w:pPr>
        <w:pStyle w:val="BodyText"/>
        <w:numPr>
          <w:ilvl w:val="0"/>
          <w:numId w:val="257"/>
        </w:numPr>
      </w:pPr>
      <w:r>
        <w:t>Review flow charts in Figure 1 and 2 of IMC 0612, Appendix B and understand when an issue is documented in the following categories: an unresolved item, a violation for which enforcement discretion is exercised, a traditional enforcement violation, a finding with a cross-cutting aspect, and as a licensee-identified non</w:t>
      </w:r>
      <w:r w:rsidR="00737373">
        <w:noBreakHyphen/>
      </w:r>
      <w:r>
        <w:t>cited violation in</w:t>
      </w:r>
      <w:r w:rsidR="00FF2E1C">
        <w:t xml:space="preserve"> the</w:t>
      </w:r>
      <w:r>
        <w:t xml:space="preserve"> </w:t>
      </w:r>
      <w:r w:rsidR="00B635C1">
        <w:t xml:space="preserve">Inspection Results </w:t>
      </w:r>
      <w:r>
        <w:t xml:space="preserve">of </w:t>
      </w:r>
      <w:r w:rsidR="00A467F8">
        <w:t>a</w:t>
      </w:r>
      <w:r>
        <w:t xml:space="preserve"> </w:t>
      </w:r>
      <w:r w:rsidR="00A467F8">
        <w:t xml:space="preserve">power reactor inspection </w:t>
      </w:r>
      <w:r>
        <w:t>report.</w:t>
      </w:r>
    </w:p>
    <w:p w14:paraId="1BBFB801" w14:textId="6FFA7E39" w:rsidR="00F05472" w:rsidRPr="00E558A3" w:rsidRDefault="00F05472" w:rsidP="00A55B29">
      <w:pPr>
        <w:pStyle w:val="BodyText"/>
        <w:numPr>
          <w:ilvl w:val="0"/>
          <w:numId w:val="257"/>
        </w:numPr>
      </w:pPr>
      <w:r w:rsidRPr="00E558A3">
        <w:t xml:space="preserve">Select recently completed inspection reports prepared in </w:t>
      </w:r>
      <w:r>
        <w:t>your</w:t>
      </w:r>
      <w:r w:rsidRPr="00E558A3">
        <w:t xml:space="preserve"> region or office that contain </w:t>
      </w:r>
      <w:r>
        <w:t>(</w:t>
      </w:r>
      <w:r w:rsidRPr="00E558A3">
        <w:t xml:space="preserve">1) an NRC-identified finding, </w:t>
      </w:r>
      <w:r>
        <w:t>(</w:t>
      </w:r>
      <w:r w:rsidRPr="00E558A3">
        <w:t>2)</w:t>
      </w:r>
      <w:r>
        <w:t> </w:t>
      </w:r>
      <w:r w:rsidRPr="00E558A3">
        <w:t xml:space="preserve">a licensee-identified finding, </w:t>
      </w:r>
      <w:r>
        <w:t>(</w:t>
      </w:r>
      <w:r w:rsidRPr="00E558A3">
        <w:t>3) an NRC</w:t>
      </w:r>
      <w:r w:rsidR="00FF2E1C">
        <w:noBreakHyphen/>
      </w:r>
      <w:r w:rsidRPr="00E558A3">
        <w:t xml:space="preserve">identified violation, and </w:t>
      </w:r>
      <w:r>
        <w:t>(</w:t>
      </w:r>
      <w:r w:rsidRPr="00E558A3">
        <w:t>4)</w:t>
      </w:r>
      <w:r>
        <w:t> </w:t>
      </w:r>
      <w:r w:rsidRPr="00E558A3">
        <w:t xml:space="preserve">a licensee-identified violation. Compare the inspection report format and content to the report preparation guidance contained in either NRC IMC 0610 or </w:t>
      </w:r>
      <w:r>
        <w:t>IMC</w:t>
      </w:r>
      <w:r w:rsidR="00463CD3">
        <w:t xml:space="preserve"> </w:t>
      </w:r>
      <w:r>
        <w:t>0611/</w:t>
      </w:r>
      <w:r w:rsidRPr="00E558A3">
        <w:t>IMC 0612 and to any applicable regional or office guidance. Through review of the guidance, as well as conversations with the report author, verify that the report was prepared in accordance with the requisite report preparation guidance.</w:t>
      </w:r>
    </w:p>
    <w:p w14:paraId="778C4750" w14:textId="77777777" w:rsidR="00F05472" w:rsidRPr="00521A1E" w:rsidRDefault="00F05472" w:rsidP="00A55B29">
      <w:pPr>
        <w:pStyle w:val="BodyText"/>
        <w:numPr>
          <w:ilvl w:val="0"/>
          <w:numId w:val="257"/>
        </w:numPr>
      </w:pPr>
      <w:r>
        <w:t>M</w:t>
      </w:r>
      <w:r w:rsidRPr="00521A1E">
        <w:t xml:space="preserve">eet with </w:t>
      </w:r>
      <w:r>
        <w:t>your</w:t>
      </w:r>
      <w:r w:rsidRPr="00521A1E">
        <w:t xml:space="preserve"> supervisor or the person designated to be the resource for this activity to discuss the items listed in the evaluation criteria section.</w:t>
      </w:r>
    </w:p>
    <w:p w14:paraId="0CC6A738" w14:textId="1B51FC2F" w:rsidR="00F05472" w:rsidRPr="00E558A3"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403DE9">
        <w:t xml:space="preserve">in the line item for Basic-Level Certification Signature Card Item </w:t>
      </w:r>
      <w:r w:rsidR="00F05472" w:rsidRPr="00E558A3">
        <w:t>ISA-1</w:t>
      </w:r>
      <w:r w:rsidR="00F05472">
        <w:t>5</w:t>
      </w:r>
      <w:r w:rsidR="00F05472" w:rsidRPr="00E558A3">
        <w:t>.</w:t>
      </w:r>
    </w:p>
    <w:p w14:paraId="25078EEE" w14:textId="48D57657" w:rsidR="00F05472" w:rsidRPr="00242907" w:rsidRDefault="00F05472" w:rsidP="005357A1">
      <w:pPr>
        <w:pStyle w:val="JournalTOPIC"/>
      </w:pPr>
      <w:bookmarkStart w:id="43" w:name="_Toc144806334"/>
      <w:bookmarkStart w:id="44" w:name="_Toc144998189"/>
      <w:r w:rsidRPr="00242907">
        <w:lastRenderedPageBreak/>
        <w:t>(ISA-1</w:t>
      </w:r>
      <w:r>
        <w:t>6</w:t>
      </w:r>
      <w:r w:rsidRPr="00242907">
        <w:t xml:space="preserve">) </w:t>
      </w:r>
      <w:r>
        <w:t>Environment for Raising Concerns &amp; Ways to Raise Differing Views</w:t>
      </w:r>
      <w:bookmarkEnd w:id="43"/>
      <w:bookmarkEnd w:id="44"/>
    </w:p>
    <w:p w14:paraId="66266BA9" w14:textId="77777777" w:rsidR="005150CC" w:rsidRPr="005150CC" w:rsidRDefault="005150CC" w:rsidP="005150CC">
      <w:pPr>
        <w:pStyle w:val="JOURNALHeading2"/>
      </w:pPr>
      <w:r w:rsidRPr="005150CC">
        <w:t>PURPOSE:</w:t>
      </w:r>
    </w:p>
    <w:p w14:paraId="44B67471" w14:textId="465FB13E" w:rsidR="00F05472" w:rsidRPr="00242907" w:rsidRDefault="00F05472" w:rsidP="00EC77D1">
      <w:pPr>
        <w:pStyle w:val="BodyText"/>
      </w:pPr>
      <w:r>
        <w:t>The purpose of this activity is to communicate the agency’s policy on establishing and maintaining and environment that supports raising concerns and differing views and to provide guidance on the informal and formal processes for pursuing resolution of differing views that are directly related to the NRC’s mission. The NRC strives to establish and maintain an environment that encourages all NRC employees and contractors to raise concerns and differing views promptly, without fear of reprisal, through various mechanisms. The free and open exchange of views or ideas conducted in a non-threatening environment provides the ideal forum where concerns and alternative views can be considered and addressed in an efficient and timely manner that improves decision-making and supports the agency’s safety and security mission. All NRC employees and contractors are expected to discuss their views and concerns with their immediate supervisors on a regular, ongoing basis. These informal discussions should be enough to resolve most issues. However, if informal discussions do not resolve concerns, employees have various mechanisms for expressing and having their concerns and differing views heard and considered by management, including the Open Door Policy, the Non-Concurrence Process (NCP), and the Differing Professional Opinion (DPO) Program. This activity will provide you with an understanding of these processes.</w:t>
      </w:r>
    </w:p>
    <w:p w14:paraId="792EFB6D" w14:textId="0C6C3C8D" w:rsidR="00F05472" w:rsidRPr="00242907" w:rsidRDefault="00723DD9" w:rsidP="002B3436">
      <w:pPr>
        <w:pStyle w:val="JOURNALHeading2"/>
      </w:pPr>
      <w:r w:rsidRPr="00723DD9">
        <w:t>COMPETENCY AREA:</w:t>
      </w:r>
      <w:r w:rsidR="00F05472" w:rsidRPr="00242907">
        <w:rPr>
          <w:b/>
        </w:rPr>
        <w:tab/>
      </w:r>
      <w:r w:rsidR="00F05472" w:rsidRPr="00242907">
        <w:t>INSPECTION</w:t>
      </w:r>
      <w:r w:rsidR="00D75594">
        <w:br/>
      </w:r>
      <w:r w:rsidR="00F05472" w:rsidRPr="00242907">
        <w:t>SELF-MANAGEMENT</w:t>
      </w:r>
      <w:r w:rsidR="00D75594">
        <w:br/>
      </w:r>
      <w:r w:rsidR="00F05472" w:rsidRPr="00242907">
        <w:t>COMMUNICATION</w:t>
      </w:r>
    </w:p>
    <w:p w14:paraId="77BB45A6" w14:textId="4CEF1873" w:rsidR="00F05472" w:rsidRPr="00242907" w:rsidRDefault="00F05472" w:rsidP="00811F68">
      <w:pPr>
        <w:pStyle w:val="JOURNALHeading2"/>
      </w:pPr>
      <w:r w:rsidRPr="00242907">
        <w:t xml:space="preserve">LEVEL </w:t>
      </w:r>
      <w:r w:rsidR="002B3436">
        <w:t>OF EFFORT:</w:t>
      </w:r>
      <w:r w:rsidRPr="00242907">
        <w:rPr>
          <w:b/>
        </w:rPr>
        <w:tab/>
      </w:r>
      <w:r w:rsidRPr="00242907">
        <w:t>2 hours</w:t>
      </w:r>
    </w:p>
    <w:p w14:paraId="331740BC" w14:textId="77777777" w:rsidR="008B6CA5" w:rsidRPr="008B6CA5" w:rsidRDefault="008B6CA5" w:rsidP="008B6CA5">
      <w:pPr>
        <w:pStyle w:val="JOURNALHeading2"/>
      </w:pPr>
      <w:r w:rsidRPr="008B6CA5">
        <w:rPr>
          <w:bCs w:val="0"/>
        </w:rPr>
        <w:t>REFERENCES:</w:t>
      </w:r>
    </w:p>
    <w:p w14:paraId="52179718" w14:textId="3D0F59DD" w:rsidR="00F05472" w:rsidRDefault="00F05472" w:rsidP="00A55B29">
      <w:pPr>
        <w:pStyle w:val="BodyText"/>
        <w:numPr>
          <w:ilvl w:val="0"/>
          <w:numId w:val="259"/>
        </w:numPr>
        <w:rPr>
          <w:u w:val="single"/>
        </w:rPr>
      </w:pPr>
      <w:r w:rsidRPr="00521A1E">
        <w:t xml:space="preserve">NCP </w:t>
      </w:r>
      <w:r>
        <w:t>W</w:t>
      </w:r>
      <w:r w:rsidRPr="00521A1E">
        <w:t>eb site</w:t>
      </w:r>
      <w:r>
        <w:t>:</w:t>
      </w:r>
      <w:r w:rsidRPr="00521A1E">
        <w:t xml:space="preserve"> </w:t>
      </w:r>
      <w:hyperlink r:id="rId19" w:history="1">
        <w:r w:rsidR="0054371C" w:rsidRPr="006520B4">
          <w:rPr>
            <w:rStyle w:val="Hyperlink"/>
          </w:rPr>
          <w:t>https://usnrc.sharepoint.com/teams/NRC-Non-Concurrence-Process</w:t>
        </w:r>
      </w:hyperlink>
      <w:r w:rsidR="0054371C">
        <w:t xml:space="preserve"> </w:t>
      </w:r>
    </w:p>
    <w:p w14:paraId="6961549C" w14:textId="20478519" w:rsidR="00F05472" w:rsidRDefault="00F05472" w:rsidP="00A55B29">
      <w:pPr>
        <w:pStyle w:val="BodyText"/>
        <w:numPr>
          <w:ilvl w:val="0"/>
          <w:numId w:val="259"/>
        </w:numPr>
        <w:rPr>
          <w:u w:val="single"/>
        </w:rPr>
      </w:pPr>
      <w:r w:rsidRPr="00521A1E">
        <w:t xml:space="preserve">DPO Program </w:t>
      </w:r>
      <w:r>
        <w:t>W</w:t>
      </w:r>
      <w:r w:rsidRPr="00521A1E">
        <w:t>eb site</w:t>
      </w:r>
      <w:r>
        <w:t>:</w:t>
      </w:r>
      <w:r w:rsidRPr="00521A1E">
        <w:t xml:space="preserve"> </w:t>
      </w:r>
      <w:hyperlink r:id="rId20" w:history="1">
        <w:r w:rsidR="0054371C" w:rsidRPr="006520B4">
          <w:rPr>
            <w:rStyle w:val="Hyperlink"/>
          </w:rPr>
          <w:t>https://usnrc.sharepoint.com/teams/NRC-Differing-Professional-Opinions</w:t>
        </w:r>
      </w:hyperlink>
    </w:p>
    <w:p w14:paraId="20200D8D" w14:textId="77777777" w:rsidR="00F05472" w:rsidRDefault="00F05472" w:rsidP="00A55B29">
      <w:pPr>
        <w:pStyle w:val="BodyText"/>
        <w:numPr>
          <w:ilvl w:val="0"/>
          <w:numId w:val="259"/>
        </w:numPr>
      </w:pPr>
      <w:r w:rsidRPr="00521A1E">
        <w:t>MD 10.160, “Open Door Policy”</w:t>
      </w:r>
    </w:p>
    <w:p w14:paraId="159530B2" w14:textId="77777777" w:rsidR="00F05472" w:rsidRDefault="00F05472" w:rsidP="00A55B29">
      <w:pPr>
        <w:pStyle w:val="BodyText"/>
        <w:numPr>
          <w:ilvl w:val="0"/>
          <w:numId w:val="259"/>
        </w:numPr>
      </w:pPr>
      <w:r w:rsidRPr="00521A1E">
        <w:t>MD 10.158, “NRC Non-Concurrence Process”</w:t>
      </w:r>
    </w:p>
    <w:p w14:paraId="3AADDEA9" w14:textId="77777777" w:rsidR="00F05472" w:rsidRDefault="00F05472" w:rsidP="00A55B29">
      <w:pPr>
        <w:pStyle w:val="BodyText"/>
        <w:numPr>
          <w:ilvl w:val="0"/>
          <w:numId w:val="259"/>
        </w:numPr>
      </w:pPr>
      <w:r w:rsidRPr="00521A1E">
        <w:t xml:space="preserve">MD 10.159, </w:t>
      </w:r>
      <w:r w:rsidRPr="0045698A">
        <w:t>“</w:t>
      </w:r>
      <w:r w:rsidRPr="00521A1E">
        <w:t>The NRC Differing Professional Opinions Program</w:t>
      </w:r>
      <w:r w:rsidRPr="0045698A">
        <w:t>”</w:t>
      </w:r>
    </w:p>
    <w:p w14:paraId="323F8B29" w14:textId="77777777" w:rsidR="00F05472" w:rsidRDefault="00F05472" w:rsidP="00A55B29">
      <w:pPr>
        <w:pStyle w:val="BodyText"/>
        <w:numPr>
          <w:ilvl w:val="0"/>
          <w:numId w:val="259"/>
        </w:numPr>
      </w:pPr>
      <w:r>
        <w:t>TMS Training: The Non-Concurrence Process (NCP)</w:t>
      </w:r>
    </w:p>
    <w:p w14:paraId="56491B54" w14:textId="77777777" w:rsidR="00F05472" w:rsidRDefault="00F05472" w:rsidP="00A55B29">
      <w:pPr>
        <w:pStyle w:val="BodyText"/>
        <w:numPr>
          <w:ilvl w:val="0"/>
          <w:numId w:val="259"/>
        </w:numPr>
      </w:pPr>
      <w:r>
        <w:t>TMS Training: Differing Professional Opinion (DPO) Program</w:t>
      </w:r>
    </w:p>
    <w:p w14:paraId="1924C286" w14:textId="77777777" w:rsidR="00F05472" w:rsidRDefault="00F05472" w:rsidP="00A55B29">
      <w:pPr>
        <w:pStyle w:val="BodyText"/>
        <w:numPr>
          <w:ilvl w:val="0"/>
          <w:numId w:val="259"/>
        </w:numPr>
      </w:pPr>
      <w:r w:rsidRPr="00521A1E">
        <w:t>Regional or office instructions establishing additional implementing guidance for raising differing views (if applicable)</w:t>
      </w:r>
    </w:p>
    <w:p w14:paraId="5C70ED3C" w14:textId="77777777" w:rsidR="008B6CA5" w:rsidRPr="008B6CA5" w:rsidRDefault="008B6CA5" w:rsidP="008B6CA5">
      <w:pPr>
        <w:pStyle w:val="JOURNALHeading2"/>
      </w:pPr>
      <w:r w:rsidRPr="008B6CA5">
        <w:rPr>
          <w:bCs w:val="0"/>
        </w:rPr>
        <w:lastRenderedPageBreak/>
        <w:t>EVALUATION CRITERIA:</w:t>
      </w:r>
    </w:p>
    <w:p w14:paraId="67B99D81" w14:textId="50BE015D" w:rsidR="00F05472" w:rsidRPr="00242907" w:rsidRDefault="00F05472" w:rsidP="00533A8F">
      <w:pPr>
        <w:pStyle w:val="BodyText2"/>
        <w:rPr>
          <w:b/>
          <w:bCs/>
        </w:rPr>
      </w:pPr>
      <w:r w:rsidRPr="00242907">
        <w:t xml:space="preserve">Upon completion of this activity, </w:t>
      </w:r>
      <w:r>
        <w:t>you</w:t>
      </w:r>
      <w:r w:rsidRPr="00242907">
        <w:t xml:space="preserve"> will be asked to demonstrate </w:t>
      </w:r>
      <w:r>
        <w:t>your</w:t>
      </w:r>
      <w:r w:rsidRPr="00242907">
        <w:t xml:space="preserve"> understanding of the NRC </w:t>
      </w:r>
      <w:r w:rsidRPr="68132DDF">
        <w:t xml:space="preserve">processes </w:t>
      </w:r>
      <w:r w:rsidRPr="25E58298">
        <w:t>for raising</w:t>
      </w:r>
      <w:r w:rsidRPr="003430B9">
        <w:t xml:space="preserve"> </w:t>
      </w:r>
      <w:r w:rsidRPr="2EC733FF">
        <w:t xml:space="preserve">concerns and differing </w:t>
      </w:r>
      <w:r w:rsidRPr="76839B84">
        <w:t xml:space="preserve">views </w:t>
      </w:r>
      <w:r w:rsidRPr="00242907">
        <w:t>by successfully addressing the following:</w:t>
      </w:r>
    </w:p>
    <w:p w14:paraId="5C822155" w14:textId="77777777" w:rsidR="00F05472" w:rsidRDefault="00F05472" w:rsidP="00CE3B44">
      <w:pPr>
        <w:pStyle w:val="BodyText"/>
        <w:numPr>
          <w:ilvl w:val="0"/>
          <w:numId w:val="261"/>
        </w:numPr>
      </w:pPr>
      <w:r w:rsidRPr="00521A1E">
        <w:t>Discuss under what circumstances the various methods available for expressing differing views would be used.</w:t>
      </w:r>
    </w:p>
    <w:p w14:paraId="1603EBB4" w14:textId="77777777" w:rsidR="00F05472" w:rsidRDefault="00F05472" w:rsidP="00CE3B44">
      <w:pPr>
        <w:pStyle w:val="BodyText"/>
        <w:numPr>
          <w:ilvl w:val="0"/>
          <w:numId w:val="261"/>
        </w:numPr>
      </w:pPr>
      <w:r w:rsidRPr="00521A1E">
        <w:t>Describe the Open Door Policy.</w:t>
      </w:r>
    </w:p>
    <w:p w14:paraId="61EDF013" w14:textId="77777777" w:rsidR="00F05472" w:rsidRDefault="00F05472" w:rsidP="00CE3B44">
      <w:pPr>
        <w:pStyle w:val="BodyText"/>
        <w:numPr>
          <w:ilvl w:val="0"/>
          <w:numId w:val="261"/>
        </w:numPr>
      </w:pPr>
      <w:r w:rsidRPr="00521A1E">
        <w:t>Describe the key features of the NCP.</w:t>
      </w:r>
    </w:p>
    <w:p w14:paraId="62952155" w14:textId="77777777" w:rsidR="00F05472" w:rsidRDefault="00F05472" w:rsidP="00CE3B44">
      <w:pPr>
        <w:pStyle w:val="BodyText"/>
        <w:numPr>
          <w:ilvl w:val="0"/>
          <w:numId w:val="261"/>
        </w:numPr>
      </w:pPr>
      <w:r w:rsidRPr="00521A1E">
        <w:t>Describe the key features of the DPO Program.</w:t>
      </w:r>
    </w:p>
    <w:p w14:paraId="604B4CF8" w14:textId="0FA6B4A8" w:rsidR="00F05472" w:rsidRPr="00DF6065" w:rsidRDefault="00F05472" w:rsidP="00CE3B44">
      <w:pPr>
        <w:pStyle w:val="BodyText"/>
        <w:numPr>
          <w:ilvl w:val="0"/>
          <w:numId w:val="261"/>
        </w:numPr>
      </w:pPr>
      <w:r>
        <w:t>Describe the type of information available on the NCP and DPO Program Web Site on the NRC internal page under Office of Enforcement. (</w:t>
      </w:r>
      <w:hyperlink r:id="rId21" w:history="1">
        <w:r w:rsidR="005F2220" w:rsidRPr="006520B4">
          <w:rPr>
            <w:rStyle w:val="Hyperlink"/>
          </w:rPr>
          <w:t>https://intranet.nrc.gov/oe</w:t>
        </w:r>
      </w:hyperlink>
      <w:r>
        <w:t>)</w:t>
      </w:r>
    </w:p>
    <w:p w14:paraId="5F56B3AD" w14:textId="1E192187" w:rsidR="00B41A67" w:rsidRPr="00B41A67" w:rsidRDefault="00B41A67" w:rsidP="00CE3B44">
      <w:pPr>
        <w:pStyle w:val="JOURNALHeading2"/>
      </w:pPr>
      <w:r w:rsidRPr="00B41A67">
        <w:t>TASKS:</w:t>
      </w:r>
    </w:p>
    <w:p w14:paraId="18BF7FD8" w14:textId="56DACF13" w:rsidR="00F05472" w:rsidRDefault="00F05472" w:rsidP="001E38E1">
      <w:pPr>
        <w:pStyle w:val="BodyText"/>
        <w:numPr>
          <w:ilvl w:val="0"/>
          <w:numId w:val="226"/>
        </w:numPr>
      </w:pPr>
      <w:r>
        <w:t>Explore information and guidance for Open Door Policy, NCP, and DPO Program on identified Web Sites.</w:t>
      </w:r>
    </w:p>
    <w:p w14:paraId="3ADDBD77" w14:textId="041F48EB" w:rsidR="00F05472" w:rsidRDefault="00F05472" w:rsidP="001E38E1">
      <w:pPr>
        <w:pStyle w:val="BodyText"/>
        <w:numPr>
          <w:ilvl w:val="0"/>
          <w:numId w:val="226"/>
        </w:numPr>
      </w:pPr>
      <w:r>
        <w:t>Complete NCP training in TMS</w:t>
      </w:r>
    </w:p>
    <w:p w14:paraId="7407EE3E" w14:textId="3298A0DF" w:rsidR="00F05472" w:rsidRPr="00DF6065" w:rsidRDefault="00F05472" w:rsidP="001E38E1">
      <w:pPr>
        <w:pStyle w:val="BodyText"/>
        <w:numPr>
          <w:ilvl w:val="0"/>
          <w:numId w:val="226"/>
        </w:numPr>
      </w:pPr>
      <w:r>
        <w:t>Complete DPO Training in TMS</w:t>
      </w:r>
    </w:p>
    <w:p w14:paraId="44A6D9ED" w14:textId="7012EFFC" w:rsidR="00F05472" w:rsidRPr="00354DAE" w:rsidRDefault="00F05472" w:rsidP="001E38E1">
      <w:pPr>
        <w:pStyle w:val="BodyText"/>
        <w:numPr>
          <w:ilvl w:val="0"/>
          <w:numId w:val="226"/>
        </w:numPr>
      </w:pPr>
      <w:r w:rsidRPr="00521A1E">
        <w:t>Review MD 10.160, MD 10.158, and MD 10.159.</w:t>
      </w:r>
    </w:p>
    <w:p w14:paraId="25363954" w14:textId="1D4AFAF7" w:rsidR="00F05472" w:rsidRPr="00354DAE" w:rsidRDefault="00F05472" w:rsidP="001E38E1">
      <w:pPr>
        <w:pStyle w:val="BodyText"/>
        <w:numPr>
          <w:ilvl w:val="0"/>
          <w:numId w:val="226"/>
        </w:numPr>
      </w:pPr>
      <w:r>
        <w:t>M</w:t>
      </w:r>
      <w:r w:rsidRPr="00521A1E">
        <w:t xml:space="preserve">eet with </w:t>
      </w:r>
      <w:r>
        <w:t>your</w:t>
      </w:r>
      <w:r w:rsidRPr="00521A1E">
        <w:t xml:space="preserve"> </w:t>
      </w:r>
      <w:r>
        <w:t xml:space="preserve">immediate </w:t>
      </w:r>
      <w:r w:rsidRPr="00521A1E">
        <w:t>supervisor or the person designated to be the resource for this activity to discuss the items listed in the evaluation criteria section.</w:t>
      </w:r>
    </w:p>
    <w:p w14:paraId="7CF11025" w14:textId="7E59EB3C" w:rsidR="00F05472" w:rsidRPr="00242907"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403DE9">
        <w:t>in the line item for Basic-Level Certification Signature Card Item</w:t>
      </w:r>
      <w:r w:rsidR="00F05472">
        <w:t xml:space="preserve"> </w:t>
      </w:r>
      <w:r w:rsidR="00F05472" w:rsidRPr="00242907">
        <w:t>ISA-1</w:t>
      </w:r>
      <w:r w:rsidR="00F05472">
        <w:t>6</w:t>
      </w:r>
      <w:r w:rsidR="00F05472" w:rsidRPr="00242907">
        <w:t>.</w:t>
      </w:r>
    </w:p>
    <w:p w14:paraId="422B59D5" w14:textId="601F6047" w:rsidR="00F05472" w:rsidRPr="00D20C9C" w:rsidRDefault="00F05472" w:rsidP="0092748B">
      <w:pPr>
        <w:pStyle w:val="JournalTOPIC"/>
      </w:pPr>
      <w:bookmarkStart w:id="45" w:name="_Toc144806335"/>
      <w:bookmarkStart w:id="46" w:name="_Toc144998190"/>
      <w:r w:rsidRPr="00D20C9C">
        <w:lastRenderedPageBreak/>
        <w:t>(ISA-1</w:t>
      </w:r>
      <w:r>
        <w:t>7</w:t>
      </w:r>
      <w:r w:rsidRPr="00D20C9C">
        <w:t>) Overview of 10</w:t>
      </w:r>
      <w:r>
        <w:t> </w:t>
      </w:r>
      <w:r w:rsidRPr="00D20C9C">
        <w:t>CFR</w:t>
      </w:r>
      <w:r>
        <w:t> </w:t>
      </w:r>
      <w:r w:rsidRPr="00D20C9C">
        <w:t>Part</w:t>
      </w:r>
      <w:r>
        <w:t xml:space="preserve"> 71 and </w:t>
      </w:r>
      <w:r w:rsidRPr="00D20C9C">
        <w:t>72</w:t>
      </w:r>
      <w:bookmarkEnd w:id="45"/>
      <w:bookmarkEnd w:id="46"/>
    </w:p>
    <w:p w14:paraId="2BA582FA" w14:textId="77777777" w:rsidR="005150CC" w:rsidRPr="005150CC" w:rsidRDefault="005150CC" w:rsidP="005150CC">
      <w:pPr>
        <w:pStyle w:val="JOURNALHeading2"/>
      </w:pPr>
      <w:r w:rsidRPr="005150CC">
        <w:t>PURPOSE:</w:t>
      </w:r>
    </w:p>
    <w:p w14:paraId="799FBBAC" w14:textId="0927913E" w:rsidR="00F05472" w:rsidRPr="00D20C9C" w:rsidRDefault="00F05472" w:rsidP="00F60C60">
      <w:pPr>
        <w:pStyle w:val="BodyText"/>
      </w:pPr>
      <w:r w:rsidRPr="00D20C9C">
        <w:t xml:space="preserve">The purpose of this activity is to acquaint </w:t>
      </w:r>
      <w:r>
        <w:t>you</w:t>
      </w:r>
      <w:r w:rsidRPr="00D20C9C">
        <w:t xml:space="preserve"> with the regulations that specify the requirements for all aspects of the </w:t>
      </w:r>
      <w:r w:rsidR="001B2F0B">
        <w:t>fabrication of a dry storage system</w:t>
      </w:r>
      <w:r w:rsidR="00280F12">
        <w:t xml:space="preserve"> (DSS)</w:t>
      </w:r>
      <w:r w:rsidR="005331A6">
        <w:t xml:space="preserve">, and </w:t>
      </w:r>
      <w:r w:rsidRPr="00D20C9C">
        <w:t xml:space="preserve">construction and operation of an ISFSI. This </w:t>
      </w:r>
      <w:r>
        <w:t>ISA</w:t>
      </w:r>
      <w:r w:rsidRPr="00D20C9C">
        <w:t xml:space="preserve"> will help you to understand the content of</w:t>
      </w:r>
      <w:r>
        <w:t xml:space="preserve"> 10 CFR Part 71, "Packaging and Transportation of Radioactive Material," and</w:t>
      </w:r>
      <w:r w:rsidRPr="00D20C9C">
        <w:t xml:space="preserve"> 10</w:t>
      </w:r>
      <w:r>
        <w:t> </w:t>
      </w:r>
      <w:r w:rsidRPr="00D20C9C">
        <w:t>CFR</w:t>
      </w:r>
      <w:r>
        <w:t> </w:t>
      </w:r>
      <w:r w:rsidRPr="00D20C9C">
        <w:t>Part</w:t>
      </w:r>
      <w:r>
        <w:t> </w:t>
      </w:r>
      <w:r w:rsidRPr="00D20C9C">
        <w:t xml:space="preserve">72, </w:t>
      </w:r>
      <w:r>
        <w:t>“</w:t>
      </w:r>
      <w:r w:rsidRPr="00D20C9C">
        <w:t xml:space="preserve">Licensing Requirements for the Independent Storage of Spent Nuclear Fuel, High-Level Radioactive Waste, and Reactor-Related Greater than Class C Waste,” and how to locate the </w:t>
      </w:r>
      <w:r w:rsidRPr="002F7972">
        <w:t>specific requirements related to these regulat</w:t>
      </w:r>
      <w:r>
        <w:t>ions</w:t>
      </w:r>
      <w:r w:rsidRPr="00D20C9C">
        <w:t xml:space="preserve">. </w:t>
      </w:r>
    </w:p>
    <w:p w14:paraId="7C3B3E45" w14:textId="5827EEA8" w:rsidR="00F05472" w:rsidRPr="00D20C9C" w:rsidRDefault="00F05472" w:rsidP="00BE57BC">
      <w:pPr>
        <w:pStyle w:val="JOURNALHeading2"/>
      </w:pPr>
      <w:r w:rsidRPr="00D20C9C">
        <w:t>COMPETENCY</w:t>
      </w:r>
      <w:r w:rsidR="00BE57BC">
        <w:t xml:space="preserve"> AREA:</w:t>
      </w:r>
      <w:r w:rsidRPr="00D20C9C">
        <w:t xml:space="preserve"> </w:t>
      </w:r>
      <w:r w:rsidRPr="00D20C9C">
        <w:tab/>
        <w:t>REGULATORY FRAMEWORK</w:t>
      </w:r>
    </w:p>
    <w:p w14:paraId="1AF32ACD" w14:textId="59F4C5D3" w:rsidR="00F05472" w:rsidRPr="00D20C9C" w:rsidRDefault="008C4DED" w:rsidP="00BE57BC">
      <w:pPr>
        <w:pStyle w:val="JOURNALHeading2"/>
      </w:pPr>
      <w:r w:rsidRPr="008C4DED">
        <w:rPr>
          <w:bCs w:val="0"/>
        </w:rPr>
        <w:t>LEVEL OF EFFORT:</w:t>
      </w:r>
      <w:r w:rsidR="00F05472" w:rsidRPr="00D20C9C">
        <w:tab/>
      </w:r>
      <w:r w:rsidR="00F05472">
        <w:t>6</w:t>
      </w:r>
      <w:r w:rsidR="00F05472" w:rsidRPr="00D20C9C">
        <w:t xml:space="preserve"> hours</w:t>
      </w:r>
    </w:p>
    <w:p w14:paraId="031A0CE7" w14:textId="1F95448F" w:rsidR="00666CCF" w:rsidRDefault="00F05472" w:rsidP="00BE57BC">
      <w:pPr>
        <w:pStyle w:val="JOURNALHeading2"/>
      </w:pPr>
      <w:r w:rsidRPr="00D20C9C">
        <w:t>REFERENCES:</w:t>
      </w:r>
    </w:p>
    <w:p w14:paraId="7DBDBC8E" w14:textId="66C3B121" w:rsidR="00F05472" w:rsidRPr="00D20C9C" w:rsidRDefault="00F05472" w:rsidP="00BE57BC">
      <w:pPr>
        <w:pStyle w:val="BodyText"/>
        <w:numPr>
          <w:ilvl w:val="0"/>
          <w:numId w:val="231"/>
        </w:numPr>
      </w:pPr>
      <w:r w:rsidRPr="00D20C9C">
        <w:t>NRC internal home page</w:t>
      </w:r>
    </w:p>
    <w:p w14:paraId="201E306C" w14:textId="77777777" w:rsidR="00F05472" w:rsidRDefault="00F05472" w:rsidP="00BE57BC">
      <w:pPr>
        <w:pStyle w:val="BodyText"/>
        <w:numPr>
          <w:ilvl w:val="0"/>
          <w:numId w:val="231"/>
        </w:numPr>
      </w:pPr>
      <w:r w:rsidRPr="00D20C9C">
        <w:t>10</w:t>
      </w:r>
      <w:r>
        <w:t> </w:t>
      </w:r>
      <w:r w:rsidRPr="00D20C9C">
        <w:t>CFR</w:t>
      </w:r>
      <w:r>
        <w:t> </w:t>
      </w:r>
      <w:r w:rsidRPr="00D20C9C">
        <w:t>Part</w:t>
      </w:r>
      <w:r>
        <w:t xml:space="preserve"> 71 and </w:t>
      </w:r>
      <w:r w:rsidRPr="00D20C9C">
        <w:t>72</w:t>
      </w:r>
    </w:p>
    <w:p w14:paraId="4A4CA56C" w14:textId="77777777" w:rsidR="008B6CA5" w:rsidRPr="008B6CA5" w:rsidRDefault="008B6CA5" w:rsidP="008B6CA5">
      <w:pPr>
        <w:pStyle w:val="JOURNALHeading2"/>
      </w:pPr>
      <w:r w:rsidRPr="008B6CA5">
        <w:rPr>
          <w:bCs w:val="0"/>
        </w:rPr>
        <w:t>EVALUATION CRITERIA:</w:t>
      </w:r>
    </w:p>
    <w:p w14:paraId="175623D2" w14:textId="6EC3624F" w:rsidR="00F05472" w:rsidRPr="00D20C9C" w:rsidRDefault="00F05472" w:rsidP="00533A8F">
      <w:pPr>
        <w:pStyle w:val="BodyText2"/>
      </w:pPr>
      <w:r w:rsidRPr="00D20C9C">
        <w:t xml:space="preserve">Upon completion of the tasks in this activity, </w:t>
      </w:r>
      <w:r>
        <w:t>you</w:t>
      </w:r>
      <w:r w:rsidRPr="00D20C9C">
        <w:t xml:space="preserve"> will be asked to demonstrate </w:t>
      </w:r>
      <w:r>
        <w:t>your</w:t>
      </w:r>
      <w:r w:rsidRPr="00D20C9C">
        <w:t xml:space="preserve"> understanding of the general content of 10 CFR</w:t>
      </w:r>
      <w:r>
        <w:t> </w:t>
      </w:r>
      <w:r w:rsidRPr="00D20C9C">
        <w:t>Part </w:t>
      </w:r>
      <w:r>
        <w:t xml:space="preserve">71 and </w:t>
      </w:r>
      <w:r w:rsidRPr="00D20C9C">
        <w:t>72 by successfully discussing the following:</w:t>
      </w:r>
    </w:p>
    <w:p w14:paraId="13A5419F" w14:textId="77777777" w:rsidR="00F05472" w:rsidRPr="00D20C9C" w:rsidRDefault="00F05472" w:rsidP="00BE57BC">
      <w:pPr>
        <w:pStyle w:val="BodyText"/>
        <w:numPr>
          <w:ilvl w:val="0"/>
          <w:numId w:val="230"/>
        </w:numPr>
        <w:rPr>
          <w:b/>
          <w:bCs/>
        </w:rPr>
      </w:pPr>
      <w:r w:rsidRPr="00D20C9C">
        <w:t>State the purpose of 10</w:t>
      </w:r>
      <w:r>
        <w:t> </w:t>
      </w:r>
      <w:r w:rsidRPr="00D20C9C">
        <w:t>CFR</w:t>
      </w:r>
      <w:r>
        <w:t> </w:t>
      </w:r>
      <w:r w:rsidRPr="00D20C9C">
        <w:t>Part</w:t>
      </w:r>
      <w:r>
        <w:t xml:space="preserve"> 71 and </w:t>
      </w:r>
      <w:r w:rsidRPr="00D20C9C">
        <w:t>72.</w:t>
      </w:r>
    </w:p>
    <w:p w14:paraId="5446BA1C" w14:textId="33E2E8D3" w:rsidR="00F05472" w:rsidRPr="00D20C9C" w:rsidRDefault="00F05472" w:rsidP="00BE57BC">
      <w:pPr>
        <w:pStyle w:val="BodyText"/>
        <w:numPr>
          <w:ilvl w:val="0"/>
          <w:numId w:val="230"/>
        </w:numPr>
      </w:pPr>
      <w:r w:rsidRPr="00D20C9C">
        <w:t>Given a specific subject, identify which section in 10</w:t>
      </w:r>
      <w:r>
        <w:t> </w:t>
      </w:r>
      <w:r w:rsidRPr="00D20C9C">
        <w:t>CFR</w:t>
      </w:r>
      <w:r>
        <w:t> </w:t>
      </w:r>
      <w:r w:rsidRPr="00D20C9C">
        <w:t>Part</w:t>
      </w:r>
      <w:r>
        <w:t xml:space="preserve"> 71 and </w:t>
      </w:r>
      <w:r w:rsidRPr="00D20C9C">
        <w:t xml:space="preserve">72 discusses the requirements for that subject by using the search feature on the NRC </w:t>
      </w:r>
      <w:r>
        <w:t>“</w:t>
      </w:r>
      <w:r w:rsidRPr="00D20C9C">
        <w:t>Regulations</w:t>
      </w:r>
      <w:r>
        <w:t>”</w:t>
      </w:r>
      <w:r w:rsidRPr="00D20C9C">
        <w:t xml:space="preserve"> and </w:t>
      </w:r>
      <w:r>
        <w:t>“</w:t>
      </w:r>
      <w:r w:rsidRPr="00D20C9C">
        <w:t>Nuclear Regulatory Legislation</w:t>
      </w:r>
      <w:r>
        <w:t>”</w:t>
      </w:r>
      <w:r w:rsidRPr="00D20C9C">
        <w:t xml:space="preserve"> Web pages.</w:t>
      </w:r>
    </w:p>
    <w:p w14:paraId="770B7ADC" w14:textId="77777777" w:rsidR="00B41A67" w:rsidRPr="00B41A67" w:rsidRDefault="00B41A67" w:rsidP="00B41A67">
      <w:pPr>
        <w:pStyle w:val="JOURNALHeading2"/>
      </w:pPr>
      <w:r w:rsidRPr="00B41A67">
        <w:t>TASKS:</w:t>
      </w:r>
    </w:p>
    <w:p w14:paraId="22E3339D" w14:textId="5ED4C793" w:rsidR="00F05472" w:rsidRPr="00D20C9C" w:rsidRDefault="00F05472" w:rsidP="001E38E1">
      <w:pPr>
        <w:pStyle w:val="BodyText"/>
        <w:numPr>
          <w:ilvl w:val="0"/>
          <w:numId w:val="227"/>
        </w:numPr>
      </w:pPr>
      <w:r w:rsidRPr="00D20C9C">
        <w:t xml:space="preserve">Become familiar with, and be able to use, the search feature to locate the information available in NRC </w:t>
      </w:r>
      <w:r>
        <w:t>“</w:t>
      </w:r>
      <w:r w:rsidRPr="00D20C9C">
        <w:t>Regulations</w:t>
      </w:r>
      <w:r>
        <w:t>”</w:t>
      </w:r>
      <w:r w:rsidRPr="00D20C9C">
        <w:t xml:space="preserve"> and </w:t>
      </w:r>
      <w:r>
        <w:t>“</w:t>
      </w:r>
      <w:r w:rsidRPr="00D20C9C">
        <w:t>Nuclear Regulatory Legislation</w:t>
      </w:r>
      <w:r>
        <w:t>”</w:t>
      </w:r>
      <w:r w:rsidRPr="00D20C9C">
        <w:t xml:space="preserve"> Web pages found on the NRC internal Web site.</w:t>
      </w:r>
    </w:p>
    <w:p w14:paraId="0A4DBDF5" w14:textId="77777777" w:rsidR="00F05472" w:rsidRDefault="00F05472" w:rsidP="001E38E1">
      <w:pPr>
        <w:pStyle w:val="BodyText"/>
        <w:numPr>
          <w:ilvl w:val="0"/>
          <w:numId w:val="227"/>
        </w:numPr>
      </w:pPr>
      <w:r>
        <w:t>R</w:t>
      </w:r>
      <w:r w:rsidRPr="00D20C9C">
        <w:t>ead and be familiar with 10</w:t>
      </w:r>
      <w:r>
        <w:t> </w:t>
      </w:r>
      <w:r w:rsidRPr="00D20C9C">
        <w:t>CFR</w:t>
      </w:r>
      <w:r>
        <w:t> </w:t>
      </w:r>
      <w:r w:rsidRPr="00D20C9C">
        <w:t>Part</w:t>
      </w:r>
      <w:r>
        <w:t xml:space="preserve"> 71 and </w:t>
      </w:r>
      <w:r w:rsidRPr="00D20C9C">
        <w:t>72</w:t>
      </w:r>
      <w:r>
        <w:t>.</w:t>
      </w:r>
    </w:p>
    <w:p w14:paraId="51894589" w14:textId="77777777" w:rsidR="00F05472" w:rsidRDefault="00F05472" w:rsidP="001E38E1">
      <w:pPr>
        <w:pStyle w:val="BodyText"/>
        <w:numPr>
          <w:ilvl w:val="0"/>
          <w:numId w:val="227"/>
        </w:numPr>
      </w:pPr>
      <w:r>
        <w:t>Discuss the differences between the requirements in 10 CFR Part 71 and Part 72</w:t>
      </w:r>
    </w:p>
    <w:p w14:paraId="4425E80A" w14:textId="77777777" w:rsidR="00F05472" w:rsidRPr="00D20C9C" w:rsidRDefault="00F05472" w:rsidP="001E38E1">
      <w:pPr>
        <w:pStyle w:val="BodyText"/>
        <w:numPr>
          <w:ilvl w:val="0"/>
          <w:numId w:val="227"/>
        </w:numPr>
      </w:pPr>
      <w:r>
        <w:t>Discuss the differences between a general license and specific license under 10 CFR Part 72.</w:t>
      </w:r>
    </w:p>
    <w:p w14:paraId="274B887C" w14:textId="77777777" w:rsidR="00F05472" w:rsidRPr="00D20C9C" w:rsidRDefault="00F05472" w:rsidP="001E38E1">
      <w:pPr>
        <w:pStyle w:val="BodyText"/>
        <w:numPr>
          <w:ilvl w:val="0"/>
          <w:numId w:val="227"/>
        </w:numPr>
      </w:pPr>
      <w:r>
        <w:lastRenderedPageBreak/>
        <w:t>M</w:t>
      </w:r>
      <w:r w:rsidRPr="00354DAE">
        <w:t xml:space="preserve">eet with </w:t>
      </w:r>
      <w:r>
        <w:t>your</w:t>
      </w:r>
      <w:r w:rsidRPr="00354DAE">
        <w:t xml:space="preserve"> </w:t>
      </w:r>
      <w:r>
        <w:t xml:space="preserve">immediate supervisor </w:t>
      </w:r>
      <w:r w:rsidRPr="00D20C9C">
        <w:t xml:space="preserve">or the person designated to be your resource for this activity to discuss the items listed in the </w:t>
      </w:r>
      <w:r>
        <w:t>e</w:t>
      </w:r>
      <w:r w:rsidRPr="00D20C9C">
        <w:t xml:space="preserve">valuation </w:t>
      </w:r>
      <w:r>
        <w:t>c</w:t>
      </w:r>
      <w:r w:rsidRPr="00D20C9C">
        <w:t>riteria section.</w:t>
      </w:r>
    </w:p>
    <w:p w14:paraId="312B879C" w14:textId="19DB419D" w:rsidR="00F05472" w:rsidRPr="00D20C9C"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C4529F" w:rsidDel="00535171">
        <w:t xml:space="preserve"> </w:t>
      </w:r>
      <w:r w:rsidR="00F05472" w:rsidRPr="00D20C9C">
        <w:t>in the line item for Basic-Level Certification Signature Card Item ISA-1</w:t>
      </w:r>
      <w:r w:rsidR="00F05472">
        <w:t>7</w:t>
      </w:r>
      <w:r w:rsidR="00F05472" w:rsidRPr="00D20C9C">
        <w:t>.</w:t>
      </w:r>
    </w:p>
    <w:p w14:paraId="7B393E4F" w14:textId="230AAC30" w:rsidR="00F05472" w:rsidRPr="00D20C9C" w:rsidRDefault="00F05472" w:rsidP="00336B3E">
      <w:pPr>
        <w:pStyle w:val="JournalTOPIC"/>
      </w:pPr>
      <w:bookmarkStart w:id="47" w:name="_Toc144806336"/>
      <w:bookmarkStart w:id="48" w:name="_Toc144998191"/>
      <w:r w:rsidRPr="00D20C9C">
        <w:lastRenderedPageBreak/>
        <w:t>(ISA-1</w:t>
      </w:r>
      <w:r>
        <w:t>8</w:t>
      </w:r>
      <w:r w:rsidRPr="00D20C9C">
        <w:t>) Overview of 10</w:t>
      </w:r>
      <w:r>
        <w:t> </w:t>
      </w:r>
      <w:r w:rsidRPr="00D20C9C">
        <w:t>CFR</w:t>
      </w:r>
      <w:r>
        <w:t> </w:t>
      </w:r>
      <w:r w:rsidRPr="00D20C9C">
        <w:t>Part</w:t>
      </w:r>
      <w:r>
        <w:t> </w:t>
      </w:r>
      <w:r w:rsidRPr="00D20C9C">
        <w:t>19 and 10</w:t>
      </w:r>
      <w:r>
        <w:t> </w:t>
      </w:r>
      <w:r w:rsidRPr="00D20C9C">
        <w:t>CFR</w:t>
      </w:r>
      <w:r>
        <w:t> </w:t>
      </w:r>
      <w:r w:rsidRPr="00D20C9C">
        <w:t>Part</w:t>
      </w:r>
      <w:r>
        <w:t> </w:t>
      </w:r>
      <w:r w:rsidRPr="00D20C9C">
        <w:t>20</w:t>
      </w:r>
      <w:bookmarkEnd w:id="47"/>
      <w:bookmarkEnd w:id="48"/>
    </w:p>
    <w:p w14:paraId="7DB55CD6" w14:textId="77777777" w:rsidR="005150CC" w:rsidRPr="005150CC" w:rsidRDefault="005150CC" w:rsidP="005150CC">
      <w:pPr>
        <w:pStyle w:val="JOURNALHeading2"/>
      </w:pPr>
      <w:r w:rsidRPr="005150CC">
        <w:t>PURPOSE:</w:t>
      </w:r>
    </w:p>
    <w:p w14:paraId="66608ADE" w14:textId="789FB647" w:rsidR="00F05472" w:rsidRPr="00D20C9C" w:rsidRDefault="00F05472" w:rsidP="00EC77D1">
      <w:pPr>
        <w:pStyle w:val="BodyText"/>
      </w:pPr>
      <w:r w:rsidRPr="00D20C9C">
        <w:t xml:space="preserve">The purpose of this activity is to familiarize </w:t>
      </w:r>
      <w:r>
        <w:t>you</w:t>
      </w:r>
      <w:r w:rsidRPr="00D20C9C">
        <w:t xml:space="preserve"> with 10</w:t>
      </w:r>
      <w:r>
        <w:t> </w:t>
      </w:r>
      <w:r w:rsidRPr="00D20C9C">
        <w:t>CFR</w:t>
      </w:r>
      <w:r>
        <w:t> </w:t>
      </w:r>
      <w:r w:rsidRPr="00D20C9C">
        <w:t>Part</w:t>
      </w:r>
      <w:r>
        <w:t> </w:t>
      </w:r>
      <w:r w:rsidRPr="00D20C9C">
        <w:t xml:space="preserve">19, </w:t>
      </w:r>
      <w:r>
        <w:t>“</w:t>
      </w:r>
      <w:r w:rsidRPr="00D20C9C">
        <w:t>Notices, Instructions and Reports to Workers: Inspection and Investigations,</w:t>
      </w:r>
      <w:r>
        <w:t>”</w:t>
      </w:r>
      <w:r w:rsidRPr="00D20C9C">
        <w:t xml:space="preserve"> and 10</w:t>
      </w:r>
      <w:r>
        <w:t> </w:t>
      </w:r>
      <w:r w:rsidRPr="00D20C9C">
        <w:t>CFR</w:t>
      </w:r>
      <w:r>
        <w:t> </w:t>
      </w:r>
      <w:r w:rsidRPr="00D20C9C">
        <w:t>Part</w:t>
      </w:r>
      <w:r>
        <w:t> </w:t>
      </w:r>
      <w:r w:rsidRPr="00D20C9C">
        <w:t xml:space="preserve">20, </w:t>
      </w:r>
      <w:r>
        <w:t>“</w:t>
      </w:r>
      <w:r w:rsidRPr="00D20C9C">
        <w:t>Standards for Protection against Radiation.</w:t>
      </w:r>
      <w:r>
        <w:t>”</w:t>
      </w:r>
      <w:r w:rsidRPr="00D20C9C">
        <w:t xml:space="preserve"> These regulations will provide a perspective on conducting inspections in the working environment of a nuclear reactor. This </w:t>
      </w:r>
      <w:r>
        <w:t>ISA</w:t>
      </w:r>
      <w:r w:rsidRPr="00D20C9C">
        <w:t xml:space="preserve"> will help </w:t>
      </w:r>
      <w:r>
        <w:t>you to</w:t>
      </w:r>
      <w:r w:rsidRPr="00D20C9C">
        <w:t xml:space="preserve"> understand the purpose of 10</w:t>
      </w:r>
      <w:r>
        <w:t> </w:t>
      </w:r>
      <w:r w:rsidRPr="00D20C9C">
        <w:t>CFR</w:t>
      </w:r>
      <w:r>
        <w:t> </w:t>
      </w:r>
      <w:r w:rsidRPr="00D20C9C">
        <w:t>Part</w:t>
      </w:r>
      <w:r>
        <w:t> </w:t>
      </w:r>
      <w:r w:rsidRPr="00D20C9C">
        <w:t>19 and 10</w:t>
      </w:r>
      <w:r>
        <w:t> </w:t>
      </w:r>
      <w:r w:rsidRPr="00D20C9C">
        <w:t>CFR</w:t>
      </w:r>
      <w:r>
        <w:t> </w:t>
      </w:r>
      <w:r w:rsidRPr="00D20C9C">
        <w:t>Part</w:t>
      </w:r>
      <w:r>
        <w:t> </w:t>
      </w:r>
      <w:r w:rsidRPr="00D20C9C">
        <w:t xml:space="preserve">20 and provide </w:t>
      </w:r>
      <w:r>
        <w:t>you</w:t>
      </w:r>
      <w:r w:rsidRPr="00D20C9C">
        <w:t xml:space="preserve"> with some basic knowledge that all NRC inspectors will use when conducting inspections in controlled areas</w:t>
      </w:r>
      <w:r w:rsidRPr="003F3EF8">
        <w:t xml:space="preserve"> </w:t>
      </w:r>
      <w:r>
        <w:t xml:space="preserve">containing </w:t>
      </w:r>
      <w:r w:rsidRPr="00D20C9C">
        <w:t>radio</w:t>
      </w:r>
      <w:r>
        <w:t>active material</w:t>
      </w:r>
      <w:r w:rsidRPr="00D20C9C">
        <w:t>.</w:t>
      </w:r>
    </w:p>
    <w:p w14:paraId="770F4A85" w14:textId="4B7B825E" w:rsidR="00F05472" w:rsidRPr="00D20C9C" w:rsidRDefault="005150CC" w:rsidP="00F353CD">
      <w:pPr>
        <w:pStyle w:val="JOURNALHeading2"/>
      </w:pPr>
      <w:r w:rsidRPr="005150CC">
        <w:rPr>
          <w:bCs w:val="0"/>
        </w:rPr>
        <w:t>COMPETENCY:</w:t>
      </w:r>
      <w:r w:rsidR="00F05472" w:rsidRPr="00D20C9C">
        <w:tab/>
        <w:t>REGULATORY FRAMEWORK</w:t>
      </w:r>
    </w:p>
    <w:p w14:paraId="311D6D88" w14:textId="191491AA" w:rsidR="00F05472" w:rsidRPr="00D20C9C" w:rsidRDefault="008C4DED" w:rsidP="00F353CD">
      <w:pPr>
        <w:pStyle w:val="JOURNALHeading2"/>
      </w:pPr>
      <w:r w:rsidRPr="008C4DED">
        <w:rPr>
          <w:bCs w:val="0"/>
        </w:rPr>
        <w:t>LEVEL OF EFFORT:</w:t>
      </w:r>
      <w:r w:rsidR="00F05472" w:rsidRPr="00D20C9C">
        <w:tab/>
        <w:t>4 hours</w:t>
      </w:r>
    </w:p>
    <w:p w14:paraId="3B1A2E6D" w14:textId="77777777" w:rsidR="008B6CA5" w:rsidRPr="008B6CA5" w:rsidRDefault="008B6CA5" w:rsidP="008B6CA5">
      <w:pPr>
        <w:pStyle w:val="JOURNALHeading2"/>
      </w:pPr>
      <w:r w:rsidRPr="008B6CA5">
        <w:t>REFERENCES:</w:t>
      </w:r>
    </w:p>
    <w:p w14:paraId="041EC398" w14:textId="638FBBFB" w:rsidR="00CE3B44" w:rsidRDefault="00CE3B44" w:rsidP="00CE3B44">
      <w:pPr>
        <w:pStyle w:val="BodyText"/>
        <w:numPr>
          <w:ilvl w:val="0"/>
          <w:numId w:val="263"/>
        </w:numPr>
      </w:pPr>
      <w:r>
        <w:t>NRC internal Web page “Information Resources-Regs (10 CFR) NRC Maintained Parts</w:t>
      </w:r>
      <w:r w:rsidR="00B9444C">
        <w:t> </w:t>
      </w:r>
      <w:r>
        <w:t>19 and 20</w:t>
      </w:r>
    </w:p>
    <w:p w14:paraId="35822124" w14:textId="77777777" w:rsidR="008B6CA5" w:rsidRPr="008B6CA5" w:rsidRDefault="008B6CA5" w:rsidP="008B6CA5">
      <w:pPr>
        <w:pStyle w:val="JOURNALHeading2"/>
      </w:pPr>
      <w:r w:rsidRPr="008B6CA5">
        <w:rPr>
          <w:bCs w:val="0"/>
        </w:rPr>
        <w:t>EVALUATION CRITERIA:</w:t>
      </w:r>
    </w:p>
    <w:p w14:paraId="6D8274B3" w14:textId="6B7C767E" w:rsidR="00F05472" w:rsidRPr="00D20C9C" w:rsidRDefault="00F05472" w:rsidP="00533A8F">
      <w:pPr>
        <w:pStyle w:val="BodyText2"/>
        <w:rPr>
          <w:b/>
          <w:bCs/>
        </w:rPr>
      </w:pPr>
      <w:r w:rsidRPr="00D20C9C">
        <w:t xml:space="preserve">Upon completion of this activity, </w:t>
      </w:r>
      <w:r>
        <w:t>you</w:t>
      </w:r>
      <w:r w:rsidRPr="00D20C9C">
        <w:t xml:space="preserve"> will be asked to demonstrate your general understanding of 10</w:t>
      </w:r>
      <w:r>
        <w:t> </w:t>
      </w:r>
      <w:r w:rsidRPr="00D20C9C">
        <w:t>CFR</w:t>
      </w:r>
      <w:r>
        <w:t> </w:t>
      </w:r>
      <w:r w:rsidRPr="00D20C9C">
        <w:t>Part</w:t>
      </w:r>
      <w:r>
        <w:t> </w:t>
      </w:r>
      <w:r w:rsidRPr="00D20C9C">
        <w:t>19 and 10</w:t>
      </w:r>
      <w:r>
        <w:t> </w:t>
      </w:r>
      <w:r w:rsidRPr="00D20C9C">
        <w:t>CFR</w:t>
      </w:r>
      <w:r>
        <w:t> </w:t>
      </w:r>
      <w:r w:rsidRPr="00D20C9C">
        <w:t>Part</w:t>
      </w:r>
      <w:r>
        <w:t> </w:t>
      </w:r>
      <w:r w:rsidRPr="00D20C9C">
        <w:t>20 and why these regulations are important for all inspectors by successfully addressing the following:</w:t>
      </w:r>
    </w:p>
    <w:p w14:paraId="3597CAB8" w14:textId="77777777" w:rsidR="00F05472" w:rsidRPr="00D20C9C" w:rsidRDefault="00F05472" w:rsidP="001E38E1">
      <w:pPr>
        <w:pStyle w:val="BodyText"/>
        <w:numPr>
          <w:ilvl w:val="0"/>
          <w:numId w:val="228"/>
        </w:numPr>
      </w:pPr>
      <w:r w:rsidRPr="00D20C9C">
        <w:t>Describe the purpose of 10</w:t>
      </w:r>
      <w:r>
        <w:t> </w:t>
      </w:r>
      <w:r w:rsidRPr="00D20C9C">
        <w:t>CFR</w:t>
      </w:r>
      <w:r>
        <w:t> </w:t>
      </w:r>
      <w:r w:rsidRPr="00D20C9C">
        <w:t>Part</w:t>
      </w:r>
      <w:r>
        <w:t> </w:t>
      </w:r>
      <w:r w:rsidRPr="00D20C9C">
        <w:t>19.</w:t>
      </w:r>
    </w:p>
    <w:p w14:paraId="54393538" w14:textId="77777777" w:rsidR="00F05472" w:rsidRPr="00D20C9C" w:rsidRDefault="00F05472" w:rsidP="001E38E1">
      <w:pPr>
        <w:pStyle w:val="BodyText"/>
        <w:numPr>
          <w:ilvl w:val="0"/>
          <w:numId w:val="228"/>
        </w:numPr>
      </w:pPr>
      <w:r w:rsidRPr="00D20C9C">
        <w:t>Identify the section of 10</w:t>
      </w:r>
      <w:r>
        <w:t> </w:t>
      </w:r>
      <w:r w:rsidRPr="00D20C9C">
        <w:t>CFR</w:t>
      </w:r>
      <w:r>
        <w:t> </w:t>
      </w:r>
      <w:r w:rsidRPr="00D20C9C">
        <w:t>Part</w:t>
      </w:r>
      <w:r>
        <w:t> </w:t>
      </w:r>
      <w:r w:rsidRPr="00D20C9C">
        <w:t>19 that describes the rights of radiation workers if they believe a violation of radiological working condition requirements has occurred.</w:t>
      </w:r>
    </w:p>
    <w:p w14:paraId="01081FE1" w14:textId="77777777" w:rsidR="00F05472" w:rsidRPr="00D20C9C" w:rsidRDefault="00F05472" w:rsidP="001E38E1">
      <w:pPr>
        <w:pStyle w:val="BodyText"/>
        <w:numPr>
          <w:ilvl w:val="0"/>
          <w:numId w:val="228"/>
        </w:numPr>
      </w:pPr>
      <w:r w:rsidRPr="00D20C9C">
        <w:t>Identify the section of 10</w:t>
      </w:r>
      <w:r>
        <w:t> </w:t>
      </w:r>
      <w:r w:rsidRPr="00D20C9C">
        <w:t>CFR</w:t>
      </w:r>
      <w:r>
        <w:t> </w:t>
      </w:r>
      <w:r w:rsidRPr="00D20C9C">
        <w:t>Part</w:t>
      </w:r>
      <w:r>
        <w:t> </w:t>
      </w:r>
      <w:r w:rsidRPr="00D20C9C">
        <w:t>19 that requires a licensee to report doses to workers.</w:t>
      </w:r>
    </w:p>
    <w:p w14:paraId="4EA41F51" w14:textId="77777777" w:rsidR="00F05472" w:rsidRPr="00D20C9C" w:rsidRDefault="00F05472" w:rsidP="001E38E1">
      <w:pPr>
        <w:pStyle w:val="BodyText"/>
        <w:numPr>
          <w:ilvl w:val="0"/>
          <w:numId w:val="228"/>
        </w:numPr>
      </w:pPr>
      <w:r w:rsidRPr="00D20C9C">
        <w:t>Describe the purpose of 10</w:t>
      </w:r>
      <w:r>
        <w:t> </w:t>
      </w:r>
      <w:r w:rsidRPr="00D20C9C">
        <w:t>CFR</w:t>
      </w:r>
      <w:r>
        <w:t> </w:t>
      </w:r>
      <w:r w:rsidRPr="00D20C9C">
        <w:t>Part</w:t>
      </w:r>
      <w:r>
        <w:t> </w:t>
      </w:r>
      <w:r w:rsidRPr="00D20C9C">
        <w:t>20.</w:t>
      </w:r>
    </w:p>
    <w:p w14:paraId="339C30B9" w14:textId="77777777" w:rsidR="00F05472" w:rsidRPr="00D20C9C" w:rsidRDefault="00F05472" w:rsidP="001E38E1">
      <w:pPr>
        <w:pStyle w:val="BodyText"/>
        <w:numPr>
          <w:ilvl w:val="0"/>
          <w:numId w:val="228"/>
        </w:numPr>
      </w:pPr>
      <w:r w:rsidRPr="00D20C9C">
        <w:t>Identify the relevant section of 10</w:t>
      </w:r>
      <w:r>
        <w:t> </w:t>
      </w:r>
      <w:r w:rsidRPr="00D20C9C">
        <w:t>CFR</w:t>
      </w:r>
      <w:r>
        <w:t> </w:t>
      </w:r>
      <w:r w:rsidRPr="00D20C9C">
        <w:t>Part</w:t>
      </w:r>
      <w:r>
        <w:t> </w:t>
      </w:r>
      <w:r w:rsidRPr="00D20C9C">
        <w:t>20 and discuss the various radiological circumstances that would require a licensee to notify the NRC.</w:t>
      </w:r>
    </w:p>
    <w:p w14:paraId="21205285" w14:textId="77777777" w:rsidR="00F05472" w:rsidRDefault="00F05472" w:rsidP="001E38E1">
      <w:pPr>
        <w:pStyle w:val="BodyText"/>
        <w:numPr>
          <w:ilvl w:val="0"/>
          <w:numId w:val="228"/>
        </w:numPr>
      </w:pPr>
      <w:r w:rsidRPr="00D20C9C">
        <w:t>Discuss why it is important for every NRC inspector to have a general understanding of 10</w:t>
      </w:r>
      <w:r>
        <w:t> </w:t>
      </w:r>
      <w:r w:rsidRPr="00D20C9C">
        <w:t>CFR</w:t>
      </w:r>
      <w:r>
        <w:t> </w:t>
      </w:r>
      <w:r w:rsidRPr="00D20C9C">
        <w:t>Part</w:t>
      </w:r>
      <w:r>
        <w:t> </w:t>
      </w:r>
      <w:r w:rsidRPr="00D20C9C">
        <w:t>19 and 10</w:t>
      </w:r>
      <w:r>
        <w:t> </w:t>
      </w:r>
      <w:r w:rsidRPr="00D20C9C">
        <w:t>CFR</w:t>
      </w:r>
      <w:r>
        <w:t> </w:t>
      </w:r>
      <w:r w:rsidRPr="00D20C9C">
        <w:t>Part</w:t>
      </w:r>
      <w:r>
        <w:t> </w:t>
      </w:r>
      <w:r w:rsidRPr="00D20C9C">
        <w:t>20.</w:t>
      </w:r>
    </w:p>
    <w:p w14:paraId="5D993C9A" w14:textId="77777777" w:rsidR="00F05472" w:rsidRPr="00D20C9C" w:rsidRDefault="00F05472" w:rsidP="001E38E1">
      <w:pPr>
        <w:pStyle w:val="BodyText"/>
        <w:numPr>
          <w:ilvl w:val="0"/>
          <w:numId w:val="228"/>
        </w:numPr>
      </w:pPr>
      <w:r>
        <w:t>Discuss the posting requirements for areas containing radioactive materials.</w:t>
      </w:r>
    </w:p>
    <w:p w14:paraId="453BD4CF" w14:textId="77777777" w:rsidR="00B41A67" w:rsidRPr="00B41A67" w:rsidRDefault="00B41A67" w:rsidP="00B41A67">
      <w:pPr>
        <w:pStyle w:val="JOURNALHeading2"/>
      </w:pPr>
      <w:r w:rsidRPr="00B41A67">
        <w:rPr>
          <w:bCs w:val="0"/>
        </w:rPr>
        <w:t>TASKS:</w:t>
      </w:r>
    </w:p>
    <w:p w14:paraId="323E0072" w14:textId="7468984A" w:rsidR="00F05472" w:rsidRPr="00D20C9C" w:rsidRDefault="00F05472" w:rsidP="00BE57BC">
      <w:pPr>
        <w:pStyle w:val="BodyText"/>
        <w:numPr>
          <w:ilvl w:val="0"/>
          <w:numId w:val="225"/>
        </w:numPr>
      </w:pPr>
      <w:r w:rsidRPr="00D20C9C">
        <w:t>Review 10</w:t>
      </w:r>
      <w:r>
        <w:t> </w:t>
      </w:r>
      <w:r w:rsidRPr="00D20C9C">
        <w:t>CFR</w:t>
      </w:r>
      <w:r>
        <w:t> </w:t>
      </w:r>
      <w:r w:rsidRPr="00D20C9C">
        <w:t>Part</w:t>
      </w:r>
      <w:r>
        <w:t> </w:t>
      </w:r>
      <w:r w:rsidRPr="00D20C9C">
        <w:t>19 for a general understanding of the following:</w:t>
      </w:r>
    </w:p>
    <w:p w14:paraId="0FA3F134" w14:textId="77777777" w:rsidR="00F05472" w:rsidRPr="00D20C9C" w:rsidRDefault="00F05472" w:rsidP="00BE57BC">
      <w:pPr>
        <w:pStyle w:val="BodyText"/>
        <w:numPr>
          <w:ilvl w:val="1"/>
          <w:numId w:val="225"/>
        </w:numPr>
      </w:pPr>
      <w:r w:rsidRPr="00D20C9C">
        <w:lastRenderedPageBreak/>
        <w:t>the purpose of 10</w:t>
      </w:r>
      <w:r>
        <w:t> </w:t>
      </w:r>
      <w:r w:rsidRPr="00D20C9C">
        <w:t>CFR</w:t>
      </w:r>
      <w:r>
        <w:t> </w:t>
      </w:r>
      <w:r w:rsidRPr="00D20C9C">
        <w:t>Part</w:t>
      </w:r>
      <w:r>
        <w:t> </w:t>
      </w:r>
      <w:r w:rsidRPr="00D20C9C">
        <w:t>19 (19.1)</w:t>
      </w:r>
    </w:p>
    <w:p w14:paraId="1F691EED" w14:textId="77777777" w:rsidR="00F05472" w:rsidRPr="00D20C9C" w:rsidRDefault="00F05472" w:rsidP="00BE57BC">
      <w:pPr>
        <w:pStyle w:val="BodyText"/>
        <w:numPr>
          <w:ilvl w:val="1"/>
          <w:numId w:val="225"/>
        </w:numPr>
      </w:pPr>
      <w:r w:rsidRPr="00D20C9C">
        <w:t>requirements for document postings (19.11(d) and (e))</w:t>
      </w:r>
    </w:p>
    <w:p w14:paraId="1ED42512" w14:textId="77777777" w:rsidR="00F05472" w:rsidRPr="00D20C9C" w:rsidRDefault="00F05472" w:rsidP="00BE57BC">
      <w:pPr>
        <w:pStyle w:val="BodyText"/>
        <w:numPr>
          <w:ilvl w:val="1"/>
          <w:numId w:val="225"/>
        </w:numPr>
      </w:pPr>
      <w:r w:rsidRPr="00D20C9C">
        <w:t>requirements for promptly identifying any condition that may cause unnecessary exposure (19.12(a)(4))</w:t>
      </w:r>
    </w:p>
    <w:p w14:paraId="4B9ED524" w14:textId="77777777" w:rsidR="00F05472" w:rsidRPr="00D20C9C" w:rsidRDefault="00F05472" w:rsidP="00BE57BC">
      <w:pPr>
        <w:pStyle w:val="BodyText"/>
        <w:numPr>
          <w:ilvl w:val="1"/>
          <w:numId w:val="225"/>
        </w:numPr>
      </w:pPr>
      <w:r>
        <w:t>i</w:t>
      </w:r>
      <w:r w:rsidRPr="00D20C9C">
        <w:t>nstructions for individuals in a restricted area that may experience unnecessary exposure to radiation and/or radioactive materials (19.12(a)(5))</w:t>
      </w:r>
    </w:p>
    <w:p w14:paraId="2763A95C" w14:textId="77777777" w:rsidR="00F05472" w:rsidRPr="00D20C9C" w:rsidRDefault="00F05472" w:rsidP="00BE57BC">
      <w:pPr>
        <w:pStyle w:val="BodyText"/>
        <w:numPr>
          <w:ilvl w:val="1"/>
          <w:numId w:val="225"/>
        </w:numPr>
      </w:pPr>
      <w:r w:rsidRPr="00D20C9C">
        <w:t>the times the NRC is allowed to inspect a facility (19.14(a))</w:t>
      </w:r>
    </w:p>
    <w:p w14:paraId="3564FBC0" w14:textId="77777777" w:rsidR="00F05472" w:rsidRPr="00D20C9C" w:rsidRDefault="00F05472" w:rsidP="00BE57BC">
      <w:pPr>
        <w:pStyle w:val="BodyText"/>
        <w:numPr>
          <w:ilvl w:val="1"/>
          <w:numId w:val="225"/>
        </w:numPr>
      </w:pPr>
      <w:r w:rsidRPr="00D20C9C">
        <w:t>requests by workers for an NRC inspection (19.16(a))</w:t>
      </w:r>
    </w:p>
    <w:p w14:paraId="624F6CBD" w14:textId="77777777" w:rsidR="00F05472" w:rsidRPr="00D20C9C" w:rsidRDefault="00F05472" w:rsidP="00BE57BC">
      <w:pPr>
        <w:pStyle w:val="BodyText"/>
        <w:numPr>
          <w:ilvl w:val="0"/>
          <w:numId w:val="225"/>
        </w:numPr>
      </w:pPr>
      <w:r w:rsidRPr="00D20C9C">
        <w:t>Review 10</w:t>
      </w:r>
      <w:r>
        <w:t> </w:t>
      </w:r>
      <w:r w:rsidRPr="00D20C9C">
        <w:t>CFR</w:t>
      </w:r>
      <w:r>
        <w:t> </w:t>
      </w:r>
      <w:r w:rsidRPr="00D20C9C">
        <w:t>Part</w:t>
      </w:r>
      <w:r>
        <w:t> </w:t>
      </w:r>
      <w:r w:rsidRPr="00D20C9C">
        <w:t>20 for a general understanding of the following:</w:t>
      </w:r>
    </w:p>
    <w:p w14:paraId="1C0B6B33" w14:textId="77777777" w:rsidR="00F05472" w:rsidRDefault="00F05472" w:rsidP="00BE57BC">
      <w:pPr>
        <w:pStyle w:val="BodyText"/>
        <w:numPr>
          <w:ilvl w:val="1"/>
          <w:numId w:val="225"/>
        </w:numPr>
      </w:pPr>
      <w:r w:rsidRPr="00D20C9C">
        <w:t>the purpose of 10</w:t>
      </w:r>
      <w:r>
        <w:t> </w:t>
      </w:r>
      <w:r w:rsidRPr="00D20C9C">
        <w:t>CFR</w:t>
      </w:r>
      <w:r>
        <w:t> </w:t>
      </w:r>
      <w:r w:rsidRPr="00D20C9C">
        <w:t>Part</w:t>
      </w:r>
      <w:r>
        <w:t> </w:t>
      </w:r>
      <w:r w:rsidRPr="00D20C9C">
        <w:t>20 (20.1001)</w:t>
      </w:r>
    </w:p>
    <w:p w14:paraId="4056FD70" w14:textId="77777777" w:rsidR="00F05472" w:rsidRPr="00D20C9C" w:rsidRDefault="00F05472" w:rsidP="00BE57BC">
      <w:pPr>
        <w:pStyle w:val="BodyText"/>
        <w:numPr>
          <w:ilvl w:val="1"/>
          <w:numId w:val="225"/>
        </w:numPr>
      </w:pPr>
      <w:r w:rsidRPr="00D20C9C">
        <w:t>occupational dose limits for adults (20.1201)</w:t>
      </w:r>
    </w:p>
    <w:p w14:paraId="64458D79" w14:textId="77777777" w:rsidR="00F05472" w:rsidRPr="00D20C9C" w:rsidRDefault="00F05472" w:rsidP="00BE57BC">
      <w:pPr>
        <w:pStyle w:val="BodyText"/>
        <w:numPr>
          <w:ilvl w:val="1"/>
          <w:numId w:val="225"/>
        </w:numPr>
      </w:pPr>
      <w:r w:rsidRPr="00D20C9C">
        <w:t>occupational dose limits for members of the public (20.1301)</w:t>
      </w:r>
    </w:p>
    <w:p w14:paraId="5B51485A" w14:textId="77777777" w:rsidR="00F05472" w:rsidRPr="00D20C9C" w:rsidRDefault="00F05472" w:rsidP="00BE57BC">
      <w:pPr>
        <w:pStyle w:val="BodyText"/>
        <w:numPr>
          <w:ilvl w:val="1"/>
          <w:numId w:val="225"/>
        </w:numPr>
      </w:pPr>
      <w:r w:rsidRPr="00D20C9C">
        <w:t xml:space="preserve">concepts of </w:t>
      </w:r>
      <w:r>
        <w:t>as low as is reasonably achievable (</w:t>
      </w:r>
      <w:r w:rsidRPr="00D20C9C">
        <w:t>ALARA</w:t>
      </w:r>
      <w:r>
        <w:t>)</w:t>
      </w:r>
      <w:r w:rsidRPr="00D20C9C">
        <w:t xml:space="preserve"> (20.1101)</w:t>
      </w:r>
    </w:p>
    <w:p w14:paraId="58518607" w14:textId="77777777" w:rsidR="00F05472" w:rsidRPr="00D20C9C" w:rsidRDefault="00F05472" w:rsidP="00BE57BC">
      <w:pPr>
        <w:pStyle w:val="BodyText"/>
        <w:numPr>
          <w:ilvl w:val="1"/>
          <w:numId w:val="225"/>
        </w:numPr>
      </w:pPr>
      <w:r w:rsidRPr="00D20C9C">
        <w:t>conditions requiring individual monitoring of external and internal occupational dose (20.1502)</w:t>
      </w:r>
    </w:p>
    <w:p w14:paraId="00F46883" w14:textId="77777777" w:rsidR="00F05472" w:rsidRPr="00D20C9C" w:rsidRDefault="00F05472" w:rsidP="00BE57BC">
      <w:pPr>
        <w:pStyle w:val="BodyText"/>
        <w:numPr>
          <w:ilvl w:val="0"/>
          <w:numId w:val="225"/>
        </w:numPr>
      </w:pPr>
      <w:r>
        <w:t>M</w:t>
      </w:r>
      <w:r w:rsidRPr="00D20C9C">
        <w:t xml:space="preserve">eet with </w:t>
      </w:r>
      <w:r>
        <w:t>your immediate</w:t>
      </w:r>
      <w:r w:rsidRPr="00D20C9C">
        <w:t xml:space="preserve"> supervisor or the person designated to be your resource for this activity to discuss the items listed in the evaluation criteria section.</w:t>
      </w:r>
    </w:p>
    <w:p w14:paraId="0939DC73" w14:textId="61961C48" w:rsidR="00F05472" w:rsidRPr="00CD76D7" w:rsidRDefault="00D86B04" w:rsidP="00D86B04">
      <w:pPr>
        <w:pStyle w:val="JOURNALHeading2"/>
        <w:rPr>
          <w:highlight w:val="yellow"/>
        </w:rPr>
      </w:pPr>
      <w:r w:rsidRPr="00D86B04">
        <w:rPr>
          <w:bCs w:val="0"/>
        </w:rPr>
        <w:t>DOCUMENTATION:</w:t>
      </w:r>
      <w:r w:rsidRPr="00D86B04">
        <w:rPr>
          <w:bCs w:val="0"/>
        </w:rPr>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D20C9C" w:rsidDel="003F3EF8">
        <w:t xml:space="preserve"> </w:t>
      </w:r>
      <w:r w:rsidR="00F05472" w:rsidRPr="00D20C9C">
        <w:t>in the line item for Basic-Level Certification Signature Card Item ISA-1</w:t>
      </w:r>
      <w:r w:rsidR="00F05472">
        <w:t>8</w:t>
      </w:r>
      <w:r w:rsidR="00F05472" w:rsidRPr="00D20C9C">
        <w:t>.</w:t>
      </w:r>
    </w:p>
    <w:p w14:paraId="4D95A364" w14:textId="109E6CD0" w:rsidR="00F05472" w:rsidRPr="00413B01" w:rsidRDefault="00F05472" w:rsidP="001A33F5">
      <w:pPr>
        <w:pStyle w:val="JournalTOPIC"/>
      </w:pPr>
      <w:bookmarkStart w:id="49" w:name="_Toc144806337"/>
      <w:bookmarkStart w:id="50" w:name="_Toc144998192"/>
      <w:r w:rsidRPr="00413B01">
        <w:lastRenderedPageBreak/>
        <w:t>(ISA-</w:t>
      </w:r>
      <w:r>
        <w:t>19</w:t>
      </w:r>
      <w:r w:rsidRPr="00413B01">
        <w:t xml:space="preserve">) </w:t>
      </w:r>
      <w:r>
        <w:t>NRC Safety Culture Program</w:t>
      </w:r>
      <w:bookmarkEnd w:id="49"/>
      <w:bookmarkEnd w:id="50"/>
    </w:p>
    <w:p w14:paraId="382C29F9" w14:textId="77777777" w:rsidR="005150CC" w:rsidRPr="005150CC" w:rsidRDefault="005150CC" w:rsidP="005150CC">
      <w:pPr>
        <w:pStyle w:val="JOURNALHeading2"/>
      </w:pPr>
      <w:r w:rsidRPr="005150CC">
        <w:t>PURPOSE:</w:t>
      </w:r>
    </w:p>
    <w:p w14:paraId="186A3984" w14:textId="2220AE24" w:rsidR="00F05472" w:rsidRPr="00413B01" w:rsidRDefault="00F05472" w:rsidP="00F60C60">
      <w:pPr>
        <w:pStyle w:val="BodyText"/>
      </w:pPr>
      <w:r w:rsidRPr="00F60C60">
        <w:t>The purpose of this study activity is for you to obtain general knowledge of the NRC’s Safety Culture Program. Upon completion of this study activity, you will have the necessary background to apply the Safety Culture Program to the inspection process</w:t>
      </w:r>
      <w:r w:rsidRPr="00413B01">
        <w:t>.</w:t>
      </w:r>
    </w:p>
    <w:p w14:paraId="03563AAC" w14:textId="5627DF84" w:rsidR="00F05472" w:rsidRPr="00F353CD" w:rsidRDefault="00723DD9" w:rsidP="006D24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bCs/>
        </w:rPr>
      </w:pPr>
      <w:r w:rsidRPr="00723DD9">
        <w:rPr>
          <w:rFonts w:ascii="Arial" w:hAnsi="Arial" w:cs="Arial"/>
          <w:bCs/>
        </w:rPr>
        <w:t>COMPETENCY AREA:</w:t>
      </w:r>
      <w:r w:rsidR="00276CE0">
        <w:rPr>
          <w:rFonts w:ascii="Arial" w:hAnsi="Arial" w:cs="Arial"/>
          <w:bCs/>
        </w:rPr>
        <w:t xml:space="preserve"> </w:t>
      </w:r>
      <w:r w:rsidR="00F05472" w:rsidRPr="00413B01">
        <w:rPr>
          <w:rFonts w:ascii="Arial" w:hAnsi="Arial" w:cs="Arial"/>
          <w:b/>
          <w:bCs/>
        </w:rPr>
        <w:tab/>
      </w:r>
      <w:r w:rsidR="00F05472" w:rsidRPr="00413B01">
        <w:rPr>
          <w:rFonts w:ascii="Arial" w:hAnsi="Arial" w:cs="Arial"/>
        </w:rPr>
        <w:t>ASSESSMENT</w:t>
      </w:r>
      <w:r w:rsidR="00917F26">
        <w:rPr>
          <w:rFonts w:ascii="Arial" w:hAnsi="Arial" w:cs="Arial"/>
        </w:rPr>
        <w:br/>
      </w:r>
      <w:r w:rsidR="00F05472" w:rsidRPr="00413B01">
        <w:rPr>
          <w:rFonts w:ascii="Arial" w:hAnsi="Arial" w:cs="Arial"/>
        </w:rPr>
        <w:t>REGULATORY FRAMEWORK</w:t>
      </w:r>
    </w:p>
    <w:p w14:paraId="416178F8" w14:textId="50224F14" w:rsidR="00F05472" w:rsidRPr="00413B01" w:rsidRDefault="008C4DED" w:rsidP="00F353CD">
      <w:pPr>
        <w:pStyle w:val="JOURNALHeading2"/>
      </w:pPr>
      <w:r w:rsidRPr="008C4DED">
        <w:rPr>
          <w:bCs w:val="0"/>
        </w:rPr>
        <w:t>LEVEL OF EFFORT:</w:t>
      </w:r>
      <w:r w:rsidR="00F05472" w:rsidRPr="00413B01">
        <w:tab/>
      </w:r>
      <w:r w:rsidR="00F05472">
        <w:t>16</w:t>
      </w:r>
      <w:r w:rsidR="00F05472" w:rsidRPr="00413B01">
        <w:t xml:space="preserve"> hours</w:t>
      </w:r>
    </w:p>
    <w:p w14:paraId="269E7226" w14:textId="77777777" w:rsidR="008B6CA5" w:rsidRPr="008B6CA5" w:rsidRDefault="008B6CA5" w:rsidP="008B6CA5">
      <w:pPr>
        <w:pStyle w:val="JOURNALHeading2"/>
      </w:pPr>
      <w:r w:rsidRPr="008B6CA5">
        <w:t>REFERENCES:</w:t>
      </w:r>
    </w:p>
    <w:p w14:paraId="39634EB9" w14:textId="50B4BF50" w:rsidR="00F05472" w:rsidRDefault="00F05472" w:rsidP="008B2866">
      <w:pPr>
        <w:pStyle w:val="BodyText"/>
        <w:numPr>
          <w:ilvl w:val="0"/>
          <w:numId w:val="265"/>
        </w:numPr>
      </w:pPr>
      <w:r>
        <w:t>IMC 0305, “Operating Reactor Assessment Program” (focus on cross-cutting issues topics)</w:t>
      </w:r>
    </w:p>
    <w:p w14:paraId="11B33172" w14:textId="622943CD" w:rsidR="00F05472" w:rsidRDefault="00F05472" w:rsidP="008B2866">
      <w:pPr>
        <w:pStyle w:val="BodyText"/>
        <w:numPr>
          <w:ilvl w:val="0"/>
          <w:numId w:val="265"/>
        </w:numPr>
        <w:rPr>
          <w:rStyle w:val="Hyperlink"/>
        </w:rPr>
      </w:pPr>
      <w:r>
        <w:t xml:space="preserve">NRC’s external Web site: </w:t>
      </w:r>
      <w:hyperlink r:id="rId22" w:history="1">
        <w:r w:rsidRPr="00F32D43">
          <w:rPr>
            <w:rStyle w:val="Hyperlink"/>
          </w:rPr>
          <w:t>http://www.nrc.gov/about-nrc/regulatory/enforcement/safety-culture.html</w:t>
        </w:r>
      </w:hyperlink>
    </w:p>
    <w:p w14:paraId="22BCC46A" w14:textId="09CC1838" w:rsidR="00F05472" w:rsidRPr="00027BE4" w:rsidRDefault="00F05472" w:rsidP="008B2866">
      <w:pPr>
        <w:pStyle w:val="BodyText"/>
        <w:numPr>
          <w:ilvl w:val="0"/>
          <w:numId w:val="265"/>
        </w:numPr>
        <w:rPr>
          <w:u w:val="single"/>
        </w:rPr>
      </w:pPr>
      <w:r w:rsidRPr="00027BE4">
        <w:t xml:space="preserve">Safety Culture ROP Training: </w:t>
      </w:r>
      <w:hyperlink r:id="rId23" w:history="1">
        <w:r w:rsidR="001A59F1" w:rsidRPr="006520B4">
          <w:rPr>
            <w:rStyle w:val="Hyperlink"/>
          </w:rPr>
          <w:t>http://papaya.nrc.gov/safetyculture/index.html</w:t>
        </w:r>
      </w:hyperlink>
      <w:r w:rsidR="001A59F1">
        <w:t xml:space="preserve"> </w:t>
      </w:r>
    </w:p>
    <w:p w14:paraId="12771065" w14:textId="1DEF80FD" w:rsidR="00F05472" w:rsidRPr="00027BE4" w:rsidRDefault="00F05472" w:rsidP="008B2866">
      <w:pPr>
        <w:pStyle w:val="BodyText"/>
        <w:numPr>
          <w:ilvl w:val="0"/>
          <w:numId w:val="265"/>
        </w:numPr>
      </w:pPr>
      <w:r w:rsidRPr="00027BE4">
        <w:t xml:space="preserve">TMS Training: </w:t>
      </w:r>
      <w:r w:rsidR="00AF6303">
        <w:t xml:space="preserve">“Review of the </w:t>
      </w:r>
      <w:r w:rsidRPr="00027BE4">
        <w:t xml:space="preserve">Columbia </w:t>
      </w:r>
      <w:r w:rsidR="005D2DBF">
        <w:t xml:space="preserve">Space Shuttle </w:t>
      </w:r>
      <w:r w:rsidRPr="00027BE4">
        <w:t>Accident</w:t>
      </w:r>
      <w:r w:rsidR="005D2DBF">
        <w:t>”</w:t>
      </w:r>
    </w:p>
    <w:p w14:paraId="6B3CDCEE" w14:textId="77777777" w:rsidR="00F05472" w:rsidRPr="00027BE4" w:rsidRDefault="00F05472" w:rsidP="008B2866">
      <w:pPr>
        <w:pStyle w:val="BodyText"/>
        <w:numPr>
          <w:ilvl w:val="0"/>
          <w:numId w:val="265"/>
        </w:numPr>
      </w:pPr>
      <w:r w:rsidRPr="00027BE4">
        <w:t>IMC 0310, “Aspects Within the Cross-Cutting Areas”</w:t>
      </w:r>
    </w:p>
    <w:p w14:paraId="784AE043" w14:textId="77777777" w:rsidR="00F05472" w:rsidRPr="00027BE4" w:rsidRDefault="00F05472" w:rsidP="008B2866">
      <w:pPr>
        <w:pStyle w:val="BodyText"/>
        <w:numPr>
          <w:ilvl w:val="0"/>
          <w:numId w:val="265"/>
        </w:numPr>
      </w:pPr>
      <w:r w:rsidRPr="00027BE4">
        <w:t>IMC 0611, “Power Reactor Inspection Reports”</w:t>
      </w:r>
    </w:p>
    <w:p w14:paraId="38964346" w14:textId="77777777" w:rsidR="00F05472" w:rsidRPr="00027BE4" w:rsidRDefault="00F05472" w:rsidP="008B2866">
      <w:pPr>
        <w:pStyle w:val="BodyText"/>
        <w:numPr>
          <w:ilvl w:val="0"/>
          <w:numId w:val="265"/>
        </w:numPr>
      </w:pPr>
      <w:r w:rsidRPr="00027BE4">
        <w:t>SECY-06-122, “Safety Culture Initiative Activities to Enhance the Reactor Oversight Process and Outcomes of the Initiatives”</w:t>
      </w:r>
    </w:p>
    <w:p w14:paraId="44DED3E0" w14:textId="324BB7E7" w:rsidR="00F05472" w:rsidRPr="00DA22FF" w:rsidRDefault="00F05472" w:rsidP="008B2866">
      <w:pPr>
        <w:pStyle w:val="BodyText"/>
        <w:numPr>
          <w:ilvl w:val="0"/>
          <w:numId w:val="265"/>
        </w:numPr>
      </w:pPr>
      <w:r w:rsidRPr="00027BE4">
        <w:t>IPs 40100, “Independent Safety Culture Assessment Follow-up”; 71152, “Problem Identification and Resolution</w:t>
      </w:r>
      <w:r w:rsidR="00115307">
        <w:t xml:space="preserve"> (PI&amp;R)</w:t>
      </w:r>
      <w:r w:rsidRPr="00027BE4">
        <w:t>”; 95001, “</w:t>
      </w:r>
      <w:r w:rsidR="00CA55CA" w:rsidRPr="00CA55CA">
        <w:t>Supplemental Inspection Response to Action Matrix Column 2 (Regulatory Response) Inputs</w:t>
      </w:r>
      <w:r w:rsidRPr="00027BE4">
        <w:t>”; 95002, “</w:t>
      </w:r>
      <w:r w:rsidR="00C84189" w:rsidRPr="00C84189">
        <w:t>Supplemental Inspection Response to Action Matrix Column 3 (Degraded Performance) Inputs</w:t>
      </w:r>
      <w:r w:rsidRPr="00027BE4">
        <w:t>”; 95003, “</w:t>
      </w:r>
      <w:r w:rsidR="003B42E4" w:rsidRPr="003B42E4">
        <w:t>Supplemental Inspection Response to Action Matrix Column 4 (Multiple/Repetitive Degraded Cornerstone) Inputs</w:t>
      </w:r>
      <w:r w:rsidRPr="00027BE4">
        <w:t>”; 71153, “Follow up of Events and Notices of Enforcement Discretion”; 93800, “Augmented Inspection Team”; and 93812, “Special Inspection</w:t>
      </w:r>
      <w:r w:rsidRPr="00DA22FF">
        <w:t>”</w:t>
      </w:r>
    </w:p>
    <w:p w14:paraId="60609BB8" w14:textId="5EA19D21" w:rsidR="00F05472" w:rsidRPr="00027BE4" w:rsidRDefault="00F05472" w:rsidP="008B2866">
      <w:pPr>
        <w:pStyle w:val="BodyText"/>
        <w:numPr>
          <w:ilvl w:val="0"/>
          <w:numId w:val="265"/>
        </w:numPr>
      </w:pPr>
      <w:r w:rsidRPr="00027BE4">
        <w:t xml:space="preserve">Safety Culture Policy Statement and </w:t>
      </w:r>
      <w:r w:rsidRPr="0069352A">
        <w:rPr>
          <w:i/>
          <w:iCs/>
        </w:rPr>
        <w:t>Federal Register</w:t>
      </w:r>
      <w:r w:rsidRPr="00027BE4">
        <w:t xml:space="preserve"> Notice (ML11146A047)</w:t>
      </w:r>
      <w:r w:rsidR="007159BE" w:rsidRPr="00027BE4">
        <w:t xml:space="preserve"> (</w:t>
      </w:r>
      <w:hyperlink r:id="rId24" w:history="1">
        <w:r w:rsidR="001A59F1" w:rsidRPr="006520B4">
          <w:rPr>
            <w:rStyle w:val="Hyperlink"/>
          </w:rPr>
          <w:t>https://www.nrc.gov/about-nrc/safety-culture/sc-outreach-edu-materials.html</w:t>
        </w:r>
      </w:hyperlink>
      <w:r w:rsidR="007159BE" w:rsidRPr="00027BE4">
        <w:t>)</w:t>
      </w:r>
    </w:p>
    <w:p w14:paraId="20378B6F" w14:textId="0752C1A1" w:rsidR="00F05472" w:rsidRPr="00027BE4" w:rsidRDefault="00F05472" w:rsidP="008B2866">
      <w:pPr>
        <w:pStyle w:val="BodyText"/>
        <w:numPr>
          <w:ilvl w:val="0"/>
          <w:numId w:val="265"/>
        </w:numPr>
      </w:pPr>
      <w:r w:rsidRPr="00027BE4">
        <w:t>IP 93100; “Safety</w:t>
      </w:r>
      <w:r w:rsidR="0067548D">
        <w:noBreakHyphen/>
      </w:r>
      <w:r w:rsidRPr="00027BE4">
        <w:t>Conscious Work Environment Issue of Concern Follow-up”</w:t>
      </w:r>
    </w:p>
    <w:p w14:paraId="5242076B" w14:textId="58918CF7" w:rsidR="00F05472" w:rsidRPr="00027BE4" w:rsidRDefault="00F05472" w:rsidP="008B2866">
      <w:pPr>
        <w:pStyle w:val="BodyText"/>
        <w:numPr>
          <w:ilvl w:val="0"/>
          <w:numId w:val="265"/>
        </w:numPr>
      </w:pPr>
      <w:r w:rsidRPr="00027BE4">
        <w:t>Safety Culture Case Study User Guide (ML15196A440) and Educational Material (</w:t>
      </w:r>
      <w:hyperlink r:id="rId25" w:history="1">
        <w:r w:rsidR="0041637F" w:rsidRPr="006520B4">
          <w:rPr>
            <w:rStyle w:val="Hyperlink"/>
          </w:rPr>
          <w:t>https://www.nrc.gov/about-nrc/safety-culture/sc-outreach-edu-materials.html</w:t>
        </w:r>
      </w:hyperlink>
      <w:r w:rsidRPr="00027BE4">
        <w:t>)</w:t>
      </w:r>
    </w:p>
    <w:p w14:paraId="51251480" w14:textId="152E82B5" w:rsidR="00E126C8" w:rsidRDefault="00F05472" w:rsidP="00E126C8">
      <w:pPr>
        <w:pStyle w:val="BodyText"/>
        <w:numPr>
          <w:ilvl w:val="0"/>
          <w:numId w:val="265"/>
        </w:numPr>
      </w:pPr>
      <w:r>
        <w:t>NUREG 2165, “Safety Culture Common Language</w:t>
      </w:r>
      <w:r w:rsidR="00E126C8">
        <w:t>”</w:t>
      </w:r>
    </w:p>
    <w:p w14:paraId="165B8DCB" w14:textId="61B40933" w:rsidR="008B6CA5" w:rsidRPr="008B6CA5" w:rsidRDefault="008B6CA5" w:rsidP="00E126C8">
      <w:pPr>
        <w:pStyle w:val="JOURNALHeading2"/>
      </w:pPr>
      <w:r w:rsidRPr="008B6CA5">
        <w:lastRenderedPageBreak/>
        <w:t>EVALUATION CRITERIA:</w:t>
      </w:r>
    </w:p>
    <w:p w14:paraId="0EB8053A" w14:textId="3F9CB1F0" w:rsidR="00F05472" w:rsidRPr="00521A1E" w:rsidRDefault="00F05472" w:rsidP="00006B65">
      <w:pPr>
        <w:pStyle w:val="BodyText2"/>
        <w:rPr>
          <w:b/>
          <w:bCs/>
        </w:rPr>
      </w:pPr>
      <w:r w:rsidRPr="00413B01">
        <w:t xml:space="preserve">After completing this study activity, </w:t>
      </w:r>
      <w:r>
        <w:t xml:space="preserve">you should demonstrate a general </w:t>
      </w:r>
      <w:r w:rsidRPr="00413B01">
        <w:t xml:space="preserve">understanding of the </w:t>
      </w:r>
      <w:r>
        <w:t>Safety Culture</w:t>
      </w:r>
      <w:r w:rsidRPr="00413B01">
        <w:t xml:space="preserve"> Program by successfully doing the following:</w:t>
      </w:r>
    </w:p>
    <w:p w14:paraId="45507D7F" w14:textId="3C43712D" w:rsidR="00F05472" w:rsidRDefault="00F05472" w:rsidP="00BE57BC">
      <w:pPr>
        <w:pStyle w:val="BodyText"/>
        <w:numPr>
          <w:ilvl w:val="0"/>
          <w:numId w:val="229"/>
        </w:numPr>
      </w:pPr>
      <w:r>
        <w:t>State the purpose of the NRC’s Safety Culture Program.</w:t>
      </w:r>
    </w:p>
    <w:p w14:paraId="4ABF807A" w14:textId="78777703" w:rsidR="00F05472" w:rsidRDefault="00F05472" w:rsidP="00BE57BC">
      <w:pPr>
        <w:pStyle w:val="BodyText"/>
        <w:numPr>
          <w:ilvl w:val="0"/>
          <w:numId w:val="229"/>
        </w:numPr>
      </w:pPr>
      <w:r>
        <w:t>Define “cross-cutting issue.”</w:t>
      </w:r>
    </w:p>
    <w:p w14:paraId="27B9C004" w14:textId="4F3DADEA" w:rsidR="00F05472" w:rsidRDefault="00F05472" w:rsidP="00BE57BC">
      <w:pPr>
        <w:pStyle w:val="BodyText"/>
        <w:numPr>
          <w:ilvl w:val="0"/>
          <w:numId w:val="229"/>
        </w:numPr>
      </w:pPr>
      <w:r>
        <w:t>Describe a safety-conscious work environment.</w:t>
      </w:r>
    </w:p>
    <w:p w14:paraId="7D43885A" w14:textId="546148EC" w:rsidR="00F05472" w:rsidRDefault="00F05472" w:rsidP="00BE57BC">
      <w:pPr>
        <w:pStyle w:val="BodyText"/>
        <w:numPr>
          <w:ilvl w:val="0"/>
          <w:numId w:val="229"/>
        </w:numPr>
      </w:pPr>
      <w:r>
        <w:t>Explain the role of the inspector in the NRC Safety Culture Program.</w:t>
      </w:r>
    </w:p>
    <w:p w14:paraId="0EF7A510" w14:textId="641B0BA1" w:rsidR="00F05472" w:rsidRDefault="00F05472" w:rsidP="00BE57BC">
      <w:pPr>
        <w:pStyle w:val="BodyText"/>
        <w:numPr>
          <w:ilvl w:val="0"/>
          <w:numId w:val="229"/>
        </w:numPr>
      </w:pPr>
      <w:r w:rsidRPr="00DF6065">
        <w:t>Explain how to document a safety-significant finding considering the expectations of the NRC’s Safety Culture Program. (See the NRR Case Studies listed in the reference section.)</w:t>
      </w:r>
    </w:p>
    <w:p w14:paraId="611501D1" w14:textId="77777777" w:rsidR="00F05472" w:rsidRPr="00DF6065" w:rsidRDefault="00F05472" w:rsidP="00BE57BC">
      <w:pPr>
        <w:pStyle w:val="BodyText"/>
        <w:numPr>
          <w:ilvl w:val="0"/>
          <w:numId w:val="229"/>
        </w:numPr>
      </w:pPr>
      <w:r>
        <w:t>Discuss general safety culture aspects and the graded ROP approach to recognizing potential weaknesses in licensee safety culture and taking appropriate agency actions.</w:t>
      </w:r>
    </w:p>
    <w:p w14:paraId="55F13D61" w14:textId="77777777" w:rsidR="00B41A67" w:rsidRPr="00B41A67" w:rsidRDefault="00B41A67" w:rsidP="00B41A67">
      <w:pPr>
        <w:pStyle w:val="JOURNALHeading2"/>
      </w:pPr>
      <w:r w:rsidRPr="00B41A67">
        <w:t>TASKS:</w:t>
      </w:r>
    </w:p>
    <w:p w14:paraId="03AFEEEC" w14:textId="01859D9A" w:rsidR="00F05472" w:rsidRDefault="00F05472" w:rsidP="00F8088E">
      <w:pPr>
        <w:pStyle w:val="BodyText"/>
        <w:numPr>
          <w:ilvl w:val="0"/>
          <w:numId w:val="313"/>
        </w:numPr>
      </w:pPr>
      <w:r>
        <w:t>Review referenced Safety Culture Training and inspection procedures.</w:t>
      </w:r>
    </w:p>
    <w:p w14:paraId="764B06E9" w14:textId="5B4CEC95" w:rsidR="00F05472" w:rsidRDefault="00F05472" w:rsidP="00F8088E">
      <w:pPr>
        <w:pStyle w:val="BodyText"/>
        <w:numPr>
          <w:ilvl w:val="0"/>
          <w:numId w:val="313"/>
        </w:numPr>
      </w:pPr>
      <w:r>
        <w:t>Define safety culture and safety conscious work environment (SCWE) and discuss why they are important, how they are different, and how they support each other.</w:t>
      </w:r>
    </w:p>
    <w:p w14:paraId="5387F288" w14:textId="77777777" w:rsidR="00F05472" w:rsidRDefault="00F05472" w:rsidP="00F8088E">
      <w:pPr>
        <w:pStyle w:val="BodyText"/>
        <w:numPr>
          <w:ilvl w:val="0"/>
          <w:numId w:val="313"/>
        </w:numPr>
      </w:pPr>
      <w:r>
        <w:t>Explain the relationship of the cross-cutting areas with the safety culture aspects.</w:t>
      </w:r>
    </w:p>
    <w:p w14:paraId="6682915C" w14:textId="77777777" w:rsidR="00F05472" w:rsidRDefault="00F05472" w:rsidP="00F8088E">
      <w:pPr>
        <w:pStyle w:val="BodyText"/>
        <w:numPr>
          <w:ilvl w:val="0"/>
          <w:numId w:val="313"/>
        </w:numPr>
      </w:pPr>
      <w:r>
        <w:t>Discuss how the causes and cross-cutting aspects would be identified and documented for several current or hypothetical inspection findings.</w:t>
      </w:r>
    </w:p>
    <w:p w14:paraId="79758146" w14:textId="77777777" w:rsidR="00F05472" w:rsidRDefault="00F05472" w:rsidP="00F8088E">
      <w:pPr>
        <w:pStyle w:val="BodyText"/>
        <w:numPr>
          <w:ilvl w:val="0"/>
          <w:numId w:val="313"/>
        </w:numPr>
      </w:pPr>
      <w:r>
        <w:t>Review the Safety Culture Policy Statement. Discuss the nine traits listed in that policy along with the cross-cutting aspects listed in IMC 0310, and the corresponding examples found in NUREG-2165.</w:t>
      </w:r>
    </w:p>
    <w:p w14:paraId="4C2525BD" w14:textId="77777777" w:rsidR="00F05472" w:rsidRDefault="00F05472" w:rsidP="00F8088E">
      <w:pPr>
        <w:pStyle w:val="BodyText"/>
        <w:numPr>
          <w:ilvl w:val="0"/>
          <w:numId w:val="313"/>
        </w:numPr>
      </w:pPr>
      <w:r>
        <w:t>Discuss the agency’s graded approach to dealing with potential safety culture issues as licensee performance declines.</w:t>
      </w:r>
    </w:p>
    <w:p w14:paraId="662C2844" w14:textId="77777777" w:rsidR="00F05472" w:rsidRPr="00DF6065" w:rsidRDefault="00F05472" w:rsidP="00F8088E">
      <w:pPr>
        <w:pStyle w:val="BodyText"/>
        <w:numPr>
          <w:ilvl w:val="0"/>
          <w:numId w:val="313"/>
        </w:numPr>
      </w:pPr>
      <w:r>
        <w:t>Meet with you supervisor, a qualified operations resident inspector, or a qualified Safety Culture Assessor to discuss any questions that you may have as a result of this activity and demonstrate that you can meet the evaluation criteria above.</w:t>
      </w:r>
    </w:p>
    <w:p w14:paraId="26ACA745" w14:textId="02218D6C" w:rsidR="00B20BB2" w:rsidRDefault="00D86B04" w:rsidP="00E323C7">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D60E5A" w:rsidDel="006F1D37">
        <w:t xml:space="preserve"> </w:t>
      </w:r>
      <w:r w:rsidR="00F05472" w:rsidRPr="00413B01">
        <w:t>in the line item for Basic-Level Certification Signature Card Item ISA-</w:t>
      </w:r>
      <w:r w:rsidR="00F05472">
        <w:t>19</w:t>
      </w:r>
      <w:r w:rsidR="00F05472" w:rsidRPr="00413B01">
        <w:t>.</w:t>
      </w:r>
      <w:r w:rsidR="00B20BB2">
        <w:br w:type="page"/>
      </w:r>
    </w:p>
    <w:p w14:paraId="76A11A95" w14:textId="7C99F880" w:rsidR="00F05472" w:rsidRPr="00656F1F" w:rsidRDefault="00F05472" w:rsidP="00EE4FC5">
      <w:pPr>
        <w:pStyle w:val="Heading1"/>
      </w:pPr>
      <w:bookmarkStart w:id="51" w:name="_Toc144806338"/>
      <w:bookmarkStart w:id="52" w:name="_Toc144998193"/>
      <w:r>
        <w:lastRenderedPageBreak/>
        <w:t xml:space="preserve">Part II. </w:t>
      </w:r>
      <w:r w:rsidRPr="00656F1F">
        <w:t>Basic-Level On-the-Job Activities</w:t>
      </w:r>
      <w:bookmarkEnd w:id="51"/>
      <w:bookmarkEnd w:id="52"/>
    </w:p>
    <w:p w14:paraId="2D3F3D6C" w14:textId="4471C71B" w:rsidR="00F05472" w:rsidRDefault="00F05472" w:rsidP="005D18A8">
      <w:pPr>
        <w:pStyle w:val="BodyText"/>
      </w:pPr>
      <w:r w:rsidRPr="00656F1F">
        <w:t xml:space="preserve">The on-the-job training (OJT) activities require </w:t>
      </w:r>
      <w:r>
        <w:t>you</w:t>
      </w:r>
      <w:r w:rsidRPr="00656F1F">
        <w:t xml:space="preserve"> to conduct inspection-related work, under supervision, at an ISFSI. Th</w:t>
      </w:r>
      <w:r>
        <w:t>ese activities</w:t>
      </w:r>
      <w:r w:rsidRPr="00656F1F">
        <w:t xml:space="preserve"> are designed to allow </w:t>
      </w:r>
      <w:r>
        <w:t>you</w:t>
      </w:r>
      <w:r w:rsidRPr="00656F1F">
        <w:t xml:space="preserve"> to observe and perform key inspector tasks under controlled circumstances. Like the </w:t>
      </w:r>
      <w:r>
        <w:t>ISAs</w:t>
      </w:r>
      <w:r w:rsidRPr="00656F1F">
        <w:t xml:space="preserve">, each of the OJT activities informs </w:t>
      </w:r>
      <w:r>
        <w:t>you about the following:</w:t>
      </w:r>
    </w:p>
    <w:p w14:paraId="7AED13BD" w14:textId="0DABD9A1" w:rsidR="00F05472" w:rsidRDefault="006E3F00" w:rsidP="00062719">
      <w:pPr>
        <w:pStyle w:val="ListBullet2"/>
      </w:pPr>
      <w:r>
        <w:t>W</w:t>
      </w:r>
      <w:r w:rsidR="00F05472" w:rsidRPr="00521A1E">
        <w:t>hy the activity is important</w:t>
      </w:r>
    </w:p>
    <w:p w14:paraId="741B3537" w14:textId="0F3AF8E8" w:rsidR="00F05472" w:rsidRDefault="006E3F00" w:rsidP="00062719">
      <w:pPr>
        <w:pStyle w:val="ListBullet2"/>
      </w:pPr>
      <w:r>
        <w:t>H</w:t>
      </w:r>
      <w:r w:rsidR="00F05472" w:rsidRPr="00521A1E">
        <w:t>ow much time may be needed to complete the assignment</w:t>
      </w:r>
    </w:p>
    <w:p w14:paraId="52D56D0D" w14:textId="455A050B" w:rsidR="00F05472" w:rsidRPr="00521A1E" w:rsidRDefault="006E3F00" w:rsidP="00062719">
      <w:pPr>
        <w:pStyle w:val="ListBullet2"/>
      </w:pPr>
      <w:r>
        <w:t>W</w:t>
      </w:r>
      <w:r w:rsidR="00F05472" w:rsidRPr="00521A1E">
        <w:t>hat you are expected to complete successfully during the activity</w:t>
      </w:r>
    </w:p>
    <w:p w14:paraId="0EDEE21C" w14:textId="7D00E800" w:rsidR="00F05472" w:rsidRPr="00656F1F" w:rsidRDefault="00F05472" w:rsidP="005D18A8">
      <w:pPr>
        <w:pStyle w:val="BodyText"/>
      </w:pPr>
      <w:r w:rsidRPr="00656F1F">
        <w:t xml:space="preserve">Before beginning the activities in this section, </w:t>
      </w:r>
      <w:r>
        <w:t xml:space="preserve">you </w:t>
      </w:r>
      <w:r w:rsidRPr="00656F1F">
        <w:t xml:space="preserve">must successfully complete the </w:t>
      </w:r>
      <w:r>
        <w:t xml:space="preserve">course work for </w:t>
      </w:r>
      <w:r w:rsidRPr="00656F1F">
        <w:t>site access.</w:t>
      </w:r>
      <w:r>
        <w:t xml:space="preserve"> You</w:t>
      </w:r>
      <w:r w:rsidRPr="00656F1F">
        <w:t xml:space="preserve"> can </w:t>
      </w:r>
      <w:r>
        <w:t>do</w:t>
      </w:r>
      <w:r w:rsidRPr="00656F1F">
        <w:t xml:space="preserve"> this in one of two ways</w:t>
      </w:r>
      <w:r>
        <w:t>: by c</w:t>
      </w:r>
      <w:r w:rsidRPr="00521A1E">
        <w:t>omplet</w:t>
      </w:r>
      <w:r>
        <w:t>ing</w:t>
      </w:r>
      <w:r w:rsidRPr="00521A1E">
        <w:t xml:space="preserve"> the NRC </w:t>
      </w:r>
      <w:r>
        <w:t>s</w:t>
      </w:r>
      <w:r w:rsidRPr="00521A1E">
        <w:t xml:space="preserve">ite </w:t>
      </w:r>
      <w:r>
        <w:t>a</w:t>
      </w:r>
      <w:r w:rsidRPr="00521A1E">
        <w:t>ccess course and the site-specific requirements for access</w:t>
      </w:r>
      <w:r>
        <w:t>, or by completing</w:t>
      </w:r>
      <w:r w:rsidRPr="0098724B">
        <w:t xml:space="preserve"> the site access requirements at a site. Your immediate supervisor will discus</w:t>
      </w:r>
      <w:r w:rsidRPr="00656F1F">
        <w:t xml:space="preserve">s with </w:t>
      </w:r>
      <w:r>
        <w:t>you</w:t>
      </w:r>
      <w:r w:rsidRPr="00656F1F">
        <w:t xml:space="preserve"> the best way to meet the site access requirements.</w:t>
      </w:r>
    </w:p>
    <w:p w14:paraId="4B6DC5F9" w14:textId="77777777" w:rsidR="00F05472" w:rsidRPr="0050634E" w:rsidRDefault="00F05472" w:rsidP="00954DAE">
      <w:pPr>
        <w:pStyle w:val="BodyText"/>
      </w:pPr>
      <w:r w:rsidRPr="00521A1E">
        <w:rPr>
          <w:bCs/>
        </w:rPr>
        <w:t xml:space="preserve">The following general guidance applies as </w:t>
      </w:r>
      <w:r>
        <w:rPr>
          <w:bCs/>
        </w:rPr>
        <w:t xml:space="preserve">you </w:t>
      </w:r>
      <w:r w:rsidRPr="00521A1E">
        <w:rPr>
          <w:bCs/>
        </w:rPr>
        <w:t>complete the on-the-job activities:</w:t>
      </w:r>
    </w:p>
    <w:p w14:paraId="3036415D" w14:textId="77777777" w:rsidR="00F05472" w:rsidRDefault="00F05472" w:rsidP="00681EC8">
      <w:pPr>
        <w:pStyle w:val="ListBullet2"/>
      </w:pPr>
      <w:r>
        <w:t>You should complete t</w:t>
      </w:r>
      <w:r w:rsidRPr="00656F1F">
        <w:t>he activities in this section in the order in which they are presented.</w:t>
      </w:r>
    </w:p>
    <w:p w14:paraId="5534DAD5" w14:textId="79632AD6" w:rsidR="00F05472" w:rsidRDefault="00F05472" w:rsidP="00FE304A">
      <w:pPr>
        <w:pStyle w:val="ListBullet2"/>
      </w:pPr>
      <w:r>
        <w:t>You should c</w:t>
      </w:r>
      <w:r w:rsidRPr="00656F1F">
        <w:t>omplete all parts of each activity.</w:t>
      </w:r>
    </w:p>
    <w:p w14:paraId="3027BB1B" w14:textId="433C6220" w:rsidR="00F05472" w:rsidRDefault="00F05472" w:rsidP="00D47337">
      <w:pPr>
        <w:pStyle w:val="ListBullet2"/>
      </w:pPr>
      <w:r w:rsidRPr="00656F1F">
        <w:t>Your supervisor will act as a resource as you complete each activity. Discuss any questions you may have about how a task must be done or how the guidance is to be applied. Your supervisor may also designate other fully qualified inspectors to work with you as you complete the various activities</w:t>
      </w:r>
      <w:r>
        <w:t xml:space="preserve"> and to sign off the material or training courses you have completed</w:t>
      </w:r>
      <w:r w:rsidRPr="00656F1F">
        <w:t>.</w:t>
      </w:r>
    </w:p>
    <w:p w14:paraId="17E45FE2" w14:textId="7E8D327F" w:rsidR="00F05472" w:rsidRPr="00521A1E" w:rsidRDefault="00F05472" w:rsidP="00561B5B">
      <w:pPr>
        <w:pStyle w:val="ListBullet2"/>
      </w:pPr>
      <w:r w:rsidRPr="00521A1E">
        <w:t xml:space="preserve">You are responsible for keeping track of </w:t>
      </w:r>
      <w:r>
        <w:t>the</w:t>
      </w:r>
      <w:r w:rsidRPr="00521A1E">
        <w:t xml:space="preserve"> tasks you have completed. Be sure </w:t>
      </w:r>
      <w:r>
        <w:t>to</w:t>
      </w:r>
      <w:r w:rsidRPr="00521A1E">
        <w:t xml:space="preserve"> complete all aspects of an OJT activity before meet</w:t>
      </w:r>
      <w:r>
        <w:t>ing</w:t>
      </w:r>
      <w:r w:rsidRPr="00521A1E">
        <w:t xml:space="preserve"> with your supervisor for evaluation.</w:t>
      </w:r>
    </w:p>
    <w:p w14:paraId="725DF472" w14:textId="77B745C9" w:rsidR="00F05472" w:rsidRPr="00BC2B16" w:rsidRDefault="00F05472" w:rsidP="00A8370B">
      <w:pPr>
        <w:pStyle w:val="JournalTOPIC"/>
      </w:pPr>
      <w:bookmarkStart w:id="53" w:name="_Toc144806339"/>
      <w:bookmarkStart w:id="54" w:name="_Toc144998194"/>
      <w:r w:rsidRPr="00BC2B16">
        <w:lastRenderedPageBreak/>
        <w:t xml:space="preserve">(OJT-1) Familiarization Tour </w:t>
      </w:r>
      <w:r w:rsidR="008E4B36">
        <w:t>of Fabrication Shop</w:t>
      </w:r>
      <w:r w:rsidRPr="00BC2B16">
        <w:t xml:space="preserve"> with a Qualified Inspector</w:t>
      </w:r>
      <w:bookmarkEnd w:id="53"/>
      <w:bookmarkEnd w:id="54"/>
    </w:p>
    <w:p w14:paraId="1631F855" w14:textId="77777777" w:rsidR="005150CC" w:rsidRPr="005150CC" w:rsidRDefault="005150CC" w:rsidP="005150CC">
      <w:pPr>
        <w:pStyle w:val="JOURNALHeading2"/>
      </w:pPr>
      <w:r w:rsidRPr="005150CC">
        <w:t>PURPOSE:</w:t>
      </w:r>
    </w:p>
    <w:p w14:paraId="1F442927" w14:textId="51CA16FD" w:rsidR="00F05472" w:rsidRDefault="00F05472" w:rsidP="00981107">
      <w:pPr>
        <w:pStyle w:val="BodyText"/>
      </w:pPr>
      <w:r w:rsidRPr="00BC2B16">
        <w:t>The purpose of this activity is to</w:t>
      </w:r>
      <w:r>
        <w:t xml:space="preserve"> familiarize you with </w:t>
      </w:r>
      <w:r w:rsidRPr="00BC2B16">
        <w:t>(1)</w:t>
      </w:r>
      <w:r>
        <w:t xml:space="preserve"> </w:t>
      </w:r>
      <w:r w:rsidRPr="00BC2B16">
        <w:t>the general layout of a</w:t>
      </w:r>
      <w:r w:rsidR="00815858">
        <w:t xml:space="preserve"> fabrication</w:t>
      </w:r>
      <w:r w:rsidRPr="00BC2B16">
        <w:t xml:space="preserve"> facility and identi</w:t>
      </w:r>
      <w:r>
        <w:t>ty of</w:t>
      </w:r>
      <w:r w:rsidRPr="00BC2B16">
        <w:t xml:space="preserve"> various major equipment</w:t>
      </w:r>
      <w:r w:rsidR="00815858">
        <w:t xml:space="preserve"> used for fabrication and testing</w:t>
      </w:r>
      <w:r w:rsidRPr="00BC2B16">
        <w:t>,</w:t>
      </w:r>
      <w:r w:rsidR="00180D6E">
        <w:t xml:space="preserve"> and</w:t>
      </w:r>
      <w:r w:rsidRPr="00BC2B16">
        <w:t xml:space="preserve"> (2)</w:t>
      </w:r>
      <w:r>
        <w:t> </w:t>
      </w:r>
      <w:r w:rsidRPr="00BC2B16">
        <w:t>the types of industrial and radiological</w:t>
      </w:r>
      <w:r w:rsidR="001A7A95">
        <w:t xml:space="preserve"> (as applicable)</w:t>
      </w:r>
      <w:r w:rsidRPr="00BC2B16">
        <w:t xml:space="preserve"> personal protection requirements and the proper method of complying with these requirements. </w:t>
      </w:r>
      <w:r>
        <w:t xml:space="preserve">Specific attention should be devoted to the </w:t>
      </w:r>
      <w:r w:rsidR="00180D6E">
        <w:t>welding and testing areas</w:t>
      </w:r>
      <w:r>
        <w:t>.</w:t>
      </w:r>
    </w:p>
    <w:p w14:paraId="68342F7F" w14:textId="1522BAF2" w:rsidR="00F05472" w:rsidRPr="00BC2B16" w:rsidRDefault="00723DD9" w:rsidP="007159BE">
      <w:pPr>
        <w:pStyle w:val="JOURNALHeading2"/>
      </w:pPr>
      <w:r w:rsidRPr="00723DD9">
        <w:t>COMPETENCY AREA:</w:t>
      </w:r>
      <w:r w:rsidR="00F05472" w:rsidRPr="00BC2B16">
        <w:rPr>
          <w:b/>
        </w:rPr>
        <w:tab/>
      </w:r>
      <w:r w:rsidR="00F05472" w:rsidRPr="00BC2B16">
        <w:t>INSPECTION</w:t>
      </w:r>
      <w:r w:rsidR="00F503C4">
        <w:br/>
      </w:r>
      <w:r w:rsidR="00F05472" w:rsidRPr="00BC2B16">
        <w:t>COMMUNICATION</w:t>
      </w:r>
      <w:r w:rsidR="008C1CDB">
        <w:br/>
      </w:r>
      <w:r w:rsidR="00F05472" w:rsidRPr="00BC2B16">
        <w:t xml:space="preserve">FUNDAMENTAL </w:t>
      </w:r>
      <w:r w:rsidR="00641D6D">
        <w:t>FACILITY</w:t>
      </w:r>
      <w:r w:rsidR="00F05472" w:rsidRPr="00BC2B16">
        <w:t xml:space="preserve"> DESIGN</w:t>
      </w:r>
      <w:r w:rsidR="001F4F10">
        <w:t xml:space="preserve"> </w:t>
      </w:r>
      <w:r w:rsidR="00F05472" w:rsidRPr="00BC2B16">
        <w:t>AND OPERATION</w:t>
      </w:r>
    </w:p>
    <w:p w14:paraId="3D209555" w14:textId="09D74048" w:rsidR="00F05472" w:rsidRPr="003B46B6" w:rsidRDefault="00F05472" w:rsidP="00F05472">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Cs/>
        </w:rPr>
      </w:pPr>
      <w:r w:rsidRPr="003B46B6">
        <w:rPr>
          <w:rFonts w:ascii="Arial" w:hAnsi="Arial" w:cs="Arial"/>
          <w:bCs/>
        </w:rPr>
        <w:t>NOTE: Complete at least two facility tours.</w:t>
      </w:r>
    </w:p>
    <w:p w14:paraId="4E3EC614" w14:textId="34A8C4C0" w:rsidR="00F05472" w:rsidRPr="00BC2B16" w:rsidRDefault="008C4DED" w:rsidP="007159BE">
      <w:pPr>
        <w:pStyle w:val="JOURNALHeading2"/>
      </w:pPr>
      <w:r w:rsidRPr="008C4DED">
        <w:rPr>
          <w:bCs w:val="0"/>
        </w:rPr>
        <w:t>LEVEL OF EFFORT:</w:t>
      </w:r>
      <w:r w:rsidR="00F05472" w:rsidRPr="00BC2B16">
        <w:tab/>
      </w:r>
      <w:r w:rsidR="00F05472">
        <w:t>40</w:t>
      </w:r>
      <w:r w:rsidR="00F05472" w:rsidRPr="00BC2B16">
        <w:t xml:space="preserve"> hours</w:t>
      </w:r>
    </w:p>
    <w:p w14:paraId="6AF90118" w14:textId="77777777" w:rsidR="008B6CA5" w:rsidRPr="008B6CA5" w:rsidRDefault="008B6CA5" w:rsidP="008B6CA5">
      <w:pPr>
        <w:pStyle w:val="JOURNALHeading2"/>
      </w:pPr>
      <w:r w:rsidRPr="008B6CA5">
        <w:rPr>
          <w:bCs w:val="0"/>
        </w:rPr>
        <w:t>REFERENCES:</w:t>
      </w:r>
    </w:p>
    <w:p w14:paraId="5B30BF3D" w14:textId="40D1A850" w:rsidR="00F05472" w:rsidRDefault="00F05472" w:rsidP="00517EB8">
      <w:pPr>
        <w:pStyle w:val="BodyText"/>
        <w:numPr>
          <w:ilvl w:val="0"/>
          <w:numId w:val="314"/>
        </w:numPr>
      </w:pPr>
      <w:r>
        <w:t xml:space="preserve">Certificates of Compliance of the </w:t>
      </w:r>
      <w:r w:rsidR="00280F12">
        <w:t>DSS</w:t>
      </w:r>
      <w:r>
        <w:t xml:space="preserve"> </w:t>
      </w:r>
      <w:r w:rsidR="00280F12">
        <w:t>or transportation packaging being fabricated</w:t>
      </w:r>
      <w:r>
        <w:t xml:space="preserve"> at the facility</w:t>
      </w:r>
      <w:r w:rsidR="00DE2449">
        <w:t>.</w:t>
      </w:r>
    </w:p>
    <w:p w14:paraId="4CCD9142" w14:textId="2767A38F" w:rsidR="00F05472" w:rsidRDefault="00280F12" w:rsidP="00517EB8">
      <w:pPr>
        <w:pStyle w:val="BodyText"/>
        <w:numPr>
          <w:ilvl w:val="0"/>
          <w:numId w:val="314"/>
        </w:numPr>
      </w:pPr>
      <w:r>
        <w:t>Transportation packaging or DSS</w:t>
      </w:r>
      <w:r w:rsidR="00F05472">
        <w:t xml:space="preserve"> drawings </w:t>
      </w:r>
      <w:r w:rsidR="00640DBB">
        <w:t>of the components being fabricated</w:t>
      </w:r>
      <w:r w:rsidR="00F05472">
        <w:t xml:space="preserve"> at the facility</w:t>
      </w:r>
      <w:r w:rsidR="00DE2449">
        <w:t>.</w:t>
      </w:r>
    </w:p>
    <w:p w14:paraId="7CD3037D" w14:textId="7475A473" w:rsidR="00C02E95" w:rsidRPr="00AA1654" w:rsidRDefault="006009A9" w:rsidP="00411A8F">
      <w:pPr>
        <w:pStyle w:val="BodyText"/>
        <w:numPr>
          <w:ilvl w:val="0"/>
          <w:numId w:val="314"/>
        </w:numPr>
      </w:pPr>
      <w:r>
        <w:t xml:space="preserve">Fabrication </w:t>
      </w:r>
      <w:r w:rsidR="00AB77DC">
        <w:t>facility</w:t>
      </w:r>
      <w:r>
        <w:t xml:space="preserve"> traveler(s) for components being fabricated or tested</w:t>
      </w:r>
      <w:r w:rsidR="00DE2449">
        <w:t>.</w:t>
      </w:r>
    </w:p>
    <w:p w14:paraId="54713F25" w14:textId="77777777" w:rsidR="008B6CA5" w:rsidRPr="008B6CA5" w:rsidRDefault="008B6CA5" w:rsidP="008B6CA5">
      <w:pPr>
        <w:pStyle w:val="JOURNALHeading2"/>
      </w:pPr>
      <w:r w:rsidRPr="008B6CA5">
        <w:rPr>
          <w:bCs w:val="0"/>
        </w:rPr>
        <w:t>EVALUATION CRITERIA:</w:t>
      </w:r>
    </w:p>
    <w:p w14:paraId="38DB801A" w14:textId="1B833837" w:rsidR="00F05472" w:rsidRPr="00BC2B16" w:rsidRDefault="00F05472" w:rsidP="00B478DD">
      <w:pPr>
        <w:pStyle w:val="BodyText2"/>
        <w:rPr>
          <w:b/>
          <w:bCs/>
        </w:rPr>
      </w:pPr>
      <w:r w:rsidRPr="00BC2B16">
        <w:t xml:space="preserve">Upon completion of this activity, </w:t>
      </w:r>
      <w:r>
        <w:t>you</w:t>
      </w:r>
      <w:r w:rsidRPr="00BC2B16">
        <w:t xml:space="preserve"> will be asked to demonstrate </w:t>
      </w:r>
      <w:r>
        <w:t>your</w:t>
      </w:r>
      <w:r w:rsidRPr="00BC2B16">
        <w:t xml:space="preserve"> understanding of the general </w:t>
      </w:r>
      <w:r w:rsidR="00F45986">
        <w:t xml:space="preserve">fabrication process and </w:t>
      </w:r>
      <w:r w:rsidR="00D05B08">
        <w:t>major equipment used in each fabrication area</w:t>
      </w:r>
      <w:r w:rsidRPr="00BC2B16">
        <w:t xml:space="preserve"> and inspector behavior in the </w:t>
      </w:r>
      <w:r w:rsidR="00AB77DC">
        <w:t>fabrication facility</w:t>
      </w:r>
      <w:r w:rsidRPr="00BC2B16">
        <w:t xml:space="preserve"> by successfully addressing the following:</w:t>
      </w:r>
    </w:p>
    <w:p w14:paraId="1AEC2CE6" w14:textId="51286C1F" w:rsidR="00F05472" w:rsidRPr="00BC2B16" w:rsidRDefault="00F05472" w:rsidP="00AB6646">
      <w:pPr>
        <w:pStyle w:val="BodyText"/>
        <w:numPr>
          <w:ilvl w:val="0"/>
          <w:numId w:val="269"/>
        </w:numPr>
      </w:pPr>
      <w:r w:rsidRPr="00BC2B16">
        <w:t xml:space="preserve">Given a </w:t>
      </w:r>
      <w:r w:rsidR="00753C52">
        <w:t>fabrication facility traveler</w:t>
      </w:r>
      <w:r w:rsidRPr="00BC2B16">
        <w:t xml:space="preserve">, be able to </w:t>
      </w:r>
      <w:r w:rsidR="00753C52">
        <w:t>identify the major equipment and</w:t>
      </w:r>
      <w:r w:rsidRPr="00BC2B16">
        <w:t xml:space="preserve"> areas</w:t>
      </w:r>
      <w:r w:rsidR="00EE475F">
        <w:t xml:space="preserve"> applicable to the fabrication process</w:t>
      </w:r>
      <w:r w:rsidRPr="00BC2B16">
        <w:t>.</w:t>
      </w:r>
    </w:p>
    <w:p w14:paraId="4F4C51C7" w14:textId="6C6F4E19" w:rsidR="00F05472" w:rsidRPr="00BC2B16" w:rsidRDefault="00F05472" w:rsidP="00A13F4E">
      <w:pPr>
        <w:pStyle w:val="BodyText"/>
        <w:numPr>
          <w:ilvl w:val="0"/>
          <w:numId w:val="269"/>
        </w:numPr>
      </w:pPr>
      <w:r w:rsidRPr="00BC2B16">
        <w:t xml:space="preserve">Identify the types of industrial </w:t>
      </w:r>
      <w:r w:rsidRPr="00801FD1">
        <w:t>personnel</w:t>
      </w:r>
      <w:r w:rsidRPr="00BC2B16">
        <w:t xml:space="preserve"> safety equipment that are available and the circumstances under which each piece of equipment should be used. </w:t>
      </w:r>
    </w:p>
    <w:p w14:paraId="3B19A047" w14:textId="4B149A02" w:rsidR="00F05472" w:rsidRPr="00BC2B16" w:rsidRDefault="00F05472" w:rsidP="00A13F4E">
      <w:pPr>
        <w:pStyle w:val="BodyText"/>
        <w:numPr>
          <w:ilvl w:val="0"/>
          <w:numId w:val="269"/>
        </w:numPr>
      </w:pPr>
      <w:r w:rsidRPr="00BC2B16">
        <w:t xml:space="preserve">Given specific scenarios related to </w:t>
      </w:r>
      <w:r w:rsidR="00541BBF">
        <w:t>indus</w:t>
      </w:r>
      <w:r w:rsidR="0044170A">
        <w:t>t</w:t>
      </w:r>
      <w:r w:rsidR="00541BBF">
        <w:t xml:space="preserve">rial hazards, describe the actions the </w:t>
      </w:r>
      <w:r w:rsidR="0044170A">
        <w:t>staff should take</w:t>
      </w:r>
      <w:r w:rsidRPr="00BC2B16">
        <w:t>.</w:t>
      </w:r>
    </w:p>
    <w:p w14:paraId="16B231D0" w14:textId="77777777" w:rsidR="00B41A67" w:rsidRPr="00B41A67" w:rsidRDefault="00B41A67" w:rsidP="00B41A67">
      <w:pPr>
        <w:pStyle w:val="JOURNALHeading2"/>
      </w:pPr>
      <w:r w:rsidRPr="00B41A67">
        <w:lastRenderedPageBreak/>
        <w:t>TASKS:</w:t>
      </w:r>
    </w:p>
    <w:p w14:paraId="1CE47F72" w14:textId="051406C1" w:rsidR="00F05472" w:rsidRPr="00BC2B16" w:rsidRDefault="00F05472" w:rsidP="00755043">
      <w:pPr>
        <w:pStyle w:val="BodyText"/>
        <w:numPr>
          <w:ilvl w:val="0"/>
          <w:numId w:val="270"/>
        </w:numPr>
      </w:pPr>
      <w:r w:rsidRPr="00BC2B16">
        <w:t xml:space="preserve">Review a </w:t>
      </w:r>
      <w:r w:rsidR="00CB625F">
        <w:t xml:space="preserve">traveler and associated </w:t>
      </w:r>
      <w:r w:rsidRPr="00BC2B16">
        <w:t xml:space="preserve">drawing(s) of the </w:t>
      </w:r>
      <w:r w:rsidR="00CB625F">
        <w:t>components being fabricated</w:t>
      </w:r>
      <w:r>
        <w:t xml:space="preserve"> </w:t>
      </w:r>
      <w:r w:rsidRPr="00BC2B16">
        <w:t>and plan a route for a tour that will include the major areas o</w:t>
      </w:r>
      <w:r w:rsidR="00694369">
        <w:t>f fabrication</w:t>
      </w:r>
      <w:r w:rsidRPr="00BC2B16">
        <w:t>, such as the following:</w:t>
      </w:r>
    </w:p>
    <w:p w14:paraId="04F9ECF1" w14:textId="2616608E" w:rsidR="00F05472" w:rsidRPr="00BC2B16" w:rsidRDefault="00E751C1" w:rsidP="00230AEE">
      <w:pPr>
        <w:pStyle w:val="BodyText"/>
        <w:numPr>
          <w:ilvl w:val="1"/>
          <w:numId w:val="270"/>
        </w:numPr>
      </w:pPr>
      <w:r>
        <w:t>C</w:t>
      </w:r>
      <w:r w:rsidR="00694369">
        <w:t>omponent cutting and machining</w:t>
      </w:r>
      <w:r w:rsidR="00D353EC">
        <w:t>;</w:t>
      </w:r>
    </w:p>
    <w:p w14:paraId="030399B2" w14:textId="4B4D4C74" w:rsidR="00F05472" w:rsidRPr="00BC2B16" w:rsidRDefault="009D468B" w:rsidP="00230AEE">
      <w:pPr>
        <w:pStyle w:val="BodyText"/>
        <w:numPr>
          <w:ilvl w:val="1"/>
          <w:numId w:val="270"/>
        </w:numPr>
      </w:pPr>
      <w:r>
        <w:t>w</w:t>
      </w:r>
      <w:r w:rsidR="00A17B53">
        <w:t>elding</w:t>
      </w:r>
      <w:r w:rsidR="00D353EC">
        <w:t>;</w:t>
      </w:r>
    </w:p>
    <w:p w14:paraId="3C2BE15C" w14:textId="56945A0D" w:rsidR="00F05472" w:rsidRPr="00BC2B16" w:rsidRDefault="009D468B" w:rsidP="00230AEE">
      <w:pPr>
        <w:pStyle w:val="BodyText"/>
        <w:numPr>
          <w:ilvl w:val="1"/>
          <w:numId w:val="270"/>
        </w:numPr>
      </w:pPr>
      <w:r>
        <w:t>i</w:t>
      </w:r>
      <w:r w:rsidR="00A17B53">
        <w:t xml:space="preserve">nspection and testing </w:t>
      </w:r>
      <w:r w:rsidR="00462446">
        <w:t>such as dye penetrant testing and radiographic testing</w:t>
      </w:r>
      <w:r w:rsidR="00D353EC">
        <w:t>;</w:t>
      </w:r>
    </w:p>
    <w:p w14:paraId="7A7159E4" w14:textId="1D6DBFD7" w:rsidR="00F05472" w:rsidRPr="00BC2B16" w:rsidRDefault="00205C17" w:rsidP="00230AEE">
      <w:pPr>
        <w:pStyle w:val="BodyText"/>
        <w:numPr>
          <w:ilvl w:val="1"/>
          <w:numId w:val="270"/>
        </w:numPr>
      </w:pPr>
      <w:r>
        <w:t>q</w:t>
      </w:r>
      <w:r w:rsidR="006101D5">
        <w:t>uality material storage</w:t>
      </w:r>
      <w:r w:rsidR="00D353EC">
        <w:t>;</w:t>
      </w:r>
    </w:p>
    <w:p w14:paraId="69927E01" w14:textId="4778FC51" w:rsidR="00F05472" w:rsidRPr="00BC2B16" w:rsidRDefault="00205C17" w:rsidP="00230AEE">
      <w:pPr>
        <w:pStyle w:val="BodyText"/>
        <w:numPr>
          <w:ilvl w:val="1"/>
          <w:numId w:val="270"/>
        </w:numPr>
      </w:pPr>
      <w:r>
        <w:t>r</w:t>
      </w:r>
      <w:r w:rsidR="006101D5">
        <w:t>eceipt inspection</w:t>
      </w:r>
      <w:r w:rsidR="00D353EC">
        <w:t>;</w:t>
      </w:r>
    </w:p>
    <w:p w14:paraId="33F8E812" w14:textId="1F29EBB4" w:rsidR="00F05472" w:rsidRPr="00BC2B16" w:rsidRDefault="00205C17" w:rsidP="00230AEE">
      <w:pPr>
        <w:pStyle w:val="BodyText"/>
        <w:numPr>
          <w:ilvl w:val="1"/>
          <w:numId w:val="270"/>
        </w:numPr>
      </w:pPr>
      <w:r>
        <w:t>m</w:t>
      </w:r>
      <w:r w:rsidR="00D91504">
        <w:t>easuring and test equipment storage/issuance</w:t>
      </w:r>
      <w:r w:rsidR="00D353EC">
        <w:t>;</w:t>
      </w:r>
    </w:p>
    <w:p w14:paraId="6EEBD01B" w14:textId="1B881553" w:rsidR="00F05472" w:rsidRPr="00BC2B16" w:rsidRDefault="00205C17" w:rsidP="00230AEE">
      <w:pPr>
        <w:pStyle w:val="BodyText"/>
        <w:numPr>
          <w:ilvl w:val="1"/>
          <w:numId w:val="270"/>
        </w:numPr>
      </w:pPr>
      <w:r>
        <w:t>q</w:t>
      </w:r>
      <w:r w:rsidR="00D91504">
        <w:t>uality record storage</w:t>
      </w:r>
      <w:r w:rsidR="00D353EC">
        <w:t>; and</w:t>
      </w:r>
    </w:p>
    <w:p w14:paraId="679B8648" w14:textId="6EC0E6EF" w:rsidR="00F05472" w:rsidRPr="00BC2B16" w:rsidRDefault="00205C17" w:rsidP="00230AEE">
      <w:pPr>
        <w:pStyle w:val="BodyText"/>
        <w:numPr>
          <w:ilvl w:val="1"/>
          <w:numId w:val="270"/>
        </w:numPr>
      </w:pPr>
      <w:r>
        <w:t>o</w:t>
      </w:r>
      <w:r w:rsidR="00F05472" w:rsidRPr="00BC2B16">
        <w:t>ther areas deemed appropriate by a qualified inspector</w:t>
      </w:r>
      <w:r w:rsidR="00D353EC">
        <w:t>.</w:t>
      </w:r>
    </w:p>
    <w:p w14:paraId="1AAC2DCF" w14:textId="3883B4D9" w:rsidR="00F05472" w:rsidRPr="00BC2B16" w:rsidRDefault="00F05472" w:rsidP="00755043">
      <w:pPr>
        <w:pStyle w:val="BodyText"/>
        <w:numPr>
          <w:ilvl w:val="0"/>
          <w:numId w:val="270"/>
        </w:numPr>
      </w:pPr>
      <w:r w:rsidRPr="00BC2B16">
        <w:t xml:space="preserve">Before the tour, discuss the requirements for </w:t>
      </w:r>
      <w:r w:rsidRPr="00F76357">
        <w:t>personal</w:t>
      </w:r>
      <w:r w:rsidRPr="00BC2B16">
        <w:t xml:space="preserve"> industrial safety equipment with a qualified inspector</w:t>
      </w:r>
      <w:r w:rsidR="006920A4">
        <w:t>, including but not limited to</w:t>
      </w:r>
      <w:r w:rsidR="00F14C10">
        <w:t>, welding</w:t>
      </w:r>
      <w:r w:rsidR="00587E50">
        <w:t xml:space="preserve"> and</w:t>
      </w:r>
      <w:r w:rsidR="00F14C10">
        <w:t xml:space="preserve"> hot work</w:t>
      </w:r>
      <w:r w:rsidRPr="00BC2B16">
        <w:t>.</w:t>
      </w:r>
    </w:p>
    <w:p w14:paraId="1D1C3958" w14:textId="1630001F" w:rsidR="00F05472" w:rsidRPr="00BC2B16" w:rsidRDefault="00F05472" w:rsidP="00755043">
      <w:pPr>
        <w:pStyle w:val="BodyText"/>
        <w:numPr>
          <w:ilvl w:val="0"/>
          <w:numId w:val="270"/>
        </w:numPr>
      </w:pPr>
      <w:r w:rsidRPr="00BC2B16">
        <w:t xml:space="preserve">Tour the facility with a qualified inspector and locate the major </w:t>
      </w:r>
      <w:r w:rsidR="007B0F30">
        <w:t>areas of fabrication</w:t>
      </w:r>
      <w:r w:rsidRPr="00BC2B16">
        <w:t>, including</w:t>
      </w:r>
      <w:r>
        <w:t>,</w:t>
      </w:r>
      <w:r w:rsidRPr="00BC2B16">
        <w:t xml:space="preserve"> but not limited to, those items described above.</w:t>
      </w:r>
    </w:p>
    <w:p w14:paraId="053B4AA8" w14:textId="785C3939" w:rsidR="00F05472" w:rsidRDefault="00291AE1" w:rsidP="00755043">
      <w:pPr>
        <w:pStyle w:val="BodyText"/>
        <w:numPr>
          <w:ilvl w:val="0"/>
          <w:numId w:val="270"/>
        </w:numPr>
      </w:pPr>
      <w:r>
        <w:t xml:space="preserve">If applicable to the fabrication facility, </w:t>
      </w:r>
      <w:r w:rsidR="00F05472" w:rsidRPr="00521A1E">
        <w:t>tour the</w:t>
      </w:r>
      <w:r w:rsidR="00654F65">
        <w:t xml:space="preserve"> radiographic testing</w:t>
      </w:r>
      <w:r w:rsidR="00F05472" w:rsidRPr="00521A1E">
        <w:t xml:space="preserve"> area </w:t>
      </w:r>
      <w:r w:rsidR="00654F65">
        <w:t>with a qualified inspector and</w:t>
      </w:r>
      <w:r w:rsidR="000F406B">
        <w:t xml:space="preserve"> </w:t>
      </w:r>
      <w:r w:rsidR="00F05472" w:rsidRPr="00521A1E">
        <w:t>observe and/or discuss items such as radiological control</w:t>
      </w:r>
      <w:r w:rsidR="000F406B">
        <w:t>s and</w:t>
      </w:r>
      <w:r w:rsidR="00F05472" w:rsidRPr="00521A1E">
        <w:t xml:space="preserve"> postings</w:t>
      </w:r>
      <w:r w:rsidR="000F406B">
        <w:t>.</w:t>
      </w:r>
    </w:p>
    <w:p w14:paraId="078FD775" w14:textId="6C53BC5A" w:rsidR="00E751C1" w:rsidRDefault="00F05472" w:rsidP="00D07515">
      <w:pPr>
        <w:pStyle w:val="BodyText"/>
        <w:numPr>
          <w:ilvl w:val="0"/>
          <w:numId w:val="270"/>
        </w:numPr>
      </w:pPr>
      <w:r w:rsidRPr="00BC2B16">
        <w:t>During the tour, discuss the proper procedures for entering the areas discussed above</w:t>
      </w:r>
      <w:r w:rsidR="00796830">
        <w:t xml:space="preserve"> (as applicable)</w:t>
      </w:r>
      <w:r w:rsidRPr="00BC2B16">
        <w:t xml:space="preserve">, including the actions to take </w:t>
      </w:r>
      <w:r>
        <w:t>if</w:t>
      </w:r>
      <w:r w:rsidRPr="00BC2B16">
        <w:t xml:space="preserve"> a procedur</w:t>
      </w:r>
      <w:r>
        <w:t>al</w:t>
      </w:r>
      <w:r w:rsidRPr="00BC2B16">
        <w:t xml:space="preserve"> error is committed or observed</w:t>
      </w:r>
      <w:r w:rsidR="00EA1BC7">
        <w:t>.</w:t>
      </w:r>
    </w:p>
    <w:p w14:paraId="3A906732" w14:textId="78A9D45B" w:rsidR="00F05472" w:rsidRDefault="00F05472" w:rsidP="00D07515">
      <w:pPr>
        <w:pStyle w:val="BodyText"/>
        <w:numPr>
          <w:ilvl w:val="0"/>
          <w:numId w:val="270"/>
        </w:numPr>
      </w:pPr>
      <w:r>
        <w:t>M</w:t>
      </w:r>
      <w:r w:rsidRPr="00D20C9C">
        <w:t xml:space="preserve">eet with </w:t>
      </w:r>
      <w:r>
        <w:t>your immediate</w:t>
      </w:r>
      <w:r w:rsidRPr="00D20C9C">
        <w:t xml:space="preserve"> supervisor or the person designated to be your resource for this activity to discuss the items listed in the evaluation criteria section.</w:t>
      </w:r>
    </w:p>
    <w:p w14:paraId="6806825C" w14:textId="721C0FCD" w:rsidR="00F05472" w:rsidRDefault="00D86B04" w:rsidP="00D86B04">
      <w:pPr>
        <w:pStyle w:val="JOURNALHeading2"/>
      </w:pPr>
      <w:r w:rsidRPr="00D86B04">
        <w:t>DOCUMENTATION:</w:t>
      </w:r>
      <w:r w:rsidRPr="00D86B04">
        <w:tab/>
      </w:r>
      <w:r w:rsidR="00F05472">
        <w:t xml:space="preserve">You </w:t>
      </w:r>
      <w:r w:rsidR="00F05472" w:rsidRPr="00256A59">
        <w:t>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D60E5A" w:rsidDel="006F1D37">
        <w:t xml:space="preserve"> </w:t>
      </w:r>
      <w:r w:rsidR="00F05472" w:rsidRPr="00413B01">
        <w:t>in the line item for Basic-Level C</w:t>
      </w:r>
      <w:r w:rsidR="00F05472">
        <w:t xml:space="preserve">ertification Signature Card </w:t>
      </w:r>
      <w:r w:rsidR="00F05472" w:rsidRPr="00BC2B16">
        <w:t>Item</w:t>
      </w:r>
      <w:r w:rsidR="00F05472">
        <w:t> </w:t>
      </w:r>
      <w:r w:rsidR="00F05472" w:rsidRPr="00BC2B16">
        <w:t>OJT</w:t>
      </w:r>
      <w:r w:rsidR="00F05472">
        <w:noBreakHyphen/>
      </w:r>
      <w:r w:rsidR="00F05472" w:rsidRPr="00BC2B16">
        <w:t>1.</w:t>
      </w:r>
    </w:p>
    <w:p w14:paraId="5868727B" w14:textId="59E1F71A" w:rsidR="00F05472" w:rsidRPr="00656F1F" w:rsidRDefault="00F05472" w:rsidP="004624F6">
      <w:pPr>
        <w:pStyle w:val="JournalTOPIC"/>
      </w:pPr>
      <w:bookmarkStart w:id="55" w:name="_Toc144806340"/>
      <w:bookmarkStart w:id="56" w:name="_Toc144998195"/>
      <w:r w:rsidRPr="00656F1F">
        <w:lastRenderedPageBreak/>
        <w:t>(OJT-2) Documenting Inspection Findings</w:t>
      </w:r>
      <w:bookmarkEnd w:id="55"/>
      <w:bookmarkEnd w:id="56"/>
    </w:p>
    <w:p w14:paraId="42822E30" w14:textId="77777777" w:rsidR="005150CC" w:rsidRPr="005150CC" w:rsidRDefault="005150CC" w:rsidP="005150CC">
      <w:pPr>
        <w:pStyle w:val="JOURNALHeading2"/>
      </w:pPr>
      <w:r w:rsidRPr="005150CC">
        <w:rPr>
          <w:bCs w:val="0"/>
        </w:rPr>
        <w:t>PURPOSE:</w:t>
      </w:r>
    </w:p>
    <w:p w14:paraId="2DAA383E" w14:textId="31F5F99B" w:rsidR="00F05472" w:rsidRPr="00656F1F" w:rsidRDefault="00F05472" w:rsidP="00DF193F">
      <w:pPr>
        <w:pStyle w:val="BodyText"/>
      </w:pPr>
      <w:r w:rsidRPr="00656F1F">
        <w:t>The purpose of this activity is to give guidance on content, format, and style for inspection reports. The objectives of this activity are to ensure that inspection reports</w:t>
      </w:r>
      <w:r>
        <w:t xml:space="preserve"> </w:t>
      </w:r>
      <w:r w:rsidRPr="00656F1F">
        <w:t xml:space="preserve">(1) clearly communicate significant inspection results to </w:t>
      </w:r>
      <w:r w:rsidR="00842C99">
        <w:t>CoC holders</w:t>
      </w:r>
      <w:r w:rsidRPr="00656F1F">
        <w:t>, NRC staff, and the public, (2)</w:t>
      </w:r>
      <w:r w:rsidR="00205C17">
        <w:t> </w:t>
      </w:r>
      <w:r w:rsidRPr="00656F1F">
        <w:t>provide a basis for significance determination and enforcement action, and (3) present information associated with significant inspection findings in a manner that will be useful to NRC management in developing long</w:t>
      </w:r>
      <w:r>
        <w:t>-</w:t>
      </w:r>
      <w:r w:rsidRPr="00656F1F">
        <w:t xml:space="preserve">term, broad assessments of </w:t>
      </w:r>
      <w:r w:rsidR="00842C99">
        <w:t>CoC holder</w:t>
      </w:r>
      <w:r w:rsidRPr="00656F1F">
        <w:t xml:space="preserve"> performance.</w:t>
      </w:r>
    </w:p>
    <w:p w14:paraId="1FAC3067" w14:textId="010DB8EA" w:rsidR="00F05472" w:rsidRPr="00656F1F" w:rsidRDefault="00F05472" w:rsidP="00EB0628">
      <w:pPr>
        <w:pStyle w:val="JOURNALHeading2"/>
      </w:pPr>
      <w:r w:rsidRPr="00656F1F">
        <w:t>COMPETENCY</w:t>
      </w:r>
      <w:r w:rsidR="00EB0628">
        <w:t xml:space="preserve"> AREA:</w:t>
      </w:r>
      <w:r w:rsidRPr="00656F1F">
        <w:rPr>
          <w:b/>
        </w:rPr>
        <w:tab/>
      </w:r>
      <w:r w:rsidRPr="00656F1F">
        <w:t xml:space="preserve">FUNDAMENTAL </w:t>
      </w:r>
      <w:r w:rsidR="00FA0DE0">
        <w:t>FACILITY</w:t>
      </w:r>
      <w:r w:rsidRPr="00656F1F">
        <w:t xml:space="preserve"> DESIGN AND OPERATION</w:t>
      </w:r>
      <w:r w:rsidR="00EB0628">
        <w:br/>
      </w:r>
      <w:r w:rsidRPr="00656F1F">
        <w:t>INSPECTION</w:t>
      </w:r>
      <w:r w:rsidR="005C1345">
        <w:br/>
      </w:r>
      <w:r w:rsidRPr="00656F1F">
        <w:t>COMMUNICATION</w:t>
      </w:r>
      <w:r w:rsidR="00EB0628">
        <w:t xml:space="preserve"> </w:t>
      </w:r>
      <w:r w:rsidR="005C1345">
        <w:br/>
      </w:r>
      <w:r w:rsidRPr="00656F1F">
        <w:t>TEAMWORK</w:t>
      </w:r>
      <w:r w:rsidR="00EB0628">
        <w:t xml:space="preserve"> </w:t>
      </w:r>
      <w:r w:rsidR="008637FA">
        <w:br/>
      </w:r>
      <w:r w:rsidRPr="00656F1F">
        <w:t>ASSESSMENT</w:t>
      </w:r>
      <w:r w:rsidR="008637FA">
        <w:t xml:space="preserve"> </w:t>
      </w:r>
      <w:r w:rsidRPr="00656F1F">
        <w:t>AND ENFORCEMENT</w:t>
      </w:r>
    </w:p>
    <w:p w14:paraId="74CEA92D" w14:textId="30DC7D8D" w:rsidR="00F05472" w:rsidRPr="00656F1F" w:rsidRDefault="008C4DED" w:rsidP="00EB0628">
      <w:pPr>
        <w:pStyle w:val="JOURNALHeading2"/>
      </w:pPr>
      <w:r w:rsidRPr="008C4DED">
        <w:rPr>
          <w:bCs w:val="0"/>
        </w:rPr>
        <w:t>LEVEL OF EFFORT:</w:t>
      </w:r>
      <w:r w:rsidR="00F05472" w:rsidRPr="00656F1F">
        <w:tab/>
      </w:r>
      <w:r w:rsidR="00F05472">
        <w:t>45</w:t>
      </w:r>
      <w:r w:rsidR="00F05472" w:rsidRPr="00656F1F">
        <w:t xml:space="preserve"> hours</w:t>
      </w:r>
    </w:p>
    <w:p w14:paraId="0F776B81" w14:textId="141383E3" w:rsidR="008C4DED" w:rsidRDefault="00F05472" w:rsidP="00EB0628">
      <w:pPr>
        <w:pStyle w:val="JOURNALHeading2"/>
      </w:pPr>
      <w:r w:rsidRPr="00656F1F">
        <w:t>REFERENCES:</w:t>
      </w:r>
    </w:p>
    <w:p w14:paraId="3D730206" w14:textId="798A252A" w:rsidR="00F05472" w:rsidRPr="00656F1F" w:rsidRDefault="00F05472" w:rsidP="00B81C50">
      <w:pPr>
        <w:pStyle w:val="BodyText"/>
        <w:numPr>
          <w:ilvl w:val="0"/>
          <w:numId w:val="266"/>
        </w:numPr>
      </w:pPr>
      <w:r w:rsidRPr="00656F1F">
        <w:t xml:space="preserve">IMC 0330, </w:t>
      </w:r>
      <w:r>
        <w:t>“</w:t>
      </w:r>
      <w:r w:rsidRPr="00656F1F">
        <w:t>Guidance for NRC Review of Licensee Draft Documents</w:t>
      </w:r>
      <w:r>
        <w:t>”</w:t>
      </w:r>
    </w:p>
    <w:p w14:paraId="107B94F3" w14:textId="34B9FDFB" w:rsidR="00F05472" w:rsidRDefault="00F05472" w:rsidP="00B81C50">
      <w:pPr>
        <w:pStyle w:val="BodyText"/>
        <w:numPr>
          <w:ilvl w:val="0"/>
          <w:numId w:val="266"/>
        </w:numPr>
      </w:pPr>
      <w:r w:rsidRPr="00656F1F">
        <w:t xml:space="preserve">IMC 0610, </w:t>
      </w:r>
      <w:r>
        <w:t>“</w:t>
      </w:r>
      <w:r w:rsidRPr="00656F1F">
        <w:t>N</w:t>
      </w:r>
      <w:r>
        <w:t>uclear</w:t>
      </w:r>
      <w:r w:rsidRPr="00656F1F">
        <w:t xml:space="preserve"> M</w:t>
      </w:r>
      <w:r>
        <w:t>aterial</w:t>
      </w:r>
      <w:r w:rsidRPr="00656F1F">
        <w:t xml:space="preserve"> S</w:t>
      </w:r>
      <w:r>
        <w:t>afety</w:t>
      </w:r>
      <w:r w:rsidRPr="00656F1F">
        <w:t xml:space="preserve"> </w:t>
      </w:r>
      <w:r>
        <w:t>and</w:t>
      </w:r>
      <w:r w:rsidRPr="00656F1F">
        <w:t xml:space="preserve"> S</w:t>
      </w:r>
      <w:r>
        <w:t>afeguards</w:t>
      </w:r>
      <w:r w:rsidRPr="00656F1F">
        <w:t xml:space="preserve"> I</w:t>
      </w:r>
      <w:r>
        <w:t>nspection</w:t>
      </w:r>
      <w:r w:rsidRPr="00656F1F">
        <w:t xml:space="preserve"> R</w:t>
      </w:r>
      <w:r>
        <w:t>eports,</w:t>
      </w:r>
      <w:r w:rsidRPr="00656F1F">
        <w:t>”</w:t>
      </w:r>
      <w:r>
        <w:t xml:space="preserve"> or</w:t>
      </w:r>
      <w:r w:rsidRPr="00E046E0">
        <w:t xml:space="preserve"> </w:t>
      </w:r>
      <w:r w:rsidRPr="00903996">
        <w:t>IMC 061</w:t>
      </w:r>
      <w:r w:rsidR="001B1D16">
        <w:t>1</w:t>
      </w:r>
      <w:r>
        <w:t>, “Power Reactor Inspection Reports”</w:t>
      </w:r>
    </w:p>
    <w:p w14:paraId="5EF3C249" w14:textId="77777777" w:rsidR="00F05472" w:rsidRDefault="00F05472" w:rsidP="00B81C50">
      <w:pPr>
        <w:pStyle w:val="BodyText"/>
        <w:numPr>
          <w:ilvl w:val="0"/>
          <w:numId w:val="266"/>
        </w:numPr>
      </w:pPr>
      <w:r>
        <w:t>IMC 0612, Appendix B, “Issue Screening”</w:t>
      </w:r>
    </w:p>
    <w:p w14:paraId="3D9A409C" w14:textId="77777777" w:rsidR="00F05472" w:rsidRDefault="00F05472" w:rsidP="00B81C50">
      <w:pPr>
        <w:pStyle w:val="BodyText"/>
        <w:numPr>
          <w:ilvl w:val="0"/>
          <w:numId w:val="266"/>
        </w:numPr>
      </w:pPr>
      <w:r>
        <w:t>IMC 0612, Appendix E, “Examples of Minor Issues”</w:t>
      </w:r>
    </w:p>
    <w:p w14:paraId="428AF126" w14:textId="5D4AC20B" w:rsidR="00B7137A" w:rsidRDefault="00B7137A" w:rsidP="00B81C50">
      <w:pPr>
        <w:pStyle w:val="BodyText"/>
        <w:numPr>
          <w:ilvl w:val="0"/>
          <w:numId w:val="266"/>
        </w:numPr>
      </w:pPr>
      <w:r>
        <w:t>IMC 0617, Appendix E, “</w:t>
      </w:r>
      <w:r w:rsidR="00AF27A2">
        <w:t>Minor Examples of Vendor and QA Implementation Findings”</w:t>
      </w:r>
    </w:p>
    <w:p w14:paraId="5702881B" w14:textId="77777777" w:rsidR="00F05472" w:rsidRDefault="00F05472" w:rsidP="00B81C50">
      <w:pPr>
        <w:pStyle w:val="BodyText"/>
        <w:numPr>
          <w:ilvl w:val="0"/>
          <w:numId w:val="266"/>
        </w:numPr>
      </w:pPr>
      <w:r>
        <w:t>IMC 0620, “Inspection Documents and Records”</w:t>
      </w:r>
    </w:p>
    <w:p w14:paraId="2406F233" w14:textId="77777777" w:rsidR="00DE33EF" w:rsidRDefault="00F05472" w:rsidP="00FA10A9">
      <w:pPr>
        <w:pStyle w:val="BodyText"/>
        <w:numPr>
          <w:ilvl w:val="0"/>
          <w:numId w:val="266"/>
        </w:numPr>
      </w:pPr>
      <w:r>
        <w:t>Enforcement Policy</w:t>
      </w:r>
    </w:p>
    <w:p w14:paraId="78E41C28" w14:textId="0FC2175D" w:rsidR="008B6CA5" w:rsidRPr="008B6CA5" w:rsidRDefault="008B6CA5" w:rsidP="008B6CA5">
      <w:pPr>
        <w:pStyle w:val="JOURNALHeading2"/>
      </w:pPr>
      <w:r w:rsidRPr="008B6CA5">
        <w:rPr>
          <w:bCs w:val="0"/>
        </w:rPr>
        <w:t>EVALUATION CRITERIA:</w:t>
      </w:r>
    </w:p>
    <w:p w14:paraId="2F20CAD9" w14:textId="118AC1F7" w:rsidR="00F05472" w:rsidRPr="00656F1F" w:rsidRDefault="00F05472" w:rsidP="00FA10A9">
      <w:pPr>
        <w:pStyle w:val="BodyText2"/>
      </w:pPr>
      <w:r w:rsidRPr="00656F1F">
        <w:t xml:space="preserve">Upon completion of this activity, </w:t>
      </w:r>
      <w:r>
        <w:t>you</w:t>
      </w:r>
      <w:r w:rsidRPr="00656F1F">
        <w:t xml:space="preserve"> will be asked to demonstrate your understanding of documenting inspection findings by successfully addressing the following:</w:t>
      </w:r>
    </w:p>
    <w:p w14:paraId="1EB6435A" w14:textId="77777777" w:rsidR="00F05472" w:rsidRDefault="00F05472" w:rsidP="00B64059">
      <w:pPr>
        <w:pStyle w:val="BodyText"/>
        <w:numPr>
          <w:ilvl w:val="0"/>
          <w:numId w:val="271"/>
        </w:numPr>
      </w:pPr>
      <w:r w:rsidRPr="00656F1F">
        <w:t xml:space="preserve">Discuss the thresholds for determining </w:t>
      </w:r>
      <w:r>
        <w:t>which</w:t>
      </w:r>
      <w:r w:rsidRPr="00656F1F">
        <w:t xml:space="preserve"> findings should be documented in an inspection report.</w:t>
      </w:r>
    </w:p>
    <w:p w14:paraId="5D4BC1DF" w14:textId="636DC945" w:rsidR="00F05472" w:rsidRDefault="00F05472" w:rsidP="002529B3">
      <w:pPr>
        <w:pStyle w:val="BodyText"/>
        <w:numPr>
          <w:ilvl w:val="0"/>
          <w:numId w:val="271"/>
        </w:numPr>
      </w:pPr>
      <w:r>
        <w:t>Describe how traditional enforcement (TE) violations are processed.</w:t>
      </w:r>
    </w:p>
    <w:p w14:paraId="08F7183F" w14:textId="77777777" w:rsidR="00F05472" w:rsidRPr="00521A1E" w:rsidRDefault="00F05472" w:rsidP="002529B3">
      <w:pPr>
        <w:pStyle w:val="BodyText"/>
        <w:numPr>
          <w:ilvl w:val="0"/>
          <w:numId w:val="271"/>
        </w:numPr>
      </w:pPr>
      <w:r w:rsidRPr="00521A1E">
        <w:t xml:space="preserve">Discuss how to write input </w:t>
      </w:r>
      <w:r>
        <w:t xml:space="preserve">to </w:t>
      </w:r>
      <w:r w:rsidRPr="00521A1E">
        <w:t>an inspection report.</w:t>
      </w:r>
    </w:p>
    <w:p w14:paraId="1A8DE994" w14:textId="510A1DB7" w:rsidR="00F05472" w:rsidRDefault="00F05472" w:rsidP="002529B3">
      <w:pPr>
        <w:pStyle w:val="BodyText"/>
        <w:numPr>
          <w:ilvl w:val="0"/>
          <w:numId w:val="271"/>
        </w:numPr>
      </w:pPr>
      <w:r w:rsidRPr="00656F1F">
        <w:lastRenderedPageBreak/>
        <w:t>Discuss how to write a violation. Contrast the differences in documenting a non</w:t>
      </w:r>
      <w:r w:rsidR="00FA10A9">
        <w:t>-</w:t>
      </w:r>
      <w:r w:rsidRPr="00656F1F">
        <w:t xml:space="preserve">cited violation, </w:t>
      </w:r>
      <w:r w:rsidR="00B7137A">
        <w:t xml:space="preserve">cited violation, and </w:t>
      </w:r>
      <w:r w:rsidRPr="00656F1F">
        <w:t>an apparent violation</w:t>
      </w:r>
      <w:r w:rsidR="00B7137A">
        <w:t>.</w:t>
      </w:r>
    </w:p>
    <w:p w14:paraId="1DFF9780" w14:textId="10E9E74E" w:rsidR="00F05472" w:rsidRPr="00521A1E" w:rsidRDefault="00F05472" w:rsidP="002529B3">
      <w:pPr>
        <w:pStyle w:val="BodyText"/>
        <w:numPr>
          <w:ilvl w:val="0"/>
          <w:numId w:val="271"/>
        </w:numPr>
      </w:pPr>
      <w:r w:rsidRPr="2B6133FA">
        <w:t>Compare the documentation for an inspector</w:t>
      </w:r>
      <w:r>
        <w:noBreakHyphen/>
      </w:r>
      <w:r w:rsidRPr="2B6133FA">
        <w:t>identified violation to that required for a licensee-identified violation (in terms of format, threshold, tracking, etc.)</w:t>
      </w:r>
      <w:r w:rsidRPr="00521A1E">
        <w:t>.</w:t>
      </w:r>
    </w:p>
    <w:p w14:paraId="0FFC27DE" w14:textId="77777777" w:rsidR="00B41A67" w:rsidRPr="00B41A67" w:rsidRDefault="00B41A67" w:rsidP="00B41A67">
      <w:pPr>
        <w:pStyle w:val="JOURNALHeading2"/>
      </w:pPr>
      <w:r w:rsidRPr="00B41A67">
        <w:t>TASKS:</w:t>
      </w:r>
    </w:p>
    <w:p w14:paraId="1F631A4C" w14:textId="635B42AE" w:rsidR="00F05472" w:rsidRPr="00656F1F" w:rsidRDefault="00F05472" w:rsidP="00EB0628">
      <w:pPr>
        <w:pStyle w:val="BodyText"/>
        <w:numPr>
          <w:ilvl w:val="0"/>
          <w:numId w:val="267"/>
        </w:numPr>
      </w:pPr>
      <w:r w:rsidRPr="00656F1F">
        <w:t>Use IMC 0610</w:t>
      </w:r>
      <w:r w:rsidR="002846F6">
        <w:t xml:space="preserve"> and IMC 0617</w:t>
      </w:r>
      <w:r w:rsidR="00D039F1">
        <w:t xml:space="preserve"> </w:t>
      </w:r>
      <w:r w:rsidRPr="00656F1F">
        <w:t>to determine whether an identified issue is above the threshold for documentation.</w:t>
      </w:r>
      <w:r w:rsidR="00D039F1">
        <w:t xml:space="preserve"> Be familiar with the guidance in IMC 0611 and IMC 0612.</w:t>
      </w:r>
    </w:p>
    <w:p w14:paraId="3EF637BA" w14:textId="61261F5B" w:rsidR="00F05472" w:rsidRDefault="00F05472" w:rsidP="00EB0628">
      <w:pPr>
        <w:pStyle w:val="BodyText"/>
        <w:numPr>
          <w:ilvl w:val="0"/>
          <w:numId w:val="267"/>
        </w:numPr>
      </w:pPr>
      <w:r w:rsidRPr="00656F1F">
        <w:t>Use IMC 0610</w:t>
      </w:r>
      <w:r>
        <w:t xml:space="preserve">, </w:t>
      </w:r>
      <w:r w:rsidRPr="00656F1F">
        <w:t>to process a finding.</w:t>
      </w:r>
      <w:r w:rsidR="00B40828">
        <w:t xml:space="preserve"> Be familiar with the process described in IMC 0611 and IMC 0612.</w:t>
      </w:r>
    </w:p>
    <w:p w14:paraId="45271C59" w14:textId="6ABB50D3" w:rsidR="00F05472" w:rsidRPr="00656F1F" w:rsidRDefault="00F05472" w:rsidP="00EB0628">
      <w:pPr>
        <w:pStyle w:val="BodyText"/>
        <w:numPr>
          <w:ilvl w:val="0"/>
          <w:numId w:val="267"/>
        </w:numPr>
      </w:pPr>
      <w:r w:rsidRPr="00656F1F">
        <w:t>Use IMC 0610 and other available guidance to draft an inspection report input.</w:t>
      </w:r>
    </w:p>
    <w:p w14:paraId="66FDCB4F" w14:textId="6D6DFE1F" w:rsidR="00F05472" w:rsidRPr="00656F1F" w:rsidRDefault="00F05472" w:rsidP="00EB0628">
      <w:pPr>
        <w:pStyle w:val="BodyText"/>
        <w:numPr>
          <w:ilvl w:val="0"/>
          <w:numId w:val="267"/>
        </w:numPr>
      </w:pPr>
      <w:r w:rsidRPr="00656F1F">
        <w:t>Given a violation of regulatory requirements and the enforcement policy and guidance, write a non</w:t>
      </w:r>
      <w:r w:rsidR="00FA10A9">
        <w:t>-</w:t>
      </w:r>
      <w:r w:rsidRPr="00656F1F">
        <w:t>cited violation</w:t>
      </w:r>
      <w:r w:rsidR="00301E30">
        <w:t xml:space="preserve"> and cited violation</w:t>
      </w:r>
    </w:p>
    <w:p w14:paraId="50A178AE" w14:textId="23799B08" w:rsidR="00F05472" w:rsidRDefault="00F05472" w:rsidP="00EB0628">
      <w:pPr>
        <w:pStyle w:val="BodyText"/>
        <w:numPr>
          <w:ilvl w:val="0"/>
          <w:numId w:val="267"/>
        </w:numPr>
      </w:pPr>
      <w:r w:rsidRPr="00656F1F">
        <w:t>Use IMC 0330 and IMC 0620 to describe how to determine the documents that must be included as attachments to an inspection report for the agency record.</w:t>
      </w:r>
    </w:p>
    <w:p w14:paraId="4D698241" w14:textId="0E266CE7" w:rsidR="00F05472" w:rsidRDefault="00F05472" w:rsidP="00EB0628">
      <w:pPr>
        <w:pStyle w:val="BodyText"/>
        <w:numPr>
          <w:ilvl w:val="0"/>
          <w:numId w:val="267"/>
        </w:numPr>
      </w:pPr>
      <w:r>
        <w:t>M</w:t>
      </w:r>
      <w:r w:rsidRPr="00D20C9C">
        <w:t xml:space="preserve">eet with </w:t>
      </w:r>
      <w:r>
        <w:t>your immediate</w:t>
      </w:r>
      <w:r w:rsidRPr="00D20C9C">
        <w:t xml:space="preserve"> supervisor or the person designated to be your resource for this activity to discuss the items listed in the evaluation criteria section.</w:t>
      </w:r>
    </w:p>
    <w:p w14:paraId="78125ADC" w14:textId="01DCF90C" w:rsidR="00F05472" w:rsidRDefault="00D86B04" w:rsidP="00D86B04">
      <w:pPr>
        <w:pStyle w:val="JOURNALHeading2"/>
      </w:pPr>
      <w:r w:rsidRPr="00D86B04">
        <w:t>DOCUMENTATION:</w:t>
      </w:r>
      <w:r w:rsidRPr="00D86B04">
        <w:tab/>
      </w:r>
      <w:r w:rsidR="00F05472">
        <w:t>You</w:t>
      </w:r>
      <w:r w:rsidR="00F05472" w:rsidRPr="00256A59">
        <w:t xml:space="preserve"> should</w:t>
      </w:r>
      <w:r w:rsidR="00F05472">
        <w:rPr>
          <w:b/>
        </w:rPr>
        <w:t xml:space="preserve"> </w:t>
      </w:r>
      <w:r w:rsidR="00F05472">
        <w:t>o</w:t>
      </w:r>
      <w:r w:rsidR="00F05472" w:rsidRPr="00CD76D7">
        <w:t xml:space="preserve">btain </w:t>
      </w:r>
      <w:r w:rsidR="00F05472">
        <w:t>your</w:t>
      </w:r>
      <w:r w:rsidR="00F05472" w:rsidRPr="00CD76D7">
        <w:t xml:space="preserve"> </w:t>
      </w:r>
      <w:r w:rsidR="00F05472">
        <w:t xml:space="preserve">immediate </w:t>
      </w:r>
      <w:r w:rsidR="00F05472" w:rsidRPr="00CD76D7">
        <w:t>supervisor</w:t>
      </w:r>
      <w:r w:rsidR="00F05472">
        <w:t>’</w:t>
      </w:r>
      <w:r w:rsidR="00F05472" w:rsidRPr="00CD76D7">
        <w:t xml:space="preserve">s </w:t>
      </w:r>
      <w:r w:rsidR="00F05472">
        <w:t xml:space="preserve">or designee’s </w:t>
      </w:r>
      <w:r w:rsidR="00F05472" w:rsidRPr="00CD76D7">
        <w:t>signature</w:t>
      </w:r>
      <w:r w:rsidR="00F05472" w:rsidRPr="00D60E5A" w:rsidDel="006F1D37">
        <w:t xml:space="preserve"> </w:t>
      </w:r>
      <w:r w:rsidR="00F05472" w:rsidRPr="00413B01">
        <w:t>in the line item for Basic-Level Certification Signature Card Item</w:t>
      </w:r>
      <w:r w:rsidR="00F05472">
        <w:t> </w:t>
      </w:r>
      <w:r w:rsidR="00F05472" w:rsidRPr="00656F1F">
        <w:t>OJT</w:t>
      </w:r>
      <w:r w:rsidR="00F05472">
        <w:noBreakHyphen/>
      </w:r>
      <w:r w:rsidR="00F05472" w:rsidRPr="00656F1F">
        <w:t>2.</w:t>
      </w:r>
    </w:p>
    <w:p w14:paraId="08B03719" w14:textId="692F8773" w:rsidR="00B03877" w:rsidRDefault="00B03877" w:rsidP="00B03877">
      <w:pPr>
        <w:pStyle w:val="Heading3"/>
      </w:pPr>
      <w:bookmarkStart w:id="57" w:name="_Toc144806341"/>
      <w:bookmarkStart w:id="58" w:name="_Toc144998196"/>
      <w:r>
        <w:lastRenderedPageBreak/>
        <w:t xml:space="preserve">Form </w:t>
      </w:r>
      <w:r w:rsidR="00A320F0">
        <w:t>A-</w:t>
      </w:r>
      <w:r w:rsidR="00FE2DAD">
        <w:t>1</w:t>
      </w:r>
      <w:r>
        <w:t xml:space="preserve">: Inspector </w:t>
      </w:r>
      <w:r w:rsidR="00C65A32">
        <w:t>Basic-Level</w:t>
      </w:r>
      <w:r>
        <w:t xml:space="preserve"> Signature Card and Certification</w:t>
      </w:r>
      <w:bookmarkEnd w:id="57"/>
      <w:bookmarkEnd w:id="58"/>
    </w:p>
    <w:tbl>
      <w:tblPr>
        <w:tblStyle w:val="IM"/>
        <w:tblW w:w="9081" w:type="dxa"/>
        <w:tblLayout w:type="fixed"/>
        <w:tblLook w:val="0000" w:firstRow="0" w:lastRow="0" w:firstColumn="0" w:lastColumn="0" w:noHBand="0" w:noVBand="0"/>
      </w:tblPr>
      <w:tblGrid>
        <w:gridCol w:w="5571"/>
        <w:gridCol w:w="1530"/>
        <w:gridCol w:w="1980"/>
      </w:tblGrid>
      <w:tr w:rsidR="001773E5" w:rsidRPr="00290470" w14:paraId="5D78B84B" w14:textId="77777777" w:rsidTr="00D92A7E">
        <w:trPr>
          <w:tblHeader w:val="0"/>
        </w:trPr>
        <w:tc>
          <w:tcPr>
            <w:tcW w:w="5571" w:type="dxa"/>
          </w:tcPr>
          <w:p w14:paraId="04BA0F0D" w14:textId="5F4EB3FE" w:rsidR="001773E5" w:rsidRPr="00D92A7E" w:rsidRDefault="00E12F5B"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00" w:lineRule="exact"/>
              <w:rPr>
                <w:rFonts w:cs="Arial"/>
                <w:b/>
                <w:sz w:val="22"/>
                <w:szCs w:val="22"/>
              </w:rPr>
            </w:pPr>
            <w:r w:rsidRPr="00D92A7E">
              <w:rPr>
                <w:rFonts w:cs="Arial"/>
                <w:sz w:val="22"/>
                <w:szCs w:val="22"/>
              </w:rPr>
              <w:t xml:space="preserve">Inspector’s Name: </w:t>
            </w:r>
          </w:p>
        </w:tc>
        <w:tc>
          <w:tcPr>
            <w:tcW w:w="1530" w:type="dxa"/>
          </w:tcPr>
          <w:p w14:paraId="394C15FE" w14:textId="77777777" w:rsidR="001773E5" w:rsidRPr="0019001E" w:rsidRDefault="001773E5" w:rsidP="001773E5">
            <w:pPr>
              <w:pStyle w:val="BodyText-table"/>
              <w:rPr>
                <w:rFonts w:cs="Arial"/>
              </w:rPr>
            </w:pPr>
            <w:r w:rsidRPr="0019001E">
              <w:rPr>
                <w:rFonts w:cs="Arial"/>
              </w:rPr>
              <w:t>Employee</w:t>
            </w:r>
          </w:p>
          <w:p w14:paraId="1596AC5F" w14:textId="36F4911C" w:rsidR="001773E5" w:rsidRPr="00D92A7E" w:rsidRDefault="001773E5" w:rsidP="001773E5">
            <w:pPr>
              <w:spacing w:line="200" w:lineRule="exact"/>
              <w:rPr>
                <w:rFonts w:cs="Arial"/>
                <w:b/>
                <w:sz w:val="22"/>
                <w:szCs w:val="22"/>
              </w:rPr>
            </w:pPr>
            <w:r w:rsidRPr="00D92A7E">
              <w:rPr>
                <w:rFonts w:cs="Arial"/>
                <w:sz w:val="22"/>
                <w:szCs w:val="22"/>
              </w:rPr>
              <w:t>Initials Date</w:t>
            </w:r>
          </w:p>
        </w:tc>
        <w:tc>
          <w:tcPr>
            <w:tcW w:w="1980" w:type="dxa"/>
          </w:tcPr>
          <w:p w14:paraId="5315813A" w14:textId="77777777" w:rsidR="00DF0623" w:rsidRPr="00B75071" w:rsidRDefault="00DF0623" w:rsidP="00DF0623">
            <w:pPr>
              <w:pStyle w:val="BodyText-table"/>
              <w:rPr>
                <w:rFonts w:cs="Arial"/>
              </w:rPr>
            </w:pPr>
            <w:r w:rsidRPr="00B75071">
              <w:rPr>
                <w:rFonts w:cs="Arial"/>
              </w:rPr>
              <w:t>Supervisor’s</w:t>
            </w:r>
          </w:p>
          <w:p w14:paraId="621F1515" w14:textId="11028936" w:rsidR="001773E5" w:rsidRPr="00D92A7E" w:rsidRDefault="00DF0623" w:rsidP="00D92A7E">
            <w:pPr>
              <w:spacing w:line="200" w:lineRule="exact"/>
              <w:rPr>
                <w:rFonts w:cs="Arial"/>
                <w:b/>
                <w:sz w:val="22"/>
                <w:szCs w:val="22"/>
              </w:rPr>
            </w:pPr>
            <w:r w:rsidRPr="00D92A7E">
              <w:rPr>
                <w:rFonts w:cs="Arial"/>
                <w:sz w:val="22"/>
                <w:szCs w:val="22"/>
              </w:rPr>
              <w:t>Signature/Date</w:t>
            </w:r>
          </w:p>
        </w:tc>
      </w:tr>
      <w:tr w:rsidR="00F91D9C" w:rsidRPr="000104F0" w14:paraId="5502AC53" w14:textId="77777777" w:rsidTr="00D92A7E">
        <w:trPr>
          <w:tblHeader w:val="0"/>
        </w:trPr>
        <w:tc>
          <w:tcPr>
            <w:tcW w:w="9081" w:type="dxa"/>
            <w:gridSpan w:val="3"/>
          </w:tcPr>
          <w:p w14:paraId="7B430423" w14:textId="149C8A8C" w:rsidR="00F91D9C" w:rsidRPr="00D92A7E" w:rsidRDefault="00F91D9C" w:rsidP="000B48C2">
            <w:pPr>
              <w:pStyle w:val="BodyText-table"/>
              <w:rPr>
                <w:u w:val="single"/>
              </w:rPr>
            </w:pPr>
            <w:r w:rsidRPr="00D92A7E">
              <w:rPr>
                <w:u w:val="single"/>
              </w:rPr>
              <w:t>Part A</w:t>
            </w:r>
            <w:r w:rsidR="003F41C4" w:rsidRPr="00D92A7E">
              <w:rPr>
                <w:u w:val="single"/>
              </w:rPr>
              <w:t xml:space="preserve">: </w:t>
            </w:r>
            <w:r w:rsidRPr="00D92A7E">
              <w:rPr>
                <w:u w:val="single"/>
              </w:rPr>
              <w:t>Training Courses</w:t>
            </w:r>
          </w:p>
        </w:tc>
      </w:tr>
      <w:tr w:rsidR="001773E5" w:rsidRPr="000104F0" w14:paraId="62BE2A3C" w14:textId="77777777" w:rsidTr="00D92A7E">
        <w:trPr>
          <w:tblHeader w:val="0"/>
        </w:trPr>
        <w:tc>
          <w:tcPr>
            <w:tcW w:w="5571" w:type="dxa"/>
          </w:tcPr>
          <w:p w14:paraId="6299BE7F" w14:textId="77777777" w:rsidR="001773E5" w:rsidRPr="00D92A7E" w:rsidRDefault="001773E5" w:rsidP="00D92A7E">
            <w:pPr>
              <w:pStyle w:val="BodyText-table"/>
              <w:ind w:left="216"/>
              <w:rPr>
                <w:rFonts w:cs="Arial"/>
                <w:color w:val="000000"/>
              </w:rPr>
            </w:pPr>
            <w:r w:rsidRPr="00D92A7E">
              <w:rPr>
                <w:rFonts w:cs="Arial"/>
                <w:color w:val="000000"/>
              </w:rPr>
              <w:t>NRC: An Agency Overview</w:t>
            </w:r>
          </w:p>
        </w:tc>
        <w:tc>
          <w:tcPr>
            <w:tcW w:w="1530" w:type="dxa"/>
          </w:tcPr>
          <w:p w14:paraId="1FD3BF71" w14:textId="77777777" w:rsidR="001773E5" w:rsidRPr="00D92A7E" w:rsidRDefault="001773E5" w:rsidP="000B48C2">
            <w:pPr>
              <w:pStyle w:val="BodyText-table"/>
              <w:rPr>
                <w:rFonts w:cs="Arial"/>
              </w:rPr>
            </w:pPr>
          </w:p>
        </w:tc>
        <w:tc>
          <w:tcPr>
            <w:tcW w:w="1980" w:type="dxa"/>
          </w:tcPr>
          <w:p w14:paraId="3F2DFFE1" w14:textId="3684CDB1" w:rsidR="001773E5" w:rsidRPr="00D92A7E" w:rsidRDefault="001773E5" w:rsidP="000B48C2">
            <w:pPr>
              <w:pStyle w:val="BodyText-table"/>
              <w:rPr>
                <w:rFonts w:cs="Arial"/>
              </w:rPr>
            </w:pPr>
          </w:p>
        </w:tc>
      </w:tr>
      <w:tr w:rsidR="001773E5" w:rsidRPr="000104F0" w14:paraId="5BD0A682" w14:textId="77777777" w:rsidTr="00D92A7E">
        <w:trPr>
          <w:tblHeader w:val="0"/>
        </w:trPr>
        <w:tc>
          <w:tcPr>
            <w:tcW w:w="5571" w:type="dxa"/>
          </w:tcPr>
          <w:p w14:paraId="34673549" w14:textId="77777777" w:rsidR="001773E5" w:rsidRPr="00D92A7E" w:rsidRDefault="001773E5" w:rsidP="00D92A7E">
            <w:pPr>
              <w:pStyle w:val="BodyText-table"/>
              <w:ind w:left="216"/>
              <w:rPr>
                <w:rFonts w:cs="Arial"/>
                <w:color w:val="000000"/>
              </w:rPr>
            </w:pPr>
            <w:r w:rsidRPr="00D92A7E">
              <w:rPr>
                <w:rFonts w:cs="Arial"/>
                <w:color w:val="000000"/>
              </w:rPr>
              <w:t>Gathering Information for Inspectors through Interviews</w:t>
            </w:r>
          </w:p>
        </w:tc>
        <w:tc>
          <w:tcPr>
            <w:tcW w:w="1530" w:type="dxa"/>
          </w:tcPr>
          <w:p w14:paraId="0DA58187" w14:textId="77777777" w:rsidR="001773E5" w:rsidRPr="00D92A7E" w:rsidRDefault="001773E5" w:rsidP="000B48C2">
            <w:pPr>
              <w:pStyle w:val="BodyText-table"/>
              <w:rPr>
                <w:rFonts w:cs="Arial"/>
              </w:rPr>
            </w:pPr>
          </w:p>
        </w:tc>
        <w:tc>
          <w:tcPr>
            <w:tcW w:w="1980" w:type="dxa"/>
          </w:tcPr>
          <w:p w14:paraId="7674042A" w14:textId="346123C1" w:rsidR="001773E5" w:rsidRPr="00D92A7E" w:rsidRDefault="001773E5" w:rsidP="000B48C2">
            <w:pPr>
              <w:pStyle w:val="BodyText-table"/>
              <w:rPr>
                <w:rFonts w:cs="Arial"/>
              </w:rPr>
            </w:pPr>
          </w:p>
        </w:tc>
      </w:tr>
      <w:tr w:rsidR="001773E5" w:rsidRPr="000104F0" w14:paraId="1F5FA951" w14:textId="77777777" w:rsidTr="00D92A7E">
        <w:trPr>
          <w:tblHeader w:val="0"/>
        </w:trPr>
        <w:tc>
          <w:tcPr>
            <w:tcW w:w="5571" w:type="dxa"/>
          </w:tcPr>
          <w:p w14:paraId="6E90AEC0" w14:textId="77777777" w:rsidR="001773E5" w:rsidRPr="00D92A7E" w:rsidRDefault="001773E5" w:rsidP="00D92A7E">
            <w:pPr>
              <w:pStyle w:val="BodyText-table"/>
              <w:ind w:left="216"/>
              <w:rPr>
                <w:rFonts w:cs="Arial"/>
                <w:color w:val="000000"/>
              </w:rPr>
            </w:pPr>
            <w:r w:rsidRPr="00D92A7E">
              <w:rPr>
                <w:rFonts w:cs="Arial"/>
              </w:rPr>
              <w:t>Effective Communications for NRC Inspectors</w:t>
            </w:r>
          </w:p>
        </w:tc>
        <w:tc>
          <w:tcPr>
            <w:tcW w:w="1530" w:type="dxa"/>
          </w:tcPr>
          <w:p w14:paraId="6688CF7C" w14:textId="77777777" w:rsidR="001773E5" w:rsidRPr="00D92A7E" w:rsidRDefault="001773E5" w:rsidP="000B48C2">
            <w:pPr>
              <w:pStyle w:val="BodyText-table"/>
              <w:rPr>
                <w:rFonts w:cs="Arial"/>
              </w:rPr>
            </w:pPr>
          </w:p>
        </w:tc>
        <w:tc>
          <w:tcPr>
            <w:tcW w:w="1980" w:type="dxa"/>
          </w:tcPr>
          <w:p w14:paraId="3F8D00AC" w14:textId="1A5268BD" w:rsidR="001773E5" w:rsidRPr="00D92A7E" w:rsidRDefault="001773E5" w:rsidP="000B48C2">
            <w:pPr>
              <w:pStyle w:val="BodyText-table"/>
              <w:rPr>
                <w:rFonts w:cs="Arial"/>
              </w:rPr>
            </w:pPr>
          </w:p>
        </w:tc>
      </w:tr>
      <w:tr w:rsidR="001773E5" w:rsidRPr="000104F0" w14:paraId="3C7ACD8E" w14:textId="77777777" w:rsidTr="00D92A7E">
        <w:trPr>
          <w:tblHeader w:val="0"/>
        </w:trPr>
        <w:tc>
          <w:tcPr>
            <w:tcW w:w="5571" w:type="dxa"/>
          </w:tcPr>
          <w:p w14:paraId="33EF524E" w14:textId="7ABCCF81" w:rsidR="001773E5" w:rsidRPr="00D92A7E" w:rsidRDefault="001773E5" w:rsidP="00D92A7E">
            <w:pPr>
              <w:pStyle w:val="BodyText-table"/>
              <w:ind w:left="216"/>
              <w:rPr>
                <w:rFonts w:cs="Arial"/>
              </w:rPr>
            </w:pPr>
            <w:r w:rsidRPr="00D92A7E">
              <w:rPr>
                <w:rFonts w:cs="Arial"/>
              </w:rPr>
              <w:t>G-105, Conducting Reactor Inspections</w:t>
            </w:r>
            <w:r w:rsidR="00C91A81" w:rsidRPr="00D92A7E">
              <w:rPr>
                <w:rFonts w:cs="Arial"/>
              </w:rPr>
              <w:t xml:space="preserve"> or G-103</w:t>
            </w:r>
            <w:r w:rsidR="00623B98" w:rsidRPr="00D92A7E">
              <w:rPr>
                <w:rFonts w:cs="Arial"/>
              </w:rPr>
              <w:t>, Field Techniques</w:t>
            </w:r>
          </w:p>
        </w:tc>
        <w:tc>
          <w:tcPr>
            <w:tcW w:w="1530" w:type="dxa"/>
          </w:tcPr>
          <w:p w14:paraId="7623D2E9" w14:textId="77777777" w:rsidR="001773E5" w:rsidRPr="00D92A7E" w:rsidRDefault="001773E5" w:rsidP="000B48C2">
            <w:pPr>
              <w:pStyle w:val="BodyText-table"/>
              <w:rPr>
                <w:rFonts w:cs="Arial"/>
              </w:rPr>
            </w:pPr>
          </w:p>
        </w:tc>
        <w:tc>
          <w:tcPr>
            <w:tcW w:w="1980" w:type="dxa"/>
          </w:tcPr>
          <w:p w14:paraId="7F3557EB" w14:textId="7E1B3DEE" w:rsidR="001773E5" w:rsidRPr="00D92A7E" w:rsidRDefault="001773E5" w:rsidP="000B48C2">
            <w:pPr>
              <w:pStyle w:val="BodyText-table"/>
              <w:rPr>
                <w:rFonts w:cs="Arial"/>
              </w:rPr>
            </w:pPr>
          </w:p>
        </w:tc>
      </w:tr>
      <w:tr w:rsidR="001773E5" w:rsidRPr="000104F0" w14:paraId="0F4632E4" w14:textId="77777777" w:rsidTr="00D92A7E">
        <w:trPr>
          <w:tblHeader w:val="0"/>
        </w:trPr>
        <w:tc>
          <w:tcPr>
            <w:tcW w:w="5571" w:type="dxa"/>
          </w:tcPr>
          <w:p w14:paraId="4E2C8BBD" w14:textId="77777777" w:rsidR="001773E5" w:rsidRPr="00D92A7E" w:rsidRDefault="001773E5" w:rsidP="00D92A7E">
            <w:pPr>
              <w:pStyle w:val="BodyText-table"/>
              <w:ind w:left="216"/>
              <w:rPr>
                <w:rFonts w:cs="Arial"/>
              </w:rPr>
            </w:pPr>
            <w:r w:rsidRPr="00D92A7E">
              <w:rPr>
                <w:rFonts w:cs="Arial"/>
              </w:rPr>
              <w:t>Industrial Safety/OSHA</w:t>
            </w:r>
          </w:p>
        </w:tc>
        <w:tc>
          <w:tcPr>
            <w:tcW w:w="1530" w:type="dxa"/>
          </w:tcPr>
          <w:p w14:paraId="6747D2E3" w14:textId="77777777" w:rsidR="001773E5" w:rsidRPr="00D92A7E" w:rsidRDefault="001773E5" w:rsidP="000B48C2">
            <w:pPr>
              <w:pStyle w:val="BodyText-table"/>
              <w:rPr>
                <w:rFonts w:cs="Arial"/>
              </w:rPr>
            </w:pPr>
          </w:p>
        </w:tc>
        <w:tc>
          <w:tcPr>
            <w:tcW w:w="1980" w:type="dxa"/>
          </w:tcPr>
          <w:p w14:paraId="1DF9B29F" w14:textId="5CA955A7" w:rsidR="001773E5" w:rsidRPr="00D92A7E" w:rsidRDefault="001773E5" w:rsidP="000B48C2">
            <w:pPr>
              <w:pStyle w:val="BodyText-table"/>
              <w:rPr>
                <w:rFonts w:cs="Arial"/>
              </w:rPr>
            </w:pPr>
          </w:p>
        </w:tc>
      </w:tr>
      <w:tr w:rsidR="001773E5" w:rsidRPr="000104F0" w14:paraId="32D9BE41" w14:textId="77777777" w:rsidTr="00D92A7E">
        <w:trPr>
          <w:tblHeader w:val="0"/>
        </w:trPr>
        <w:tc>
          <w:tcPr>
            <w:tcW w:w="5571" w:type="dxa"/>
          </w:tcPr>
          <w:p w14:paraId="131AFFFD" w14:textId="77777777" w:rsidR="001773E5" w:rsidRPr="00D92A7E" w:rsidRDefault="001773E5" w:rsidP="00D92A7E">
            <w:pPr>
              <w:pStyle w:val="BodyText-table"/>
              <w:ind w:left="216"/>
              <w:rPr>
                <w:rFonts w:cs="Arial"/>
              </w:rPr>
            </w:pPr>
            <w:r w:rsidRPr="00D92A7E">
              <w:rPr>
                <w:rFonts w:cs="Arial"/>
              </w:rPr>
              <w:t>Media Training Workshop</w:t>
            </w:r>
          </w:p>
        </w:tc>
        <w:tc>
          <w:tcPr>
            <w:tcW w:w="1530" w:type="dxa"/>
          </w:tcPr>
          <w:p w14:paraId="73C7C56F" w14:textId="77777777" w:rsidR="001773E5" w:rsidRPr="00D92A7E" w:rsidRDefault="001773E5" w:rsidP="000B48C2">
            <w:pPr>
              <w:pStyle w:val="BodyText-table"/>
              <w:rPr>
                <w:rFonts w:cs="Arial"/>
              </w:rPr>
            </w:pPr>
          </w:p>
        </w:tc>
        <w:tc>
          <w:tcPr>
            <w:tcW w:w="1980" w:type="dxa"/>
          </w:tcPr>
          <w:p w14:paraId="0DDB585E" w14:textId="7D10422D" w:rsidR="001773E5" w:rsidRPr="00D92A7E" w:rsidRDefault="001773E5" w:rsidP="000B48C2">
            <w:pPr>
              <w:pStyle w:val="BodyText-table"/>
              <w:rPr>
                <w:rFonts w:cs="Arial"/>
              </w:rPr>
            </w:pPr>
          </w:p>
        </w:tc>
      </w:tr>
      <w:tr w:rsidR="001773E5" w:rsidRPr="000104F0" w14:paraId="7628EA99" w14:textId="77777777" w:rsidTr="00D92A7E">
        <w:trPr>
          <w:tblHeader w:val="0"/>
        </w:trPr>
        <w:tc>
          <w:tcPr>
            <w:tcW w:w="5571" w:type="dxa"/>
          </w:tcPr>
          <w:p w14:paraId="66648E9D" w14:textId="77777777" w:rsidR="001773E5" w:rsidRPr="00D92A7E" w:rsidRDefault="001773E5" w:rsidP="00D92A7E">
            <w:pPr>
              <w:pStyle w:val="BodyText-table"/>
              <w:ind w:left="216"/>
              <w:rPr>
                <w:rFonts w:cs="Arial"/>
              </w:rPr>
            </w:pPr>
            <w:r w:rsidRPr="00D92A7E">
              <w:rPr>
                <w:rFonts w:cs="Arial"/>
              </w:rPr>
              <w:t>G-205, Root Cause/Incident Investigation Workshop</w:t>
            </w:r>
          </w:p>
        </w:tc>
        <w:tc>
          <w:tcPr>
            <w:tcW w:w="1530" w:type="dxa"/>
          </w:tcPr>
          <w:p w14:paraId="7766225E" w14:textId="77777777" w:rsidR="001773E5" w:rsidRPr="00D92A7E" w:rsidRDefault="001773E5" w:rsidP="000B48C2">
            <w:pPr>
              <w:pStyle w:val="BodyText-table"/>
              <w:rPr>
                <w:rFonts w:cs="Arial"/>
              </w:rPr>
            </w:pPr>
          </w:p>
        </w:tc>
        <w:tc>
          <w:tcPr>
            <w:tcW w:w="1980" w:type="dxa"/>
          </w:tcPr>
          <w:p w14:paraId="3AC0166B" w14:textId="7F082AFD" w:rsidR="001773E5" w:rsidRPr="00D92A7E" w:rsidRDefault="001773E5" w:rsidP="000B48C2">
            <w:pPr>
              <w:pStyle w:val="BodyText-table"/>
              <w:rPr>
                <w:rFonts w:cs="Arial"/>
              </w:rPr>
            </w:pPr>
          </w:p>
        </w:tc>
      </w:tr>
      <w:tr w:rsidR="001773E5" w:rsidRPr="000104F0" w14:paraId="05E8E9AA" w14:textId="77777777" w:rsidTr="00D92A7E">
        <w:trPr>
          <w:tblHeader w:val="0"/>
        </w:trPr>
        <w:tc>
          <w:tcPr>
            <w:tcW w:w="5571" w:type="dxa"/>
          </w:tcPr>
          <w:p w14:paraId="1ABCE6B8" w14:textId="77777777" w:rsidR="001773E5" w:rsidRPr="00D92A7E" w:rsidRDefault="001773E5" w:rsidP="00D92A7E">
            <w:pPr>
              <w:pStyle w:val="BodyText-table"/>
              <w:ind w:left="216"/>
              <w:rPr>
                <w:rFonts w:cs="Arial"/>
              </w:rPr>
            </w:pPr>
            <w:r w:rsidRPr="00D92A7E">
              <w:rPr>
                <w:rFonts w:cs="Arial"/>
              </w:rPr>
              <w:t>H-100S, Site Access Training Self-Study Course (or licensee site access)</w:t>
            </w:r>
          </w:p>
        </w:tc>
        <w:tc>
          <w:tcPr>
            <w:tcW w:w="1530" w:type="dxa"/>
          </w:tcPr>
          <w:p w14:paraId="14835980" w14:textId="77777777" w:rsidR="001773E5" w:rsidRPr="00D92A7E" w:rsidRDefault="001773E5" w:rsidP="000B48C2">
            <w:pPr>
              <w:pStyle w:val="BodyText-table"/>
              <w:rPr>
                <w:rFonts w:cs="Arial"/>
              </w:rPr>
            </w:pPr>
          </w:p>
        </w:tc>
        <w:tc>
          <w:tcPr>
            <w:tcW w:w="1980" w:type="dxa"/>
          </w:tcPr>
          <w:p w14:paraId="5BEBF37D" w14:textId="77124F91" w:rsidR="001773E5" w:rsidRPr="00D92A7E" w:rsidRDefault="001773E5" w:rsidP="000B48C2">
            <w:pPr>
              <w:pStyle w:val="BodyText-table"/>
              <w:rPr>
                <w:rFonts w:cs="Arial"/>
              </w:rPr>
            </w:pPr>
          </w:p>
        </w:tc>
      </w:tr>
      <w:tr w:rsidR="0054607D" w:rsidRPr="000104F0" w14:paraId="36E79D25" w14:textId="77777777" w:rsidTr="00D92A7E">
        <w:trPr>
          <w:tblHeader w:val="0"/>
        </w:trPr>
        <w:tc>
          <w:tcPr>
            <w:tcW w:w="9081" w:type="dxa"/>
            <w:gridSpan w:val="3"/>
          </w:tcPr>
          <w:p w14:paraId="1340C58E" w14:textId="0C22DEE8" w:rsidR="0054607D" w:rsidRPr="00D92A7E" w:rsidRDefault="0054607D" w:rsidP="000B48C2">
            <w:pPr>
              <w:pStyle w:val="BodyText-table"/>
              <w:rPr>
                <w:u w:val="single"/>
              </w:rPr>
            </w:pPr>
            <w:r w:rsidRPr="00D92A7E">
              <w:rPr>
                <w:u w:val="single"/>
              </w:rPr>
              <w:t xml:space="preserve">Part </w:t>
            </w:r>
            <w:r w:rsidR="003B4D00" w:rsidRPr="00D92A7E">
              <w:rPr>
                <w:u w:val="single"/>
              </w:rPr>
              <w:t>I</w:t>
            </w:r>
            <w:r w:rsidRPr="00D92A7E">
              <w:rPr>
                <w:u w:val="single"/>
              </w:rPr>
              <w:t>. Individual Study Activities</w:t>
            </w:r>
          </w:p>
        </w:tc>
      </w:tr>
      <w:tr w:rsidR="001773E5" w:rsidRPr="000104F0" w14:paraId="0DFAC7C4" w14:textId="77777777" w:rsidTr="00D92A7E">
        <w:trPr>
          <w:tblHeader w:val="0"/>
        </w:trPr>
        <w:tc>
          <w:tcPr>
            <w:tcW w:w="5571" w:type="dxa"/>
          </w:tcPr>
          <w:p w14:paraId="6E8475FF" w14:textId="30CE3390" w:rsidR="001773E5" w:rsidRPr="00D92A7E" w:rsidRDefault="0054607D" w:rsidP="00D92A7E">
            <w:pPr>
              <w:pStyle w:val="BodyText-table"/>
              <w:ind w:left="216"/>
              <w:rPr>
                <w:rFonts w:cs="Arial"/>
              </w:rPr>
            </w:pPr>
            <w:r w:rsidRPr="00D92A7E">
              <w:rPr>
                <w:rFonts w:cs="Arial"/>
              </w:rPr>
              <w:t>(</w:t>
            </w:r>
            <w:r w:rsidR="001773E5" w:rsidRPr="00D92A7E">
              <w:rPr>
                <w:rFonts w:cs="Arial"/>
              </w:rPr>
              <w:t>ISA-1</w:t>
            </w:r>
            <w:r w:rsidRPr="00D92A7E">
              <w:rPr>
                <w:rFonts w:cs="Arial"/>
              </w:rPr>
              <w:t>)</w:t>
            </w:r>
            <w:r w:rsidR="001773E5" w:rsidRPr="00D92A7E">
              <w:rPr>
                <w:rFonts w:cs="Arial"/>
              </w:rPr>
              <w:t xml:space="preserve"> History and Organization of the U.S. Nuclear Regulatory Commission</w:t>
            </w:r>
          </w:p>
        </w:tc>
        <w:tc>
          <w:tcPr>
            <w:tcW w:w="1530" w:type="dxa"/>
          </w:tcPr>
          <w:p w14:paraId="0243A4BD" w14:textId="77777777" w:rsidR="001773E5" w:rsidRPr="00D92A7E" w:rsidRDefault="001773E5" w:rsidP="000B48C2">
            <w:pPr>
              <w:pStyle w:val="BodyText-table"/>
              <w:rPr>
                <w:rFonts w:cs="Arial"/>
              </w:rPr>
            </w:pPr>
          </w:p>
        </w:tc>
        <w:tc>
          <w:tcPr>
            <w:tcW w:w="1980" w:type="dxa"/>
          </w:tcPr>
          <w:p w14:paraId="6AAFA481" w14:textId="4B9084CE" w:rsidR="001773E5" w:rsidRPr="00D92A7E" w:rsidRDefault="001773E5" w:rsidP="000B48C2">
            <w:pPr>
              <w:pStyle w:val="BodyText-table"/>
              <w:rPr>
                <w:rFonts w:cs="Arial"/>
              </w:rPr>
            </w:pPr>
          </w:p>
          <w:p w14:paraId="6F46E637" w14:textId="77777777" w:rsidR="001773E5" w:rsidRPr="00D92A7E" w:rsidRDefault="001773E5" w:rsidP="000B48C2">
            <w:pPr>
              <w:pStyle w:val="BodyText-table"/>
              <w:rPr>
                <w:rFonts w:cs="Arial"/>
              </w:rPr>
            </w:pPr>
          </w:p>
        </w:tc>
      </w:tr>
      <w:tr w:rsidR="001773E5" w:rsidRPr="000104F0" w14:paraId="708A474C" w14:textId="77777777" w:rsidTr="00D92A7E">
        <w:trPr>
          <w:tblHeader w:val="0"/>
        </w:trPr>
        <w:tc>
          <w:tcPr>
            <w:tcW w:w="5571" w:type="dxa"/>
          </w:tcPr>
          <w:p w14:paraId="68CE6060" w14:textId="719CE783" w:rsidR="001773E5" w:rsidRPr="00D92A7E" w:rsidRDefault="003B4D00" w:rsidP="00D92A7E">
            <w:pPr>
              <w:pStyle w:val="BodyText-table"/>
              <w:ind w:left="216"/>
              <w:rPr>
                <w:rFonts w:cs="Arial"/>
              </w:rPr>
            </w:pPr>
            <w:r w:rsidRPr="00D92A7E">
              <w:rPr>
                <w:rFonts w:cs="Arial"/>
              </w:rPr>
              <w:t>(</w:t>
            </w:r>
            <w:r w:rsidR="001773E5" w:rsidRPr="00D92A7E">
              <w:rPr>
                <w:rFonts w:cs="Arial"/>
              </w:rPr>
              <w:t>ISA-2</w:t>
            </w:r>
            <w:r w:rsidR="0054607D" w:rsidRPr="00D92A7E">
              <w:rPr>
                <w:rFonts w:cs="Arial"/>
              </w:rPr>
              <w:t>)</w:t>
            </w:r>
            <w:r w:rsidR="001773E5" w:rsidRPr="00D92A7E">
              <w:rPr>
                <w:rFonts w:cs="Arial"/>
              </w:rPr>
              <w:t xml:space="preserve"> Inspector Objectivity, Protocol, and Professional Conduct</w:t>
            </w:r>
          </w:p>
        </w:tc>
        <w:tc>
          <w:tcPr>
            <w:tcW w:w="1530" w:type="dxa"/>
          </w:tcPr>
          <w:p w14:paraId="1D072E1F" w14:textId="77777777" w:rsidR="001773E5" w:rsidRPr="00D92A7E" w:rsidRDefault="001773E5" w:rsidP="001773E5">
            <w:pPr>
              <w:spacing w:line="240" w:lineRule="exact"/>
              <w:rPr>
                <w:rFonts w:cs="Arial"/>
                <w:sz w:val="22"/>
                <w:szCs w:val="22"/>
              </w:rPr>
            </w:pPr>
          </w:p>
        </w:tc>
        <w:tc>
          <w:tcPr>
            <w:tcW w:w="1980" w:type="dxa"/>
          </w:tcPr>
          <w:p w14:paraId="5054293A" w14:textId="5164A47D" w:rsidR="001773E5" w:rsidRPr="00D92A7E" w:rsidRDefault="001773E5" w:rsidP="001773E5">
            <w:pPr>
              <w:spacing w:line="240" w:lineRule="exact"/>
              <w:rPr>
                <w:rFonts w:cs="Arial"/>
                <w:sz w:val="22"/>
                <w:szCs w:val="22"/>
              </w:rPr>
            </w:pPr>
          </w:p>
          <w:p w14:paraId="47BE748E"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366B73AB" w14:textId="77777777" w:rsidTr="00D92A7E">
        <w:trPr>
          <w:tblHeader w:val="0"/>
        </w:trPr>
        <w:tc>
          <w:tcPr>
            <w:tcW w:w="5571" w:type="dxa"/>
          </w:tcPr>
          <w:p w14:paraId="03DE150A" w14:textId="2B6A8261" w:rsidR="001773E5" w:rsidRPr="00D92A7E" w:rsidRDefault="003B4D00" w:rsidP="00D92A7E">
            <w:pPr>
              <w:pStyle w:val="BodyText-table"/>
              <w:ind w:left="216"/>
              <w:rPr>
                <w:rFonts w:cs="Arial"/>
              </w:rPr>
            </w:pPr>
            <w:r w:rsidRPr="00D92A7E">
              <w:rPr>
                <w:rFonts w:cs="Arial"/>
              </w:rPr>
              <w:t>(</w:t>
            </w:r>
            <w:r w:rsidR="001773E5" w:rsidRPr="00D92A7E">
              <w:rPr>
                <w:rFonts w:cs="Arial"/>
              </w:rPr>
              <w:t>ISA-3</w:t>
            </w:r>
            <w:r w:rsidR="0054607D" w:rsidRPr="00D92A7E">
              <w:rPr>
                <w:rFonts w:cs="Arial"/>
              </w:rPr>
              <w:t>)</w:t>
            </w:r>
            <w:r w:rsidR="001773E5" w:rsidRPr="00D92A7E">
              <w:rPr>
                <w:rFonts w:cs="Arial"/>
              </w:rPr>
              <w:t xml:space="preserve"> Fitness-for-Duty Rule</w:t>
            </w:r>
          </w:p>
        </w:tc>
        <w:tc>
          <w:tcPr>
            <w:tcW w:w="1530" w:type="dxa"/>
          </w:tcPr>
          <w:p w14:paraId="2B9C6B02"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79D9DFCB" w14:textId="55AB670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5791CEE7" w14:textId="77777777" w:rsidTr="00D92A7E">
        <w:trPr>
          <w:tblHeader w:val="0"/>
        </w:trPr>
        <w:tc>
          <w:tcPr>
            <w:tcW w:w="5571" w:type="dxa"/>
          </w:tcPr>
          <w:p w14:paraId="534149F3" w14:textId="30188B65" w:rsidR="001773E5" w:rsidRPr="00D92A7E" w:rsidRDefault="003B4D00" w:rsidP="00D92A7E">
            <w:pPr>
              <w:pStyle w:val="BodyText-table"/>
              <w:ind w:left="216"/>
              <w:rPr>
                <w:rFonts w:cs="Arial"/>
              </w:rPr>
            </w:pPr>
            <w:r w:rsidRPr="00D92A7E">
              <w:rPr>
                <w:rFonts w:cs="Arial"/>
              </w:rPr>
              <w:t>(</w:t>
            </w:r>
            <w:r w:rsidR="001773E5" w:rsidRPr="00D92A7E">
              <w:rPr>
                <w:rFonts w:cs="Arial"/>
              </w:rPr>
              <w:t>ISA-4</w:t>
            </w:r>
            <w:r w:rsidR="0054607D" w:rsidRPr="00D92A7E">
              <w:rPr>
                <w:rFonts w:cs="Arial"/>
              </w:rPr>
              <w:t>)</w:t>
            </w:r>
            <w:r w:rsidR="001773E5" w:rsidRPr="00D92A7E">
              <w:rPr>
                <w:rFonts w:cs="Arial"/>
              </w:rPr>
              <w:t xml:space="preserve"> Allegations</w:t>
            </w:r>
          </w:p>
        </w:tc>
        <w:tc>
          <w:tcPr>
            <w:tcW w:w="1530" w:type="dxa"/>
          </w:tcPr>
          <w:p w14:paraId="07D0E60E"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0ABEDF86" w14:textId="638887DC"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4B8252CE" w14:textId="77777777" w:rsidTr="00D92A7E">
        <w:trPr>
          <w:tblHeader w:val="0"/>
        </w:trPr>
        <w:tc>
          <w:tcPr>
            <w:tcW w:w="5571" w:type="dxa"/>
          </w:tcPr>
          <w:p w14:paraId="0FBB48BD" w14:textId="38A87876" w:rsidR="001773E5" w:rsidRPr="00D92A7E" w:rsidRDefault="003B4D00" w:rsidP="00D92A7E">
            <w:pPr>
              <w:pStyle w:val="BodyText-table"/>
              <w:ind w:left="216"/>
              <w:rPr>
                <w:rFonts w:cs="Arial"/>
              </w:rPr>
            </w:pPr>
            <w:r w:rsidRPr="00D92A7E">
              <w:rPr>
                <w:rFonts w:cs="Arial"/>
              </w:rPr>
              <w:t>(</w:t>
            </w:r>
            <w:r w:rsidR="001773E5" w:rsidRPr="00D92A7E">
              <w:rPr>
                <w:rFonts w:cs="Arial"/>
              </w:rPr>
              <w:t>ISA-5</w:t>
            </w:r>
            <w:r w:rsidR="0054607D" w:rsidRPr="00D92A7E">
              <w:rPr>
                <w:rFonts w:cs="Arial"/>
              </w:rPr>
              <w:t>)</w:t>
            </w:r>
            <w:r w:rsidR="001773E5" w:rsidRPr="00D92A7E">
              <w:rPr>
                <w:rFonts w:cs="Arial"/>
              </w:rPr>
              <w:t xml:space="preserve"> NRC’s Response to an Incident at a Nuclear Facility</w:t>
            </w:r>
          </w:p>
        </w:tc>
        <w:tc>
          <w:tcPr>
            <w:tcW w:w="1530" w:type="dxa"/>
          </w:tcPr>
          <w:p w14:paraId="02763087" w14:textId="77777777" w:rsidR="001773E5" w:rsidRPr="00D92A7E" w:rsidRDefault="001773E5" w:rsidP="001773E5">
            <w:pPr>
              <w:spacing w:line="240" w:lineRule="exact"/>
              <w:rPr>
                <w:rFonts w:cs="Arial"/>
                <w:sz w:val="22"/>
                <w:szCs w:val="22"/>
              </w:rPr>
            </w:pPr>
          </w:p>
        </w:tc>
        <w:tc>
          <w:tcPr>
            <w:tcW w:w="1980" w:type="dxa"/>
          </w:tcPr>
          <w:p w14:paraId="1EE245D1" w14:textId="5B69BCA0" w:rsidR="001773E5" w:rsidRPr="00D92A7E" w:rsidRDefault="001773E5" w:rsidP="001773E5">
            <w:pPr>
              <w:spacing w:line="240" w:lineRule="exact"/>
              <w:rPr>
                <w:rFonts w:cs="Arial"/>
                <w:sz w:val="22"/>
                <w:szCs w:val="22"/>
              </w:rPr>
            </w:pPr>
          </w:p>
          <w:p w14:paraId="699D1D84"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2BA6F5D8" w14:textId="77777777" w:rsidTr="00D92A7E">
        <w:trPr>
          <w:tblHeader w:val="0"/>
        </w:trPr>
        <w:tc>
          <w:tcPr>
            <w:tcW w:w="5571" w:type="dxa"/>
          </w:tcPr>
          <w:p w14:paraId="61AF7A5B" w14:textId="32220762" w:rsidR="001773E5" w:rsidRPr="00D92A7E" w:rsidRDefault="003B4D00" w:rsidP="00D92A7E">
            <w:pPr>
              <w:pStyle w:val="BodyText-table"/>
              <w:ind w:left="216"/>
              <w:rPr>
                <w:rFonts w:cs="Arial"/>
              </w:rPr>
            </w:pPr>
            <w:r w:rsidRPr="00D92A7E">
              <w:rPr>
                <w:rFonts w:cs="Arial"/>
              </w:rPr>
              <w:t>(</w:t>
            </w:r>
            <w:r w:rsidR="001773E5" w:rsidRPr="00D92A7E">
              <w:rPr>
                <w:rFonts w:cs="Arial"/>
              </w:rPr>
              <w:t>ISA-6</w:t>
            </w:r>
            <w:r w:rsidR="0054607D" w:rsidRPr="00D92A7E">
              <w:rPr>
                <w:rFonts w:cs="Arial"/>
              </w:rPr>
              <w:t>)</w:t>
            </w:r>
            <w:r w:rsidR="001773E5" w:rsidRPr="00D92A7E">
              <w:rPr>
                <w:rFonts w:cs="Arial"/>
              </w:rPr>
              <w:t xml:space="preserve"> Enforcement Program</w:t>
            </w:r>
          </w:p>
        </w:tc>
        <w:tc>
          <w:tcPr>
            <w:tcW w:w="1530" w:type="dxa"/>
          </w:tcPr>
          <w:p w14:paraId="084CD130"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23F5E6E0" w14:textId="70EB273A"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0B0DF88E" w14:textId="77777777" w:rsidTr="00D92A7E">
        <w:trPr>
          <w:tblHeader w:val="0"/>
        </w:trPr>
        <w:tc>
          <w:tcPr>
            <w:tcW w:w="5571" w:type="dxa"/>
          </w:tcPr>
          <w:p w14:paraId="3F322A79" w14:textId="5E81FD23" w:rsidR="001773E5" w:rsidRPr="00D92A7E" w:rsidRDefault="003B4D00" w:rsidP="00D92A7E">
            <w:pPr>
              <w:pStyle w:val="BodyText-table"/>
              <w:ind w:left="216"/>
              <w:rPr>
                <w:rFonts w:cs="Arial"/>
              </w:rPr>
            </w:pPr>
            <w:r w:rsidRPr="00D92A7E">
              <w:rPr>
                <w:rFonts w:cs="Arial"/>
              </w:rPr>
              <w:t>(</w:t>
            </w:r>
            <w:r w:rsidR="001773E5" w:rsidRPr="00D92A7E">
              <w:rPr>
                <w:rFonts w:cs="Arial"/>
              </w:rPr>
              <w:t>ISA-7</w:t>
            </w:r>
            <w:r w:rsidRPr="00D92A7E">
              <w:rPr>
                <w:rFonts w:cs="Arial"/>
              </w:rPr>
              <w:t>)</w:t>
            </w:r>
            <w:r w:rsidR="001773E5" w:rsidRPr="00D92A7E">
              <w:rPr>
                <w:rFonts w:cs="Arial"/>
              </w:rPr>
              <w:t xml:space="preserve"> Office of Investigations</w:t>
            </w:r>
          </w:p>
        </w:tc>
        <w:tc>
          <w:tcPr>
            <w:tcW w:w="1530" w:type="dxa"/>
          </w:tcPr>
          <w:p w14:paraId="3DC41B70"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029436FB" w14:textId="679E44D9"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47FD63FD" w14:textId="77777777" w:rsidTr="00D92A7E">
        <w:trPr>
          <w:tblHeader w:val="0"/>
        </w:trPr>
        <w:tc>
          <w:tcPr>
            <w:tcW w:w="5571" w:type="dxa"/>
          </w:tcPr>
          <w:p w14:paraId="65946E59" w14:textId="3BD90CF2" w:rsidR="006E08E4" w:rsidRPr="0070381B" w:rsidRDefault="003B4D00" w:rsidP="00D92A7E">
            <w:pPr>
              <w:pStyle w:val="BodyText-table"/>
              <w:ind w:left="216"/>
              <w:rPr>
                <w:rFonts w:cs="Arial"/>
                <w:sz w:val="20"/>
                <w:szCs w:val="20"/>
              </w:rPr>
            </w:pPr>
            <w:r w:rsidRPr="00D92A7E">
              <w:rPr>
                <w:rFonts w:cs="Arial"/>
              </w:rPr>
              <w:t>(</w:t>
            </w:r>
            <w:r w:rsidR="001773E5" w:rsidRPr="00D92A7E">
              <w:rPr>
                <w:rFonts w:cs="Arial"/>
              </w:rPr>
              <w:t>ISA-8</w:t>
            </w:r>
            <w:r w:rsidRPr="00D92A7E">
              <w:rPr>
                <w:rFonts w:cs="Arial"/>
              </w:rPr>
              <w:t>)</w:t>
            </w:r>
            <w:r w:rsidR="001773E5" w:rsidRPr="00D92A7E">
              <w:rPr>
                <w:rFonts w:cs="Arial"/>
              </w:rPr>
              <w:t xml:space="preserve"> Understanding How the Commission</w:t>
            </w:r>
          </w:p>
          <w:p w14:paraId="32050A00" w14:textId="43CEEF5B" w:rsidR="001773E5" w:rsidRPr="00D92A7E" w:rsidRDefault="001773E5" w:rsidP="00D92A7E">
            <w:pPr>
              <w:pStyle w:val="BodyText-table"/>
              <w:ind w:left="216"/>
              <w:rPr>
                <w:rFonts w:cs="Arial"/>
              </w:rPr>
            </w:pPr>
            <w:r w:rsidRPr="00D92A7E">
              <w:rPr>
                <w:rFonts w:cs="Arial"/>
              </w:rPr>
              <w:t>Operates</w:t>
            </w:r>
          </w:p>
        </w:tc>
        <w:tc>
          <w:tcPr>
            <w:tcW w:w="1530" w:type="dxa"/>
          </w:tcPr>
          <w:p w14:paraId="43ED2F4B"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065D6521" w14:textId="2F3CA0AF"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1511E076" w14:textId="77777777" w:rsidTr="00D92A7E">
        <w:trPr>
          <w:tblHeader w:val="0"/>
        </w:trPr>
        <w:tc>
          <w:tcPr>
            <w:tcW w:w="5571" w:type="dxa"/>
          </w:tcPr>
          <w:p w14:paraId="5EF1BD8F" w14:textId="10D2629A" w:rsidR="001773E5" w:rsidRPr="00D92A7E" w:rsidRDefault="006E08E4" w:rsidP="00D92A7E">
            <w:pPr>
              <w:pStyle w:val="BodyText-table"/>
              <w:ind w:left="216"/>
              <w:rPr>
                <w:rFonts w:cs="Arial"/>
              </w:rPr>
            </w:pPr>
            <w:r w:rsidRPr="00D92A7E">
              <w:rPr>
                <w:rFonts w:cs="Arial"/>
              </w:rPr>
              <w:t>(</w:t>
            </w:r>
            <w:r w:rsidR="001773E5" w:rsidRPr="00D92A7E">
              <w:rPr>
                <w:rFonts w:cs="Arial"/>
              </w:rPr>
              <w:t>ISA-9</w:t>
            </w:r>
            <w:r w:rsidR="003B4D00" w:rsidRPr="00D92A7E">
              <w:rPr>
                <w:rFonts w:cs="Arial"/>
              </w:rPr>
              <w:t>)</w:t>
            </w:r>
            <w:r w:rsidR="001773E5" w:rsidRPr="00D92A7E">
              <w:rPr>
                <w:rFonts w:cs="Arial"/>
              </w:rPr>
              <w:t xml:space="preserve"> Organization and Content of the NRC Inspection Manual</w:t>
            </w:r>
          </w:p>
        </w:tc>
        <w:tc>
          <w:tcPr>
            <w:tcW w:w="1530" w:type="dxa"/>
          </w:tcPr>
          <w:p w14:paraId="2A6268AF" w14:textId="77777777"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c>
          <w:tcPr>
            <w:tcW w:w="1980" w:type="dxa"/>
          </w:tcPr>
          <w:p w14:paraId="7B01F49B" w14:textId="1CF2D1AC" w:rsidR="001773E5" w:rsidRPr="00D92A7E" w:rsidRDefault="001773E5" w:rsidP="001773E5">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40" w:lineRule="exact"/>
              <w:rPr>
                <w:rFonts w:cs="Arial"/>
                <w:sz w:val="22"/>
                <w:szCs w:val="22"/>
              </w:rPr>
            </w:pPr>
          </w:p>
        </w:tc>
      </w:tr>
      <w:tr w:rsidR="001773E5" w:rsidRPr="000104F0" w14:paraId="035C7B53" w14:textId="77777777" w:rsidTr="00D92A7E">
        <w:trPr>
          <w:tblHeader w:val="0"/>
        </w:trPr>
        <w:tc>
          <w:tcPr>
            <w:tcW w:w="5571" w:type="dxa"/>
          </w:tcPr>
          <w:p w14:paraId="20C0081E" w14:textId="5961E5E4" w:rsidR="00E1145B" w:rsidRPr="00D92A7E" w:rsidRDefault="006E08E4" w:rsidP="00D92A7E">
            <w:pPr>
              <w:pStyle w:val="BodyText-table"/>
              <w:ind w:left="216"/>
              <w:rPr>
                <w:rFonts w:cs="Arial"/>
              </w:rPr>
            </w:pPr>
            <w:r w:rsidRPr="00D92A7E">
              <w:rPr>
                <w:rFonts w:cs="Arial"/>
              </w:rPr>
              <w:t>(</w:t>
            </w:r>
            <w:r w:rsidR="001773E5" w:rsidRPr="00D92A7E">
              <w:rPr>
                <w:rFonts w:cs="Arial"/>
              </w:rPr>
              <w:t>ISA-10</w:t>
            </w:r>
            <w:r w:rsidR="003B4D00" w:rsidRPr="00D92A7E">
              <w:rPr>
                <w:rFonts w:cs="Arial"/>
              </w:rPr>
              <w:t>)</w:t>
            </w:r>
            <w:r w:rsidR="001773E5" w:rsidRPr="00D92A7E">
              <w:rPr>
                <w:rFonts w:cs="Arial"/>
              </w:rPr>
              <w:t xml:space="preserve"> Federal, Tribal, and State</w:t>
            </w:r>
          </w:p>
          <w:p w14:paraId="69DCD5F9" w14:textId="53A94B71" w:rsidR="001773E5" w:rsidRPr="00D92A7E" w:rsidRDefault="001773E5" w:rsidP="00D92A7E">
            <w:pPr>
              <w:pStyle w:val="BodyText-table"/>
              <w:ind w:left="216"/>
              <w:rPr>
                <w:rFonts w:cs="Arial"/>
              </w:rPr>
            </w:pPr>
            <w:r w:rsidRPr="00D92A7E">
              <w:rPr>
                <w:rFonts w:cs="Arial"/>
              </w:rPr>
              <w:t>Government Relations</w:t>
            </w:r>
          </w:p>
        </w:tc>
        <w:tc>
          <w:tcPr>
            <w:tcW w:w="1530" w:type="dxa"/>
          </w:tcPr>
          <w:p w14:paraId="544AB105" w14:textId="77777777" w:rsidR="001773E5" w:rsidRPr="00D92A7E" w:rsidRDefault="001773E5" w:rsidP="000B48C2">
            <w:pPr>
              <w:pStyle w:val="BodyText-table"/>
              <w:rPr>
                <w:rFonts w:cs="Arial"/>
              </w:rPr>
            </w:pPr>
          </w:p>
        </w:tc>
        <w:tc>
          <w:tcPr>
            <w:tcW w:w="1980" w:type="dxa"/>
          </w:tcPr>
          <w:p w14:paraId="580999C2" w14:textId="3B26A312" w:rsidR="001773E5" w:rsidRPr="00D92A7E" w:rsidRDefault="001773E5" w:rsidP="000B48C2">
            <w:pPr>
              <w:pStyle w:val="BodyText-table"/>
              <w:rPr>
                <w:rFonts w:cs="Arial"/>
              </w:rPr>
            </w:pPr>
          </w:p>
        </w:tc>
      </w:tr>
      <w:tr w:rsidR="001773E5" w:rsidRPr="000104F0" w14:paraId="05ECF9F7" w14:textId="77777777" w:rsidTr="00D92A7E">
        <w:trPr>
          <w:tblHeader w:val="0"/>
        </w:trPr>
        <w:tc>
          <w:tcPr>
            <w:tcW w:w="5571" w:type="dxa"/>
          </w:tcPr>
          <w:p w14:paraId="0DF3DC72" w14:textId="6FFAD231" w:rsidR="001773E5" w:rsidRPr="00D92A7E" w:rsidRDefault="007842B4" w:rsidP="00D92A7E">
            <w:pPr>
              <w:pStyle w:val="BodyText-table"/>
              <w:ind w:left="216"/>
              <w:rPr>
                <w:rFonts w:cs="Arial"/>
              </w:rPr>
            </w:pPr>
            <w:r w:rsidRPr="00D92A7E">
              <w:rPr>
                <w:rFonts w:cs="Arial"/>
              </w:rPr>
              <w:t>(</w:t>
            </w:r>
            <w:r w:rsidR="001773E5" w:rsidRPr="00D92A7E">
              <w:rPr>
                <w:rFonts w:cs="Arial"/>
              </w:rPr>
              <w:t>ISA-11</w:t>
            </w:r>
            <w:r w:rsidRPr="00D92A7E">
              <w:rPr>
                <w:rFonts w:cs="Arial"/>
              </w:rPr>
              <w:t>)</w:t>
            </w:r>
            <w:r w:rsidR="001773E5" w:rsidRPr="00D92A7E">
              <w:rPr>
                <w:rFonts w:cs="Arial"/>
              </w:rPr>
              <w:t xml:space="preserve"> Interaction with the Public</w:t>
            </w:r>
          </w:p>
        </w:tc>
        <w:tc>
          <w:tcPr>
            <w:tcW w:w="1530" w:type="dxa"/>
          </w:tcPr>
          <w:p w14:paraId="62ABBA7C" w14:textId="77777777" w:rsidR="001773E5" w:rsidRPr="00D92A7E" w:rsidRDefault="001773E5" w:rsidP="007B585C">
            <w:pPr>
              <w:pStyle w:val="BodyText-table"/>
              <w:rPr>
                <w:rFonts w:cs="Arial"/>
              </w:rPr>
            </w:pPr>
          </w:p>
        </w:tc>
        <w:tc>
          <w:tcPr>
            <w:tcW w:w="1980" w:type="dxa"/>
          </w:tcPr>
          <w:p w14:paraId="5F5CCB38" w14:textId="513112D1" w:rsidR="001773E5" w:rsidRPr="00D92A7E" w:rsidRDefault="001773E5" w:rsidP="007B585C">
            <w:pPr>
              <w:pStyle w:val="BodyText-table"/>
              <w:rPr>
                <w:rFonts w:cs="Arial"/>
              </w:rPr>
            </w:pPr>
          </w:p>
        </w:tc>
      </w:tr>
      <w:tr w:rsidR="001773E5" w:rsidRPr="000104F0" w14:paraId="6D866CF2" w14:textId="77777777" w:rsidTr="00D92A7E">
        <w:trPr>
          <w:tblHeader w:val="0"/>
        </w:trPr>
        <w:tc>
          <w:tcPr>
            <w:tcW w:w="5571" w:type="dxa"/>
          </w:tcPr>
          <w:p w14:paraId="6F3E2B4E" w14:textId="045E95B8" w:rsidR="001773E5" w:rsidRPr="00D92A7E" w:rsidRDefault="007842B4" w:rsidP="00D92A7E">
            <w:pPr>
              <w:pStyle w:val="BodyText-table"/>
              <w:ind w:left="216"/>
              <w:rPr>
                <w:rFonts w:cs="Arial"/>
              </w:rPr>
            </w:pPr>
            <w:r w:rsidRPr="00D92A7E">
              <w:rPr>
                <w:rFonts w:cs="Arial"/>
              </w:rPr>
              <w:t>(</w:t>
            </w:r>
            <w:r w:rsidR="001773E5" w:rsidRPr="00D92A7E">
              <w:rPr>
                <w:rFonts w:cs="Arial"/>
              </w:rPr>
              <w:t>ISA-12</w:t>
            </w:r>
            <w:r w:rsidRPr="00D92A7E">
              <w:rPr>
                <w:rFonts w:cs="Arial"/>
              </w:rPr>
              <w:t>)</w:t>
            </w:r>
            <w:r w:rsidR="001773E5" w:rsidRPr="00D92A7E">
              <w:rPr>
                <w:rFonts w:cs="Arial"/>
              </w:rPr>
              <w:t xml:space="preserve"> Contacts with the Media</w:t>
            </w:r>
          </w:p>
        </w:tc>
        <w:tc>
          <w:tcPr>
            <w:tcW w:w="1530" w:type="dxa"/>
          </w:tcPr>
          <w:p w14:paraId="60BA8FF5" w14:textId="77777777" w:rsidR="001773E5" w:rsidRPr="00D92A7E" w:rsidRDefault="001773E5" w:rsidP="007B585C">
            <w:pPr>
              <w:pStyle w:val="BodyText-table"/>
              <w:rPr>
                <w:rFonts w:cs="Arial"/>
              </w:rPr>
            </w:pPr>
          </w:p>
        </w:tc>
        <w:tc>
          <w:tcPr>
            <w:tcW w:w="1980" w:type="dxa"/>
          </w:tcPr>
          <w:p w14:paraId="3F10407A" w14:textId="39DCA534" w:rsidR="001773E5" w:rsidRPr="00D92A7E" w:rsidRDefault="001773E5" w:rsidP="007B585C">
            <w:pPr>
              <w:pStyle w:val="BodyText-table"/>
              <w:rPr>
                <w:rFonts w:cs="Arial"/>
              </w:rPr>
            </w:pPr>
          </w:p>
        </w:tc>
      </w:tr>
      <w:tr w:rsidR="001773E5" w:rsidRPr="000104F0" w14:paraId="53D733E5" w14:textId="77777777" w:rsidTr="00D92A7E">
        <w:trPr>
          <w:tblHeader w:val="0"/>
        </w:trPr>
        <w:tc>
          <w:tcPr>
            <w:tcW w:w="5571" w:type="dxa"/>
          </w:tcPr>
          <w:p w14:paraId="253B0B58" w14:textId="3BA26752" w:rsidR="001773E5" w:rsidRPr="00D92A7E" w:rsidRDefault="007B585C" w:rsidP="00D92A7E">
            <w:pPr>
              <w:pStyle w:val="BodyText-table"/>
              <w:ind w:left="216"/>
              <w:rPr>
                <w:rFonts w:cs="Arial"/>
              </w:rPr>
            </w:pPr>
            <w:r w:rsidRPr="00D92A7E">
              <w:rPr>
                <w:rFonts w:cs="Arial"/>
              </w:rPr>
              <w:t>(</w:t>
            </w:r>
            <w:r w:rsidR="001773E5" w:rsidRPr="00D92A7E">
              <w:rPr>
                <w:rFonts w:cs="Arial"/>
              </w:rPr>
              <w:t>ISA-13</w:t>
            </w:r>
            <w:r w:rsidRPr="00D92A7E">
              <w:rPr>
                <w:rFonts w:cs="Arial"/>
              </w:rPr>
              <w:t>)</w:t>
            </w:r>
            <w:r w:rsidR="001773E5" w:rsidRPr="00D92A7E">
              <w:rPr>
                <w:rFonts w:cs="Arial"/>
              </w:rPr>
              <w:t xml:space="preserve"> The Freedom of Information Act and the Privacy Act</w:t>
            </w:r>
          </w:p>
        </w:tc>
        <w:tc>
          <w:tcPr>
            <w:tcW w:w="1530" w:type="dxa"/>
          </w:tcPr>
          <w:p w14:paraId="10CA989A" w14:textId="77777777" w:rsidR="001773E5" w:rsidRPr="00D92A7E" w:rsidRDefault="001773E5" w:rsidP="007B585C">
            <w:pPr>
              <w:pStyle w:val="BodyText-table"/>
              <w:rPr>
                <w:rFonts w:cs="Arial"/>
              </w:rPr>
            </w:pPr>
          </w:p>
        </w:tc>
        <w:tc>
          <w:tcPr>
            <w:tcW w:w="1980" w:type="dxa"/>
          </w:tcPr>
          <w:p w14:paraId="652EEA16" w14:textId="1A3C27AB" w:rsidR="001773E5" w:rsidRPr="00D92A7E" w:rsidRDefault="001773E5" w:rsidP="007B585C">
            <w:pPr>
              <w:pStyle w:val="BodyText-table"/>
              <w:rPr>
                <w:rFonts w:cs="Arial"/>
              </w:rPr>
            </w:pPr>
          </w:p>
        </w:tc>
      </w:tr>
      <w:tr w:rsidR="001773E5" w:rsidRPr="000104F0" w14:paraId="740CDB68" w14:textId="77777777" w:rsidTr="00D92A7E">
        <w:trPr>
          <w:tblHeader w:val="0"/>
        </w:trPr>
        <w:tc>
          <w:tcPr>
            <w:tcW w:w="5571" w:type="dxa"/>
          </w:tcPr>
          <w:p w14:paraId="01EEB33C" w14:textId="60628676" w:rsidR="001773E5" w:rsidRPr="00D92A7E" w:rsidRDefault="00D75F64" w:rsidP="00D92A7E">
            <w:pPr>
              <w:pStyle w:val="BodyText-table"/>
              <w:ind w:left="216"/>
              <w:rPr>
                <w:rFonts w:cs="Arial"/>
              </w:rPr>
            </w:pPr>
            <w:r w:rsidRPr="00D92A7E">
              <w:rPr>
                <w:rFonts w:cs="Arial"/>
              </w:rPr>
              <w:t>(</w:t>
            </w:r>
            <w:r w:rsidR="001773E5" w:rsidRPr="00D92A7E">
              <w:rPr>
                <w:rFonts w:cs="Arial"/>
              </w:rPr>
              <w:t>ISA-14</w:t>
            </w:r>
            <w:r w:rsidRPr="00D92A7E">
              <w:rPr>
                <w:rFonts w:cs="Arial"/>
              </w:rPr>
              <w:t>)</w:t>
            </w:r>
            <w:r w:rsidR="001773E5" w:rsidRPr="00D92A7E">
              <w:rPr>
                <w:rFonts w:cs="Arial"/>
              </w:rPr>
              <w:t xml:space="preserve"> Entrance and Exit Meetings</w:t>
            </w:r>
          </w:p>
        </w:tc>
        <w:tc>
          <w:tcPr>
            <w:tcW w:w="1530" w:type="dxa"/>
          </w:tcPr>
          <w:p w14:paraId="7C79CCD6" w14:textId="77777777" w:rsidR="001773E5" w:rsidRPr="00D92A7E" w:rsidRDefault="001773E5" w:rsidP="007B585C">
            <w:pPr>
              <w:pStyle w:val="BodyText-table"/>
              <w:rPr>
                <w:rFonts w:cs="Arial"/>
              </w:rPr>
            </w:pPr>
          </w:p>
        </w:tc>
        <w:tc>
          <w:tcPr>
            <w:tcW w:w="1980" w:type="dxa"/>
          </w:tcPr>
          <w:p w14:paraId="3D5EAC82" w14:textId="78CD7120" w:rsidR="001773E5" w:rsidRPr="00D92A7E" w:rsidRDefault="001773E5" w:rsidP="007B585C">
            <w:pPr>
              <w:pStyle w:val="BodyText-table"/>
              <w:rPr>
                <w:rFonts w:cs="Arial"/>
              </w:rPr>
            </w:pPr>
          </w:p>
        </w:tc>
      </w:tr>
      <w:tr w:rsidR="001773E5" w:rsidRPr="000104F0" w14:paraId="405CB138" w14:textId="77777777" w:rsidTr="00D92A7E">
        <w:trPr>
          <w:tblHeader w:val="0"/>
        </w:trPr>
        <w:tc>
          <w:tcPr>
            <w:tcW w:w="5571" w:type="dxa"/>
          </w:tcPr>
          <w:p w14:paraId="2C4A1001" w14:textId="3ECD3642" w:rsidR="001773E5" w:rsidRPr="00D92A7E" w:rsidRDefault="002117D9" w:rsidP="00D92A7E">
            <w:pPr>
              <w:pStyle w:val="BodyText-table"/>
              <w:ind w:left="216"/>
              <w:rPr>
                <w:rFonts w:cs="Arial"/>
              </w:rPr>
            </w:pPr>
            <w:r w:rsidRPr="00D92A7E">
              <w:rPr>
                <w:rFonts w:cs="Arial"/>
              </w:rPr>
              <w:lastRenderedPageBreak/>
              <w:t>(</w:t>
            </w:r>
            <w:r w:rsidR="001773E5" w:rsidRPr="00D92A7E">
              <w:rPr>
                <w:rFonts w:cs="Arial"/>
              </w:rPr>
              <w:t>ISA-15</w:t>
            </w:r>
            <w:r w:rsidRPr="00D92A7E">
              <w:rPr>
                <w:rFonts w:cs="Arial"/>
              </w:rPr>
              <w:t>)</w:t>
            </w:r>
            <w:r w:rsidR="001773E5" w:rsidRPr="00D92A7E">
              <w:rPr>
                <w:rFonts w:cs="Arial"/>
              </w:rPr>
              <w:t xml:space="preserve"> Documenting Inspection Findings</w:t>
            </w:r>
          </w:p>
        </w:tc>
        <w:tc>
          <w:tcPr>
            <w:tcW w:w="1530" w:type="dxa"/>
          </w:tcPr>
          <w:p w14:paraId="7797BED4" w14:textId="77777777" w:rsidR="001773E5" w:rsidRPr="00D92A7E" w:rsidRDefault="001773E5" w:rsidP="007B585C">
            <w:pPr>
              <w:pStyle w:val="BodyText-table"/>
              <w:rPr>
                <w:rFonts w:cs="Arial"/>
              </w:rPr>
            </w:pPr>
          </w:p>
        </w:tc>
        <w:tc>
          <w:tcPr>
            <w:tcW w:w="1980" w:type="dxa"/>
          </w:tcPr>
          <w:p w14:paraId="3054CD82" w14:textId="7B47410E" w:rsidR="001773E5" w:rsidRPr="00D92A7E" w:rsidRDefault="001773E5" w:rsidP="007B585C">
            <w:pPr>
              <w:pStyle w:val="BodyText-table"/>
              <w:rPr>
                <w:rFonts w:cs="Arial"/>
              </w:rPr>
            </w:pPr>
          </w:p>
        </w:tc>
      </w:tr>
      <w:tr w:rsidR="001773E5" w:rsidRPr="000104F0" w14:paraId="4738EBDE" w14:textId="77777777" w:rsidTr="00D92A7E">
        <w:trPr>
          <w:tblHeader w:val="0"/>
        </w:trPr>
        <w:tc>
          <w:tcPr>
            <w:tcW w:w="5571" w:type="dxa"/>
          </w:tcPr>
          <w:p w14:paraId="3F0785A3" w14:textId="61A75033" w:rsidR="001773E5" w:rsidRPr="00D92A7E" w:rsidRDefault="002117D9" w:rsidP="00D92A7E">
            <w:pPr>
              <w:pStyle w:val="BodyText-table"/>
              <w:ind w:left="216"/>
              <w:rPr>
                <w:rFonts w:cs="Arial"/>
              </w:rPr>
            </w:pPr>
            <w:r w:rsidRPr="00D92A7E">
              <w:rPr>
                <w:rFonts w:cs="Arial"/>
              </w:rPr>
              <w:t>(</w:t>
            </w:r>
            <w:r w:rsidR="001773E5" w:rsidRPr="00D92A7E">
              <w:rPr>
                <w:rFonts w:cs="Arial"/>
              </w:rPr>
              <w:t>ISA-16</w:t>
            </w:r>
            <w:r w:rsidRPr="00D92A7E">
              <w:rPr>
                <w:rFonts w:cs="Arial"/>
              </w:rPr>
              <w:t>)</w:t>
            </w:r>
            <w:r w:rsidR="001773E5" w:rsidRPr="00D92A7E">
              <w:rPr>
                <w:rFonts w:cs="Arial"/>
              </w:rPr>
              <w:t xml:space="preserve"> Environment for Raising Concerns &amp; Ways to Raise Differing Views</w:t>
            </w:r>
          </w:p>
        </w:tc>
        <w:tc>
          <w:tcPr>
            <w:tcW w:w="1530" w:type="dxa"/>
          </w:tcPr>
          <w:p w14:paraId="10FA8946" w14:textId="77777777" w:rsidR="001773E5" w:rsidRPr="00D92A7E" w:rsidRDefault="001773E5" w:rsidP="007B585C">
            <w:pPr>
              <w:pStyle w:val="BodyText-table"/>
              <w:rPr>
                <w:rFonts w:cs="Arial"/>
              </w:rPr>
            </w:pPr>
          </w:p>
        </w:tc>
        <w:tc>
          <w:tcPr>
            <w:tcW w:w="1980" w:type="dxa"/>
          </w:tcPr>
          <w:p w14:paraId="1E9EA552" w14:textId="4FD09BEC" w:rsidR="001773E5" w:rsidRPr="00D92A7E" w:rsidRDefault="001773E5" w:rsidP="007B585C">
            <w:pPr>
              <w:pStyle w:val="BodyText-table"/>
              <w:rPr>
                <w:rFonts w:cs="Arial"/>
              </w:rPr>
            </w:pPr>
          </w:p>
        </w:tc>
      </w:tr>
      <w:tr w:rsidR="001773E5" w:rsidRPr="000104F0" w14:paraId="5CF0FC83" w14:textId="77777777" w:rsidTr="00D92A7E">
        <w:trPr>
          <w:tblHeader w:val="0"/>
        </w:trPr>
        <w:tc>
          <w:tcPr>
            <w:tcW w:w="5571" w:type="dxa"/>
          </w:tcPr>
          <w:p w14:paraId="6DBD7C83" w14:textId="6ABCA6A4" w:rsidR="001773E5" w:rsidRPr="00D92A7E" w:rsidRDefault="001773E5" w:rsidP="00D92A7E">
            <w:pPr>
              <w:pStyle w:val="BodyText-table"/>
              <w:ind w:left="216"/>
              <w:rPr>
                <w:rFonts w:cs="Arial"/>
              </w:rPr>
            </w:pPr>
            <w:r w:rsidRPr="00D92A7E">
              <w:rPr>
                <w:rFonts w:cs="Arial"/>
              </w:rPr>
              <w:t xml:space="preserve">ISA-17 Overview of 10 CFR Part 71 and 72 </w:t>
            </w:r>
          </w:p>
        </w:tc>
        <w:tc>
          <w:tcPr>
            <w:tcW w:w="1530" w:type="dxa"/>
          </w:tcPr>
          <w:p w14:paraId="1B827ADE" w14:textId="77777777" w:rsidR="001773E5" w:rsidRPr="00D92A7E" w:rsidRDefault="001773E5" w:rsidP="007B585C">
            <w:pPr>
              <w:pStyle w:val="BodyText-table"/>
              <w:rPr>
                <w:rFonts w:cs="Arial"/>
              </w:rPr>
            </w:pPr>
          </w:p>
        </w:tc>
        <w:tc>
          <w:tcPr>
            <w:tcW w:w="1980" w:type="dxa"/>
          </w:tcPr>
          <w:p w14:paraId="195E97C4" w14:textId="2A18FBD9" w:rsidR="001773E5" w:rsidRPr="00D92A7E" w:rsidRDefault="001773E5" w:rsidP="007B585C">
            <w:pPr>
              <w:pStyle w:val="BodyText-table"/>
              <w:rPr>
                <w:rFonts w:cs="Arial"/>
              </w:rPr>
            </w:pPr>
          </w:p>
        </w:tc>
      </w:tr>
      <w:tr w:rsidR="001773E5" w:rsidRPr="000104F0" w14:paraId="7C01D825" w14:textId="77777777" w:rsidTr="00D92A7E">
        <w:trPr>
          <w:tblHeader w:val="0"/>
        </w:trPr>
        <w:tc>
          <w:tcPr>
            <w:tcW w:w="5571" w:type="dxa"/>
          </w:tcPr>
          <w:p w14:paraId="24142447" w14:textId="6251D3EB" w:rsidR="001773E5" w:rsidRPr="00D92A7E" w:rsidRDefault="002117D9" w:rsidP="00D92A7E">
            <w:pPr>
              <w:pStyle w:val="BodyText-table"/>
              <w:ind w:left="216"/>
              <w:rPr>
                <w:rFonts w:cs="Arial"/>
              </w:rPr>
            </w:pPr>
            <w:r w:rsidRPr="00D92A7E">
              <w:rPr>
                <w:rFonts w:cs="Arial"/>
              </w:rPr>
              <w:t>(</w:t>
            </w:r>
            <w:r w:rsidR="001773E5" w:rsidRPr="00D92A7E">
              <w:rPr>
                <w:rFonts w:cs="Arial"/>
              </w:rPr>
              <w:t>ISA-18</w:t>
            </w:r>
            <w:r w:rsidRPr="00D92A7E">
              <w:rPr>
                <w:rFonts w:cs="Arial"/>
              </w:rPr>
              <w:t>)</w:t>
            </w:r>
            <w:r w:rsidR="001773E5" w:rsidRPr="00D92A7E">
              <w:rPr>
                <w:rFonts w:cs="Arial"/>
              </w:rPr>
              <w:t xml:space="preserve"> Overview of 10 CFR Part 19 and 10 CFR Part 20</w:t>
            </w:r>
          </w:p>
        </w:tc>
        <w:tc>
          <w:tcPr>
            <w:tcW w:w="1530" w:type="dxa"/>
          </w:tcPr>
          <w:p w14:paraId="48BCC23E" w14:textId="77777777" w:rsidR="001773E5" w:rsidRPr="00D92A7E" w:rsidRDefault="001773E5" w:rsidP="007B585C">
            <w:pPr>
              <w:pStyle w:val="BodyText-table"/>
              <w:rPr>
                <w:rFonts w:cs="Arial"/>
              </w:rPr>
            </w:pPr>
          </w:p>
        </w:tc>
        <w:tc>
          <w:tcPr>
            <w:tcW w:w="1980" w:type="dxa"/>
          </w:tcPr>
          <w:p w14:paraId="33C086D8" w14:textId="7759BD36" w:rsidR="001773E5" w:rsidRPr="00D92A7E" w:rsidRDefault="001773E5" w:rsidP="007B585C">
            <w:pPr>
              <w:pStyle w:val="BodyText-table"/>
              <w:rPr>
                <w:rFonts w:cs="Arial"/>
              </w:rPr>
            </w:pPr>
          </w:p>
        </w:tc>
      </w:tr>
      <w:tr w:rsidR="001773E5" w:rsidRPr="000104F0" w14:paraId="55ED1CC4" w14:textId="77777777" w:rsidTr="00D92A7E">
        <w:trPr>
          <w:tblHeader w:val="0"/>
        </w:trPr>
        <w:tc>
          <w:tcPr>
            <w:tcW w:w="5571" w:type="dxa"/>
          </w:tcPr>
          <w:p w14:paraId="6DCDEED0" w14:textId="783BBF40" w:rsidR="001773E5" w:rsidRPr="00D92A7E" w:rsidRDefault="00642E98" w:rsidP="00D92A7E">
            <w:pPr>
              <w:pStyle w:val="BodyText-table"/>
              <w:ind w:left="216"/>
              <w:rPr>
                <w:rFonts w:cs="Arial"/>
              </w:rPr>
            </w:pPr>
            <w:r w:rsidRPr="00D92A7E">
              <w:rPr>
                <w:rFonts w:cs="Arial"/>
              </w:rPr>
              <w:t>(</w:t>
            </w:r>
            <w:r w:rsidR="001773E5" w:rsidRPr="00D92A7E">
              <w:rPr>
                <w:rFonts w:cs="Arial"/>
              </w:rPr>
              <w:t>ISA-19</w:t>
            </w:r>
            <w:r w:rsidRPr="00D92A7E">
              <w:rPr>
                <w:rFonts w:cs="Arial"/>
              </w:rPr>
              <w:t>)</w:t>
            </w:r>
            <w:r w:rsidR="001773E5" w:rsidRPr="00D92A7E">
              <w:rPr>
                <w:rFonts w:cs="Arial"/>
              </w:rPr>
              <w:t xml:space="preserve"> NRC Safety Culture Program</w:t>
            </w:r>
          </w:p>
        </w:tc>
        <w:tc>
          <w:tcPr>
            <w:tcW w:w="1530" w:type="dxa"/>
          </w:tcPr>
          <w:p w14:paraId="2BCAD4A3" w14:textId="77777777" w:rsidR="001773E5" w:rsidRPr="00D92A7E" w:rsidRDefault="001773E5" w:rsidP="007B585C">
            <w:pPr>
              <w:pStyle w:val="BodyText-table"/>
              <w:rPr>
                <w:rFonts w:cs="Arial"/>
              </w:rPr>
            </w:pPr>
          </w:p>
        </w:tc>
        <w:tc>
          <w:tcPr>
            <w:tcW w:w="1980" w:type="dxa"/>
          </w:tcPr>
          <w:p w14:paraId="104F86A5" w14:textId="18CDD757" w:rsidR="001773E5" w:rsidRPr="00D92A7E" w:rsidRDefault="001773E5" w:rsidP="007B585C">
            <w:pPr>
              <w:pStyle w:val="BodyText-table"/>
              <w:rPr>
                <w:rFonts w:cs="Arial"/>
              </w:rPr>
            </w:pPr>
          </w:p>
        </w:tc>
      </w:tr>
      <w:tr w:rsidR="007B585C" w:rsidRPr="00F9102A" w14:paraId="58C41B57" w14:textId="77777777" w:rsidTr="00D92A7E">
        <w:trPr>
          <w:tblHeader w:val="0"/>
        </w:trPr>
        <w:tc>
          <w:tcPr>
            <w:tcW w:w="9081" w:type="dxa"/>
            <w:gridSpan w:val="3"/>
          </w:tcPr>
          <w:p w14:paraId="566AC2E8" w14:textId="2724F522" w:rsidR="007B585C" w:rsidRPr="00D92A7E" w:rsidRDefault="007B585C" w:rsidP="007B585C">
            <w:pPr>
              <w:pStyle w:val="BodyText-table"/>
              <w:rPr>
                <w:u w:val="single"/>
              </w:rPr>
            </w:pPr>
            <w:r w:rsidRPr="00D92A7E">
              <w:rPr>
                <w:u w:val="single"/>
              </w:rPr>
              <w:t>Part II. On-the-Job Training Activities</w:t>
            </w:r>
          </w:p>
        </w:tc>
      </w:tr>
      <w:tr w:rsidR="00F374B7" w:rsidRPr="00F9102A" w14:paraId="2756E877" w14:textId="77777777" w:rsidTr="00D92A7E">
        <w:trPr>
          <w:tblHeader w:val="0"/>
        </w:trPr>
        <w:tc>
          <w:tcPr>
            <w:tcW w:w="5571" w:type="dxa"/>
          </w:tcPr>
          <w:p w14:paraId="17C98E3E" w14:textId="4FDCEEFE" w:rsidR="00F374B7" w:rsidRPr="00D92A7E" w:rsidRDefault="002117D9" w:rsidP="00D92A7E">
            <w:pPr>
              <w:pStyle w:val="BodyText-table"/>
              <w:ind w:left="216"/>
              <w:rPr>
                <w:rFonts w:cs="Arial"/>
              </w:rPr>
            </w:pPr>
            <w:r w:rsidRPr="00D92A7E">
              <w:rPr>
                <w:rFonts w:cs="Arial"/>
              </w:rPr>
              <w:t>(</w:t>
            </w:r>
            <w:r w:rsidR="00F374B7" w:rsidRPr="00D92A7E">
              <w:rPr>
                <w:rFonts w:cs="Arial"/>
              </w:rPr>
              <w:t>OJT-1</w:t>
            </w:r>
            <w:r w:rsidRPr="00D92A7E">
              <w:rPr>
                <w:rFonts w:cs="Arial"/>
              </w:rPr>
              <w:t>)</w:t>
            </w:r>
            <w:r w:rsidR="00F374B7" w:rsidRPr="00D92A7E">
              <w:rPr>
                <w:rFonts w:cs="Arial"/>
              </w:rPr>
              <w:t xml:space="preserve"> Facility Familiarization Tour with a Qualified Inspector</w:t>
            </w:r>
          </w:p>
        </w:tc>
        <w:tc>
          <w:tcPr>
            <w:tcW w:w="1530" w:type="dxa"/>
          </w:tcPr>
          <w:p w14:paraId="2A628C0F" w14:textId="77777777" w:rsidR="00F374B7" w:rsidRPr="00D92A7E" w:rsidRDefault="00F374B7" w:rsidP="007B585C">
            <w:pPr>
              <w:pStyle w:val="BodyText-table"/>
              <w:rPr>
                <w:rFonts w:cs="Arial"/>
              </w:rPr>
            </w:pPr>
          </w:p>
        </w:tc>
        <w:tc>
          <w:tcPr>
            <w:tcW w:w="1980" w:type="dxa"/>
          </w:tcPr>
          <w:p w14:paraId="21A3E362" w14:textId="77777777" w:rsidR="00F374B7" w:rsidRPr="00D92A7E" w:rsidRDefault="00F374B7" w:rsidP="007B585C">
            <w:pPr>
              <w:pStyle w:val="BodyText-table"/>
              <w:rPr>
                <w:rFonts w:cs="Arial"/>
              </w:rPr>
            </w:pPr>
          </w:p>
        </w:tc>
      </w:tr>
      <w:tr w:rsidR="00F374B7" w:rsidRPr="00F9102A" w14:paraId="7AD67DF7" w14:textId="77777777" w:rsidTr="00D92A7E">
        <w:trPr>
          <w:tblHeader w:val="0"/>
        </w:trPr>
        <w:tc>
          <w:tcPr>
            <w:tcW w:w="5571" w:type="dxa"/>
          </w:tcPr>
          <w:p w14:paraId="2E0E0A9E" w14:textId="69C977B6" w:rsidR="00F374B7" w:rsidRPr="00D92A7E" w:rsidRDefault="002117D9" w:rsidP="00D92A7E">
            <w:pPr>
              <w:pStyle w:val="BodyText-table"/>
              <w:ind w:left="216"/>
              <w:rPr>
                <w:rFonts w:cs="Arial"/>
              </w:rPr>
            </w:pPr>
            <w:r w:rsidRPr="00D92A7E">
              <w:rPr>
                <w:rFonts w:cs="Arial"/>
              </w:rPr>
              <w:t>(</w:t>
            </w:r>
            <w:r w:rsidR="00F374B7" w:rsidRPr="00D92A7E">
              <w:rPr>
                <w:rFonts w:cs="Arial"/>
              </w:rPr>
              <w:t>OJT-2</w:t>
            </w:r>
            <w:r w:rsidRPr="00D92A7E">
              <w:rPr>
                <w:rFonts w:cs="Arial"/>
              </w:rPr>
              <w:t>)</w:t>
            </w:r>
            <w:r w:rsidR="00F374B7" w:rsidRPr="00D92A7E">
              <w:rPr>
                <w:rFonts w:cs="Arial"/>
              </w:rPr>
              <w:t xml:space="preserve"> Documenting Inspection Findings</w:t>
            </w:r>
          </w:p>
        </w:tc>
        <w:tc>
          <w:tcPr>
            <w:tcW w:w="1530" w:type="dxa"/>
          </w:tcPr>
          <w:p w14:paraId="6BBA13F5" w14:textId="77777777" w:rsidR="00F374B7" w:rsidRPr="00D92A7E" w:rsidRDefault="00F374B7" w:rsidP="007B585C">
            <w:pPr>
              <w:pStyle w:val="BodyText-table"/>
              <w:rPr>
                <w:rFonts w:cs="Arial"/>
              </w:rPr>
            </w:pPr>
          </w:p>
        </w:tc>
        <w:tc>
          <w:tcPr>
            <w:tcW w:w="1980" w:type="dxa"/>
          </w:tcPr>
          <w:p w14:paraId="5C9C7F8F" w14:textId="77777777" w:rsidR="00F374B7" w:rsidRPr="00D92A7E" w:rsidRDefault="00F374B7" w:rsidP="007B585C">
            <w:pPr>
              <w:pStyle w:val="BodyText-table"/>
              <w:rPr>
                <w:rFonts w:cs="Arial"/>
              </w:rPr>
            </w:pPr>
          </w:p>
        </w:tc>
      </w:tr>
    </w:tbl>
    <w:p w14:paraId="2F453CF6" w14:textId="71028177" w:rsidR="000B48C2" w:rsidRDefault="000B48C2" w:rsidP="0004713E">
      <w:pPr>
        <w:pStyle w:val="BodyText"/>
      </w:pPr>
      <w:r>
        <w:t>Supervisor’s signature indicates successful completion of all required courses and activities listed in this journal and readiness to appear before the Oral Board, if applicable.</w:t>
      </w:r>
    </w:p>
    <w:p w14:paraId="4DF601EC" w14:textId="77777777" w:rsidR="000B48C2" w:rsidRDefault="000B48C2" w:rsidP="0004713E">
      <w:pPr>
        <w:pStyle w:val="Signatureline"/>
      </w:pPr>
      <w:bookmarkStart w:id="59" w:name="_Hlk143876890"/>
      <w:r w:rsidRPr="000B48C2">
        <w:t>Supervisor’s Signature: ________________________________ Date: ____________</w:t>
      </w:r>
    </w:p>
    <w:p w14:paraId="3097A33A" w14:textId="7EED9FB1" w:rsidR="000B48C2" w:rsidRDefault="0093411E" w:rsidP="00520875">
      <w:pPr>
        <w:pStyle w:val="Heading3"/>
      </w:pPr>
      <w:bookmarkStart w:id="60" w:name="_Toc138859173"/>
      <w:bookmarkStart w:id="61" w:name="_Toc142301684"/>
      <w:bookmarkStart w:id="62" w:name="_Toc144806342"/>
      <w:bookmarkStart w:id="63" w:name="_Toc144998197"/>
      <w:bookmarkStart w:id="64" w:name="_Hlk144894070"/>
      <w:bookmarkEnd w:id="59"/>
      <w:r w:rsidRPr="008244BE">
        <w:lastRenderedPageBreak/>
        <w:t xml:space="preserve">Form </w:t>
      </w:r>
      <w:r w:rsidR="00A320F0">
        <w:t>A-</w:t>
      </w:r>
      <w:r w:rsidR="00B90BFD">
        <w:t>2:</w:t>
      </w:r>
      <w:r w:rsidRPr="008244BE">
        <w:t xml:space="preserve"> Basic-Level Equivalency Justification</w:t>
      </w:r>
      <w:bookmarkEnd w:id="60"/>
      <w:bookmarkEnd w:id="61"/>
      <w:bookmarkEnd w:id="62"/>
      <w:bookmarkEnd w:id="63"/>
    </w:p>
    <w:tbl>
      <w:tblPr>
        <w:tblStyle w:val="IM"/>
        <w:tblW w:w="0" w:type="auto"/>
        <w:tblLook w:val="04A0" w:firstRow="1" w:lastRow="0" w:firstColumn="1" w:lastColumn="0" w:noHBand="0" w:noVBand="1"/>
      </w:tblPr>
      <w:tblGrid>
        <w:gridCol w:w="4675"/>
        <w:gridCol w:w="4320"/>
      </w:tblGrid>
      <w:tr w:rsidR="001C40A4" w14:paraId="008E0FFE" w14:textId="77777777" w:rsidTr="004F6745">
        <w:tc>
          <w:tcPr>
            <w:tcW w:w="4675" w:type="dxa"/>
          </w:tcPr>
          <w:bookmarkEnd w:id="64"/>
          <w:p w14:paraId="69F0B18F" w14:textId="1F7010C1" w:rsidR="001C40A4" w:rsidRPr="004F6745" w:rsidRDefault="001C40A4" w:rsidP="004F6745">
            <w:pPr>
              <w:rPr>
                <w:sz w:val="22"/>
                <w:szCs w:val="22"/>
              </w:rPr>
            </w:pPr>
            <w:r w:rsidRPr="004F6745">
              <w:rPr>
                <w:sz w:val="22"/>
                <w:szCs w:val="22"/>
              </w:rPr>
              <w:t>Description of Qualification Requirement</w:t>
            </w:r>
          </w:p>
        </w:tc>
        <w:tc>
          <w:tcPr>
            <w:tcW w:w="4320" w:type="dxa"/>
          </w:tcPr>
          <w:p w14:paraId="51D8ADBD" w14:textId="049E6B37" w:rsidR="001C40A4" w:rsidRPr="004F6745" w:rsidRDefault="001C40A4" w:rsidP="004F6745">
            <w:pPr>
              <w:rPr>
                <w:sz w:val="22"/>
                <w:szCs w:val="22"/>
              </w:rPr>
            </w:pPr>
            <w:r w:rsidRPr="004F6745">
              <w:rPr>
                <w:sz w:val="22"/>
                <w:szCs w:val="22"/>
              </w:rPr>
              <w:t>Identify equivalent training and experience for which the inspector is to be given credit.</w:t>
            </w:r>
          </w:p>
        </w:tc>
      </w:tr>
      <w:tr w:rsidR="00FE43AE" w14:paraId="237B3EF4" w14:textId="77777777" w:rsidTr="00A949F9">
        <w:trPr>
          <w:tblHeader w:val="0"/>
        </w:trPr>
        <w:tc>
          <w:tcPr>
            <w:tcW w:w="8995" w:type="dxa"/>
            <w:gridSpan w:val="2"/>
          </w:tcPr>
          <w:p w14:paraId="08684712" w14:textId="006912E6" w:rsidR="00FE43AE" w:rsidRPr="004F6745" w:rsidRDefault="00FE43AE" w:rsidP="004F6745">
            <w:pPr>
              <w:pStyle w:val="BodyText-table"/>
              <w:rPr>
                <w:u w:val="single"/>
              </w:rPr>
            </w:pPr>
            <w:r w:rsidRPr="004F6745">
              <w:rPr>
                <w:u w:val="single"/>
              </w:rPr>
              <w:t>Part A:</w:t>
            </w:r>
            <w:r w:rsidR="004E2768" w:rsidRPr="004F6745">
              <w:rPr>
                <w:u w:val="single"/>
              </w:rPr>
              <w:t xml:space="preserve"> Training Courses</w:t>
            </w:r>
          </w:p>
        </w:tc>
      </w:tr>
      <w:tr w:rsidR="001C40A4" w14:paraId="419E9665" w14:textId="77777777" w:rsidTr="00A949F9">
        <w:trPr>
          <w:tblHeader w:val="0"/>
        </w:trPr>
        <w:tc>
          <w:tcPr>
            <w:tcW w:w="4675" w:type="dxa"/>
          </w:tcPr>
          <w:p w14:paraId="4A2AE012" w14:textId="7D9B9AF7" w:rsidR="001C40A4" w:rsidRPr="004F6745" w:rsidRDefault="008833E3" w:rsidP="004F6745">
            <w:pPr>
              <w:pStyle w:val="BodyText-table"/>
              <w:ind w:left="216"/>
              <w:rPr>
                <w:rFonts w:cs="Arial"/>
              </w:rPr>
            </w:pPr>
            <w:r w:rsidRPr="004F6745">
              <w:rPr>
                <w:rFonts w:cs="Arial"/>
                <w:color w:val="000000"/>
              </w:rPr>
              <w:t>NRC: An Agency Overview</w:t>
            </w:r>
          </w:p>
        </w:tc>
        <w:tc>
          <w:tcPr>
            <w:tcW w:w="4320" w:type="dxa"/>
          </w:tcPr>
          <w:p w14:paraId="69E2ECAD" w14:textId="77777777" w:rsidR="001C40A4" w:rsidRPr="004F6745" w:rsidRDefault="001C40A4" w:rsidP="004F6745">
            <w:pPr>
              <w:pStyle w:val="BodyText-table"/>
              <w:ind w:left="216"/>
              <w:rPr>
                <w:rFonts w:cs="Arial"/>
              </w:rPr>
            </w:pPr>
          </w:p>
        </w:tc>
      </w:tr>
      <w:tr w:rsidR="001E7284" w14:paraId="4E75F4A3" w14:textId="77777777" w:rsidTr="00A949F9">
        <w:trPr>
          <w:tblHeader w:val="0"/>
        </w:trPr>
        <w:tc>
          <w:tcPr>
            <w:tcW w:w="4675" w:type="dxa"/>
          </w:tcPr>
          <w:p w14:paraId="203154E4" w14:textId="39768CA3" w:rsidR="001E7284" w:rsidRPr="004F6745" w:rsidRDefault="00C10494" w:rsidP="004F6745">
            <w:pPr>
              <w:pStyle w:val="BodyText-table"/>
              <w:ind w:left="216"/>
              <w:rPr>
                <w:rFonts w:cs="Arial"/>
              </w:rPr>
            </w:pPr>
            <w:r w:rsidRPr="004F6745">
              <w:rPr>
                <w:rFonts w:cs="Arial"/>
                <w:color w:val="000000"/>
              </w:rPr>
              <w:t>Gathering Information for Inspectors through Interviews</w:t>
            </w:r>
          </w:p>
        </w:tc>
        <w:tc>
          <w:tcPr>
            <w:tcW w:w="4320" w:type="dxa"/>
          </w:tcPr>
          <w:p w14:paraId="1F926694" w14:textId="77777777" w:rsidR="001E7284" w:rsidRPr="004F6745" w:rsidRDefault="001E7284" w:rsidP="004F6745">
            <w:pPr>
              <w:pStyle w:val="BodyText-table"/>
              <w:ind w:left="216"/>
              <w:rPr>
                <w:rFonts w:cs="Arial"/>
              </w:rPr>
            </w:pPr>
          </w:p>
        </w:tc>
      </w:tr>
      <w:tr w:rsidR="001C40A4" w14:paraId="4ED5AE5D" w14:textId="77777777" w:rsidTr="00A949F9">
        <w:trPr>
          <w:tblHeader w:val="0"/>
        </w:trPr>
        <w:tc>
          <w:tcPr>
            <w:tcW w:w="4675" w:type="dxa"/>
          </w:tcPr>
          <w:p w14:paraId="7BFC6998" w14:textId="254EB00E" w:rsidR="001C40A4" w:rsidRPr="004F6745" w:rsidRDefault="00162C4A" w:rsidP="004F6745">
            <w:pPr>
              <w:pStyle w:val="BodyText-table"/>
              <w:ind w:left="216"/>
              <w:rPr>
                <w:rFonts w:cs="Arial"/>
              </w:rPr>
            </w:pPr>
            <w:r w:rsidRPr="004F6745">
              <w:rPr>
                <w:rFonts w:cs="Arial"/>
              </w:rPr>
              <w:t>Effective Communications for NRC Inspectors</w:t>
            </w:r>
          </w:p>
        </w:tc>
        <w:tc>
          <w:tcPr>
            <w:tcW w:w="4320" w:type="dxa"/>
          </w:tcPr>
          <w:p w14:paraId="1D6BE24F" w14:textId="77777777" w:rsidR="001C40A4" w:rsidRPr="004F6745" w:rsidRDefault="001C40A4" w:rsidP="004F6745">
            <w:pPr>
              <w:pStyle w:val="BodyText-table"/>
              <w:ind w:left="216"/>
              <w:rPr>
                <w:rFonts w:cs="Arial"/>
              </w:rPr>
            </w:pPr>
          </w:p>
        </w:tc>
      </w:tr>
      <w:tr w:rsidR="001C40A4" w14:paraId="763E3421" w14:textId="77777777" w:rsidTr="00A949F9">
        <w:trPr>
          <w:tblHeader w:val="0"/>
        </w:trPr>
        <w:tc>
          <w:tcPr>
            <w:tcW w:w="4675" w:type="dxa"/>
          </w:tcPr>
          <w:p w14:paraId="768F126E" w14:textId="418EF37B" w:rsidR="001C40A4" w:rsidRPr="004F6745" w:rsidRDefault="00E5526D" w:rsidP="004F6745">
            <w:pPr>
              <w:pStyle w:val="BodyText-table"/>
              <w:ind w:left="216"/>
              <w:rPr>
                <w:rFonts w:cs="Arial"/>
              </w:rPr>
            </w:pPr>
            <w:r w:rsidRPr="004F6745">
              <w:rPr>
                <w:rFonts w:cs="Arial"/>
              </w:rPr>
              <w:t>G-105, Conducting Reactor Inspections</w:t>
            </w:r>
          </w:p>
        </w:tc>
        <w:tc>
          <w:tcPr>
            <w:tcW w:w="4320" w:type="dxa"/>
          </w:tcPr>
          <w:p w14:paraId="69C2EE55" w14:textId="77777777" w:rsidR="001C40A4" w:rsidRPr="004F6745" w:rsidRDefault="001C40A4" w:rsidP="004F6745">
            <w:pPr>
              <w:pStyle w:val="BodyText-table"/>
              <w:ind w:left="216"/>
              <w:rPr>
                <w:rFonts w:cs="Arial"/>
              </w:rPr>
            </w:pPr>
          </w:p>
        </w:tc>
      </w:tr>
      <w:tr w:rsidR="001C40A4" w14:paraId="01C805DA" w14:textId="77777777" w:rsidTr="00A949F9">
        <w:trPr>
          <w:tblHeader w:val="0"/>
        </w:trPr>
        <w:tc>
          <w:tcPr>
            <w:tcW w:w="4675" w:type="dxa"/>
          </w:tcPr>
          <w:p w14:paraId="4B62BC7D" w14:textId="4D98105A" w:rsidR="001C40A4" w:rsidRPr="004F6745" w:rsidRDefault="00BB4B11" w:rsidP="004F6745">
            <w:pPr>
              <w:pStyle w:val="BodyText-table"/>
              <w:ind w:left="216"/>
              <w:rPr>
                <w:rFonts w:cs="Arial"/>
              </w:rPr>
            </w:pPr>
            <w:r w:rsidRPr="004F6745">
              <w:rPr>
                <w:rFonts w:cs="Arial"/>
              </w:rPr>
              <w:t xml:space="preserve">Industrial Safety/OSHA – </w:t>
            </w:r>
            <w:r w:rsidR="00375752">
              <w:rPr>
                <w:rFonts w:cs="Arial"/>
              </w:rPr>
              <w:t>“</w:t>
            </w:r>
            <w:r w:rsidRPr="00375752">
              <w:rPr>
                <w:rFonts w:cs="Arial"/>
                <w:iCs/>
              </w:rPr>
              <w:t>Name Subject to Change</w:t>
            </w:r>
            <w:r w:rsidR="00375752" w:rsidRPr="00375752">
              <w:rPr>
                <w:rFonts w:cs="Arial"/>
                <w:iCs/>
              </w:rPr>
              <w:t>”</w:t>
            </w:r>
          </w:p>
        </w:tc>
        <w:tc>
          <w:tcPr>
            <w:tcW w:w="4320" w:type="dxa"/>
          </w:tcPr>
          <w:p w14:paraId="25E5F3D5" w14:textId="77777777" w:rsidR="001C40A4" w:rsidRPr="004F6745" w:rsidRDefault="001C40A4" w:rsidP="004F6745">
            <w:pPr>
              <w:pStyle w:val="BodyText-table"/>
              <w:ind w:left="216"/>
              <w:rPr>
                <w:rFonts w:cs="Arial"/>
              </w:rPr>
            </w:pPr>
          </w:p>
        </w:tc>
      </w:tr>
      <w:tr w:rsidR="001E7284" w14:paraId="618F76B6" w14:textId="77777777" w:rsidTr="00A949F9">
        <w:trPr>
          <w:tblHeader w:val="0"/>
        </w:trPr>
        <w:tc>
          <w:tcPr>
            <w:tcW w:w="4675" w:type="dxa"/>
          </w:tcPr>
          <w:p w14:paraId="79513A5A" w14:textId="352C305A" w:rsidR="001E7284" w:rsidRPr="004F6745" w:rsidRDefault="00D47264" w:rsidP="004F6745">
            <w:pPr>
              <w:pStyle w:val="BodyText-table"/>
              <w:ind w:left="216"/>
              <w:rPr>
                <w:rFonts w:cs="Arial"/>
              </w:rPr>
            </w:pPr>
            <w:r w:rsidRPr="004F6745">
              <w:rPr>
                <w:rFonts w:cs="Arial"/>
              </w:rPr>
              <w:t>Media Training Workshop</w:t>
            </w:r>
          </w:p>
        </w:tc>
        <w:tc>
          <w:tcPr>
            <w:tcW w:w="4320" w:type="dxa"/>
          </w:tcPr>
          <w:p w14:paraId="3C3893EB" w14:textId="77777777" w:rsidR="001E7284" w:rsidRPr="004F6745" w:rsidRDefault="001E7284" w:rsidP="004F6745">
            <w:pPr>
              <w:pStyle w:val="BodyText-table"/>
              <w:ind w:left="216"/>
              <w:rPr>
                <w:rFonts w:cs="Arial"/>
              </w:rPr>
            </w:pPr>
          </w:p>
        </w:tc>
      </w:tr>
      <w:tr w:rsidR="00856B7A" w14:paraId="312A9C8A" w14:textId="77777777" w:rsidTr="00A949F9">
        <w:trPr>
          <w:tblHeader w:val="0"/>
        </w:trPr>
        <w:tc>
          <w:tcPr>
            <w:tcW w:w="4675" w:type="dxa"/>
          </w:tcPr>
          <w:p w14:paraId="1AE21883" w14:textId="5837978E" w:rsidR="00856B7A" w:rsidRPr="004F6745" w:rsidRDefault="00856B7A" w:rsidP="004F6745">
            <w:pPr>
              <w:pStyle w:val="BodyText-table"/>
              <w:ind w:left="216"/>
              <w:rPr>
                <w:rFonts w:cs="Arial"/>
              </w:rPr>
            </w:pPr>
            <w:r w:rsidRPr="004F6745">
              <w:rPr>
                <w:rFonts w:cs="Arial"/>
              </w:rPr>
              <w:t>G-205, Root Cause/Incident Investigation Workshop</w:t>
            </w:r>
          </w:p>
        </w:tc>
        <w:tc>
          <w:tcPr>
            <w:tcW w:w="4320" w:type="dxa"/>
          </w:tcPr>
          <w:p w14:paraId="6ED309C4" w14:textId="77777777" w:rsidR="00856B7A" w:rsidRPr="004F6745" w:rsidRDefault="00856B7A" w:rsidP="004F6745">
            <w:pPr>
              <w:pStyle w:val="BodyText-table"/>
              <w:ind w:left="216"/>
              <w:rPr>
                <w:rFonts w:cs="Arial"/>
              </w:rPr>
            </w:pPr>
          </w:p>
        </w:tc>
      </w:tr>
      <w:tr w:rsidR="00856B7A" w14:paraId="3B242533" w14:textId="77777777" w:rsidTr="00A949F9">
        <w:trPr>
          <w:tblHeader w:val="0"/>
        </w:trPr>
        <w:tc>
          <w:tcPr>
            <w:tcW w:w="4675" w:type="dxa"/>
          </w:tcPr>
          <w:p w14:paraId="0A23FBB7" w14:textId="3A967EF7" w:rsidR="00856B7A" w:rsidRPr="004F6745" w:rsidRDefault="00BE299B" w:rsidP="004F6745">
            <w:pPr>
              <w:pStyle w:val="BodyText-table"/>
              <w:ind w:left="216"/>
              <w:rPr>
                <w:rFonts w:cs="Arial"/>
              </w:rPr>
            </w:pPr>
            <w:r w:rsidRPr="004F6745">
              <w:rPr>
                <w:rFonts w:cs="Arial"/>
              </w:rPr>
              <w:t>H-100S, Site Access Training Self-Study Course</w:t>
            </w:r>
          </w:p>
        </w:tc>
        <w:tc>
          <w:tcPr>
            <w:tcW w:w="4320" w:type="dxa"/>
          </w:tcPr>
          <w:p w14:paraId="217C5DB8" w14:textId="77777777" w:rsidR="00856B7A" w:rsidRPr="004F6745" w:rsidRDefault="00856B7A" w:rsidP="004F6745">
            <w:pPr>
              <w:pStyle w:val="BodyText-table"/>
              <w:ind w:left="216"/>
              <w:rPr>
                <w:rFonts w:cs="Arial"/>
              </w:rPr>
            </w:pPr>
          </w:p>
        </w:tc>
      </w:tr>
      <w:tr w:rsidR="0047158A" w14:paraId="348F7147" w14:textId="77777777" w:rsidTr="00A949F9">
        <w:trPr>
          <w:tblHeader w:val="0"/>
        </w:trPr>
        <w:tc>
          <w:tcPr>
            <w:tcW w:w="8995" w:type="dxa"/>
            <w:gridSpan w:val="2"/>
          </w:tcPr>
          <w:p w14:paraId="46EE0700" w14:textId="4DBA2EB5" w:rsidR="0047158A" w:rsidRPr="004F6745" w:rsidRDefault="0047158A" w:rsidP="004F6745">
            <w:pPr>
              <w:pStyle w:val="BodyText-table"/>
              <w:rPr>
                <w:u w:val="single"/>
              </w:rPr>
            </w:pPr>
            <w:r w:rsidRPr="004F6745">
              <w:rPr>
                <w:u w:val="single"/>
              </w:rPr>
              <w:t>Part A-2. Individual Study Activities</w:t>
            </w:r>
          </w:p>
        </w:tc>
      </w:tr>
      <w:tr w:rsidR="00856B7A" w14:paraId="26D14E31" w14:textId="77777777" w:rsidTr="00A949F9">
        <w:trPr>
          <w:tblHeader w:val="0"/>
        </w:trPr>
        <w:tc>
          <w:tcPr>
            <w:tcW w:w="4675" w:type="dxa"/>
          </w:tcPr>
          <w:p w14:paraId="674C3CFB" w14:textId="082DB835" w:rsidR="00856B7A" w:rsidRPr="004F6745" w:rsidRDefault="0047158A" w:rsidP="004F6745">
            <w:pPr>
              <w:pStyle w:val="BodyText-table"/>
              <w:ind w:left="216"/>
              <w:rPr>
                <w:rFonts w:cs="Arial"/>
              </w:rPr>
            </w:pPr>
            <w:r w:rsidRPr="004F6745">
              <w:rPr>
                <w:rFonts w:cs="Arial"/>
              </w:rPr>
              <w:t>ISA-1 History and Organization of the U.S. Nuclear Regulatory Commission</w:t>
            </w:r>
          </w:p>
        </w:tc>
        <w:tc>
          <w:tcPr>
            <w:tcW w:w="4320" w:type="dxa"/>
          </w:tcPr>
          <w:p w14:paraId="72CC687C" w14:textId="77777777" w:rsidR="00856B7A" w:rsidRPr="004F6745" w:rsidRDefault="00856B7A" w:rsidP="004F6745">
            <w:pPr>
              <w:pStyle w:val="BodyText-table"/>
              <w:ind w:left="216"/>
              <w:rPr>
                <w:rFonts w:cs="Arial"/>
              </w:rPr>
            </w:pPr>
          </w:p>
        </w:tc>
      </w:tr>
      <w:tr w:rsidR="00856B7A" w14:paraId="4569864C" w14:textId="77777777" w:rsidTr="00A949F9">
        <w:trPr>
          <w:tblHeader w:val="0"/>
        </w:trPr>
        <w:tc>
          <w:tcPr>
            <w:tcW w:w="4675" w:type="dxa"/>
          </w:tcPr>
          <w:p w14:paraId="49D18893" w14:textId="5D007409" w:rsidR="00856B7A" w:rsidRPr="004F6745" w:rsidRDefault="004631F1" w:rsidP="004F6745">
            <w:pPr>
              <w:pStyle w:val="BodyText-table"/>
              <w:ind w:left="216"/>
              <w:rPr>
                <w:rFonts w:cs="Arial"/>
              </w:rPr>
            </w:pPr>
            <w:r w:rsidRPr="004F6745">
              <w:rPr>
                <w:rFonts w:cs="Arial"/>
              </w:rPr>
              <w:t>ISA-2 Inspector Objectivity, Protocol, and Professional Conduct</w:t>
            </w:r>
          </w:p>
        </w:tc>
        <w:tc>
          <w:tcPr>
            <w:tcW w:w="4320" w:type="dxa"/>
          </w:tcPr>
          <w:p w14:paraId="067158D5" w14:textId="77777777" w:rsidR="00856B7A" w:rsidRPr="004F6745" w:rsidRDefault="00856B7A" w:rsidP="004F6745">
            <w:pPr>
              <w:pStyle w:val="BodyText-table"/>
              <w:ind w:left="216"/>
              <w:rPr>
                <w:rFonts w:cs="Arial"/>
              </w:rPr>
            </w:pPr>
          </w:p>
        </w:tc>
      </w:tr>
      <w:tr w:rsidR="004631F1" w14:paraId="709CB370" w14:textId="77777777" w:rsidTr="00A949F9">
        <w:trPr>
          <w:tblHeader w:val="0"/>
        </w:trPr>
        <w:tc>
          <w:tcPr>
            <w:tcW w:w="4675" w:type="dxa"/>
          </w:tcPr>
          <w:p w14:paraId="417037C1" w14:textId="7570729B" w:rsidR="004631F1" w:rsidRPr="004F6745" w:rsidRDefault="00CD500E" w:rsidP="004F6745">
            <w:pPr>
              <w:pStyle w:val="BodyText-table"/>
              <w:ind w:left="216"/>
              <w:rPr>
                <w:rFonts w:cs="Arial"/>
              </w:rPr>
            </w:pPr>
            <w:r w:rsidRPr="004F6745">
              <w:rPr>
                <w:rFonts w:cs="Arial"/>
              </w:rPr>
              <w:t>ISA-3 Fitness-for-Duty Rule</w:t>
            </w:r>
          </w:p>
        </w:tc>
        <w:tc>
          <w:tcPr>
            <w:tcW w:w="4320" w:type="dxa"/>
          </w:tcPr>
          <w:p w14:paraId="0917C993" w14:textId="77777777" w:rsidR="004631F1" w:rsidRPr="004F6745" w:rsidRDefault="004631F1" w:rsidP="004F6745">
            <w:pPr>
              <w:pStyle w:val="BodyText-table"/>
              <w:ind w:left="216"/>
              <w:rPr>
                <w:rFonts w:cs="Arial"/>
              </w:rPr>
            </w:pPr>
          </w:p>
        </w:tc>
      </w:tr>
      <w:tr w:rsidR="004631F1" w14:paraId="10964E5F" w14:textId="77777777" w:rsidTr="00A949F9">
        <w:trPr>
          <w:tblHeader w:val="0"/>
        </w:trPr>
        <w:tc>
          <w:tcPr>
            <w:tcW w:w="4675" w:type="dxa"/>
          </w:tcPr>
          <w:p w14:paraId="4ECDC784" w14:textId="75E98F61" w:rsidR="004631F1" w:rsidRPr="004F6745" w:rsidRDefault="0076505C" w:rsidP="004F6745">
            <w:pPr>
              <w:pStyle w:val="BodyText-table"/>
              <w:ind w:left="216"/>
              <w:rPr>
                <w:rFonts w:cs="Arial"/>
              </w:rPr>
            </w:pPr>
            <w:r w:rsidRPr="004F6745">
              <w:rPr>
                <w:rFonts w:cs="Arial"/>
              </w:rPr>
              <w:t>ISA-4 Allegations</w:t>
            </w:r>
          </w:p>
        </w:tc>
        <w:tc>
          <w:tcPr>
            <w:tcW w:w="4320" w:type="dxa"/>
          </w:tcPr>
          <w:p w14:paraId="476BE0A7" w14:textId="77777777" w:rsidR="004631F1" w:rsidRPr="004F6745" w:rsidRDefault="004631F1" w:rsidP="004F6745">
            <w:pPr>
              <w:pStyle w:val="BodyText-table"/>
              <w:ind w:left="216"/>
              <w:rPr>
                <w:rFonts w:cs="Arial"/>
              </w:rPr>
            </w:pPr>
          </w:p>
        </w:tc>
      </w:tr>
      <w:tr w:rsidR="004631F1" w14:paraId="5C12B9A4" w14:textId="77777777" w:rsidTr="00A949F9">
        <w:trPr>
          <w:tblHeader w:val="0"/>
        </w:trPr>
        <w:tc>
          <w:tcPr>
            <w:tcW w:w="4675" w:type="dxa"/>
          </w:tcPr>
          <w:p w14:paraId="39ABF237" w14:textId="1C2E6BCF" w:rsidR="004631F1" w:rsidRPr="004F6745" w:rsidRDefault="0016502E" w:rsidP="004F6745">
            <w:pPr>
              <w:pStyle w:val="BodyText-table"/>
              <w:ind w:left="216"/>
              <w:rPr>
                <w:rFonts w:cs="Arial"/>
              </w:rPr>
            </w:pPr>
            <w:r w:rsidRPr="004F6745">
              <w:rPr>
                <w:rFonts w:cs="Arial"/>
              </w:rPr>
              <w:t>ISA-5 NRC’s Response to an Incident at a Nuclear Facility</w:t>
            </w:r>
          </w:p>
        </w:tc>
        <w:tc>
          <w:tcPr>
            <w:tcW w:w="4320" w:type="dxa"/>
          </w:tcPr>
          <w:p w14:paraId="1478098A" w14:textId="77777777" w:rsidR="004631F1" w:rsidRPr="004F6745" w:rsidRDefault="004631F1" w:rsidP="004F6745">
            <w:pPr>
              <w:pStyle w:val="BodyText-table"/>
              <w:ind w:left="216"/>
              <w:rPr>
                <w:rFonts w:cs="Arial"/>
              </w:rPr>
            </w:pPr>
          </w:p>
        </w:tc>
      </w:tr>
      <w:tr w:rsidR="004631F1" w14:paraId="78275AC1" w14:textId="77777777" w:rsidTr="00A949F9">
        <w:trPr>
          <w:tblHeader w:val="0"/>
        </w:trPr>
        <w:tc>
          <w:tcPr>
            <w:tcW w:w="4675" w:type="dxa"/>
          </w:tcPr>
          <w:p w14:paraId="30AB4B9C" w14:textId="3BEAA982" w:rsidR="004631F1" w:rsidRPr="004F6745" w:rsidRDefault="006133FC" w:rsidP="004F6745">
            <w:pPr>
              <w:pStyle w:val="BodyText-table"/>
              <w:ind w:left="216"/>
              <w:rPr>
                <w:rFonts w:cs="Arial"/>
              </w:rPr>
            </w:pPr>
            <w:r w:rsidRPr="004F6745">
              <w:rPr>
                <w:rFonts w:cs="Arial"/>
              </w:rPr>
              <w:t>ISA-6 Enforcement Program</w:t>
            </w:r>
          </w:p>
        </w:tc>
        <w:tc>
          <w:tcPr>
            <w:tcW w:w="4320" w:type="dxa"/>
          </w:tcPr>
          <w:p w14:paraId="36806ECC" w14:textId="77777777" w:rsidR="004631F1" w:rsidRPr="004F6745" w:rsidRDefault="004631F1" w:rsidP="004F6745">
            <w:pPr>
              <w:pStyle w:val="BodyText-table"/>
              <w:ind w:left="216"/>
              <w:rPr>
                <w:rFonts w:cs="Arial"/>
              </w:rPr>
            </w:pPr>
          </w:p>
        </w:tc>
      </w:tr>
      <w:tr w:rsidR="004631F1" w14:paraId="5028217A" w14:textId="77777777" w:rsidTr="00A949F9">
        <w:trPr>
          <w:tblHeader w:val="0"/>
        </w:trPr>
        <w:tc>
          <w:tcPr>
            <w:tcW w:w="4675" w:type="dxa"/>
          </w:tcPr>
          <w:p w14:paraId="79F80910" w14:textId="3475BABE" w:rsidR="004631F1" w:rsidRPr="004F6745" w:rsidRDefault="004039FB" w:rsidP="004F6745">
            <w:pPr>
              <w:pStyle w:val="BodyText-table"/>
              <w:ind w:left="216"/>
              <w:rPr>
                <w:rFonts w:cs="Arial"/>
              </w:rPr>
            </w:pPr>
            <w:r w:rsidRPr="004F6745">
              <w:rPr>
                <w:rFonts w:cs="Arial"/>
              </w:rPr>
              <w:t>ISA-7 Office of Investigations</w:t>
            </w:r>
          </w:p>
        </w:tc>
        <w:tc>
          <w:tcPr>
            <w:tcW w:w="4320" w:type="dxa"/>
          </w:tcPr>
          <w:p w14:paraId="3B809D87" w14:textId="77777777" w:rsidR="004631F1" w:rsidRPr="004F6745" w:rsidRDefault="004631F1" w:rsidP="004F6745">
            <w:pPr>
              <w:pStyle w:val="BodyText-table"/>
              <w:ind w:left="216"/>
              <w:rPr>
                <w:rFonts w:cs="Arial"/>
              </w:rPr>
            </w:pPr>
          </w:p>
        </w:tc>
      </w:tr>
      <w:tr w:rsidR="00CA2B37" w14:paraId="54494D7E" w14:textId="77777777" w:rsidTr="00A949F9">
        <w:trPr>
          <w:tblHeader w:val="0"/>
        </w:trPr>
        <w:tc>
          <w:tcPr>
            <w:tcW w:w="4675" w:type="dxa"/>
          </w:tcPr>
          <w:p w14:paraId="50052A43" w14:textId="2389CEB0" w:rsidR="00CA2B37" w:rsidRPr="004F6745" w:rsidRDefault="00CA2B37" w:rsidP="004F6745">
            <w:pPr>
              <w:pStyle w:val="BodyText-table"/>
              <w:ind w:left="216"/>
              <w:rPr>
                <w:rFonts w:cs="Arial"/>
              </w:rPr>
            </w:pPr>
            <w:r w:rsidRPr="004F6745">
              <w:rPr>
                <w:rFonts w:cs="Arial"/>
              </w:rPr>
              <w:t>ISA-8 Understanding How the Commission Operates</w:t>
            </w:r>
          </w:p>
        </w:tc>
        <w:tc>
          <w:tcPr>
            <w:tcW w:w="4320" w:type="dxa"/>
          </w:tcPr>
          <w:p w14:paraId="71333370" w14:textId="77777777" w:rsidR="00CA2B37" w:rsidRPr="004F6745" w:rsidRDefault="00CA2B37" w:rsidP="004F6745">
            <w:pPr>
              <w:pStyle w:val="BodyText-table"/>
              <w:ind w:left="216"/>
              <w:rPr>
                <w:rFonts w:cs="Arial"/>
              </w:rPr>
            </w:pPr>
          </w:p>
        </w:tc>
      </w:tr>
      <w:tr w:rsidR="00145455" w14:paraId="4FAE4E74" w14:textId="77777777" w:rsidTr="00A949F9">
        <w:trPr>
          <w:tblHeader w:val="0"/>
        </w:trPr>
        <w:tc>
          <w:tcPr>
            <w:tcW w:w="4675" w:type="dxa"/>
          </w:tcPr>
          <w:p w14:paraId="1B2EB3B7" w14:textId="78CAEA3C" w:rsidR="00145455" w:rsidRPr="004F6745" w:rsidRDefault="000F2B1A" w:rsidP="004F6745">
            <w:pPr>
              <w:pStyle w:val="BodyText-table"/>
              <w:ind w:left="216"/>
              <w:rPr>
                <w:rFonts w:cs="Arial"/>
              </w:rPr>
            </w:pPr>
            <w:r w:rsidRPr="004F6745">
              <w:rPr>
                <w:rFonts w:cs="Arial"/>
              </w:rPr>
              <w:t>ISA-9 Organization and Content of the NRC Inspection Manual</w:t>
            </w:r>
          </w:p>
        </w:tc>
        <w:tc>
          <w:tcPr>
            <w:tcW w:w="4320" w:type="dxa"/>
          </w:tcPr>
          <w:p w14:paraId="69B13E42" w14:textId="77777777" w:rsidR="00145455" w:rsidRPr="004F6745" w:rsidRDefault="00145455" w:rsidP="004F6745">
            <w:pPr>
              <w:pStyle w:val="BodyText-table"/>
              <w:ind w:left="216"/>
              <w:rPr>
                <w:rFonts w:cs="Arial"/>
              </w:rPr>
            </w:pPr>
          </w:p>
        </w:tc>
      </w:tr>
      <w:tr w:rsidR="00145455" w14:paraId="0F27538E" w14:textId="77777777" w:rsidTr="00A949F9">
        <w:trPr>
          <w:tblHeader w:val="0"/>
        </w:trPr>
        <w:tc>
          <w:tcPr>
            <w:tcW w:w="4675" w:type="dxa"/>
          </w:tcPr>
          <w:p w14:paraId="6D04A83B" w14:textId="1B88F7C2" w:rsidR="00145455" w:rsidRPr="004F6745" w:rsidRDefault="00145455" w:rsidP="004F6745">
            <w:pPr>
              <w:pStyle w:val="BodyText-table"/>
              <w:ind w:left="216"/>
              <w:rPr>
                <w:rFonts w:cs="Arial"/>
              </w:rPr>
            </w:pPr>
            <w:r w:rsidRPr="004F6745">
              <w:rPr>
                <w:rFonts w:cs="Arial"/>
              </w:rPr>
              <w:t>ISA-10 Federal, Tribal, and State Government Relations</w:t>
            </w:r>
          </w:p>
        </w:tc>
        <w:tc>
          <w:tcPr>
            <w:tcW w:w="4320" w:type="dxa"/>
          </w:tcPr>
          <w:p w14:paraId="66B6D572" w14:textId="77777777" w:rsidR="00145455" w:rsidRPr="004F6745" w:rsidRDefault="00145455" w:rsidP="004F6745">
            <w:pPr>
              <w:pStyle w:val="BodyText-table"/>
              <w:ind w:left="216"/>
              <w:rPr>
                <w:rFonts w:cs="Arial"/>
              </w:rPr>
            </w:pPr>
          </w:p>
        </w:tc>
      </w:tr>
      <w:tr w:rsidR="00145455" w14:paraId="1B555DDE" w14:textId="77777777" w:rsidTr="00A949F9">
        <w:trPr>
          <w:tblHeader w:val="0"/>
        </w:trPr>
        <w:tc>
          <w:tcPr>
            <w:tcW w:w="4675" w:type="dxa"/>
          </w:tcPr>
          <w:p w14:paraId="72BD1998" w14:textId="70959FF8" w:rsidR="00145455" w:rsidRPr="004F6745" w:rsidRDefault="0062138F" w:rsidP="004F6745">
            <w:pPr>
              <w:pStyle w:val="BodyText-table"/>
              <w:ind w:left="216"/>
              <w:rPr>
                <w:rFonts w:cs="Arial"/>
              </w:rPr>
            </w:pPr>
            <w:r w:rsidRPr="004F6745">
              <w:rPr>
                <w:rFonts w:cs="Arial"/>
              </w:rPr>
              <w:t>ISA-11 Interaction with the Public</w:t>
            </w:r>
          </w:p>
        </w:tc>
        <w:tc>
          <w:tcPr>
            <w:tcW w:w="4320" w:type="dxa"/>
          </w:tcPr>
          <w:p w14:paraId="5B8BC019" w14:textId="77777777" w:rsidR="00145455" w:rsidRPr="004F6745" w:rsidRDefault="00145455" w:rsidP="004F6745">
            <w:pPr>
              <w:pStyle w:val="BodyText-table"/>
              <w:ind w:left="216"/>
              <w:rPr>
                <w:rFonts w:cs="Arial"/>
              </w:rPr>
            </w:pPr>
          </w:p>
        </w:tc>
      </w:tr>
      <w:tr w:rsidR="000C348E" w14:paraId="40810598" w14:textId="77777777" w:rsidTr="00A949F9">
        <w:trPr>
          <w:tblHeader w:val="0"/>
        </w:trPr>
        <w:tc>
          <w:tcPr>
            <w:tcW w:w="4675" w:type="dxa"/>
          </w:tcPr>
          <w:p w14:paraId="34FEDEDF" w14:textId="3726ECC6" w:rsidR="000C348E" w:rsidRPr="004F6745" w:rsidRDefault="000C348E" w:rsidP="004F6745">
            <w:pPr>
              <w:pStyle w:val="BodyText-table"/>
              <w:ind w:left="216"/>
              <w:rPr>
                <w:rFonts w:cs="Arial"/>
              </w:rPr>
            </w:pPr>
            <w:r w:rsidRPr="004F6745">
              <w:rPr>
                <w:rFonts w:cs="Arial"/>
              </w:rPr>
              <w:t>ISA-12 Contacts with the Media</w:t>
            </w:r>
          </w:p>
        </w:tc>
        <w:tc>
          <w:tcPr>
            <w:tcW w:w="4320" w:type="dxa"/>
          </w:tcPr>
          <w:p w14:paraId="30B8E6F5" w14:textId="77777777" w:rsidR="000C348E" w:rsidRPr="004F6745" w:rsidRDefault="000C348E" w:rsidP="004F6745">
            <w:pPr>
              <w:pStyle w:val="BodyText-table"/>
              <w:ind w:left="216"/>
              <w:rPr>
                <w:rFonts w:cs="Arial"/>
              </w:rPr>
            </w:pPr>
          </w:p>
        </w:tc>
      </w:tr>
      <w:tr w:rsidR="007149CA" w14:paraId="36F47783" w14:textId="77777777" w:rsidTr="00A949F9">
        <w:trPr>
          <w:tblHeader w:val="0"/>
        </w:trPr>
        <w:tc>
          <w:tcPr>
            <w:tcW w:w="4675" w:type="dxa"/>
          </w:tcPr>
          <w:p w14:paraId="648037D4" w14:textId="6B562F2F" w:rsidR="007149CA" w:rsidRPr="004F6745" w:rsidRDefault="007149CA" w:rsidP="004F6745">
            <w:pPr>
              <w:pStyle w:val="BodyText-table"/>
              <w:ind w:left="216"/>
              <w:rPr>
                <w:rFonts w:cs="Arial"/>
              </w:rPr>
            </w:pPr>
            <w:r w:rsidRPr="004F6745">
              <w:rPr>
                <w:rFonts w:cs="Arial"/>
              </w:rPr>
              <w:lastRenderedPageBreak/>
              <w:t>ISA-13 The Freedom of Information Act and the Privacy Act</w:t>
            </w:r>
          </w:p>
        </w:tc>
        <w:tc>
          <w:tcPr>
            <w:tcW w:w="4320" w:type="dxa"/>
          </w:tcPr>
          <w:p w14:paraId="25EAACD0" w14:textId="77777777" w:rsidR="007149CA" w:rsidRPr="004F6745" w:rsidRDefault="007149CA" w:rsidP="004F6745">
            <w:pPr>
              <w:pStyle w:val="BodyText-table"/>
              <w:ind w:left="216"/>
              <w:rPr>
                <w:rFonts w:cs="Arial"/>
              </w:rPr>
            </w:pPr>
          </w:p>
        </w:tc>
      </w:tr>
      <w:tr w:rsidR="007149CA" w14:paraId="2E9E8700" w14:textId="77777777" w:rsidTr="00A949F9">
        <w:trPr>
          <w:tblHeader w:val="0"/>
        </w:trPr>
        <w:tc>
          <w:tcPr>
            <w:tcW w:w="4675" w:type="dxa"/>
          </w:tcPr>
          <w:p w14:paraId="4D771D14" w14:textId="645D144F" w:rsidR="007149CA" w:rsidRPr="004F6745" w:rsidRDefault="0010513B" w:rsidP="004F6745">
            <w:pPr>
              <w:pStyle w:val="BodyText-table"/>
              <w:ind w:left="216"/>
              <w:rPr>
                <w:rFonts w:cs="Arial"/>
              </w:rPr>
            </w:pPr>
            <w:r w:rsidRPr="004F6745">
              <w:rPr>
                <w:rFonts w:cs="Arial"/>
              </w:rPr>
              <w:t>ISA-14 Entrance and Exit Meetings</w:t>
            </w:r>
          </w:p>
        </w:tc>
        <w:tc>
          <w:tcPr>
            <w:tcW w:w="4320" w:type="dxa"/>
          </w:tcPr>
          <w:p w14:paraId="6DA3591C" w14:textId="77777777" w:rsidR="007149CA" w:rsidRPr="004F6745" w:rsidRDefault="007149CA" w:rsidP="004F6745">
            <w:pPr>
              <w:pStyle w:val="BodyText-table"/>
              <w:ind w:left="216"/>
              <w:rPr>
                <w:rFonts w:cs="Arial"/>
              </w:rPr>
            </w:pPr>
          </w:p>
        </w:tc>
      </w:tr>
      <w:tr w:rsidR="00D116A7" w14:paraId="1ACE7892" w14:textId="77777777" w:rsidTr="00A949F9">
        <w:trPr>
          <w:tblHeader w:val="0"/>
        </w:trPr>
        <w:tc>
          <w:tcPr>
            <w:tcW w:w="4675" w:type="dxa"/>
          </w:tcPr>
          <w:p w14:paraId="0DC4A4F2" w14:textId="61E10CD0" w:rsidR="00D116A7" w:rsidRPr="004F6745" w:rsidRDefault="00D116A7" w:rsidP="004F6745">
            <w:pPr>
              <w:pStyle w:val="BodyText-table"/>
              <w:ind w:left="216"/>
              <w:rPr>
                <w:rFonts w:cs="Arial"/>
              </w:rPr>
            </w:pPr>
            <w:r w:rsidRPr="004F6745">
              <w:rPr>
                <w:rFonts w:cs="Arial"/>
              </w:rPr>
              <w:t>ISA-15 Documenting Inspection Findings</w:t>
            </w:r>
          </w:p>
        </w:tc>
        <w:tc>
          <w:tcPr>
            <w:tcW w:w="4320" w:type="dxa"/>
          </w:tcPr>
          <w:p w14:paraId="4BF8973A" w14:textId="77777777" w:rsidR="00D116A7" w:rsidRPr="004F6745" w:rsidRDefault="00D116A7" w:rsidP="004F6745">
            <w:pPr>
              <w:pStyle w:val="BodyText-table"/>
              <w:ind w:left="216"/>
              <w:rPr>
                <w:rFonts w:cs="Arial"/>
              </w:rPr>
            </w:pPr>
          </w:p>
        </w:tc>
      </w:tr>
      <w:tr w:rsidR="00D116A7" w14:paraId="44DC5693" w14:textId="77777777" w:rsidTr="00A949F9">
        <w:trPr>
          <w:tblHeader w:val="0"/>
        </w:trPr>
        <w:tc>
          <w:tcPr>
            <w:tcW w:w="4675" w:type="dxa"/>
          </w:tcPr>
          <w:p w14:paraId="3169CC25" w14:textId="11B579E8" w:rsidR="00D116A7" w:rsidRPr="004F6745" w:rsidRDefault="0040277E" w:rsidP="004F6745">
            <w:pPr>
              <w:pStyle w:val="BodyText-table"/>
              <w:ind w:left="216"/>
              <w:rPr>
                <w:rFonts w:cs="Arial"/>
              </w:rPr>
            </w:pPr>
            <w:r w:rsidRPr="004F6745">
              <w:rPr>
                <w:rFonts w:cs="Arial"/>
              </w:rPr>
              <w:t>ISA-16 Environment for Raising Concerns &amp; Ways to Raise Differing Views</w:t>
            </w:r>
          </w:p>
        </w:tc>
        <w:tc>
          <w:tcPr>
            <w:tcW w:w="4320" w:type="dxa"/>
          </w:tcPr>
          <w:p w14:paraId="42C9700C" w14:textId="77777777" w:rsidR="00D116A7" w:rsidRPr="004F6745" w:rsidRDefault="00D116A7" w:rsidP="004F6745">
            <w:pPr>
              <w:pStyle w:val="BodyText-table"/>
              <w:ind w:left="216"/>
              <w:rPr>
                <w:rFonts w:cs="Arial"/>
              </w:rPr>
            </w:pPr>
          </w:p>
        </w:tc>
      </w:tr>
      <w:tr w:rsidR="00955C37" w14:paraId="02285BDF" w14:textId="77777777" w:rsidTr="00A949F9">
        <w:trPr>
          <w:tblHeader w:val="0"/>
        </w:trPr>
        <w:tc>
          <w:tcPr>
            <w:tcW w:w="4675" w:type="dxa"/>
          </w:tcPr>
          <w:p w14:paraId="298196F5" w14:textId="7A1273CC" w:rsidR="00955C37" w:rsidRPr="004F6745" w:rsidRDefault="00955C37" w:rsidP="004F6745">
            <w:pPr>
              <w:pStyle w:val="BodyText-table"/>
              <w:ind w:left="216"/>
              <w:rPr>
                <w:rFonts w:cs="Arial"/>
              </w:rPr>
            </w:pPr>
            <w:r w:rsidRPr="004F6745">
              <w:rPr>
                <w:rFonts w:cs="Arial"/>
              </w:rPr>
              <w:t xml:space="preserve">ISA-17 Overview of 10 CFR Part 71 and 72 </w:t>
            </w:r>
          </w:p>
        </w:tc>
        <w:tc>
          <w:tcPr>
            <w:tcW w:w="4320" w:type="dxa"/>
          </w:tcPr>
          <w:p w14:paraId="6B890241" w14:textId="77777777" w:rsidR="00955C37" w:rsidRPr="004F6745" w:rsidRDefault="00955C37" w:rsidP="004F6745">
            <w:pPr>
              <w:pStyle w:val="BodyText-table"/>
              <w:ind w:left="216"/>
              <w:rPr>
                <w:rFonts w:cs="Arial"/>
              </w:rPr>
            </w:pPr>
          </w:p>
        </w:tc>
      </w:tr>
      <w:tr w:rsidR="00955C37" w14:paraId="3B1F2822" w14:textId="77777777" w:rsidTr="00A949F9">
        <w:trPr>
          <w:tblHeader w:val="0"/>
        </w:trPr>
        <w:tc>
          <w:tcPr>
            <w:tcW w:w="4675" w:type="dxa"/>
          </w:tcPr>
          <w:p w14:paraId="52D0FD0E" w14:textId="30F153FE" w:rsidR="00955C37" w:rsidRPr="004F6745" w:rsidRDefault="00706049" w:rsidP="004F6745">
            <w:pPr>
              <w:pStyle w:val="BodyText-table"/>
              <w:ind w:left="216"/>
              <w:rPr>
                <w:rFonts w:cs="Arial"/>
              </w:rPr>
            </w:pPr>
            <w:r w:rsidRPr="004F6745">
              <w:rPr>
                <w:rFonts w:cs="Arial"/>
              </w:rPr>
              <w:t>ISA-18 Overview of 10 CFR Part 19 and 10 CFR Part 20</w:t>
            </w:r>
          </w:p>
        </w:tc>
        <w:tc>
          <w:tcPr>
            <w:tcW w:w="4320" w:type="dxa"/>
          </w:tcPr>
          <w:p w14:paraId="3688D9FA" w14:textId="77777777" w:rsidR="00955C37" w:rsidRPr="004F6745" w:rsidRDefault="00955C37" w:rsidP="004F6745">
            <w:pPr>
              <w:pStyle w:val="BodyText-table"/>
              <w:ind w:left="216"/>
              <w:rPr>
                <w:rFonts w:cs="Arial"/>
              </w:rPr>
            </w:pPr>
          </w:p>
        </w:tc>
      </w:tr>
      <w:tr w:rsidR="00D90CC0" w14:paraId="16153B68" w14:textId="77777777" w:rsidTr="00A949F9">
        <w:trPr>
          <w:tblHeader w:val="0"/>
        </w:trPr>
        <w:tc>
          <w:tcPr>
            <w:tcW w:w="4675" w:type="dxa"/>
          </w:tcPr>
          <w:p w14:paraId="1EBAE33A" w14:textId="35300CEB" w:rsidR="00D90CC0" w:rsidRPr="004F6745" w:rsidRDefault="00D90CC0" w:rsidP="004F6745">
            <w:pPr>
              <w:pStyle w:val="BodyText-table"/>
              <w:ind w:left="216"/>
              <w:rPr>
                <w:rFonts w:cs="Arial"/>
              </w:rPr>
            </w:pPr>
            <w:r w:rsidRPr="004F6745">
              <w:rPr>
                <w:rFonts w:cs="Arial"/>
              </w:rPr>
              <w:t>ISA-19 NRC Safety Culture Program</w:t>
            </w:r>
          </w:p>
        </w:tc>
        <w:tc>
          <w:tcPr>
            <w:tcW w:w="4320" w:type="dxa"/>
          </w:tcPr>
          <w:p w14:paraId="02ABDBA0" w14:textId="77777777" w:rsidR="00D90CC0" w:rsidRPr="004F6745" w:rsidRDefault="00D90CC0" w:rsidP="004F6745">
            <w:pPr>
              <w:pStyle w:val="BodyText-table"/>
              <w:ind w:left="216"/>
              <w:rPr>
                <w:rFonts w:cs="Arial"/>
              </w:rPr>
            </w:pPr>
          </w:p>
        </w:tc>
      </w:tr>
      <w:tr w:rsidR="00063093" w14:paraId="1CDE0E89" w14:textId="77777777" w:rsidTr="00A949F9">
        <w:trPr>
          <w:tblHeader w:val="0"/>
        </w:trPr>
        <w:tc>
          <w:tcPr>
            <w:tcW w:w="8995" w:type="dxa"/>
            <w:gridSpan w:val="2"/>
          </w:tcPr>
          <w:p w14:paraId="0B42CDCE" w14:textId="0F6C5E74" w:rsidR="00063093" w:rsidRPr="004F6745" w:rsidRDefault="00063093" w:rsidP="004F6745">
            <w:pPr>
              <w:pStyle w:val="BodyText-table"/>
              <w:rPr>
                <w:u w:val="single"/>
              </w:rPr>
            </w:pPr>
            <w:r w:rsidRPr="004F6745">
              <w:rPr>
                <w:u w:val="single"/>
              </w:rPr>
              <w:t>Part A-3. On-the-Job Training Activities</w:t>
            </w:r>
          </w:p>
        </w:tc>
      </w:tr>
      <w:tr w:rsidR="003D298B" w14:paraId="52EB820D" w14:textId="77777777" w:rsidTr="00A949F9">
        <w:trPr>
          <w:trHeight w:val="350"/>
          <w:tblHeader w:val="0"/>
        </w:trPr>
        <w:tc>
          <w:tcPr>
            <w:tcW w:w="4675" w:type="dxa"/>
          </w:tcPr>
          <w:p w14:paraId="21542547" w14:textId="4B703BC4" w:rsidR="003D298B" w:rsidRPr="004F6745" w:rsidRDefault="00063093" w:rsidP="004F6745">
            <w:pPr>
              <w:pStyle w:val="BodyText-table"/>
              <w:ind w:left="216"/>
              <w:rPr>
                <w:rFonts w:cs="Arial"/>
              </w:rPr>
            </w:pPr>
            <w:r w:rsidRPr="004F6745">
              <w:rPr>
                <w:rFonts w:cs="Arial"/>
              </w:rPr>
              <w:t>OJT-1 Facility Familiarization Tour with a Qualified Inspector</w:t>
            </w:r>
          </w:p>
        </w:tc>
        <w:tc>
          <w:tcPr>
            <w:tcW w:w="4320" w:type="dxa"/>
          </w:tcPr>
          <w:p w14:paraId="3426E352" w14:textId="77777777" w:rsidR="003D298B" w:rsidRPr="004F6745" w:rsidRDefault="003D298B" w:rsidP="004F6745">
            <w:pPr>
              <w:pStyle w:val="BodyText-table"/>
              <w:ind w:left="216"/>
              <w:rPr>
                <w:rFonts w:cs="Arial"/>
              </w:rPr>
            </w:pPr>
          </w:p>
        </w:tc>
      </w:tr>
      <w:tr w:rsidR="003D298B" w14:paraId="49CE10BE" w14:textId="77777777" w:rsidTr="00A949F9">
        <w:trPr>
          <w:tblHeader w:val="0"/>
        </w:trPr>
        <w:tc>
          <w:tcPr>
            <w:tcW w:w="4675" w:type="dxa"/>
          </w:tcPr>
          <w:p w14:paraId="536F6E04" w14:textId="2BB1ADD0" w:rsidR="003D298B" w:rsidRPr="004F6745" w:rsidRDefault="00063093" w:rsidP="004F6745">
            <w:pPr>
              <w:pStyle w:val="BodyText-table"/>
              <w:ind w:left="216"/>
              <w:rPr>
                <w:rFonts w:cs="Arial"/>
              </w:rPr>
            </w:pPr>
            <w:r w:rsidRPr="004F6745">
              <w:rPr>
                <w:rFonts w:cs="Arial"/>
              </w:rPr>
              <w:t>OJT-2 Documenting Inspection Findings</w:t>
            </w:r>
          </w:p>
        </w:tc>
        <w:tc>
          <w:tcPr>
            <w:tcW w:w="4320" w:type="dxa"/>
          </w:tcPr>
          <w:p w14:paraId="74DC7DAB" w14:textId="77777777" w:rsidR="003D298B" w:rsidRPr="004F6745" w:rsidRDefault="003D298B" w:rsidP="004F6745">
            <w:pPr>
              <w:pStyle w:val="BodyText-table"/>
              <w:ind w:left="216"/>
              <w:rPr>
                <w:rFonts w:cs="Arial"/>
              </w:rPr>
            </w:pPr>
          </w:p>
        </w:tc>
      </w:tr>
    </w:tbl>
    <w:p w14:paraId="1E23DC3B" w14:textId="77777777" w:rsidR="00F9102A" w:rsidRDefault="00F9102A" w:rsidP="0004713E">
      <w:pPr>
        <w:pStyle w:val="Signatureline"/>
      </w:pPr>
      <w:r w:rsidRPr="000B48C2">
        <w:t>Supervisor’s Signature: ________________________________ Date: _________</w:t>
      </w:r>
    </w:p>
    <w:p w14:paraId="7BBE3181" w14:textId="77777777" w:rsidR="009E26B8" w:rsidRPr="000B48C2" w:rsidRDefault="009E26B8" w:rsidP="005E0630">
      <w:pPr>
        <w:pStyle w:val="Heading3"/>
        <w:sectPr w:rsidR="009E26B8" w:rsidRPr="000B48C2" w:rsidSect="00CD031D">
          <w:headerReference w:type="default" r:id="rId26"/>
          <w:pgSz w:w="12240" w:h="15840"/>
          <w:pgMar w:top="1440" w:right="1440" w:bottom="1440" w:left="1440" w:header="720" w:footer="720" w:gutter="0"/>
          <w:cols w:space="720"/>
          <w:noEndnote/>
          <w:docGrid w:linePitch="326"/>
        </w:sectPr>
      </w:pPr>
    </w:p>
    <w:p w14:paraId="764965A0" w14:textId="241F8855" w:rsidR="008216C8" w:rsidRPr="002057BA" w:rsidRDefault="008216C8" w:rsidP="005E0630">
      <w:pPr>
        <w:pStyle w:val="Heading3"/>
      </w:pPr>
      <w:bookmarkStart w:id="65" w:name="_Toc144806343"/>
      <w:bookmarkStart w:id="66" w:name="_Toc144998198"/>
      <w:r w:rsidRPr="002057BA">
        <w:lastRenderedPageBreak/>
        <w:t xml:space="preserve">Form A-3. Certificate for Basic Qualification for a Safety Inspector of </w:t>
      </w:r>
      <w:r w:rsidR="00EA64AD">
        <w:t xml:space="preserve">Storage and </w:t>
      </w:r>
      <w:r w:rsidR="00DA0D7B">
        <w:t>Transportation</w:t>
      </w:r>
      <w:bookmarkEnd w:id="65"/>
      <w:bookmarkEnd w:id="66"/>
    </w:p>
    <w:p w14:paraId="78CCB3A4" w14:textId="2C97FCE1" w:rsidR="008216C8" w:rsidRDefault="007C1E31" w:rsidP="008216C8">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42A5BE5B" wp14:editId="0368E612">
                <wp:simplePos x="0" y="0"/>
                <wp:positionH relativeFrom="column">
                  <wp:posOffset>1118318</wp:posOffset>
                </wp:positionH>
                <wp:positionV relativeFrom="paragraph">
                  <wp:posOffset>2630805</wp:posOffset>
                </wp:positionV>
                <wp:extent cx="6105525"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ABFA4" w14:textId="77777777" w:rsidR="00176BD7" w:rsidRPr="00521A1E" w:rsidRDefault="00176BD7" w:rsidP="008216C8">
                            <w:pPr>
                              <w:jc w:val="center"/>
                              <w:rPr>
                                <w:rFonts w:ascii="Arial Rounded MT Bold" w:hAnsi="Arial Rounded MT Bold"/>
                                <w:sz w:val="40"/>
                                <w:szCs w:val="40"/>
                              </w:rPr>
                            </w:pPr>
                            <w:r w:rsidRPr="00521A1E">
                              <w:rPr>
                                <w:rFonts w:ascii="Arial Rounded MT Bold" w:hAnsi="Arial Rounded MT Bold"/>
                                <w:sz w:val="40"/>
                                <w:szCs w:val="40"/>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BE5B" id="_x0000_t202" coordsize="21600,21600" o:spt="202" path="m,l,21600r21600,l21600,xe">
                <v:stroke joinstyle="miter"/>
                <v:path gradientshapeok="t" o:connecttype="rect"/>
              </v:shapetype>
              <v:shape id="Text Box 5" o:spid="_x0000_s1026" type="#_x0000_t202" style="position:absolute;margin-left:88.05pt;margin-top:207.15pt;width:48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" stroked="f">
                <v:fill opacity="0"/>
                <v:textbox>
                  <w:txbxContent>
                    <w:p w14:paraId="2C1ABFA4" w14:textId="77777777" w:rsidR="00176BD7" w:rsidRPr="00521A1E" w:rsidRDefault="00176BD7" w:rsidP="008216C8">
                      <w:pPr>
                        <w:jc w:val="center"/>
                        <w:rPr>
                          <w:rFonts w:ascii="Arial Rounded MT Bold" w:hAnsi="Arial Rounded MT Bold"/>
                          <w:sz w:val="40"/>
                          <w:szCs w:val="40"/>
                        </w:rPr>
                      </w:pPr>
                      <w:r w:rsidRPr="00521A1E">
                        <w:rPr>
                          <w:rFonts w:ascii="Arial Rounded MT Bold" w:hAnsi="Arial Rounded MT Bold"/>
                          <w:sz w:val="40"/>
                          <w:szCs w:val="40"/>
                        </w:rPr>
                        <w:t>Name</w:t>
                      </w:r>
                    </w:p>
                  </w:txbxContent>
                </v:textbox>
              </v:shape>
            </w:pict>
          </mc:Fallback>
        </mc:AlternateContent>
      </w:r>
      <w:r>
        <w:rPr>
          <w:rFonts w:ascii="Arial" w:hAnsi="Arial" w:cs="Arial"/>
          <w:noProof/>
          <w:sz w:val="18"/>
          <w:szCs w:val="18"/>
        </w:rPr>
        <mc:AlternateContent>
          <mc:Choice Requires="wps">
            <w:drawing>
              <wp:inline distT="0" distB="0" distL="0" distR="0" wp14:anchorId="6B848C43" wp14:editId="55C0FC6A">
                <wp:extent cx="8229600" cy="5204957"/>
                <wp:effectExtent l="19050" t="19050" r="38100" b="342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204957"/>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1B01C3" w14:textId="373F92B7" w:rsidR="00176BD7" w:rsidRDefault="007C1E31" w:rsidP="008216C8">
                            <w:pPr>
                              <w:spacing w:line="240" w:lineRule="atLeast"/>
                              <w:jc w:val="center"/>
                              <w:rPr>
                                <w:sz w:val="32"/>
                                <w:szCs w:val="32"/>
                                <w:lang w:val="en-CA"/>
                              </w:rPr>
                            </w:pPr>
                            <w:r>
                              <w:rPr>
                                <w:noProof/>
                              </w:rPr>
                              <w:drawing>
                                <wp:inline distT="0" distB="0" distL="0" distR="0" wp14:anchorId="0AB51C1D" wp14:editId="6F94B70E">
                                  <wp:extent cx="3433445" cy="1294130"/>
                                  <wp:effectExtent l="0" t="0" r="0" b="0"/>
                                  <wp:docPr id="10" name="Picture 10" descr="http://www.internal.nrc.gov/ADM/branding/images/5in-color-bl-n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nal.nrc.gov/ADM/branding/images/5in-color-bl-nrc-logo.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1294130"/>
                                          </a:xfrm>
                                          <a:prstGeom prst="rect">
                                            <a:avLst/>
                                          </a:prstGeom>
                                          <a:noFill/>
                                          <a:ln>
                                            <a:noFill/>
                                          </a:ln>
                                        </pic:spPr>
                                      </pic:pic>
                                    </a:graphicData>
                                  </a:graphic>
                                </wp:inline>
                              </w:drawing>
                            </w:r>
                          </w:p>
                          <w:p w14:paraId="411F9093" w14:textId="77777777" w:rsidR="00176BD7" w:rsidRDefault="00176BD7" w:rsidP="008216C8">
                            <w:pPr>
                              <w:spacing w:line="400" w:lineRule="exact"/>
                              <w:jc w:val="center"/>
                              <w:rPr>
                                <w:rFonts w:ascii="Arial Rounded MT Bold" w:hAnsi="Arial Rounded MT Bold"/>
                                <w:sz w:val="44"/>
                                <w:szCs w:val="44"/>
                                <w:lang w:val="en-CA"/>
                              </w:rPr>
                            </w:pPr>
                          </w:p>
                          <w:p w14:paraId="72FA1F1B" w14:textId="77777777" w:rsidR="00176BD7" w:rsidRDefault="00176BD7" w:rsidP="008216C8">
                            <w:pPr>
                              <w:spacing w:line="400" w:lineRule="exact"/>
                              <w:jc w:val="center"/>
                              <w:rPr>
                                <w:rFonts w:ascii="Arial Rounded MT Bold" w:hAnsi="Arial Rounded MT Bold"/>
                                <w:sz w:val="44"/>
                                <w:szCs w:val="44"/>
                                <w:lang w:val="en-CA"/>
                              </w:rPr>
                            </w:pPr>
                            <w:r>
                              <w:rPr>
                                <w:rFonts w:ascii="Arial Rounded MT Bold" w:hAnsi="Arial Rounded MT Bold"/>
                                <w:sz w:val="44"/>
                                <w:szCs w:val="44"/>
                                <w:lang w:val="en-CA"/>
                              </w:rPr>
                              <w:t>Certificate of Completion</w:t>
                            </w:r>
                          </w:p>
                          <w:p w14:paraId="0088487F" w14:textId="77777777" w:rsidR="00176BD7" w:rsidRDefault="00176BD7" w:rsidP="008216C8">
                            <w:pPr>
                              <w:spacing w:line="240" w:lineRule="exact"/>
                              <w:jc w:val="center"/>
                              <w:rPr>
                                <w:rFonts w:ascii="Arial Rounded MT Bold" w:hAnsi="Arial Rounded MT Bold"/>
                                <w:sz w:val="44"/>
                                <w:szCs w:val="44"/>
                                <w:lang w:val="en-CA"/>
                              </w:rPr>
                            </w:pPr>
                          </w:p>
                          <w:p w14:paraId="0751E304" w14:textId="77777777" w:rsidR="00176BD7" w:rsidRPr="00521A1E" w:rsidRDefault="00176BD7" w:rsidP="008216C8">
                            <w:pPr>
                              <w:spacing w:line="240" w:lineRule="exact"/>
                              <w:jc w:val="center"/>
                              <w:rPr>
                                <w:rFonts w:ascii="Arial Rounded MT Bold" w:hAnsi="Arial Rounded MT Bold" w:cs="Arial"/>
                              </w:rPr>
                            </w:pPr>
                            <w:r w:rsidRPr="00521A1E">
                              <w:rPr>
                                <w:rFonts w:ascii="Arial Rounded MT Bold" w:hAnsi="Arial Rounded MT Bold"/>
                                <w:lang w:val="en-CA"/>
                              </w:rPr>
                              <w:t>This is to certify that</w:t>
                            </w:r>
                          </w:p>
                          <w:p w14:paraId="6B7ED0BE" w14:textId="77777777" w:rsidR="00176BD7" w:rsidRPr="00521A1E" w:rsidRDefault="00176BD7" w:rsidP="008216C8">
                            <w:pPr>
                              <w:spacing w:line="240" w:lineRule="exact"/>
                              <w:jc w:val="center"/>
                              <w:rPr>
                                <w:rFonts w:ascii="Arial Rounded MT Bold" w:hAnsi="Arial Rounded MT Bold" w:cs="Arial"/>
                              </w:rPr>
                            </w:pPr>
                          </w:p>
                          <w:p w14:paraId="7B1AE884" w14:textId="23C0259E" w:rsidR="00176BD7" w:rsidRPr="008244BE" w:rsidRDefault="007C1E31" w:rsidP="008216C8">
                            <w:pPr>
                              <w:jc w:val="center"/>
                              <w:rPr>
                                <w:rFonts w:ascii="Arial Rounded MT Bold" w:hAnsi="Arial Rounded MT Bold" w:cs="Arial"/>
                              </w:rPr>
                            </w:pPr>
                            <w:r>
                              <w:rPr>
                                <w:rFonts w:ascii="Arial Rounded MT Bold" w:hAnsi="Arial Rounded MT Bold" w:cs="Arial"/>
                                <w:noProof/>
                              </w:rPr>
                              <w:drawing>
                                <wp:inline distT="0" distB="0" distL="0" distR="0" wp14:anchorId="61042EB8" wp14:editId="4D5A7ED2">
                                  <wp:extent cx="3355975" cy="880110"/>
                                  <wp:effectExtent l="0" t="0" r="0" b="0"/>
                                  <wp:docPr id="11" name="Picture 11" descr="sf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jpg"/>
                                          <pic:cNvPicPr>
                                            <a:picLocks noChangeAspect="1" noChangeArrowheads="1"/>
                                          </pic:cNvPicPr>
                                        </pic:nvPicPr>
                                        <pic:blipFill>
                                          <a:blip r:embed="rId28">
                                            <a:lum bright="70000" contrast="-70000"/>
                                            <a:extLst>
                                              <a:ext uri="{28A0092B-C50C-407E-A947-70E740481C1C}">
                                                <a14:useLocalDpi xmlns:a14="http://schemas.microsoft.com/office/drawing/2010/main" val="0"/>
                                              </a:ext>
                                            </a:extLst>
                                          </a:blip>
                                          <a:srcRect/>
                                          <a:stretch>
                                            <a:fillRect/>
                                          </a:stretch>
                                        </pic:blipFill>
                                        <pic:spPr bwMode="auto">
                                          <a:xfrm>
                                            <a:off x="0" y="0"/>
                                            <a:ext cx="3355975" cy="880110"/>
                                          </a:xfrm>
                                          <a:prstGeom prst="rect">
                                            <a:avLst/>
                                          </a:prstGeom>
                                          <a:noFill/>
                                          <a:ln>
                                            <a:noFill/>
                                          </a:ln>
                                        </pic:spPr>
                                      </pic:pic>
                                    </a:graphicData>
                                  </a:graphic>
                                </wp:inline>
                              </w:drawing>
                            </w:r>
                          </w:p>
                          <w:p w14:paraId="5257104E" w14:textId="77777777" w:rsidR="00176BD7" w:rsidRPr="00821E3B" w:rsidRDefault="00176BD7" w:rsidP="008216C8">
                            <w:pPr>
                              <w:jc w:val="center"/>
                              <w:rPr>
                                <w:rFonts w:ascii="Arial Rounded MT Bold" w:hAnsi="Arial Rounded MT Bold" w:cs="Arial"/>
                              </w:rPr>
                            </w:pPr>
                          </w:p>
                          <w:p w14:paraId="71196004" w14:textId="77777777" w:rsidR="00176BD7" w:rsidRPr="00821E3B" w:rsidRDefault="00176BD7" w:rsidP="008216C8">
                            <w:pPr>
                              <w:jc w:val="center"/>
                              <w:rPr>
                                <w:rFonts w:ascii="Arial Rounded MT Bold" w:hAnsi="Arial Rounded MT Bold" w:cs="Arial"/>
                              </w:rPr>
                            </w:pPr>
                            <w:r w:rsidRPr="00521A1E">
                              <w:rPr>
                                <w:rFonts w:ascii="Arial Rounded MT Bold" w:hAnsi="Arial Rounded MT Bold" w:cs="Arial"/>
                              </w:rPr>
                              <w:t>Has successfully completed all of the requirements</w:t>
                            </w:r>
                          </w:p>
                          <w:p w14:paraId="758577EE" w14:textId="77777777" w:rsidR="00176BD7" w:rsidRPr="00821E3B" w:rsidRDefault="00176BD7" w:rsidP="008216C8">
                            <w:pPr>
                              <w:jc w:val="center"/>
                              <w:rPr>
                                <w:rFonts w:ascii="Arial Rounded MT Bold" w:hAnsi="Arial Rounded MT Bold" w:cs="Arial"/>
                              </w:rPr>
                            </w:pPr>
                            <w:r>
                              <w:rPr>
                                <w:rFonts w:ascii="Arial Rounded MT Bold" w:hAnsi="Arial Rounded MT Bold" w:cs="Arial"/>
                              </w:rPr>
                              <w:t>for</w:t>
                            </w:r>
                            <w:r w:rsidRPr="00521A1E">
                              <w:rPr>
                                <w:rFonts w:ascii="Arial Rounded MT Bold" w:hAnsi="Arial Rounded MT Bold" w:cs="Arial"/>
                              </w:rPr>
                              <w:t xml:space="preserve"> </w:t>
                            </w:r>
                            <w:r>
                              <w:rPr>
                                <w:rFonts w:ascii="Arial Rounded MT Bold" w:hAnsi="Arial Rounded MT Bold" w:cs="Arial"/>
                              </w:rPr>
                              <w:t xml:space="preserve">the </w:t>
                            </w:r>
                          </w:p>
                          <w:p w14:paraId="1C56D6AE" w14:textId="77777777" w:rsidR="00176BD7" w:rsidRPr="00740987" w:rsidRDefault="00176BD7" w:rsidP="008216C8">
                            <w:pPr>
                              <w:jc w:val="center"/>
                              <w:rPr>
                                <w:rFonts w:ascii="Arial Rounded MT Bold" w:hAnsi="Arial Rounded MT Bold" w:cs="Arial"/>
                                <w:sz w:val="22"/>
                                <w:szCs w:val="22"/>
                              </w:rPr>
                            </w:pPr>
                          </w:p>
                          <w:p w14:paraId="42738717" w14:textId="42CFC9C4" w:rsidR="00176BD7" w:rsidRPr="00740987" w:rsidRDefault="00176BD7" w:rsidP="00EA64AD">
                            <w:pPr>
                              <w:jc w:val="center"/>
                              <w:rPr>
                                <w:rFonts w:ascii="Arial Rounded MT Bold" w:hAnsi="Arial Rounded MT Bold" w:cs="Arial"/>
                                <w:sz w:val="40"/>
                                <w:szCs w:val="40"/>
                              </w:rPr>
                            </w:pPr>
                            <w:r w:rsidRPr="00521A1E">
                              <w:rPr>
                                <w:rFonts w:ascii="Arial Rounded MT Bold" w:hAnsi="Arial Rounded MT Bold" w:cs="Arial"/>
                                <w:b/>
                                <w:bCs/>
                                <w:sz w:val="40"/>
                                <w:szCs w:val="40"/>
                              </w:rPr>
                              <w:t>B</w:t>
                            </w:r>
                            <w:r>
                              <w:rPr>
                                <w:rFonts w:ascii="Arial Rounded MT Bold" w:hAnsi="Arial Rounded MT Bold" w:cs="Arial"/>
                                <w:b/>
                                <w:bCs/>
                                <w:sz w:val="40"/>
                                <w:szCs w:val="40"/>
                              </w:rPr>
                              <w:t>asic</w:t>
                            </w:r>
                            <w:r w:rsidRPr="00521A1E">
                              <w:rPr>
                                <w:rFonts w:ascii="Arial Rounded MT Bold" w:hAnsi="Arial Rounded MT Bold" w:cs="Arial"/>
                                <w:b/>
                                <w:bCs/>
                                <w:sz w:val="40"/>
                                <w:szCs w:val="40"/>
                              </w:rPr>
                              <w:t xml:space="preserve"> </w:t>
                            </w:r>
                            <w:r>
                              <w:rPr>
                                <w:rFonts w:ascii="Arial Rounded MT Bold" w:hAnsi="Arial Rounded MT Bold" w:cs="Arial"/>
                                <w:b/>
                                <w:bCs/>
                                <w:sz w:val="40"/>
                                <w:szCs w:val="40"/>
                              </w:rPr>
                              <w:t xml:space="preserve">Qualification for a </w:t>
                            </w:r>
                            <w:r w:rsidR="00EA64AD">
                              <w:rPr>
                                <w:rFonts w:ascii="Arial Rounded MT Bold" w:hAnsi="Arial Rounded MT Bold" w:cs="Arial"/>
                                <w:b/>
                                <w:bCs/>
                                <w:sz w:val="40"/>
                                <w:szCs w:val="40"/>
                              </w:rPr>
                              <w:t>Storage and Transportation Inspector</w:t>
                            </w:r>
                          </w:p>
                          <w:p w14:paraId="099142E5" w14:textId="77777777" w:rsidR="00176BD7" w:rsidRPr="00740987" w:rsidRDefault="00176BD7" w:rsidP="008216C8">
                            <w:pPr>
                              <w:jc w:val="center"/>
                              <w:rPr>
                                <w:rFonts w:ascii="Arial Rounded MT Bold" w:hAnsi="Arial Rounded MT Bold"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0"/>
                              <w:gridCol w:w="2520"/>
                              <w:gridCol w:w="6120"/>
                            </w:tblGrid>
                            <w:tr w:rsidR="00602E0A" w14:paraId="0C148697" w14:textId="77777777" w:rsidTr="00602E0A">
                              <w:tc>
                                <w:tcPr>
                                  <w:tcW w:w="3780" w:type="dxa"/>
                                </w:tcPr>
                                <w:p w14:paraId="21656A82" w14:textId="77777777" w:rsidR="00602E0A" w:rsidRDefault="00602E0A" w:rsidP="00602E0A"/>
                              </w:tc>
                              <w:tc>
                                <w:tcPr>
                                  <w:tcW w:w="2520" w:type="dxa"/>
                                  <w:tcBorders>
                                    <w:top w:val="nil"/>
                                    <w:bottom w:val="nil"/>
                                  </w:tcBorders>
                                </w:tcPr>
                                <w:p w14:paraId="4AB3C0E3" w14:textId="77777777" w:rsidR="00602E0A" w:rsidRDefault="00602E0A" w:rsidP="00602E0A"/>
                              </w:tc>
                              <w:tc>
                                <w:tcPr>
                                  <w:tcW w:w="6120" w:type="dxa"/>
                                </w:tcPr>
                                <w:p w14:paraId="6CFB9F20" w14:textId="77777777" w:rsidR="00602E0A" w:rsidRDefault="00602E0A" w:rsidP="00602E0A"/>
                              </w:tc>
                            </w:tr>
                            <w:tr w:rsidR="00602E0A" w14:paraId="780FF6ED" w14:textId="77777777" w:rsidTr="00602E0A">
                              <w:tc>
                                <w:tcPr>
                                  <w:tcW w:w="3780" w:type="dxa"/>
                                </w:tcPr>
                                <w:p w14:paraId="0A7BFAFE" w14:textId="77777777" w:rsidR="00602E0A" w:rsidRDefault="00602E0A" w:rsidP="00372D1F">
                                  <w:pPr>
                                    <w:jc w:val="center"/>
                                  </w:pPr>
                                  <w:r>
                                    <w:rPr>
                                      <w:rFonts w:ascii="Arial Rounded MT Bold" w:hAnsi="Arial Rounded MT Bold"/>
                                    </w:rPr>
                                    <w:t>Date</w:t>
                                  </w:r>
                                </w:p>
                              </w:tc>
                              <w:tc>
                                <w:tcPr>
                                  <w:tcW w:w="2520" w:type="dxa"/>
                                  <w:tcBorders>
                                    <w:top w:val="nil"/>
                                    <w:bottom w:val="nil"/>
                                  </w:tcBorders>
                                </w:tcPr>
                                <w:p w14:paraId="51589539" w14:textId="77777777" w:rsidR="00602E0A" w:rsidRDefault="00602E0A" w:rsidP="00602E0A"/>
                              </w:tc>
                              <w:tc>
                                <w:tcPr>
                                  <w:tcW w:w="6120" w:type="dxa"/>
                                </w:tcPr>
                                <w:p w14:paraId="4E619954" w14:textId="77777777" w:rsidR="00602E0A" w:rsidRPr="003A2FE8" w:rsidRDefault="00602E0A" w:rsidP="00602E0A">
                                  <w:pPr>
                                    <w:jc w:val="center"/>
                                    <w:rPr>
                                      <w:rFonts w:ascii="Arial Rounded MT Bold" w:hAnsi="Arial Rounded MT Bold"/>
                                      <w:iCs/>
                                    </w:rPr>
                                  </w:pPr>
                                  <w:r w:rsidRPr="003A2FE8">
                                    <w:rPr>
                                      <w:rFonts w:ascii="Arial Rounded MT Bold" w:hAnsi="Arial Rounded MT Bold"/>
                                      <w:iCs/>
                                    </w:rPr>
                                    <w:t>Immediate Supervisor Name, Chief</w:t>
                                  </w:r>
                                </w:p>
                                <w:p w14:paraId="1143FB64" w14:textId="77777777" w:rsidR="00602E0A" w:rsidRPr="003A2FE8" w:rsidRDefault="00602E0A" w:rsidP="00602E0A">
                                  <w:pPr>
                                    <w:jc w:val="center"/>
                                    <w:rPr>
                                      <w:iCs/>
                                    </w:rPr>
                                  </w:pPr>
                                  <w:r w:rsidRPr="003A2FE8">
                                    <w:rPr>
                                      <w:rFonts w:ascii="Arial Rounded MT Bold" w:hAnsi="Arial Rounded MT Bold"/>
                                      <w:iCs/>
                                    </w:rPr>
                                    <w:t>Branch</w:t>
                                  </w:r>
                                </w:p>
                              </w:tc>
                            </w:tr>
                          </w:tbl>
                          <w:p w14:paraId="63C621E2" w14:textId="0CC64FB9" w:rsidR="00176BD7" w:rsidRPr="00521A1E" w:rsidRDefault="00176BD7" w:rsidP="0093106A"/>
                        </w:txbxContent>
                      </wps:txbx>
                      <wps:bodyPr rot="0" vert="horz" wrap="square" lIns="91440" tIns="45720" rIns="91440" bIns="45720" anchor="t" anchorCtr="0" upright="1">
                        <a:noAutofit/>
                      </wps:bodyPr>
                    </wps:wsp>
                  </a:graphicData>
                </a:graphic>
              </wp:inline>
            </w:drawing>
          </mc:Choice>
          <mc:Fallback>
            <w:pict>
              <v:shape w14:anchorId="6B848C43" id="Text Box 3" o:spid="_x0000_s1027" type="#_x0000_t202" style="width:9in;height:40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" strokecolor="#4f81bd" strokeweight="5pt">
                <v:stroke linestyle="thickThin"/>
                <v:shadow color="#868686"/>
                <v:textbox>
                  <w:txbxContent>
                    <w:p w14:paraId="621B01C3" w14:textId="373F92B7" w:rsidR="00176BD7" w:rsidRDefault="007C1E31" w:rsidP="008216C8">
                      <w:pPr>
                        <w:spacing w:line="240" w:lineRule="atLeast"/>
                        <w:jc w:val="center"/>
                        <w:rPr>
                          <w:sz w:val="32"/>
                          <w:szCs w:val="32"/>
                          <w:lang w:val="en-CA"/>
                        </w:rPr>
                      </w:pPr>
                      <w:r>
                        <w:rPr>
                          <w:noProof/>
                        </w:rPr>
                        <w:drawing>
                          <wp:inline distT="0" distB="0" distL="0" distR="0" wp14:anchorId="0AB51C1D" wp14:editId="6F94B70E">
                            <wp:extent cx="3433445" cy="1294130"/>
                            <wp:effectExtent l="0" t="0" r="0" b="0"/>
                            <wp:docPr id="10" name="Picture 10" descr="http://www.internal.nrc.gov/ADM/branding/images/5in-color-bl-n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nal.nrc.gov/ADM/branding/images/5in-color-bl-nrc-logo.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1294130"/>
                                    </a:xfrm>
                                    <a:prstGeom prst="rect">
                                      <a:avLst/>
                                    </a:prstGeom>
                                    <a:noFill/>
                                    <a:ln>
                                      <a:noFill/>
                                    </a:ln>
                                  </pic:spPr>
                                </pic:pic>
                              </a:graphicData>
                            </a:graphic>
                          </wp:inline>
                        </w:drawing>
                      </w:r>
                    </w:p>
                    <w:p w14:paraId="411F9093" w14:textId="77777777" w:rsidR="00176BD7" w:rsidRDefault="00176BD7" w:rsidP="008216C8">
                      <w:pPr>
                        <w:spacing w:line="400" w:lineRule="exact"/>
                        <w:jc w:val="center"/>
                        <w:rPr>
                          <w:rFonts w:ascii="Arial Rounded MT Bold" w:hAnsi="Arial Rounded MT Bold"/>
                          <w:sz w:val="44"/>
                          <w:szCs w:val="44"/>
                          <w:lang w:val="en-CA"/>
                        </w:rPr>
                      </w:pPr>
                    </w:p>
                    <w:p w14:paraId="72FA1F1B" w14:textId="77777777" w:rsidR="00176BD7" w:rsidRDefault="00176BD7" w:rsidP="008216C8">
                      <w:pPr>
                        <w:spacing w:line="400" w:lineRule="exact"/>
                        <w:jc w:val="center"/>
                        <w:rPr>
                          <w:rFonts w:ascii="Arial Rounded MT Bold" w:hAnsi="Arial Rounded MT Bold"/>
                          <w:sz w:val="44"/>
                          <w:szCs w:val="44"/>
                          <w:lang w:val="en-CA"/>
                        </w:rPr>
                      </w:pPr>
                      <w:r>
                        <w:rPr>
                          <w:rFonts w:ascii="Arial Rounded MT Bold" w:hAnsi="Arial Rounded MT Bold"/>
                          <w:sz w:val="44"/>
                          <w:szCs w:val="44"/>
                          <w:lang w:val="en-CA"/>
                        </w:rPr>
                        <w:t>Certificate of Completion</w:t>
                      </w:r>
                    </w:p>
                    <w:p w14:paraId="0088487F" w14:textId="77777777" w:rsidR="00176BD7" w:rsidRDefault="00176BD7" w:rsidP="008216C8">
                      <w:pPr>
                        <w:spacing w:line="240" w:lineRule="exact"/>
                        <w:jc w:val="center"/>
                        <w:rPr>
                          <w:rFonts w:ascii="Arial Rounded MT Bold" w:hAnsi="Arial Rounded MT Bold"/>
                          <w:sz w:val="44"/>
                          <w:szCs w:val="44"/>
                          <w:lang w:val="en-CA"/>
                        </w:rPr>
                      </w:pPr>
                    </w:p>
                    <w:p w14:paraId="0751E304" w14:textId="77777777" w:rsidR="00176BD7" w:rsidRPr="00521A1E" w:rsidRDefault="00176BD7" w:rsidP="008216C8">
                      <w:pPr>
                        <w:spacing w:line="240" w:lineRule="exact"/>
                        <w:jc w:val="center"/>
                        <w:rPr>
                          <w:rFonts w:ascii="Arial Rounded MT Bold" w:hAnsi="Arial Rounded MT Bold" w:cs="Arial"/>
                        </w:rPr>
                      </w:pPr>
                      <w:r w:rsidRPr="00521A1E">
                        <w:rPr>
                          <w:rFonts w:ascii="Arial Rounded MT Bold" w:hAnsi="Arial Rounded MT Bold"/>
                          <w:lang w:val="en-CA"/>
                        </w:rPr>
                        <w:t>This is to certify that</w:t>
                      </w:r>
                    </w:p>
                    <w:p w14:paraId="6B7ED0BE" w14:textId="77777777" w:rsidR="00176BD7" w:rsidRPr="00521A1E" w:rsidRDefault="00176BD7" w:rsidP="008216C8">
                      <w:pPr>
                        <w:spacing w:line="240" w:lineRule="exact"/>
                        <w:jc w:val="center"/>
                        <w:rPr>
                          <w:rFonts w:ascii="Arial Rounded MT Bold" w:hAnsi="Arial Rounded MT Bold" w:cs="Arial"/>
                        </w:rPr>
                      </w:pPr>
                    </w:p>
                    <w:p w14:paraId="7B1AE884" w14:textId="23C0259E" w:rsidR="00176BD7" w:rsidRPr="008244BE" w:rsidRDefault="007C1E31" w:rsidP="008216C8">
                      <w:pPr>
                        <w:jc w:val="center"/>
                        <w:rPr>
                          <w:rFonts w:ascii="Arial Rounded MT Bold" w:hAnsi="Arial Rounded MT Bold" w:cs="Arial"/>
                        </w:rPr>
                      </w:pPr>
                      <w:r>
                        <w:rPr>
                          <w:rFonts w:ascii="Arial Rounded MT Bold" w:hAnsi="Arial Rounded MT Bold" w:cs="Arial"/>
                          <w:noProof/>
                        </w:rPr>
                        <w:drawing>
                          <wp:inline distT="0" distB="0" distL="0" distR="0" wp14:anchorId="61042EB8" wp14:editId="4D5A7ED2">
                            <wp:extent cx="3355975" cy="880110"/>
                            <wp:effectExtent l="0" t="0" r="0" b="0"/>
                            <wp:docPr id="11" name="Picture 11" descr="sf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st.jpg"/>
                                    <pic:cNvPicPr>
                                      <a:picLocks noChangeAspect="1" noChangeArrowheads="1"/>
                                    </pic:cNvPicPr>
                                  </pic:nvPicPr>
                                  <pic:blipFill>
                                    <a:blip r:embed="rId28">
                                      <a:lum bright="70000" contrast="-70000"/>
                                      <a:extLst>
                                        <a:ext uri="{28A0092B-C50C-407E-A947-70E740481C1C}">
                                          <a14:useLocalDpi xmlns:a14="http://schemas.microsoft.com/office/drawing/2010/main" val="0"/>
                                        </a:ext>
                                      </a:extLst>
                                    </a:blip>
                                    <a:srcRect/>
                                    <a:stretch>
                                      <a:fillRect/>
                                    </a:stretch>
                                  </pic:blipFill>
                                  <pic:spPr bwMode="auto">
                                    <a:xfrm>
                                      <a:off x="0" y="0"/>
                                      <a:ext cx="3355975" cy="880110"/>
                                    </a:xfrm>
                                    <a:prstGeom prst="rect">
                                      <a:avLst/>
                                    </a:prstGeom>
                                    <a:noFill/>
                                    <a:ln>
                                      <a:noFill/>
                                    </a:ln>
                                  </pic:spPr>
                                </pic:pic>
                              </a:graphicData>
                            </a:graphic>
                          </wp:inline>
                        </w:drawing>
                      </w:r>
                    </w:p>
                    <w:p w14:paraId="5257104E" w14:textId="77777777" w:rsidR="00176BD7" w:rsidRPr="00821E3B" w:rsidRDefault="00176BD7" w:rsidP="008216C8">
                      <w:pPr>
                        <w:jc w:val="center"/>
                        <w:rPr>
                          <w:rFonts w:ascii="Arial Rounded MT Bold" w:hAnsi="Arial Rounded MT Bold" w:cs="Arial"/>
                        </w:rPr>
                      </w:pPr>
                    </w:p>
                    <w:p w14:paraId="71196004" w14:textId="77777777" w:rsidR="00176BD7" w:rsidRPr="00821E3B" w:rsidRDefault="00176BD7" w:rsidP="008216C8">
                      <w:pPr>
                        <w:jc w:val="center"/>
                        <w:rPr>
                          <w:rFonts w:ascii="Arial Rounded MT Bold" w:hAnsi="Arial Rounded MT Bold" w:cs="Arial"/>
                        </w:rPr>
                      </w:pPr>
                      <w:r w:rsidRPr="00521A1E">
                        <w:rPr>
                          <w:rFonts w:ascii="Arial Rounded MT Bold" w:hAnsi="Arial Rounded MT Bold" w:cs="Arial"/>
                        </w:rPr>
                        <w:t>Has successfully completed all of the requirements</w:t>
                      </w:r>
                    </w:p>
                    <w:p w14:paraId="758577EE" w14:textId="77777777" w:rsidR="00176BD7" w:rsidRPr="00821E3B" w:rsidRDefault="00176BD7" w:rsidP="008216C8">
                      <w:pPr>
                        <w:jc w:val="center"/>
                        <w:rPr>
                          <w:rFonts w:ascii="Arial Rounded MT Bold" w:hAnsi="Arial Rounded MT Bold" w:cs="Arial"/>
                        </w:rPr>
                      </w:pPr>
                      <w:r>
                        <w:rPr>
                          <w:rFonts w:ascii="Arial Rounded MT Bold" w:hAnsi="Arial Rounded MT Bold" w:cs="Arial"/>
                        </w:rPr>
                        <w:t>for</w:t>
                      </w:r>
                      <w:r w:rsidRPr="00521A1E">
                        <w:rPr>
                          <w:rFonts w:ascii="Arial Rounded MT Bold" w:hAnsi="Arial Rounded MT Bold" w:cs="Arial"/>
                        </w:rPr>
                        <w:t xml:space="preserve"> </w:t>
                      </w:r>
                      <w:r>
                        <w:rPr>
                          <w:rFonts w:ascii="Arial Rounded MT Bold" w:hAnsi="Arial Rounded MT Bold" w:cs="Arial"/>
                        </w:rPr>
                        <w:t xml:space="preserve">the </w:t>
                      </w:r>
                    </w:p>
                    <w:p w14:paraId="1C56D6AE" w14:textId="77777777" w:rsidR="00176BD7" w:rsidRPr="00740987" w:rsidRDefault="00176BD7" w:rsidP="008216C8">
                      <w:pPr>
                        <w:jc w:val="center"/>
                        <w:rPr>
                          <w:rFonts w:ascii="Arial Rounded MT Bold" w:hAnsi="Arial Rounded MT Bold" w:cs="Arial"/>
                          <w:sz w:val="22"/>
                          <w:szCs w:val="22"/>
                        </w:rPr>
                      </w:pPr>
                    </w:p>
                    <w:p w14:paraId="42738717" w14:textId="42CFC9C4" w:rsidR="00176BD7" w:rsidRPr="00740987" w:rsidRDefault="00176BD7" w:rsidP="00EA64AD">
                      <w:pPr>
                        <w:jc w:val="center"/>
                        <w:rPr>
                          <w:rFonts w:ascii="Arial Rounded MT Bold" w:hAnsi="Arial Rounded MT Bold" w:cs="Arial"/>
                          <w:sz w:val="40"/>
                          <w:szCs w:val="40"/>
                        </w:rPr>
                      </w:pPr>
                      <w:r w:rsidRPr="00521A1E">
                        <w:rPr>
                          <w:rFonts w:ascii="Arial Rounded MT Bold" w:hAnsi="Arial Rounded MT Bold" w:cs="Arial"/>
                          <w:b/>
                          <w:bCs/>
                          <w:sz w:val="40"/>
                          <w:szCs w:val="40"/>
                        </w:rPr>
                        <w:t>B</w:t>
                      </w:r>
                      <w:r>
                        <w:rPr>
                          <w:rFonts w:ascii="Arial Rounded MT Bold" w:hAnsi="Arial Rounded MT Bold" w:cs="Arial"/>
                          <w:b/>
                          <w:bCs/>
                          <w:sz w:val="40"/>
                          <w:szCs w:val="40"/>
                        </w:rPr>
                        <w:t>asic</w:t>
                      </w:r>
                      <w:r w:rsidRPr="00521A1E">
                        <w:rPr>
                          <w:rFonts w:ascii="Arial Rounded MT Bold" w:hAnsi="Arial Rounded MT Bold" w:cs="Arial"/>
                          <w:b/>
                          <w:bCs/>
                          <w:sz w:val="40"/>
                          <w:szCs w:val="40"/>
                        </w:rPr>
                        <w:t xml:space="preserve"> </w:t>
                      </w:r>
                      <w:r>
                        <w:rPr>
                          <w:rFonts w:ascii="Arial Rounded MT Bold" w:hAnsi="Arial Rounded MT Bold" w:cs="Arial"/>
                          <w:b/>
                          <w:bCs/>
                          <w:sz w:val="40"/>
                          <w:szCs w:val="40"/>
                        </w:rPr>
                        <w:t xml:space="preserve">Qualification for a </w:t>
                      </w:r>
                      <w:r w:rsidR="00EA64AD">
                        <w:rPr>
                          <w:rFonts w:ascii="Arial Rounded MT Bold" w:hAnsi="Arial Rounded MT Bold" w:cs="Arial"/>
                          <w:b/>
                          <w:bCs/>
                          <w:sz w:val="40"/>
                          <w:szCs w:val="40"/>
                        </w:rPr>
                        <w:t>Storage and Transportation Inspector</w:t>
                      </w:r>
                    </w:p>
                    <w:p w14:paraId="099142E5" w14:textId="77777777" w:rsidR="00176BD7" w:rsidRPr="00740987" w:rsidRDefault="00176BD7" w:rsidP="008216C8">
                      <w:pPr>
                        <w:jc w:val="center"/>
                        <w:rPr>
                          <w:rFonts w:ascii="Arial Rounded MT Bold" w:hAnsi="Arial Rounded MT Bold"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0"/>
                        <w:gridCol w:w="2520"/>
                        <w:gridCol w:w="6120"/>
                      </w:tblGrid>
                      <w:tr w:rsidR="00602E0A" w14:paraId="0C148697" w14:textId="77777777" w:rsidTr="00602E0A">
                        <w:tc>
                          <w:tcPr>
                            <w:tcW w:w="3780" w:type="dxa"/>
                          </w:tcPr>
                          <w:p w14:paraId="21656A82" w14:textId="77777777" w:rsidR="00602E0A" w:rsidRDefault="00602E0A" w:rsidP="00602E0A"/>
                        </w:tc>
                        <w:tc>
                          <w:tcPr>
                            <w:tcW w:w="2520" w:type="dxa"/>
                            <w:tcBorders>
                              <w:top w:val="nil"/>
                              <w:bottom w:val="nil"/>
                            </w:tcBorders>
                          </w:tcPr>
                          <w:p w14:paraId="4AB3C0E3" w14:textId="77777777" w:rsidR="00602E0A" w:rsidRDefault="00602E0A" w:rsidP="00602E0A"/>
                        </w:tc>
                        <w:tc>
                          <w:tcPr>
                            <w:tcW w:w="6120" w:type="dxa"/>
                          </w:tcPr>
                          <w:p w14:paraId="6CFB9F20" w14:textId="77777777" w:rsidR="00602E0A" w:rsidRDefault="00602E0A" w:rsidP="00602E0A"/>
                        </w:tc>
                      </w:tr>
                      <w:tr w:rsidR="00602E0A" w14:paraId="780FF6ED" w14:textId="77777777" w:rsidTr="00602E0A">
                        <w:tc>
                          <w:tcPr>
                            <w:tcW w:w="3780" w:type="dxa"/>
                          </w:tcPr>
                          <w:p w14:paraId="0A7BFAFE" w14:textId="77777777" w:rsidR="00602E0A" w:rsidRDefault="00602E0A" w:rsidP="00372D1F">
                            <w:pPr>
                              <w:jc w:val="center"/>
                            </w:pPr>
                            <w:r>
                              <w:rPr>
                                <w:rFonts w:ascii="Arial Rounded MT Bold" w:hAnsi="Arial Rounded MT Bold"/>
                              </w:rPr>
                              <w:t>Date</w:t>
                            </w:r>
                          </w:p>
                        </w:tc>
                        <w:tc>
                          <w:tcPr>
                            <w:tcW w:w="2520" w:type="dxa"/>
                            <w:tcBorders>
                              <w:top w:val="nil"/>
                              <w:bottom w:val="nil"/>
                            </w:tcBorders>
                          </w:tcPr>
                          <w:p w14:paraId="51589539" w14:textId="77777777" w:rsidR="00602E0A" w:rsidRDefault="00602E0A" w:rsidP="00602E0A"/>
                        </w:tc>
                        <w:tc>
                          <w:tcPr>
                            <w:tcW w:w="6120" w:type="dxa"/>
                          </w:tcPr>
                          <w:p w14:paraId="4E619954" w14:textId="77777777" w:rsidR="00602E0A" w:rsidRPr="003A2FE8" w:rsidRDefault="00602E0A" w:rsidP="00602E0A">
                            <w:pPr>
                              <w:jc w:val="center"/>
                              <w:rPr>
                                <w:rFonts w:ascii="Arial Rounded MT Bold" w:hAnsi="Arial Rounded MT Bold"/>
                                <w:iCs/>
                              </w:rPr>
                            </w:pPr>
                            <w:r w:rsidRPr="003A2FE8">
                              <w:rPr>
                                <w:rFonts w:ascii="Arial Rounded MT Bold" w:hAnsi="Arial Rounded MT Bold"/>
                                <w:iCs/>
                              </w:rPr>
                              <w:t>Immediate Supervisor Name, Chief</w:t>
                            </w:r>
                          </w:p>
                          <w:p w14:paraId="1143FB64" w14:textId="77777777" w:rsidR="00602E0A" w:rsidRPr="003A2FE8" w:rsidRDefault="00602E0A" w:rsidP="00602E0A">
                            <w:pPr>
                              <w:jc w:val="center"/>
                              <w:rPr>
                                <w:iCs/>
                              </w:rPr>
                            </w:pPr>
                            <w:r w:rsidRPr="003A2FE8">
                              <w:rPr>
                                <w:rFonts w:ascii="Arial Rounded MT Bold" w:hAnsi="Arial Rounded MT Bold"/>
                                <w:iCs/>
                              </w:rPr>
                              <w:t>Branch</w:t>
                            </w:r>
                          </w:p>
                        </w:tc>
                      </w:tr>
                    </w:tbl>
                    <w:p w14:paraId="63C621E2" w14:textId="0CC64FB9" w:rsidR="00176BD7" w:rsidRPr="00521A1E" w:rsidRDefault="00176BD7" w:rsidP="0093106A"/>
                  </w:txbxContent>
                </v:textbox>
                <w10:anchorlock/>
              </v:shape>
            </w:pict>
          </mc:Fallback>
        </mc:AlternateContent>
      </w:r>
    </w:p>
    <w:p w14:paraId="601498FB" w14:textId="77777777" w:rsidR="008216C8" w:rsidRDefault="008216C8" w:rsidP="008216C8">
      <w:pPr>
        <w:widowControl/>
        <w:autoSpaceDE/>
        <w:autoSpaceDN/>
        <w:adjustRightInd/>
        <w:rPr>
          <w:rFonts w:ascii="Arial" w:hAnsi="Arial" w:cs="Arial"/>
          <w:sz w:val="18"/>
          <w:szCs w:val="18"/>
        </w:rPr>
      </w:pPr>
    </w:p>
    <w:p w14:paraId="00AE4521" w14:textId="77777777" w:rsidR="00E23117" w:rsidRDefault="00E23117" w:rsidP="00477E92">
      <w:pPr>
        <w:pStyle w:val="SectionTitlePage"/>
        <w:sectPr w:rsidR="00E23117" w:rsidSect="00E23117">
          <w:pgSz w:w="15840" w:h="12240" w:orient="landscape"/>
          <w:pgMar w:top="1440" w:right="1440" w:bottom="1440" w:left="1440" w:header="720" w:footer="720" w:gutter="0"/>
          <w:cols w:space="720"/>
          <w:noEndnote/>
          <w:docGrid w:linePitch="326"/>
        </w:sectPr>
      </w:pPr>
    </w:p>
    <w:p w14:paraId="1FBFE262" w14:textId="389EA1EF" w:rsidR="00E23117" w:rsidRDefault="008216C8" w:rsidP="00477E92">
      <w:pPr>
        <w:pStyle w:val="SectionTitlePage"/>
        <w:sectPr w:rsidR="00E23117" w:rsidSect="00E23117">
          <w:pgSz w:w="12240" w:h="15840" w:code="1"/>
          <w:pgMar w:top="1440" w:right="1440" w:bottom="1440" w:left="1440" w:header="720" w:footer="720" w:gutter="0"/>
          <w:cols w:space="720"/>
          <w:vAlign w:val="center"/>
          <w:noEndnote/>
          <w:docGrid w:linePitch="326"/>
        </w:sectPr>
      </w:pPr>
      <w:bookmarkStart w:id="67" w:name="_Toc144806344"/>
      <w:bookmarkStart w:id="68" w:name="_Toc144998199"/>
      <w:r w:rsidRPr="002057BA">
        <w:lastRenderedPageBreak/>
        <w:t xml:space="preserve">Part </w:t>
      </w:r>
      <w:r w:rsidR="00705319">
        <w:t xml:space="preserve">B: </w:t>
      </w:r>
      <w:r w:rsidRPr="002E2B97">
        <w:t xml:space="preserve">Technical </w:t>
      </w:r>
      <w:r>
        <w:t xml:space="preserve">Proficiency </w:t>
      </w:r>
      <w:r w:rsidRPr="002E2B97">
        <w:t>Training</w:t>
      </w:r>
      <w:bookmarkEnd w:id="67"/>
      <w:bookmarkEnd w:id="68"/>
    </w:p>
    <w:p w14:paraId="7D2819EB" w14:textId="77777777" w:rsidR="0058783C" w:rsidRDefault="0058783C" w:rsidP="004202B4">
      <w:pPr>
        <w:pStyle w:val="Heading1"/>
      </w:pPr>
      <w:bookmarkStart w:id="69" w:name="_Toc144806345"/>
      <w:bookmarkStart w:id="70" w:name="_Toc144998200"/>
      <w:r>
        <w:lastRenderedPageBreak/>
        <w:t xml:space="preserve">Technical </w:t>
      </w:r>
      <w:r w:rsidRPr="00D9458D">
        <w:t>Proficiency Training Courses</w:t>
      </w:r>
      <w:bookmarkEnd w:id="69"/>
      <w:bookmarkEnd w:id="70"/>
    </w:p>
    <w:p w14:paraId="2BAA1F2A" w14:textId="5A65D5B5" w:rsidR="0058783C" w:rsidRDefault="0058783C" w:rsidP="00391EFC">
      <w:pPr>
        <w:pStyle w:val="BodyText"/>
      </w:pPr>
      <w:r>
        <w:t xml:space="preserve">This part of </w:t>
      </w:r>
      <w:r w:rsidR="00357CF5">
        <w:t>the Q</w:t>
      </w:r>
      <w:r>
        <w:t xml:space="preserve">ualification </w:t>
      </w:r>
      <w:r w:rsidR="00357CF5">
        <w:t>J</w:t>
      </w:r>
      <w:r>
        <w:t xml:space="preserve">ournal focuses on technical training needed to understand the operations, regulatory requirements, and inspection process of an </w:t>
      </w:r>
      <w:r w:rsidR="0074322F">
        <w:t>SAT</w:t>
      </w:r>
      <w:r w:rsidR="00626901">
        <w:t xml:space="preserve"> Inspector</w:t>
      </w:r>
      <w:r>
        <w:t xml:space="preserve">. </w:t>
      </w:r>
      <w:r w:rsidR="00357CF5" w:rsidRPr="00905AA6">
        <w:t>You</w:t>
      </w:r>
      <w:r w:rsidRPr="00905AA6">
        <w:t xml:space="preserve"> may complete the </w:t>
      </w:r>
      <w:r w:rsidR="00357CF5" w:rsidRPr="00905AA6">
        <w:t>B</w:t>
      </w:r>
      <w:r w:rsidRPr="00905AA6">
        <w:t>asic</w:t>
      </w:r>
      <w:r w:rsidR="00357CF5" w:rsidRPr="00905AA6">
        <w:t>-L</w:t>
      </w:r>
      <w:r w:rsidRPr="00905AA6">
        <w:t>evel Proficiency requirements together with the Technical Proficiency requirements</w:t>
      </w:r>
      <w:r w:rsidRPr="00D9458D">
        <w:t>.</w:t>
      </w:r>
    </w:p>
    <w:p w14:paraId="5A5B477E" w14:textId="0FC47618" w:rsidR="0058783C" w:rsidRPr="00D9458D" w:rsidRDefault="00052E82" w:rsidP="00613F5A">
      <w:pPr>
        <w:pStyle w:val="Heading1"/>
      </w:pPr>
      <w:bookmarkStart w:id="71" w:name="_Toc144806346"/>
      <w:bookmarkStart w:id="72" w:name="_Toc144998201"/>
      <w:r>
        <w:t>Part I</w:t>
      </w:r>
      <w:r w:rsidR="00472DF0">
        <w:t xml:space="preserve">. </w:t>
      </w:r>
      <w:r w:rsidR="0058783C">
        <w:t>Technical</w:t>
      </w:r>
      <w:r w:rsidR="0058783C" w:rsidRPr="00D9458D">
        <w:t xml:space="preserve"> Proficiency Individual Study Activities</w:t>
      </w:r>
      <w:bookmarkEnd w:id="71"/>
      <w:bookmarkEnd w:id="72"/>
    </w:p>
    <w:p w14:paraId="794C6929" w14:textId="6352D9C6" w:rsidR="0058783C" w:rsidRDefault="0058783C" w:rsidP="00750647">
      <w:pPr>
        <w:pStyle w:val="BodyText"/>
      </w:pPr>
      <w:r w:rsidRPr="00D9458D">
        <w:t xml:space="preserve">The </w:t>
      </w:r>
      <w:r w:rsidR="009929CE">
        <w:t>individual study activities (</w:t>
      </w:r>
      <w:r w:rsidR="00F11458">
        <w:t>ISAs</w:t>
      </w:r>
      <w:r w:rsidR="009929CE">
        <w:t>)</w:t>
      </w:r>
      <w:r w:rsidRPr="00D9458D">
        <w:t xml:space="preserve"> are designed to direct and focus your efforts as </w:t>
      </w:r>
      <w:r w:rsidR="00F11458">
        <w:t>you</w:t>
      </w:r>
      <w:r>
        <w:t xml:space="preserve"> </w:t>
      </w:r>
      <w:r w:rsidRPr="00D9458D">
        <w:t xml:space="preserve">begin reviewing documents that will be important to the performance of </w:t>
      </w:r>
      <w:r w:rsidR="00F11458">
        <w:t>your</w:t>
      </w:r>
      <w:r w:rsidR="00F11458" w:rsidRPr="00D9458D">
        <w:t xml:space="preserve"> </w:t>
      </w:r>
      <w:r w:rsidRPr="00D9458D">
        <w:t xml:space="preserve">job. Each study activity begins with a </w:t>
      </w:r>
      <w:r w:rsidRPr="00095DD0">
        <w:t>purpose</w:t>
      </w:r>
      <w:r w:rsidRPr="00D9458D">
        <w:rPr>
          <w:b/>
          <w:bCs/>
        </w:rPr>
        <w:t xml:space="preserve"> </w:t>
      </w:r>
      <w:r w:rsidRPr="00D9458D">
        <w:t xml:space="preserve">statement informing </w:t>
      </w:r>
      <w:r w:rsidR="00F11458">
        <w:t>you</w:t>
      </w:r>
      <w:r w:rsidRPr="00D9458D">
        <w:t xml:space="preserve"> of why the activity is important and how it relates to the job of an inspector. The </w:t>
      </w:r>
      <w:r w:rsidRPr="00095DD0">
        <w:t>level of effort</w:t>
      </w:r>
      <w:r w:rsidRPr="00D9458D">
        <w:t xml:space="preserve"> has been noted so that you have an idea of how much effort should be expended in completing the activity. (</w:t>
      </w:r>
      <w:r>
        <w:t>These</w:t>
      </w:r>
      <w:r w:rsidRPr="00D9458D">
        <w:t xml:space="preserve"> times are estimates. </w:t>
      </w:r>
      <w:r w:rsidR="00F11458">
        <w:t>You</w:t>
      </w:r>
      <w:r w:rsidRPr="00D9458D">
        <w:t xml:space="preserve"> may need a little more or a little less time.) </w:t>
      </w:r>
      <w:r w:rsidR="00F11458">
        <w:t>You</w:t>
      </w:r>
      <w:r>
        <w:t xml:space="preserve"> should review the </w:t>
      </w:r>
      <w:r w:rsidRPr="00095DD0">
        <w:t>evaluation criteria</w:t>
      </w:r>
      <w:r w:rsidRPr="00D9458D">
        <w:t xml:space="preserve"> first </w:t>
      </w:r>
      <w:r>
        <w:t>to</w:t>
      </w:r>
      <w:r w:rsidRPr="00D9458D">
        <w:t xml:space="preserve"> better understand what </w:t>
      </w:r>
      <w:r w:rsidR="00F11458">
        <w:t>you</w:t>
      </w:r>
      <w:r>
        <w:t xml:space="preserve"> should</w:t>
      </w:r>
      <w:r w:rsidRPr="00D9458D">
        <w:t xml:space="preserve"> achieve as a result of completing the activity. </w:t>
      </w:r>
      <w:r>
        <w:t xml:space="preserve">The </w:t>
      </w:r>
      <w:r w:rsidRPr="00D9458D">
        <w:t xml:space="preserve">evaluation criteria </w:t>
      </w:r>
      <w:r>
        <w:t>should</w:t>
      </w:r>
      <w:r w:rsidRPr="00D9458D">
        <w:t xml:space="preserve"> help </w:t>
      </w:r>
      <w:r w:rsidR="00F11458">
        <w:t>you</w:t>
      </w:r>
      <w:r>
        <w:t xml:space="preserve"> to</w:t>
      </w:r>
      <w:r w:rsidRPr="00D9458D">
        <w:t xml:space="preserve"> focus on </w:t>
      </w:r>
      <w:r>
        <w:t>the relevant information</w:t>
      </w:r>
      <w:r w:rsidRPr="00D9458D">
        <w:t xml:space="preserve">. </w:t>
      </w:r>
      <w:r w:rsidRPr="002E0749">
        <w:t>The tasks</w:t>
      </w:r>
      <w:r w:rsidRPr="00D9458D">
        <w:rPr>
          <w:b/>
          <w:bCs/>
        </w:rPr>
        <w:t xml:space="preserve"> </w:t>
      </w:r>
      <w:r w:rsidRPr="00D9458D">
        <w:t xml:space="preserve">outline the </w:t>
      </w:r>
      <w:r>
        <w:t xml:space="preserve">items that </w:t>
      </w:r>
      <w:r w:rsidR="00F11458">
        <w:t>you</w:t>
      </w:r>
      <w:r>
        <w:t xml:space="preserve"> </w:t>
      </w:r>
      <w:r w:rsidRPr="00D9458D">
        <w:t xml:space="preserve">must </w:t>
      </w:r>
      <w:r>
        <w:t>complete</w:t>
      </w:r>
      <w:r w:rsidRPr="00D9458D">
        <w:t xml:space="preserve"> to successfully address the evaluation criteria.</w:t>
      </w:r>
    </w:p>
    <w:p w14:paraId="463470C2" w14:textId="3AE27A97" w:rsidR="0058783C" w:rsidRPr="00896E09" w:rsidRDefault="0058783C" w:rsidP="00210681">
      <w:pPr>
        <w:pStyle w:val="BodyText"/>
      </w:pPr>
      <w:r w:rsidRPr="00896E09">
        <w:t>The</w:t>
      </w:r>
      <w:r w:rsidR="00E61EBF">
        <w:t xml:space="preserve"> following</w:t>
      </w:r>
      <w:r w:rsidRPr="00896E09">
        <w:t xml:space="preserve"> general guidance applies as </w:t>
      </w:r>
      <w:r w:rsidR="00F11458">
        <w:t>you</w:t>
      </w:r>
      <w:r w:rsidRPr="00896E09">
        <w:t xml:space="preserve"> complete the various study activities:</w:t>
      </w:r>
    </w:p>
    <w:p w14:paraId="1ACFA33A" w14:textId="77777777" w:rsidR="0058783C" w:rsidRDefault="00F11458" w:rsidP="00A73D91">
      <w:pPr>
        <w:pStyle w:val="ListBullet2"/>
      </w:pPr>
      <w:r>
        <w:t>You should c</w:t>
      </w:r>
      <w:r w:rsidR="0058783C" w:rsidRPr="00896E09">
        <w:t>omplete all parts of each activity.</w:t>
      </w:r>
    </w:p>
    <w:p w14:paraId="151CF006" w14:textId="58FD6DD2" w:rsidR="0058783C" w:rsidRDefault="00F11458" w:rsidP="00A73D91">
      <w:pPr>
        <w:pStyle w:val="ListBullet2"/>
      </w:pPr>
      <w:r>
        <w:t>Your</w:t>
      </w:r>
      <w:r w:rsidR="0058783C">
        <w:t xml:space="preserve"> immediate</w:t>
      </w:r>
      <w:r w:rsidR="0058783C" w:rsidRPr="00896E09">
        <w:t xml:space="preserve"> supervisor will act as a resource as </w:t>
      </w:r>
      <w:r>
        <w:t>you</w:t>
      </w:r>
      <w:r w:rsidRPr="00896E09">
        <w:t xml:space="preserve"> </w:t>
      </w:r>
      <w:r w:rsidR="0058783C" w:rsidRPr="00896E09">
        <w:t xml:space="preserve">complete each activity. </w:t>
      </w:r>
      <w:r>
        <w:t>Your</w:t>
      </w:r>
      <w:r w:rsidRPr="00896E09">
        <w:t xml:space="preserve"> </w:t>
      </w:r>
      <w:r w:rsidR="0058783C">
        <w:t>immediate</w:t>
      </w:r>
      <w:r w:rsidR="0058783C" w:rsidRPr="00896E09">
        <w:t xml:space="preserve"> supervisor may also designate other fully qualified individuals to work with </w:t>
      </w:r>
      <w:r>
        <w:t>you</w:t>
      </w:r>
      <w:r w:rsidR="00F65603">
        <w:t xml:space="preserve"> and sign off the qualification journal as you complete the material</w:t>
      </w:r>
      <w:r w:rsidR="0058783C" w:rsidRPr="00896E09">
        <w:t xml:space="preserve">. </w:t>
      </w:r>
      <w:r>
        <w:t>You</w:t>
      </w:r>
      <w:r w:rsidR="0058783C">
        <w:t xml:space="preserve"> should d</w:t>
      </w:r>
      <w:r w:rsidR="0058783C" w:rsidRPr="00896E09">
        <w:t xml:space="preserve">iscuss any questions with </w:t>
      </w:r>
      <w:r>
        <w:t>your</w:t>
      </w:r>
      <w:r w:rsidRPr="00896E09">
        <w:t xml:space="preserve"> </w:t>
      </w:r>
      <w:r w:rsidR="0058783C" w:rsidRPr="00896E09">
        <w:t>supervisor or designated resource.</w:t>
      </w:r>
    </w:p>
    <w:p w14:paraId="772A8761" w14:textId="0D6AF386" w:rsidR="0058783C" w:rsidRDefault="00F11458" w:rsidP="00750647">
      <w:pPr>
        <w:pStyle w:val="ListBullet2"/>
      </w:pPr>
      <w:r>
        <w:t>You are</w:t>
      </w:r>
      <w:r w:rsidR="0058783C" w:rsidRPr="00896E09">
        <w:t xml:space="preserve"> responsible for keeping track of </w:t>
      </w:r>
      <w:r w:rsidR="0058783C">
        <w:t>the</w:t>
      </w:r>
      <w:r w:rsidR="0058783C" w:rsidRPr="00896E09">
        <w:t xml:space="preserve"> tasks completed. </w:t>
      </w:r>
      <w:r>
        <w:t>You</w:t>
      </w:r>
      <w:r w:rsidR="0058783C">
        <w:t xml:space="preserve"> should complete </w:t>
      </w:r>
      <w:r w:rsidR="0058783C" w:rsidRPr="00896E09">
        <w:t xml:space="preserve">all the tasks </w:t>
      </w:r>
      <w:r w:rsidR="0058783C">
        <w:t>in each a</w:t>
      </w:r>
      <w:r w:rsidR="0058783C" w:rsidRPr="00896E09">
        <w:t xml:space="preserve">ctivity before meeting with </w:t>
      </w:r>
      <w:r>
        <w:t>your</w:t>
      </w:r>
      <w:r w:rsidRPr="00896E09">
        <w:t xml:space="preserve"> </w:t>
      </w:r>
      <w:r w:rsidR="0058783C">
        <w:t>immediate</w:t>
      </w:r>
      <w:r w:rsidR="0058783C" w:rsidRPr="00896E09">
        <w:t xml:space="preserve"> supervisor or designee for evaluation.</w:t>
      </w:r>
    </w:p>
    <w:p w14:paraId="04EC77D3" w14:textId="7D5328E9" w:rsidR="0058783C" w:rsidRPr="00012A8C" w:rsidRDefault="0058783C" w:rsidP="00472DF0">
      <w:pPr>
        <w:pStyle w:val="JournalTOPIC"/>
      </w:pPr>
      <w:bookmarkStart w:id="73" w:name="_Toc144806347"/>
      <w:bookmarkStart w:id="74" w:name="_Toc144998202"/>
      <w:r w:rsidRPr="00012A8C">
        <w:lastRenderedPageBreak/>
        <w:t>(ISA-</w:t>
      </w:r>
      <w:r>
        <w:t>Technical</w:t>
      </w:r>
      <w:r w:rsidRPr="00012A8C">
        <w:t>-</w:t>
      </w:r>
      <w:r>
        <w:t>1</w:t>
      </w:r>
      <w:r w:rsidRPr="00012A8C">
        <w:t xml:space="preserve">) </w:t>
      </w:r>
      <w:r>
        <w:t>ISFSI</w:t>
      </w:r>
      <w:r w:rsidR="00D854A8">
        <w:t xml:space="preserve"> and Transportation</w:t>
      </w:r>
      <w:r w:rsidR="002B4D0B">
        <w:t xml:space="preserve"> Packaging</w:t>
      </w:r>
      <w:r>
        <w:t xml:space="preserve"> Inspection Procedures</w:t>
      </w:r>
      <w:bookmarkEnd w:id="73"/>
      <w:bookmarkEnd w:id="74"/>
    </w:p>
    <w:p w14:paraId="17306224" w14:textId="77777777" w:rsidR="005150CC" w:rsidRPr="005150CC" w:rsidRDefault="005150CC" w:rsidP="005150CC">
      <w:pPr>
        <w:pStyle w:val="JOURNALHeading2"/>
      </w:pPr>
      <w:r w:rsidRPr="005150CC">
        <w:t>PURPOSE:</w:t>
      </w:r>
    </w:p>
    <w:p w14:paraId="4B40411D" w14:textId="5B0D142D" w:rsidR="0058783C" w:rsidRPr="00290470" w:rsidRDefault="0058783C" w:rsidP="00DF193F">
      <w:pPr>
        <w:pStyle w:val="BodyText"/>
      </w:pPr>
      <w:r w:rsidRPr="00290470">
        <w:t xml:space="preserve">The purpose of this activity is to introduce you to the content and organization of the </w:t>
      </w:r>
      <w:r w:rsidR="009929CE">
        <w:t>U.S. Nuclear Regulatory Commission (</w:t>
      </w:r>
      <w:r w:rsidRPr="00290470">
        <w:t>NRC</w:t>
      </w:r>
      <w:r w:rsidR="009929CE">
        <w:t>)</w:t>
      </w:r>
      <w:r w:rsidRPr="00290470">
        <w:t xml:space="preserve"> Inspection Manual and how it relates to</w:t>
      </w:r>
      <w:r>
        <w:t xml:space="preserve"> the </w:t>
      </w:r>
      <w:r w:rsidR="00857AB8">
        <w:t>SAT</w:t>
      </w:r>
      <w:r>
        <w:t xml:space="preserve"> inspection program</w:t>
      </w:r>
      <w:r w:rsidRPr="00290470">
        <w:t>. As an inspector, you will be following an inspection program that is defined by a</w:t>
      </w:r>
      <w:r w:rsidR="001234DF">
        <w:t>n Inspection Manual chapter</w:t>
      </w:r>
      <w:r w:rsidRPr="00290470">
        <w:t xml:space="preserve"> </w:t>
      </w:r>
      <w:r w:rsidR="001234DF">
        <w:t>(</w:t>
      </w:r>
      <w:r>
        <w:t>IMC</w:t>
      </w:r>
      <w:r w:rsidR="001234DF">
        <w:t>)</w:t>
      </w:r>
      <w:r w:rsidRPr="00290470">
        <w:t xml:space="preserve"> and implemented by its associated inspection procedures</w:t>
      </w:r>
      <w:r>
        <w:t xml:space="preserve"> (IPs)</w:t>
      </w:r>
      <w:r w:rsidRPr="00290470">
        <w:t>. This study activity will help you identify and locate inspection procedures that are used in the</w:t>
      </w:r>
      <w:r w:rsidR="006E5B67">
        <w:t xml:space="preserve"> </w:t>
      </w:r>
      <w:r w:rsidR="00A05DF8">
        <w:t xml:space="preserve">SAT </w:t>
      </w:r>
      <w:r w:rsidRPr="00290470">
        <w:t xml:space="preserve">inspection program and to recognize the limitations associated with applying the guidance contained in the procedures. This activity will also introduce you to </w:t>
      </w:r>
      <w:r w:rsidR="001234DF">
        <w:t>I</w:t>
      </w:r>
      <w:r>
        <w:t>MCs</w:t>
      </w:r>
      <w:r w:rsidRPr="00290470">
        <w:t xml:space="preserve"> establishing policy that will govern some of your actions in implementing the inspection program.</w:t>
      </w:r>
    </w:p>
    <w:p w14:paraId="1B966947" w14:textId="12CCA026" w:rsidR="0058783C" w:rsidRPr="00012A8C" w:rsidRDefault="0058783C" w:rsidP="00872437">
      <w:pPr>
        <w:pStyle w:val="JOURNALHeading2"/>
      </w:pPr>
      <w:r w:rsidRPr="00012A8C">
        <w:t>COMPETENCY</w:t>
      </w:r>
      <w:r w:rsidR="00872437">
        <w:t xml:space="preserve"> AREA:</w:t>
      </w:r>
      <w:r w:rsidRPr="00012A8C">
        <w:t xml:space="preserve"> </w:t>
      </w:r>
      <w:r w:rsidRPr="00012A8C">
        <w:rPr>
          <w:b/>
        </w:rPr>
        <w:tab/>
      </w:r>
      <w:r w:rsidRPr="00012A8C">
        <w:t>INSPECTION</w:t>
      </w:r>
    </w:p>
    <w:p w14:paraId="5E062C57" w14:textId="4CB8FF5E" w:rsidR="0058783C" w:rsidRPr="00872437" w:rsidRDefault="0058783C" w:rsidP="00872437">
      <w:pPr>
        <w:pStyle w:val="JOURNALHeading2"/>
      </w:pPr>
      <w:r w:rsidRPr="00012A8C">
        <w:t xml:space="preserve">LEVEL </w:t>
      </w:r>
      <w:r w:rsidR="008C4DED">
        <w:t>OF EFFORT:</w:t>
      </w:r>
      <w:r w:rsidR="00812519">
        <w:rPr>
          <w:b/>
        </w:rPr>
        <w:tab/>
      </w:r>
      <w:r w:rsidRPr="00012A8C">
        <w:t>12 hours</w:t>
      </w:r>
    </w:p>
    <w:p w14:paraId="56F87969" w14:textId="77777777" w:rsidR="008B6CA5" w:rsidRPr="008B6CA5" w:rsidRDefault="008B6CA5" w:rsidP="008B6CA5">
      <w:pPr>
        <w:pStyle w:val="JOURNALHeading2"/>
      </w:pPr>
      <w:r w:rsidRPr="008B6CA5">
        <w:rPr>
          <w:bCs w:val="0"/>
        </w:rPr>
        <w:t>REFERENCES:</w:t>
      </w:r>
    </w:p>
    <w:p w14:paraId="04E737E9" w14:textId="4B5DCACC" w:rsidR="0058783C" w:rsidRDefault="0058783C" w:rsidP="00872437">
      <w:pPr>
        <w:pStyle w:val="BodyText"/>
        <w:numPr>
          <w:ilvl w:val="0"/>
          <w:numId w:val="272"/>
        </w:numPr>
      </w:pPr>
      <w:r w:rsidRPr="00447FC8">
        <w:t>IP 60851, “Design Control of ISFSI Components”</w:t>
      </w:r>
    </w:p>
    <w:p w14:paraId="24BD3781" w14:textId="7A55691A" w:rsidR="0058783C" w:rsidRDefault="0058783C" w:rsidP="00872437">
      <w:pPr>
        <w:pStyle w:val="BodyText"/>
        <w:numPr>
          <w:ilvl w:val="0"/>
          <w:numId w:val="272"/>
        </w:numPr>
      </w:pPr>
      <w:r w:rsidRPr="00447FC8">
        <w:t>IP 60852, “ISFSI Component Fabrication by</w:t>
      </w:r>
      <w:r w:rsidRPr="00447FC8">
        <w:tab/>
        <w:t>Outside Fabricators”</w:t>
      </w:r>
    </w:p>
    <w:p w14:paraId="4A2EF13E" w14:textId="39AE1164" w:rsidR="0058783C" w:rsidRPr="00E64755" w:rsidRDefault="0058783C" w:rsidP="00872437">
      <w:pPr>
        <w:pStyle w:val="BodyText"/>
        <w:numPr>
          <w:ilvl w:val="0"/>
          <w:numId w:val="272"/>
        </w:numPr>
      </w:pPr>
      <w:r w:rsidRPr="00E64755">
        <w:t>IP 60853, “On-Site Fabrication of Components and Construction of an ISFSI”</w:t>
      </w:r>
    </w:p>
    <w:p w14:paraId="7203C5EB" w14:textId="65DE0869" w:rsidR="0058783C" w:rsidRPr="00E64755" w:rsidRDefault="0058783C" w:rsidP="00872437">
      <w:pPr>
        <w:pStyle w:val="BodyText"/>
        <w:numPr>
          <w:ilvl w:val="0"/>
          <w:numId w:val="272"/>
        </w:numPr>
      </w:pPr>
      <w:r w:rsidRPr="00E64755">
        <w:t>IP 60854, “Preoperational Testing of an ISFSI”</w:t>
      </w:r>
    </w:p>
    <w:p w14:paraId="6BA207DF" w14:textId="0FD5A5DC" w:rsidR="0058783C" w:rsidRPr="00E64755" w:rsidRDefault="0058783C" w:rsidP="00872437">
      <w:pPr>
        <w:pStyle w:val="BodyText"/>
        <w:numPr>
          <w:ilvl w:val="0"/>
          <w:numId w:val="272"/>
        </w:numPr>
      </w:pPr>
      <w:r w:rsidRPr="00E64755">
        <w:t>IP 60855, “Operation of an ISFSI”</w:t>
      </w:r>
      <w:r w:rsidRPr="00E64755">
        <w:tab/>
      </w:r>
    </w:p>
    <w:p w14:paraId="37CF1DF8" w14:textId="11F5913E" w:rsidR="0058783C" w:rsidRPr="00E64755" w:rsidRDefault="0058783C" w:rsidP="00872437">
      <w:pPr>
        <w:pStyle w:val="BodyText"/>
        <w:numPr>
          <w:ilvl w:val="0"/>
          <w:numId w:val="272"/>
        </w:numPr>
      </w:pPr>
      <w:r w:rsidRPr="00E64755">
        <w:t>IP 60856, “Review of 10</w:t>
      </w:r>
      <w:r w:rsidR="009929CE" w:rsidRPr="00E64755">
        <w:t> </w:t>
      </w:r>
      <w:r w:rsidRPr="00E64755">
        <w:t>CFR</w:t>
      </w:r>
      <w:r w:rsidR="009929CE" w:rsidRPr="00E64755">
        <w:t> </w:t>
      </w:r>
      <w:r w:rsidRPr="00E64755">
        <w:t>72.212(b) Evaluations”</w:t>
      </w:r>
    </w:p>
    <w:p w14:paraId="448FAD1C" w14:textId="6CF26875" w:rsidR="0058783C" w:rsidRPr="00E64755" w:rsidRDefault="0058783C" w:rsidP="00872437">
      <w:pPr>
        <w:pStyle w:val="BodyText"/>
        <w:numPr>
          <w:ilvl w:val="0"/>
          <w:numId w:val="272"/>
        </w:numPr>
      </w:pPr>
      <w:r w:rsidRPr="00E64755">
        <w:t>IP 60857, “Review of 10</w:t>
      </w:r>
      <w:r w:rsidR="009929CE" w:rsidRPr="00E64755">
        <w:t> </w:t>
      </w:r>
      <w:r w:rsidRPr="00E64755">
        <w:t>CFR</w:t>
      </w:r>
      <w:r w:rsidR="009929CE" w:rsidRPr="00E64755">
        <w:t> </w:t>
      </w:r>
      <w:r w:rsidRPr="00E64755">
        <w:t>72.48 Evaluations”</w:t>
      </w:r>
      <w:r w:rsidRPr="00E64755">
        <w:tab/>
      </w:r>
    </w:p>
    <w:p w14:paraId="073A36BC" w14:textId="14D1BCFC" w:rsidR="00C34575" w:rsidRPr="00E64755" w:rsidRDefault="0058783C" w:rsidP="00872437">
      <w:pPr>
        <w:pStyle w:val="BodyText"/>
        <w:numPr>
          <w:ilvl w:val="0"/>
          <w:numId w:val="272"/>
        </w:numPr>
      </w:pPr>
      <w:r w:rsidRPr="00E64755">
        <w:t>IP 60858, “Away-From-Reactor ISFSI Inspection Guidance”</w:t>
      </w:r>
    </w:p>
    <w:p w14:paraId="3F2F5994" w14:textId="7DC7C619" w:rsidR="000F45AE" w:rsidRPr="000F45AE" w:rsidRDefault="009977D0" w:rsidP="00872437">
      <w:pPr>
        <w:pStyle w:val="BodyText"/>
        <w:numPr>
          <w:ilvl w:val="0"/>
          <w:numId w:val="272"/>
        </w:numPr>
      </w:pPr>
      <w:r w:rsidRPr="000F45AE">
        <w:t>IP 60859, “</w:t>
      </w:r>
      <w:r w:rsidR="005B5B60">
        <w:t>ISFSI License Renewal</w:t>
      </w:r>
      <w:r w:rsidR="00C3254E">
        <w:t xml:space="preserve"> Inspection</w:t>
      </w:r>
      <w:r w:rsidRPr="000F45AE">
        <w:t>”</w:t>
      </w:r>
      <w:r w:rsidR="005B5B60">
        <w:t xml:space="preserve"> </w:t>
      </w:r>
      <w:r w:rsidR="00C3254E">
        <w:t>–</w:t>
      </w:r>
      <w:r w:rsidR="00C3254E" w:rsidRPr="00375752">
        <w:t xml:space="preserve"> </w:t>
      </w:r>
      <w:r w:rsidR="00375752" w:rsidRPr="00375752">
        <w:t>(</w:t>
      </w:r>
      <w:r w:rsidR="00C3254E" w:rsidRPr="00375752">
        <w:t>IP Under Development at the time of issuance for this IMC.</w:t>
      </w:r>
      <w:r w:rsidR="00375752" w:rsidRPr="00375752">
        <w:t>)</w:t>
      </w:r>
    </w:p>
    <w:p w14:paraId="2C243504" w14:textId="650CDE07" w:rsidR="00C34575" w:rsidRDefault="00D92BEF" w:rsidP="00872437">
      <w:pPr>
        <w:pStyle w:val="BodyText"/>
        <w:numPr>
          <w:ilvl w:val="0"/>
          <w:numId w:val="272"/>
        </w:numPr>
      </w:pPr>
      <w:r>
        <w:t xml:space="preserve">IP </w:t>
      </w:r>
      <w:r w:rsidR="003C2148">
        <w:t>86001, “Design, Fabrication, Testing, and Maintenance of Transportation Packagings”</w:t>
      </w:r>
    </w:p>
    <w:p w14:paraId="76F3AEF8" w14:textId="43D1B99A" w:rsidR="00537EBE" w:rsidRDefault="009977D0" w:rsidP="00D90CA8">
      <w:pPr>
        <w:pStyle w:val="BodyText"/>
        <w:numPr>
          <w:ilvl w:val="0"/>
          <w:numId w:val="272"/>
        </w:numPr>
      </w:pPr>
      <w:r>
        <w:t>IMC 2690, “</w:t>
      </w:r>
      <w:r w:rsidR="00793AD5">
        <w:t>Inspection Program for Storage of Spent Reactor Fuel and Reactor-Related Greater-Than-Class C Waste at Independent Spent Fuel Storage Installations and for 10 CFR Part 71 Transp</w:t>
      </w:r>
      <w:r w:rsidR="00874E02">
        <w:t>ortation Packagings</w:t>
      </w:r>
      <w:r>
        <w:t>”</w:t>
      </w:r>
    </w:p>
    <w:p w14:paraId="280E9B09" w14:textId="6470F18C" w:rsidR="00E744BB" w:rsidRDefault="0068785A" w:rsidP="00D90CA8">
      <w:pPr>
        <w:pStyle w:val="BodyText"/>
        <w:numPr>
          <w:ilvl w:val="0"/>
          <w:numId w:val="272"/>
        </w:numPr>
      </w:pPr>
      <w:r>
        <w:t>RG 7.7, “Administrative Guide for Verifying Compliance with Packaging Requirements for Shipping and Receiving of Radioactive Material</w:t>
      </w:r>
      <w:r w:rsidR="00F217CA">
        <w:t>”</w:t>
      </w:r>
    </w:p>
    <w:p w14:paraId="2A027870" w14:textId="7B31B286" w:rsidR="008B6CA5" w:rsidRPr="008B6CA5" w:rsidRDefault="008B6CA5" w:rsidP="00642B23">
      <w:pPr>
        <w:pStyle w:val="JOURNALHeading2"/>
        <w:ind w:left="0" w:firstLine="0"/>
      </w:pPr>
      <w:r w:rsidRPr="008B6CA5">
        <w:rPr>
          <w:bCs w:val="0"/>
        </w:rPr>
        <w:lastRenderedPageBreak/>
        <w:t>EVALUATION CRITERIA:</w:t>
      </w:r>
    </w:p>
    <w:p w14:paraId="1ED19222" w14:textId="4D4BD1A2" w:rsidR="0058783C" w:rsidRPr="00E962C6" w:rsidRDefault="0058783C" w:rsidP="00642B23">
      <w:pPr>
        <w:pStyle w:val="BodyText2"/>
        <w:rPr>
          <w:b/>
          <w:bCs/>
        </w:rPr>
      </w:pPr>
      <w:r w:rsidRPr="00290470">
        <w:t>After completing this activity</w:t>
      </w:r>
      <w:r w:rsidR="009929CE">
        <w:t>,</w:t>
      </w:r>
      <w:r w:rsidR="00640593">
        <w:t xml:space="preserve"> </w:t>
      </w:r>
      <w:r w:rsidR="009929CE">
        <w:t>you</w:t>
      </w:r>
      <w:r w:rsidRPr="00290470">
        <w:t xml:space="preserve"> </w:t>
      </w:r>
      <w:r w:rsidR="00905AA6">
        <w:t>should be able to</w:t>
      </w:r>
      <w:r w:rsidR="00905AA6" w:rsidRPr="00290470">
        <w:t xml:space="preserve"> </w:t>
      </w:r>
      <w:r w:rsidRPr="00290470">
        <w:t>successfully do the following:</w:t>
      </w:r>
    </w:p>
    <w:p w14:paraId="6F292B87" w14:textId="0E18B016" w:rsidR="0058783C" w:rsidRPr="00521A1E" w:rsidRDefault="0058783C" w:rsidP="00104199">
      <w:pPr>
        <w:pStyle w:val="BodyText"/>
        <w:numPr>
          <w:ilvl w:val="0"/>
          <w:numId w:val="273"/>
        </w:numPr>
      </w:pPr>
      <w:r w:rsidRPr="00521A1E">
        <w:t xml:space="preserve">Identify the NRC </w:t>
      </w:r>
      <w:r>
        <w:t>IMC</w:t>
      </w:r>
      <w:r w:rsidRPr="00521A1E">
        <w:t xml:space="preserve"> that established the ISFSI </w:t>
      </w:r>
      <w:r w:rsidR="00093035">
        <w:t>and Transport</w:t>
      </w:r>
      <w:r w:rsidR="009F4355">
        <w:t xml:space="preserve">ation Packaging </w:t>
      </w:r>
      <w:r w:rsidRPr="00521A1E">
        <w:t>inspection program</w:t>
      </w:r>
      <w:r w:rsidR="009F4355">
        <w:t>s</w:t>
      </w:r>
      <w:r w:rsidRPr="00521A1E">
        <w:t>.</w:t>
      </w:r>
    </w:p>
    <w:p w14:paraId="255B7BE1" w14:textId="77777777" w:rsidR="0058783C" w:rsidRPr="00521A1E" w:rsidRDefault="0058783C" w:rsidP="00104199">
      <w:pPr>
        <w:pStyle w:val="BodyText"/>
        <w:numPr>
          <w:ilvl w:val="0"/>
          <w:numId w:val="273"/>
        </w:numPr>
      </w:pPr>
      <w:r w:rsidRPr="00521A1E">
        <w:t xml:space="preserve">State the purpose of each of the following types of documents located in the NRC </w:t>
      </w:r>
      <w:r>
        <w:t>IMC</w:t>
      </w:r>
      <w:r w:rsidRPr="00521A1E">
        <w:t>:</w:t>
      </w:r>
    </w:p>
    <w:p w14:paraId="41AC2155" w14:textId="77777777" w:rsidR="0058783C" w:rsidRPr="00521A1E" w:rsidRDefault="009929CE" w:rsidP="0085338F">
      <w:pPr>
        <w:pStyle w:val="BodyText"/>
        <w:numPr>
          <w:ilvl w:val="1"/>
          <w:numId w:val="273"/>
        </w:numPr>
      </w:pPr>
      <w:r>
        <w:t>IMCs</w:t>
      </w:r>
    </w:p>
    <w:p w14:paraId="0387955F" w14:textId="77777777" w:rsidR="0058783C" w:rsidRPr="00521A1E" w:rsidRDefault="009929CE" w:rsidP="0085338F">
      <w:pPr>
        <w:pStyle w:val="BodyText"/>
        <w:numPr>
          <w:ilvl w:val="1"/>
          <w:numId w:val="273"/>
        </w:numPr>
      </w:pPr>
      <w:r>
        <w:t>IPs</w:t>
      </w:r>
    </w:p>
    <w:p w14:paraId="7BAB79EF" w14:textId="77777777" w:rsidR="0058783C" w:rsidRPr="00521A1E" w:rsidRDefault="0058783C" w:rsidP="00104199">
      <w:pPr>
        <w:pStyle w:val="BodyText"/>
        <w:numPr>
          <w:ilvl w:val="0"/>
          <w:numId w:val="273"/>
        </w:numPr>
      </w:pPr>
      <w:r w:rsidRPr="00521A1E">
        <w:t xml:space="preserve">Identify when each </w:t>
      </w:r>
      <w:r>
        <w:t>IP</w:t>
      </w:r>
      <w:r w:rsidRPr="00521A1E">
        <w:t xml:space="preserve"> </w:t>
      </w:r>
      <w:r w:rsidR="009929CE" w:rsidRPr="00521A1E">
        <w:t>sh</w:t>
      </w:r>
      <w:r w:rsidR="009929CE">
        <w:t>ould</w:t>
      </w:r>
      <w:r w:rsidR="009929CE" w:rsidRPr="00521A1E">
        <w:t xml:space="preserve"> </w:t>
      </w:r>
      <w:r w:rsidRPr="00521A1E">
        <w:t>be used</w:t>
      </w:r>
      <w:r>
        <w:t xml:space="preserve"> and the purpose of IPs</w:t>
      </w:r>
      <w:r w:rsidRPr="00521A1E">
        <w:t>.</w:t>
      </w:r>
    </w:p>
    <w:p w14:paraId="0BD975EA" w14:textId="77777777" w:rsidR="00E744BB" w:rsidRDefault="0058783C" w:rsidP="00E744BB">
      <w:pPr>
        <w:pStyle w:val="BodyText"/>
        <w:numPr>
          <w:ilvl w:val="0"/>
          <w:numId w:val="273"/>
        </w:numPr>
      </w:pPr>
      <w:r w:rsidRPr="00521A1E">
        <w:t>Discuss a</w:t>
      </w:r>
      <w:r w:rsidR="009929CE">
        <w:t>n</w:t>
      </w:r>
      <w:r w:rsidRPr="00521A1E">
        <w:t xml:space="preserve"> </w:t>
      </w:r>
      <w:r w:rsidR="009929CE">
        <w:t>IP</w:t>
      </w:r>
      <w:r w:rsidR="009929CE" w:rsidRPr="00521A1E">
        <w:t xml:space="preserve"> u</w:t>
      </w:r>
      <w:r w:rsidR="009929CE">
        <w:t>s</w:t>
      </w:r>
      <w:r w:rsidR="009929CE" w:rsidRPr="00521A1E">
        <w:t xml:space="preserve">ed </w:t>
      </w:r>
      <w:r w:rsidRPr="00521A1E">
        <w:t xml:space="preserve">frequently in your </w:t>
      </w:r>
      <w:r w:rsidR="009F4355">
        <w:t>office</w:t>
      </w:r>
      <w:r w:rsidRPr="00521A1E">
        <w:t xml:space="preserve"> with your supervisor and demonstrate knowledge of the scope and activities required by this procedure.</w:t>
      </w:r>
    </w:p>
    <w:p w14:paraId="1EA46F7B" w14:textId="0748B878" w:rsidR="00B41A67" w:rsidRPr="00B41A67" w:rsidRDefault="00B41A67" w:rsidP="00B41A67">
      <w:pPr>
        <w:pStyle w:val="JOURNALHeading2"/>
      </w:pPr>
      <w:r w:rsidRPr="00B41A67">
        <w:t>TASKS:</w:t>
      </w:r>
    </w:p>
    <w:p w14:paraId="5673A9B6" w14:textId="67B4F339" w:rsidR="0058783C" w:rsidRPr="00290470" w:rsidRDefault="0058783C" w:rsidP="00C9687B">
      <w:pPr>
        <w:pStyle w:val="BodyText"/>
        <w:numPr>
          <w:ilvl w:val="0"/>
          <w:numId w:val="274"/>
        </w:numPr>
      </w:pPr>
      <w:r>
        <w:t>Read in detail IMC 2690.</w:t>
      </w:r>
    </w:p>
    <w:p w14:paraId="4A948C96" w14:textId="70B615A1" w:rsidR="0058783C" w:rsidRDefault="0058783C" w:rsidP="00413CAA">
      <w:pPr>
        <w:pStyle w:val="BodyText"/>
        <w:numPr>
          <w:ilvl w:val="0"/>
          <w:numId w:val="274"/>
        </w:numPr>
      </w:pPr>
      <w:r w:rsidRPr="00E64755">
        <w:t xml:space="preserve">Read in detail the IPs </w:t>
      </w:r>
      <w:r w:rsidR="009929CE" w:rsidRPr="00E64755">
        <w:t xml:space="preserve">used </w:t>
      </w:r>
      <w:r w:rsidRPr="00E64755">
        <w:t>to perform ISFSI</w:t>
      </w:r>
      <w:r w:rsidR="006F63E7" w:rsidRPr="00E64755">
        <w:t xml:space="preserve"> a</w:t>
      </w:r>
      <w:r w:rsidR="00B37244" w:rsidRPr="00E64755">
        <w:t>nd Transportation Packaging</w:t>
      </w:r>
      <w:r w:rsidRPr="00E64755">
        <w:t xml:space="preserve"> inspections</w:t>
      </w:r>
      <w:r w:rsidR="00B37244" w:rsidRPr="00E64755">
        <w:t xml:space="preserve"> that are most commonly used in your office</w:t>
      </w:r>
      <w:r w:rsidRPr="00E64755">
        <w:t>.</w:t>
      </w:r>
    </w:p>
    <w:p w14:paraId="566A81E5" w14:textId="102E89CE" w:rsidR="001E6BA9" w:rsidRPr="00E64755" w:rsidRDefault="00FB3486" w:rsidP="00413CAA">
      <w:pPr>
        <w:pStyle w:val="BodyText"/>
        <w:numPr>
          <w:ilvl w:val="0"/>
          <w:numId w:val="274"/>
        </w:numPr>
      </w:pPr>
      <w:r>
        <w:t>Review the contents of RG 7.7.</w:t>
      </w:r>
    </w:p>
    <w:p w14:paraId="66813ABA" w14:textId="29A3DACF" w:rsidR="0058783C" w:rsidRDefault="009929CE" w:rsidP="00C9687B">
      <w:pPr>
        <w:pStyle w:val="BodyText"/>
        <w:numPr>
          <w:ilvl w:val="0"/>
          <w:numId w:val="274"/>
        </w:numPr>
      </w:pPr>
      <w:r>
        <w:t>M</w:t>
      </w:r>
      <w:r w:rsidR="0058783C" w:rsidRPr="00E962C6">
        <w:t xml:space="preserve">eet with </w:t>
      </w:r>
      <w:r>
        <w:t>your</w:t>
      </w:r>
      <w:r w:rsidRPr="00E962C6">
        <w:t xml:space="preserve"> </w:t>
      </w:r>
      <w:r w:rsidR="0058783C" w:rsidRPr="00E962C6">
        <w:t xml:space="preserve">supervisor or an experienced inspector to discuss </w:t>
      </w:r>
      <w:r w:rsidR="0058783C">
        <w:t xml:space="preserve">the scope of an upcoming inspection and the inspection plan to carry out the requirements of the </w:t>
      </w:r>
      <w:r>
        <w:t>IP</w:t>
      </w:r>
      <w:r w:rsidR="0058783C">
        <w:t>.</w:t>
      </w:r>
    </w:p>
    <w:p w14:paraId="2EFC5D6E" w14:textId="2EC011E1" w:rsidR="0058783C" w:rsidRDefault="009C0617" w:rsidP="00C9687B">
      <w:pPr>
        <w:pStyle w:val="BodyText"/>
        <w:numPr>
          <w:ilvl w:val="0"/>
          <w:numId w:val="274"/>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criteria section.</w:t>
      </w:r>
    </w:p>
    <w:p w14:paraId="62AD84C7" w14:textId="7BBC782F" w:rsidR="0058783C" w:rsidRPr="00D9458D" w:rsidRDefault="00D86B04" w:rsidP="00D86B04">
      <w:pPr>
        <w:pStyle w:val="JOURNALHeading2"/>
      </w:pPr>
      <w:r w:rsidRPr="00D86B04">
        <w:t>DOCUMENTATION:</w:t>
      </w:r>
      <w:r w:rsidRPr="00D86B04">
        <w:tab/>
      </w:r>
      <w:r w:rsidR="009929CE">
        <w:t>You</w:t>
      </w:r>
      <w:r w:rsidR="0058783C" w:rsidRPr="00256A59">
        <w:t xml:space="preserve"> should</w:t>
      </w:r>
      <w:r w:rsidR="0058783C">
        <w:rPr>
          <w:b/>
        </w:rPr>
        <w:t xml:space="preserve"> </w:t>
      </w:r>
      <w:r w:rsidR="0058783C">
        <w:t>o</w:t>
      </w:r>
      <w:r w:rsidR="0058783C" w:rsidRPr="00CD76D7">
        <w:t xml:space="preserve">btain </w:t>
      </w:r>
      <w:r w:rsidR="009929CE">
        <w:t>your</w:t>
      </w:r>
      <w:r w:rsidR="0058783C" w:rsidRPr="00CD76D7">
        <w:t xml:space="preserve"> </w:t>
      </w:r>
      <w:r w:rsidR="0058783C">
        <w:t xml:space="preserve">immediate </w:t>
      </w:r>
      <w:r w:rsidR="0058783C" w:rsidRPr="00CD76D7">
        <w:t>supervisor</w:t>
      </w:r>
      <w:r w:rsidR="009929CE">
        <w:t>’</w:t>
      </w:r>
      <w:r w:rsidR="0058783C" w:rsidRPr="00CD76D7">
        <w:t xml:space="preserve">s </w:t>
      </w:r>
      <w:r w:rsidR="00F65603">
        <w:t xml:space="preserve">or designee’s </w:t>
      </w:r>
      <w:r w:rsidR="0058783C" w:rsidRPr="00CD76D7">
        <w:t>signature</w:t>
      </w:r>
      <w:r w:rsidR="0058783C" w:rsidRPr="00D60E5A" w:rsidDel="006F1D37">
        <w:t xml:space="preserve"> </w:t>
      </w:r>
      <w:r w:rsidR="0058783C">
        <w:t xml:space="preserve">on </w:t>
      </w:r>
      <w:r w:rsidR="0058783C" w:rsidRPr="00D9458D">
        <w:t>Item ISA-</w:t>
      </w:r>
      <w:r w:rsidR="0058783C">
        <w:t>Technical</w:t>
      </w:r>
      <w:r w:rsidR="0058783C" w:rsidRPr="00D9458D">
        <w:t>-</w:t>
      </w:r>
      <w:r w:rsidR="0058783C">
        <w:t>1.</w:t>
      </w:r>
    </w:p>
    <w:p w14:paraId="397DA5DE" w14:textId="1468C344" w:rsidR="0058783C" w:rsidRPr="00012A8C" w:rsidRDefault="0058783C" w:rsidP="009E6EFC">
      <w:pPr>
        <w:pStyle w:val="JournalTOPIC"/>
      </w:pPr>
      <w:bookmarkStart w:id="75" w:name="_Toc144806348"/>
      <w:bookmarkStart w:id="76" w:name="_Toc144998203"/>
      <w:r w:rsidRPr="00012A8C">
        <w:lastRenderedPageBreak/>
        <w:t>(ISA-</w:t>
      </w:r>
      <w:r>
        <w:t>Technical</w:t>
      </w:r>
      <w:r w:rsidRPr="00012A8C">
        <w:t>-</w:t>
      </w:r>
      <w:r>
        <w:t>2</w:t>
      </w:r>
      <w:r w:rsidRPr="00012A8C">
        <w:t>) Quality Assurance Program</w:t>
      </w:r>
      <w:bookmarkEnd w:id="75"/>
      <w:bookmarkEnd w:id="76"/>
    </w:p>
    <w:p w14:paraId="081525E5" w14:textId="77777777" w:rsidR="005150CC" w:rsidRPr="005150CC" w:rsidRDefault="005150CC" w:rsidP="005150CC">
      <w:pPr>
        <w:pStyle w:val="JOURNALHeading2"/>
      </w:pPr>
      <w:r w:rsidRPr="005150CC">
        <w:t>PURPOSE:</w:t>
      </w:r>
    </w:p>
    <w:p w14:paraId="56950B85" w14:textId="1217D243" w:rsidR="0058783C" w:rsidRPr="00012A8C" w:rsidRDefault="0058783C" w:rsidP="00FD67F7">
      <w:pPr>
        <w:pStyle w:val="BodyText"/>
        <w:rPr>
          <w:b/>
          <w:bCs/>
        </w:rPr>
      </w:pPr>
      <w:r w:rsidRPr="00012A8C">
        <w:t xml:space="preserve">This activity will provide you with a working knowledge of the contents of </w:t>
      </w:r>
      <w:r w:rsidR="009929CE">
        <w:t xml:space="preserve">Title 10 of the </w:t>
      </w:r>
      <w:r w:rsidR="009929CE" w:rsidRPr="009929CE">
        <w:rPr>
          <w:i/>
        </w:rPr>
        <w:t>Code of Federal Regulations</w:t>
      </w:r>
      <w:r w:rsidR="009929CE">
        <w:t xml:space="preserve"> </w:t>
      </w:r>
      <w:r w:rsidR="008D4970">
        <w:t>(</w:t>
      </w:r>
      <w:r w:rsidRPr="00012A8C">
        <w:t>10 CFR</w:t>
      </w:r>
      <w:r w:rsidR="008D4970">
        <w:t>)</w:t>
      </w:r>
      <w:r w:rsidRPr="00012A8C">
        <w:t> Part </w:t>
      </w:r>
      <w:r>
        <w:t>7</w:t>
      </w:r>
      <w:r w:rsidR="00BA4632">
        <w:t>1</w:t>
      </w:r>
      <w:r>
        <w:t>,</w:t>
      </w:r>
      <w:r w:rsidR="00BA4632">
        <w:t xml:space="preserve"> “Packaging and Transportation of Radioactive material,”</w:t>
      </w:r>
      <w:r w:rsidR="00962359">
        <w:t xml:space="preserve"> Subpart H, “Quality Assurance,”</w:t>
      </w:r>
      <w:r w:rsidR="00BA4632">
        <w:t xml:space="preserve"> 10 CFR Part 72,</w:t>
      </w:r>
      <w:r>
        <w:t xml:space="preserve"> </w:t>
      </w:r>
      <w:r w:rsidR="008D4970">
        <w:t>“</w:t>
      </w:r>
      <w:r w:rsidR="008D4970" w:rsidRPr="00D20C9C">
        <w:t>Licensing Requirements for the Independent Storage of Spent Nuclear Fuel, High-Level Radioactive Waste, and Reactor-Related Greater than Class C Waste,”</w:t>
      </w:r>
      <w:r w:rsidR="008D4970">
        <w:t xml:space="preserve"> </w:t>
      </w:r>
      <w:r>
        <w:t>Subpart G</w:t>
      </w:r>
      <w:r w:rsidR="009929CE">
        <w:t>, “</w:t>
      </w:r>
      <w:r>
        <w:t>Quality Assurance Program</w:t>
      </w:r>
      <w:r w:rsidR="009929CE" w:rsidRPr="00012A8C">
        <w:t>,</w:t>
      </w:r>
      <w:r w:rsidR="009929CE">
        <w:t>”</w:t>
      </w:r>
      <w:r w:rsidR="009929CE" w:rsidRPr="00012A8C">
        <w:t xml:space="preserve"> </w:t>
      </w:r>
      <w:r w:rsidRPr="00012A8C">
        <w:t xml:space="preserve">industry standards, and the associated </w:t>
      </w:r>
      <w:r w:rsidR="001E7BD8">
        <w:t xml:space="preserve">CoC holder or </w:t>
      </w:r>
      <w:r w:rsidRPr="00012A8C">
        <w:t xml:space="preserve">licensee programs and documents that collectively establish the basis for the </w:t>
      </w:r>
      <w:r w:rsidR="001E7BD8">
        <w:t>CoC holder’</w:t>
      </w:r>
      <w:r w:rsidR="00131AB9">
        <w:t xml:space="preserve">s </w:t>
      </w:r>
      <w:r w:rsidRPr="00012A8C">
        <w:t>licensee</w:t>
      </w:r>
      <w:r w:rsidR="009929CE">
        <w:t>’</w:t>
      </w:r>
      <w:r w:rsidRPr="00012A8C">
        <w:t>s quality assurance (QA) program.</w:t>
      </w:r>
    </w:p>
    <w:p w14:paraId="67C3026B" w14:textId="3539E03F" w:rsidR="0058783C" w:rsidRPr="00012A8C" w:rsidRDefault="0058783C" w:rsidP="00FD067A">
      <w:pPr>
        <w:pStyle w:val="BodyText"/>
      </w:pPr>
      <w:r w:rsidRPr="00012A8C">
        <w:t>COMPETENCY</w:t>
      </w:r>
      <w:r w:rsidR="00701021">
        <w:t xml:space="preserve"> AREA</w:t>
      </w:r>
      <w:r w:rsidR="00FD067A">
        <w:t>:</w:t>
      </w:r>
      <w:r w:rsidRPr="00012A8C">
        <w:rPr>
          <w:b/>
          <w:bCs/>
        </w:rPr>
        <w:tab/>
      </w:r>
      <w:r w:rsidRPr="00012A8C">
        <w:t>INSPECTION</w:t>
      </w:r>
    </w:p>
    <w:p w14:paraId="3A9A6C6F" w14:textId="4DB5097D" w:rsidR="0058783C" w:rsidRPr="00FD067A" w:rsidRDefault="0058783C" w:rsidP="00FD067A">
      <w:pPr>
        <w:pStyle w:val="BodyText"/>
      </w:pPr>
      <w:r w:rsidRPr="00012A8C">
        <w:t xml:space="preserve">LEVEL </w:t>
      </w:r>
      <w:r w:rsidR="008C4DED">
        <w:t>OF EFFORT:</w:t>
      </w:r>
      <w:r w:rsidR="009A6A2D">
        <w:rPr>
          <w:b/>
          <w:bCs/>
        </w:rPr>
        <w:tab/>
      </w:r>
      <w:r w:rsidR="0001614E">
        <w:rPr>
          <w:b/>
          <w:bCs/>
        </w:rPr>
        <w:tab/>
      </w:r>
      <w:r w:rsidRPr="00012A8C">
        <w:t>1</w:t>
      </w:r>
      <w:r w:rsidR="005E61A3">
        <w:t>2</w:t>
      </w:r>
      <w:r w:rsidRPr="00012A8C">
        <w:t xml:space="preserve"> hours</w:t>
      </w:r>
    </w:p>
    <w:p w14:paraId="32C1DB65" w14:textId="5F95B4D9" w:rsidR="009A6A2D" w:rsidRDefault="008B6CA5" w:rsidP="00F972D1">
      <w:pPr>
        <w:pStyle w:val="JOURNALHeading2"/>
      </w:pPr>
      <w:r w:rsidRPr="008B6CA5">
        <w:rPr>
          <w:bCs w:val="0"/>
        </w:rPr>
        <w:t>REFERENCES:</w:t>
      </w:r>
    </w:p>
    <w:p w14:paraId="6B71E1FA" w14:textId="1553B278" w:rsidR="001735A8" w:rsidRDefault="0058783C" w:rsidP="00E01F53">
      <w:pPr>
        <w:pStyle w:val="BodyText"/>
        <w:numPr>
          <w:ilvl w:val="0"/>
          <w:numId w:val="275"/>
        </w:numPr>
      </w:pPr>
      <w:r w:rsidRPr="00A93BF2">
        <w:t>10</w:t>
      </w:r>
      <w:r w:rsidR="008D4970" w:rsidRPr="00A93BF2">
        <w:t> </w:t>
      </w:r>
      <w:r w:rsidRPr="00A93BF2">
        <w:t>CFR</w:t>
      </w:r>
      <w:r w:rsidR="008D4970" w:rsidRPr="00A93BF2">
        <w:t> </w:t>
      </w:r>
      <w:r w:rsidRPr="00A93BF2">
        <w:t>Part</w:t>
      </w:r>
      <w:r w:rsidR="008D4970" w:rsidRPr="00A93BF2">
        <w:t> </w:t>
      </w:r>
      <w:r w:rsidRPr="00A93BF2">
        <w:t>72, Subpart G</w:t>
      </w:r>
      <w:r w:rsidR="006C275D">
        <w:t>, “Quality Assurance”</w:t>
      </w:r>
    </w:p>
    <w:p w14:paraId="303460D6" w14:textId="170D5AE0" w:rsidR="000013FB" w:rsidRDefault="001735A8" w:rsidP="00DD1BA3">
      <w:pPr>
        <w:pStyle w:val="BodyText"/>
        <w:numPr>
          <w:ilvl w:val="0"/>
          <w:numId w:val="275"/>
        </w:numPr>
      </w:pPr>
      <w:r w:rsidRPr="00A93BF2">
        <w:t>10 CFR Part 71 Subpart H</w:t>
      </w:r>
      <w:r w:rsidR="006C275D">
        <w:t>, “Quality Assurance”</w:t>
      </w:r>
    </w:p>
    <w:p w14:paraId="7CFEDA29" w14:textId="6844BDDB" w:rsidR="00D128D2" w:rsidRPr="00A93BF2" w:rsidRDefault="00D128D2" w:rsidP="00DD1BA3">
      <w:pPr>
        <w:pStyle w:val="BodyText"/>
        <w:numPr>
          <w:ilvl w:val="0"/>
          <w:numId w:val="275"/>
        </w:numPr>
      </w:pPr>
      <w:r w:rsidRPr="00A93BF2">
        <w:t>Regulatory Guide (RG) 1.28, “Quality Assurance Program Requirements (Design and Construction),” Current Revision</w:t>
      </w:r>
    </w:p>
    <w:p w14:paraId="48FCC8CF" w14:textId="05765680" w:rsidR="000013FB" w:rsidRDefault="00C353BA" w:rsidP="00DD1BA3">
      <w:pPr>
        <w:pStyle w:val="BodyText"/>
        <w:numPr>
          <w:ilvl w:val="0"/>
          <w:numId w:val="275"/>
        </w:numPr>
      </w:pPr>
      <w:r w:rsidRPr="00A93BF2">
        <w:t>RG 1.33, “Quality Assurance Program Requirements (Operation)”</w:t>
      </w:r>
      <w:bookmarkStart w:id="77" w:name="_Toc140857597"/>
      <w:bookmarkEnd w:id="77"/>
    </w:p>
    <w:p w14:paraId="250DE73A" w14:textId="2C57D94B" w:rsidR="000013FB" w:rsidRDefault="00DA1615" w:rsidP="00DD1BA3">
      <w:pPr>
        <w:pStyle w:val="BodyText"/>
        <w:numPr>
          <w:ilvl w:val="0"/>
          <w:numId w:val="275"/>
        </w:numPr>
      </w:pPr>
      <w:r w:rsidRPr="00A93BF2">
        <w:t>RG 7.10, “Establishing Quality Assurance Programs for Packing Used in the Transport of Radioactive Material”</w:t>
      </w:r>
    </w:p>
    <w:p w14:paraId="55F4BFD8" w14:textId="6D022BAB" w:rsidR="000013FB" w:rsidRDefault="00723D28" w:rsidP="00DD1BA3">
      <w:pPr>
        <w:pStyle w:val="BodyText"/>
        <w:numPr>
          <w:ilvl w:val="0"/>
          <w:numId w:val="275"/>
        </w:numPr>
      </w:pPr>
      <w:r w:rsidRPr="00A93BF2">
        <w:t>American Society of Mechanical Engineers (ASME) Standard NQA-</w:t>
      </w:r>
      <w:r w:rsidR="00C202FB">
        <w:t>1</w:t>
      </w:r>
      <w:r w:rsidR="005869DB">
        <w:t xml:space="preserve"> </w:t>
      </w:r>
      <w:r w:rsidR="00C202FB">
        <w:t>(Latest Endorsed Version)</w:t>
      </w:r>
      <w:r w:rsidR="00781A1C">
        <w:t>,</w:t>
      </w:r>
      <w:r w:rsidRPr="00A93BF2">
        <w:t xml:space="preserve"> “Quality Assurance Program for Nuclear Facility Applications”</w:t>
      </w:r>
    </w:p>
    <w:p w14:paraId="302FC483" w14:textId="16387E65" w:rsidR="00200132" w:rsidRPr="00A93BF2" w:rsidRDefault="00E80C56" w:rsidP="00DD1BA3">
      <w:pPr>
        <w:pStyle w:val="BodyText"/>
        <w:numPr>
          <w:ilvl w:val="0"/>
          <w:numId w:val="275"/>
        </w:numPr>
      </w:pPr>
      <w:r w:rsidRPr="00A93BF2">
        <w:t>American National Standards Institute (ANSI)/American Nuclear Society (ANS) 3.2</w:t>
      </w:r>
      <w:r w:rsidR="00483F45">
        <w:noBreakHyphen/>
      </w:r>
      <w:r w:rsidRPr="00A93BF2">
        <w:t>2012, “Managerial, Administrative, and Quality Assurance Controls for Operational Phase of Nuclear Power Plants”</w:t>
      </w:r>
    </w:p>
    <w:p w14:paraId="5B56303F" w14:textId="273243C4" w:rsidR="003F4D2C" w:rsidRDefault="008F5057" w:rsidP="00DD1BA3">
      <w:pPr>
        <w:pStyle w:val="BodyText"/>
        <w:numPr>
          <w:ilvl w:val="0"/>
          <w:numId w:val="275"/>
        </w:numPr>
      </w:pPr>
      <w:r w:rsidRPr="00A93BF2">
        <w:t xml:space="preserve">International Organization </w:t>
      </w:r>
      <w:r w:rsidR="00D227E2">
        <w:t xml:space="preserve">for Standardization </w:t>
      </w:r>
      <w:r w:rsidRPr="00A93BF2">
        <w:t>(ISO) Q9001, “Quality management systems – Requirements” Current Version</w:t>
      </w:r>
    </w:p>
    <w:p w14:paraId="7FC4A9AC" w14:textId="613DE53A" w:rsidR="008F2F0F" w:rsidRDefault="008F2F0F" w:rsidP="00DD1BA3">
      <w:pPr>
        <w:pStyle w:val="BodyText"/>
        <w:numPr>
          <w:ilvl w:val="0"/>
          <w:numId w:val="275"/>
        </w:numPr>
      </w:pPr>
      <w:r>
        <w:t>NUREG-2215</w:t>
      </w:r>
      <w:r w:rsidR="003B30F7">
        <w:t>, “</w:t>
      </w:r>
      <w:r w:rsidR="003B30F7" w:rsidRPr="003B30F7">
        <w:t>Standard Review Plan for Spent Fuel Dry Storage Systems and Facilities</w:t>
      </w:r>
      <w:r w:rsidR="003F4DE5">
        <w:t>”</w:t>
      </w:r>
    </w:p>
    <w:p w14:paraId="697601F2" w14:textId="52BCAC67" w:rsidR="003F4D2C" w:rsidRPr="003F4D2C" w:rsidRDefault="003B30F7" w:rsidP="00635915">
      <w:pPr>
        <w:pStyle w:val="BodyText"/>
        <w:numPr>
          <w:ilvl w:val="0"/>
          <w:numId w:val="275"/>
        </w:numPr>
        <w:rPr>
          <w:bCs/>
        </w:rPr>
      </w:pPr>
      <w:r>
        <w:t>NUREG-2216, “</w:t>
      </w:r>
      <w:r w:rsidR="00281187" w:rsidRPr="00281187">
        <w:t>Standard Review Plan for Transportation Packages for Spent Fuel and Radioactive Materia</w:t>
      </w:r>
      <w:r w:rsidR="003F4D2C">
        <w:t>l”</w:t>
      </w:r>
    </w:p>
    <w:p w14:paraId="3C580664" w14:textId="77777777" w:rsidR="003F4D2C" w:rsidRPr="003F4D2C" w:rsidRDefault="00281187" w:rsidP="00635915">
      <w:pPr>
        <w:pStyle w:val="BodyText"/>
        <w:numPr>
          <w:ilvl w:val="0"/>
          <w:numId w:val="275"/>
        </w:numPr>
        <w:rPr>
          <w:bCs/>
        </w:rPr>
      </w:pPr>
      <w:r w:rsidRPr="00165B6C">
        <w:t>NUREG/CR-6407, “Classification of Transportation Packaging and</w:t>
      </w:r>
      <w:r>
        <w:t xml:space="preserve"> </w:t>
      </w:r>
      <w:r w:rsidRPr="00165B6C">
        <w:t>Dry Spent Fuel Storage System Components According to Importance to Safety”</w:t>
      </w:r>
    </w:p>
    <w:p w14:paraId="4C6BAA3A" w14:textId="2B2EC569" w:rsidR="00281187" w:rsidRDefault="00281187" w:rsidP="00635915">
      <w:pPr>
        <w:pStyle w:val="BodyText"/>
        <w:numPr>
          <w:ilvl w:val="0"/>
          <w:numId w:val="275"/>
        </w:numPr>
        <w:rPr>
          <w:bCs/>
        </w:rPr>
      </w:pPr>
      <w:r w:rsidRPr="00A93BF2">
        <w:rPr>
          <w:bCs/>
        </w:rPr>
        <w:t>NUREG/CR-6314, “Quality Assurance Inspections for Shipping and Storage Containers”</w:t>
      </w:r>
    </w:p>
    <w:p w14:paraId="49C195A2" w14:textId="77777777" w:rsidR="00635915" w:rsidRPr="00635915" w:rsidRDefault="004B64E5" w:rsidP="00635915">
      <w:pPr>
        <w:pStyle w:val="BodyText"/>
        <w:numPr>
          <w:ilvl w:val="0"/>
          <w:numId w:val="275"/>
        </w:numPr>
      </w:pPr>
      <w:r>
        <w:rPr>
          <w:bCs/>
        </w:rPr>
        <w:lastRenderedPageBreak/>
        <w:t>Information Notice (</w:t>
      </w:r>
      <w:r w:rsidR="0058783C">
        <w:rPr>
          <w:bCs/>
        </w:rPr>
        <w:t>IN</w:t>
      </w:r>
      <w:r>
        <w:rPr>
          <w:bCs/>
        </w:rPr>
        <w:t>)</w:t>
      </w:r>
      <w:r w:rsidR="0058783C">
        <w:rPr>
          <w:bCs/>
        </w:rPr>
        <w:t xml:space="preserve"> 2000-</w:t>
      </w:r>
      <w:r w:rsidR="009C0617">
        <w:rPr>
          <w:bCs/>
        </w:rPr>
        <w:t>1</w:t>
      </w:r>
      <w:r w:rsidR="0058783C">
        <w:rPr>
          <w:bCs/>
        </w:rPr>
        <w:t>1, “</w:t>
      </w:r>
      <w:r w:rsidR="009C0617">
        <w:rPr>
          <w:bCs/>
        </w:rPr>
        <w:t xml:space="preserve">Licensee </w:t>
      </w:r>
      <w:r w:rsidR="0058783C">
        <w:rPr>
          <w:bCs/>
        </w:rPr>
        <w:t>Responsibility for Quality Assurance Oversight of Contractor Activities Regarding Fabrication and Use of Spent Fuel Storage Cask Systems”</w:t>
      </w:r>
    </w:p>
    <w:p w14:paraId="0F43FE8C" w14:textId="3BBFD7AB" w:rsidR="00200132" w:rsidRPr="001E2EB6" w:rsidRDefault="0058783C" w:rsidP="00DD1BA3">
      <w:pPr>
        <w:pStyle w:val="BodyText"/>
        <w:numPr>
          <w:ilvl w:val="0"/>
          <w:numId w:val="275"/>
        </w:numPr>
      </w:pPr>
      <w:r w:rsidRPr="001E2EB6">
        <w:rPr>
          <w:bCs/>
        </w:rPr>
        <w:t>IN 2002-35, “Changes to 10</w:t>
      </w:r>
      <w:r w:rsidR="004B64E5" w:rsidRPr="001E2EB6">
        <w:rPr>
          <w:bCs/>
        </w:rPr>
        <w:t> </w:t>
      </w:r>
      <w:r w:rsidRPr="001E2EB6">
        <w:rPr>
          <w:bCs/>
        </w:rPr>
        <w:t>CFR</w:t>
      </w:r>
      <w:r w:rsidR="004B64E5" w:rsidRPr="001E2EB6">
        <w:rPr>
          <w:bCs/>
        </w:rPr>
        <w:t> </w:t>
      </w:r>
      <w:r w:rsidRPr="001E2EB6">
        <w:rPr>
          <w:bCs/>
        </w:rPr>
        <w:t>Pa</w:t>
      </w:r>
      <w:r w:rsidR="008D4970" w:rsidRPr="001E2EB6">
        <w:rPr>
          <w:bCs/>
        </w:rPr>
        <w:t>r</w:t>
      </w:r>
      <w:r w:rsidRPr="001E2EB6">
        <w:rPr>
          <w:bCs/>
        </w:rPr>
        <w:t>ts</w:t>
      </w:r>
      <w:r w:rsidR="004B64E5" w:rsidRPr="001E2EB6">
        <w:rPr>
          <w:bCs/>
        </w:rPr>
        <w:t> </w:t>
      </w:r>
      <w:r w:rsidRPr="001E2EB6">
        <w:rPr>
          <w:bCs/>
        </w:rPr>
        <w:t>71 and 72 Quality</w:t>
      </w:r>
      <w:r>
        <w:rPr>
          <w:bCs/>
        </w:rPr>
        <w:t xml:space="preserve"> </w:t>
      </w:r>
      <w:r w:rsidRPr="001E2EB6">
        <w:t>Assurance Programs”</w:t>
      </w:r>
    </w:p>
    <w:p w14:paraId="3DFEF2F2" w14:textId="112EBE73" w:rsidR="008B6CA5" w:rsidRPr="008B6CA5" w:rsidRDefault="00FB20D0" w:rsidP="008B6CA5">
      <w:pPr>
        <w:pStyle w:val="JOURNALHeading2"/>
      </w:pPr>
      <w:r>
        <w:rPr>
          <w:bCs w:val="0"/>
        </w:rPr>
        <w:t>E</w:t>
      </w:r>
      <w:r w:rsidR="008B6CA5" w:rsidRPr="008B6CA5">
        <w:rPr>
          <w:bCs w:val="0"/>
        </w:rPr>
        <w:t>VALUATION CRITERIA:</w:t>
      </w:r>
    </w:p>
    <w:p w14:paraId="53F3B5F3" w14:textId="6AF3B1EF" w:rsidR="0058783C" w:rsidRPr="00012A8C" w:rsidRDefault="0058783C" w:rsidP="00E744BB">
      <w:pPr>
        <w:pStyle w:val="BodyText2"/>
        <w:rPr>
          <w:b/>
          <w:bCs/>
        </w:rPr>
      </w:pPr>
      <w:r w:rsidRPr="00012A8C">
        <w:t xml:space="preserve">At the completion of this activity, </w:t>
      </w:r>
      <w:r w:rsidR="004B64E5">
        <w:t>you</w:t>
      </w:r>
      <w:r w:rsidRPr="00012A8C">
        <w:t xml:space="preserve"> should be able to do the following:</w:t>
      </w:r>
    </w:p>
    <w:p w14:paraId="2FC0EDC9" w14:textId="36E9FD8D" w:rsidR="0058783C" w:rsidRPr="00012A8C" w:rsidRDefault="0058783C" w:rsidP="009E265B">
      <w:pPr>
        <w:pStyle w:val="BodyText"/>
        <w:numPr>
          <w:ilvl w:val="0"/>
          <w:numId w:val="276"/>
        </w:numPr>
      </w:pPr>
      <w:r w:rsidRPr="00012A8C">
        <w:t>Discuss the general content of 10 CFR Part </w:t>
      </w:r>
      <w:r>
        <w:t>72, Subpart</w:t>
      </w:r>
      <w:r w:rsidR="004B64E5">
        <w:t> </w:t>
      </w:r>
      <w:r>
        <w:t>G,</w:t>
      </w:r>
      <w:r w:rsidRPr="00012A8C">
        <w:t xml:space="preserve"> </w:t>
      </w:r>
      <w:r w:rsidR="00C26F0D">
        <w:t xml:space="preserve">10 CFR 71, Subpart H, </w:t>
      </w:r>
      <w:r w:rsidRPr="00012A8C">
        <w:t xml:space="preserve">and the 18 criteria </w:t>
      </w:r>
      <w:r>
        <w:t xml:space="preserve">of a </w:t>
      </w:r>
      <w:r w:rsidR="004B64E5">
        <w:t>QA</w:t>
      </w:r>
      <w:r>
        <w:t xml:space="preserve"> program</w:t>
      </w:r>
      <w:r w:rsidRPr="00012A8C">
        <w:t>.</w:t>
      </w:r>
    </w:p>
    <w:p w14:paraId="187AB436" w14:textId="49B0E051" w:rsidR="0058783C" w:rsidRDefault="0058783C" w:rsidP="009E265B">
      <w:pPr>
        <w:pStyle w:val="BodyText"/>
        <w:numPr>
          <w:ilvl w:val="0"/>
          <w:numId w:val="276"/>
        </w:numPr>
      </w:pPr>
      <w:r w:rsidRPr="00012A8C">
        <w:t>Describe the relationship between the</w:t>
      </w:r>
      <w:r>
        <w:t xml:space="preserve"> </w:t>
      </w:r>
      <w:r w:rsidR="006A2E8D">
        <w:t>dry storage system (DSS)</w:t>
      </w:r>
      <w:r w:rsidR="000A19A5">
        <w:t xml:space="preserve"> and transportation packaging</w:t>
      </w:r>
      <w:r w:rsidR="006A2E8D">
        <w:t xml:space="preserve"> </w:t>
      </w:r>
      <w:r w:rsidR="004B64E5">
        <w:t>Certificate of Compliance (</w:t>
      </w:r>
      <w:r w:rsidRPr="003007E3">
        <w:t>CoC</w:t>
      </w:r>
      <w:r w:rsidR="004B64E5">
        <w:t>)</w:t>
      </w:r>
      <w:r>
        <w:t>,</w:t>
      </w:r>
      <w:r w:rsidRPr="00012A8C">
        <w:t xml:space="preserve"> the </w:t>
      </w:r>
      <w:r w:rsidRPr="003007E3">
        <w:t xml:space="preserve">safety </w:t>
      </w:r>
      <w:r w:rsidR="000A19A5">
        <w:t>analysis</w:t>
      </w:r>
      <w:r w:rsidRPr="003007E3">
        <w:t xml:space="preserve"> report (SAR</w:t>
      </w:r>
      <w:r w:rsidRPr="00012A8C">
        <w:t xml:space="preserve">), the </w:t>
      </w:r>
      <w:r w:rsidR="000A19A5">
        <w:t xml:space="preserve">Part 72 </w:t>
      </w:r>
      <w:r>
        <w:t>CoC</w:t>
      </w:r>
      <w:r w:rsidRPr="00012A8C">
        <w:t xml:space="preserve"> technical specifications, and 10 CFR Part </w:t>
      </w:r>
      <w:r>
        <w:t>72, Subpart G</w:t>
      </w:r>
      <w:r w:rsidR="000A19A5">
        <w:t>/10 CFR Part 71, Subpart H</w:t>
      </w:r>
      <w:r w:rsidR="00CA46FB">
        <w:t>, as applicable</w:t>
      </w:r>
      <w:r w:rsidRPr="00012A8C">
        <w:t>.</w:t>
      </w:r>
    </w:p>
    <w:p w14:paraId="1A39119E" w14:textId="504327D3" w:rsidR="00250579" w:rsidRPr="00012A8C" w:rsidRDefault="008464D0" w:rsidP="009E265B">
      <w:pPr>
        <w:pStyle w:val="BodyText"/>
        <w:numPr>
          <w:ilvl w:val="0"/>
          <w:numId w:val="276"/>
        </w:numPr>
      </w:pPr>
      <w:r w:rsidRPr="00012A8C">
        <w:t>Outline the key elements of an effective QA program, and the licensee</w:t>
      </w:r>
      <w:r>
        <w:t>’</w:t>
      </w:r>
      <w:r w:rsidRPr="00012A8C">
        <w:t xml:space="preserve">s implementation of those elements at </w:t>
      </w:r>
      <w:r>
        <w:t>a</w:t>
      </w:r>
      <w:r w:rsidRPr="00012A8C">
        <w:t xml:space="preserve"> </w:t>
      </w:r>
      <w:r>
        <w:t>facility</w:t>
      </w:r>
      <w:r w:rsidRPr="00012A8C">
        <w:t>.</w:t>
      </w:r>
    </w:p>
    <w:p w14:paraId="1D0C8A5F" w14:textId="77777777" w:rsidR="00B41A67" w:rsidRPr="00B41A67" w:rsidRDefault="00B41A67" w:rsidP="008464D0">
      <w:pPr>
        <w:pStyle w:val="JOURNALHeading2"/>
      </w:pPr>
      <w:r w:rsidRPr="008464D0">
        <w:t>TASKS</w:t>
      </w:r>
      <w:r w:rsidRPr="00B41A67">
        <w:t>:</w:t>
      </w:r>
    </w:p>
    <w:p w14:paraId="5C5B341A" w14:textId="6F41E836" w:rsidR="0058783C" w:rsidRDefault="004B64E5" w:rsidP="00BB3021">
      <w:pPr>
        <w:pStyle w:val="BodyText"/>
        <w:numPr>
          <w:ilvl w:val="0"/>
          <w:numId w:val="277"/>
        </w:numPr>
      </w:pPr>
      <w:r>
        <w:t>R</w:t>
      </w:r>
      <w:r w:rsidR="0058783C" w:rsidRPr="00D9458D">
        <w:t xml:space="preserve">eview and discuss the 18 criteria of </w:t>
      </w:r>
      <w:r w:rsidR="0058783C" w:rsidRPr="00012A8C">
        <w:t>10 CFR Part </w:t>
      </w:r>
      <w:r w:rsidR="0058783C">
        <w:t>72, Subpart</w:t>
      </w:r>
      <w:r>
        <w:t> </w:t>
      </w:r>
      <w:r w:rsidR="00720EA6">
        <w:t>G,</w:t>
      </w:r>
      <w:r w:rsidR="00720EA6" w:rsidRPr="00D9458D">
        <w:t xml:space="preserve"> </w:t>
      </w:r>
      <w:r w:rsidR="00720EA6">
        <w:t>as</w:t>
      </w:r>
      <w:r w:rsidR="00890B05">
        <w:t xml:space="preserve"> well as the criteria in 10 CFR Part 71 </w:t>
      </w:r>
      <w:r w:rsidR="0058783C" w:rsidRPr="00D9458D">
        <w:t xml:space="preserve">with </w:t>
      </w:r>
      <w:r>
        <w:t>your</w:t>
      </w:r>
      <w:r w:rsidRPr="00D9458D">
        <w:t xml:space="preserve"> </w:t>
      </w:r>
      <w:r w:rsidR="0058783C">
        <w:t xml:space="preserve">immediate </w:t>
      </w:r>
      <w:r w:rsidR="0058783C" w:rsidRPr="00D9458D">
        <w:t xml:space="preserve">supervisor or </w:t>
      </w:r>
      <w:r w:rsidR="00E744BB">
        <w:t>designee</w:t>
      </w:r>
      <w:r w:rsidR="00E744BB" w:rsidRPr="00D9458D">
        <w:t xml:space="preserve"> and</w:t>
      </w:r>
      <w:r w:rsidR="0058783C" w:rsidRPr="00D9458D">
        <w:t xml:space="preserve"> communicate an understanding of their content and general application to field inspections.</w:t>
      </w:r>
    </w:p>
    <w:p w14:paraId="439C21D1" w14:textId="0C36C4F8" w:rsidR="00EF3F22" w:rsidRDefault="0058783C" w:rsidP="00BB3021">
      <w:pPr>
        <w:pStyle w:val="BodyText"/>
        <w:numPr>
          <w:ilvl w:val="0"/>
          <w:numId w:val="277"/>
        </w:numPr>
      </w:pPr>
      <w:r w:rsidRPr="00D9458D">
        <w:t xml:space="preserve">Review the basic regulations that require a QA program. Review industry standards related to QA. Find </w:t>
      </w:r>
      <w:r w:rsidR="003007E3">
        <w:t>the parts of</w:t>
      </w:r>
      <w:r w:rsidR="003007E3" w:rsidRPr="00D9458D">
        <w:t xml:space="preserve"> </w:t>
      </w:r>
      <w:r w:rsidRPr="00D9458D">
        <w:t>the</w:t>
      </w:r>
      <w:r w:rsidR="00204F55">
        <w:t xml:space="preserve"> DSS and transportation packaging </w:t>
      </w:r>
      <w:r w:rsidRPr="00D9458D">
        <w:t>SAR, technical specifications</w:t>
      </w:r>
      <w:r w:rsidR="00204F55">
        <w:t xml:space="preserve"> (as applicable to Part 72)</w:t>
      </w:r>
      <w:r w:rsidRPr="00D9458D">
        <w:t xml:space="preserve">, and </w:t>
      </w:r>
      <w:r w:rsidR="00533FCD">
        <w:t>CoC</w:t>
      </w:r>
      <w:r w:rsidRPr="00D9458D">
        <w:t xml:space="preserve"> </w:t>
      </w:r>
      <w:r w:rsidR="003007E3">
        <w:t xml:space="preserve">that </w:t>
      </w:r>
      <w:r w:rsidRPr="00D9458D">
        <w:t xml:space="preserve">address QA. Review a </w:t>
      </w:r>
      <w:r w:rsidR="00533FCD">
        <w:t>CoC holder</w:t>
      </w:r>
      <w:r w:rsidR="005A042E">
        <w:t>’s</w:t>
      </w:r>
      <w:r w:rsidRPr="00D9458D">
        <w:t xml:space="preserve"> QA program and the implementing procedures.</w:t>
      </w:r>
    </w:p>
    <w:p w14:paraId="480FE89B" w14:textId="635C09E5" w:rsidR="0052497E" w:rsidRDefault="00EF3F22" w:rsidP="00BB3021">
      <w:pPr>
        <w:pStyle w:val="BodyText"/>
        <w:numPr>
          <w:ilvl w:val="0"/>
          <w:numId w:val="277"/>
        </w:numPr>
      </w:pPr>
      <w:r>
        <w:t>Be familiar with the material listed in the reference section of this ISA.</w:t>
      </w:r>
    </w:p>
    <w:p w14:paraId="1BB5A0DD" w14:textId="77777777" w:rsidR="00945509" w:rsidRPr="00945509" w:rsidRDefault="00945509" w:rsidP="00BB3021">
      <w:pPr>
        <w:pStyle w:val="BodyText"/>
        <w:numPr>
          <w:ilvl w:val="0"/>
          <w:numId w:val="277"/>
        </w:numPr>
      </w:pPr>
      <w:r w:rsidRPr="00945509">
        <w:t>Become familiar with the contents and organization of ASME NQA-1.</w:t>
      </w:r>
    </w:p>
    <w:p w14:paraId="7E6F1684" w14:textId="1C8464C0" w:rsidR="0058783C" w:rsidRPr="00E962C6" w:rsidRDefault="005A042E" w:rsidP="00BB3021">
      <w:pPr>
        <w:pStyle w:val="BodyText"/>
        <w:numPr>
          <w:ilvl w:val="0"/>
          <w:numId w:val="277"/>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criteria section.</w:t>
      </w:r>
    </w:p>
    <w:p w14:paraId="06C876C8" w14:textId="1049EF5A" w:rsidR="0058783C" w:rsidRPr="00D9458D" w:rsidRDefault="00D86B04" w:rsidP="00D86B04">
      <w:pPr>
        <w:pStyle w:val="JOURNALHeading2"/>
      </w:pPr>
      <w:r w:rsidRPr="00D86B04">
        <w:t>DOCUMENTATION:</w:t>
      </w:r>
      <w:r w:rsidRPr="00D86B04">
        <w:tab/>
      </w:r>
      <w:r w:rsidR="005A042E">
        <w:t>You</w:t>
      </w:r>
      <w:r w:rsidR="0058783C" w:rsidRPr="00256A59">
        <w:t xml:space="preserve"> should</w:t>
      </w:r>
      <w:r w:rsidR="0058783C">
        <w:rPr>
          <w:b/>
        </w:rPr>
        <w:t xml:space="preserve"> </w:t>
      </w:r>
      <w:r w:rsidR="0058783C">
        <w:t>o</w:t>
      </w:r>
      <w:r w:rsidR="0058783C" w:rsidRPr="00CD76D7">
        <w:t xml:space="preserve">btain </w:t>
      </w:r>
      <w:r w:rsidR="005A042E">
        <w:t>your</w:t>
      </w:r>
      <w:r w:rsidR="0058783C" w:rsidRPr="00CD76D7">
        <w:t xml:space="preserve"> </w:t>
      </w:r>
      <w:r w:rsidR="0058783C">
        <w:t xml:space="preserve">immediate </w:t>
      </w:r>
      <w:r w:rsidR="0058783C" w:rsidRPr="00CD76D7">
        <w:t>supervisor</w:t>
      </w:r>
      <w:r w:rsidR="005A042E">
        <w:t>’</w:t>
      </w:r>
      <w:r w:rsidR="0058783C" w:rsidRPr="00CD76D7">
        <w:t xml:space="preserve">s </w:t>
      </w:r>
      <w:r w:rsidR="00F65603">
        <w:t xml:space="preserve">or designee’s </w:t>
      </w:r>
      <w:r w:rsidR="0058783C" w:rsidRPr="00CD76D7">
        <w:t>signature</w:t>
      </w:r>
      <w:r w:rsidR="0058783C" w:rsidRPr="00D60E5A" w:rsidDel="006F1D37">
        <w:t xml:space="preserve"> </w:t>
      </w:r>
      <w:r w:rsidR="0058783C">
        <w:t xml:space="preserve">on </w:t>
      </w:r>
      <w:r w:rsidR="0058783C" w:rsidRPr="00D9458D">
        <w:t>Item ISA-</w:t>
      </w:r>
      <w:r w:rsidR="0058783C">
        <w:t>Technical</w:t>
      </w:r>
      <w:r w:rsidR="0058783C" w:rsidRPr="00D9458D">
        <w:t>-</w:t>
      </w:r>
      <w:r w:rsidR="0058783C">
        <w:t>2</w:t>
      </w:r>
      <w:r w:rsidR="005A042E">
        <w:t>.</w:t>
      </w:r>
    </w:p>
    <w:p w14:paraId="62CE4699" w14:textId="4F074B93" w:rsidR="0058783C" w:rsidRPr="00D9458D" w:rsidRDefault="0058783C" w:rsidP="00CE7875">
      <w:pPr>
        <w:pStyle w:val="JournalTOPIC"/>
      </w:pPr>
      <w:bookmarkStart w:id="78" w:name="_Toc144806349"/>
      <w:bookmarkStart w:id="79" w:name="_Toc144998204"/>
      <w:r w:rsidRPr="00D9458D">
        <w:lastRenderedPageBreak/>
        <w:t>(ISA-</w:t>
      </w:r>
      <w:r>
        <w:t>Technical</w:t>
      </w:r>
      <w:r w:rsidRPr="00D9458D">
        <w:t>-</w:t>
      </w:r>
      <w:r w:rsidR="00E66E92">
        <w:t>3</w:t>
      </w:r>
      <w:r w:rsidRPr="00D9458D">
        <w:t xml:space="preserve">) </w:t>
      </w:r>
      <w:r>
        <w:t>ISFSI</w:t>
      </w:r>
      <w:r w:rsidR="00A47132">
        <w:t xml:space="preserve"> &amp; C</w:t>
      </w:r>
      <w:r w:rsidR="00812E00">
        <w:t>o</w:t>
      </w:r>
      <w:r w:rsidR="00A47132">
        <w:t>C</w:t>
      </w:r>
      <w:r>
        <w:t xml:space="preserve"> </w:t>
      </w:r>
      <w:r w:rsidR="00E55663">
        <w:t xml:space="preserve">Holder </w:t>
      </w:r>
      <w:r>
        <w:t>Licensing</w:t>
      </w:r>
      <w:bookmarkEnd w:id="78"/>
      <w:bookmarkEnd w:id="79"/>
    </w:p>
    <w:p w14:paraId="6E818784" w14:textId="77777777" w:rsidR="005150CC" w:rsidRPr="005150CC" w:rsidRDefault="005150CC" w:rsidP="005150CC">
      <w:pPr>
        <w:pStyle w:val="JOURNALHeading2"/>
      </w:pPr>
      <w:r w:rsidRPr="005150CC">
        <w:t>PURPOSE:</w:t>
      </w:r>
    </w:p>
    <w:p w14:paraId="5E93FE8B" w14:textId="2787DFC5" w:rsidR="0058783C" w:rsidRPr="00D9458D" w:rsidRDefault="0058783C" w:rsidP="00F227DA">
      <w:pPr>
        <w:pStyle w:val="BodyText"/>
      </w:pPr>
      <w:r w:rsidRPr="00E129E2">
        <w:t xml:space="preserve">The purpose of this activity is to </w:t>
      </w:r>
      <w:r>
        <w:t xml:space="preserve">familiarize </w:t>
      </w:r>
      <w:r w:rsidR="005A042E">
        <w:t>you</w:t>
      </w:r>
      <w:r w:rsidRPr="00E129E2">
        <w:t xml:space="preserve"> with </w:t>
      </w:r>
      <w:r>
        <w:t xml:space="preserve">some </w:t>
      </w:r>
      <w:r w:rsidRPr="00E129E2">
        <w:t>documents</w:t>
      </w:r>
      <w:r>
        <w:t xml:space="preserve"> used for the </w:t>
      </w:r>
      <w:r w:rsidRPr="00E129E2">
        <w:t>licens</w:t>
      </w:r>
      <w:r>
        <w:t>ing of ISFSIs</w:t>
      </w:r>
      <w:r w:rsidR="00090A4D">
        <w:t xml:space="preserve">, </w:t>
      </w:r>
      <w:r w:rsidR="005437C6">
        <w:t xml:space="preserve">Dry Storage </w:t>
      </w:r>
      <w:r w:rsidR="00090A4D">
        <w:t>Systems</w:t>
      </w:r>
      <w:r w:rsidR="005437C6">
        <w:t xml:space="preserve"> (DSS)</w:t>
      </w:r>
      <w:r w:rsidR="007C56C8">
        <w:t>,</w:t>
      </w:r>
      <w:r w:rsidR="00420173">
        <w:t xml:space="preserve"> and Transportation Packaging</w:t>
      </w:r>
      <w:r w:rsidRPr="00E129E2">
        <w:t xml:space="preserve"> </w:t>
      </w:r>
      <w:r>
        <w:t xml:space="preserve">and </w:t>
      </w:r>
      <w:r w:rsidR="005A042E">
        <w:t>ways</w:t>
      </w:r>
      <w:r w:rsidR="005A042E" w:rsidRPr="00E129E2">
        <w:t xml:space="preserve"> </w:t>
      </w:r>
      <w:r w:rsidRPr="00E129E2">
        <w:t xml:space="preserve">to access </w:t>
      </w:r>
      <w:r>
        <w:t xml:space="preserve">these documents during an </w:t>
      </w:r>
      <w:r w:rsidRPr="00E129E2">
        <w:t xml:space="preserve">onsite inspection. These documents describe how a </w:t>
      </w:r>
      <w:r w:rsidR="007C56C8">
        <w:t>CoC holder</w:t>
      </w:r>
      <w:r w:rsidR="00865E81">
        <w:t xml:space="preserve"> or </w:t>
      </w:r>
      <w:r w:rsidRPr="00E129E2">
        <w:t xml:space="preserve">licensee complies with NRC regulations and requirements. This activity will acquaint </w:t>
      </w:r>
      <w:r w:rsidR="005A042E">
        <w:t>you</w:t>
      </w:r>
      <w:r w:rsidRPr="00E129E2">
        <w:t xml:space="preserve"> with the most common types of licens</w:t>
      </w:r>
      <w:r>
        <w:t>ing</w:t>
      </w:r>
      <w:r w:rsidRPr="00E129E2">
        <w:t xml:space="preserve"> documents and </w:t>
      </w:r>
      <w:r w:rsidR="0098515F">
        <w:t xml:space="preserve">show </w:t>
      </w:r>
      <w:r w:rsidRPr="00E129E2">
        <w:t>how individual facilities may implement NRC requirements differently</w:t>
      </w:r>
      <w:r>
        <w:t>, but still comply with the intent of the NRC’s regulations</w:t>
      </w:r>
      <w:r w:rsidRPr="00E129E2">
        <w:t>.</w:t>
      </w:r>
    </w:p>
    <w:p w14:paraId="25FB3F9E" w14:textId="5BE411EE" w:rsidR="0058783C" w:rsidRPr="001A4000" w:rsidRDefault="005150CC" w:rsidP="001A4000">
      <w:pPr>
        <w:pStyle w:val="JOURNALHeading2"/>
      </w:pPr>
      <w:r w:rsidRPr="005150CC">
        <w:rPr>
          <w:bCs w:val="0"/>
        </w:rPr>
        <w:t>COMPETENCY</w:t>
      </w:r>
      <w:r w:rsidR="00684B0F">
        <w:rPr>
          <w:bCs w:val="0"/>
        </w:rPr>
        <w:t xml:space="preserve"> AREA</w:t>
      </w:r>
      <w:r w:rsidRPr="005150CC">
        <w:rPr>
          <w:bCs w:val="0"/>
        </w:rPr>
        <w:t>:</w:t>
      </w:r>
      <w:r w:rsidR="0058783C">
        <w:rPr>
          <w:b/>
        </w:rPr>
        <w:tab/>
      </w:r>
      <w:r w:rsidR="0058783C" w:rsidRPr="00D9458D">
        <w:t>INSPECTION</w:t>
      </w:r>
    </w:p>
    <w:p w14:paraId="39AA7D90" w14:textId="79E2DDB9" w:rsidR="0058783C" w:rsidRPr="001A4000" w:rsidRDefault="0058783C" w:rsidP="001A4000">
      <w:pPr>
        <w:pStyle w:val="JOURNALHeading2"/>
      </w:pPr>
      <w:r w:rsidRPr="00D9458D">
        <w:t xml:space="preserve">LEVEL </w:t>
      </w:r>
      <w:r w:rsidR="008C4DED">
        <w:t>OF EFFORT:</w:t>
      </w:r>
      <w:r w:rsidR="00C675B2">
        <w:rPr>
          <w:b/>
        </w:rPr>
        <w:tab/>
      </w:r>
      <w:r w:rsidRPr="00B83E2A">
        <w:t>24 hours</w:t>
      </w:r>
    </w:p>
    <w:p w14:paraId="5E9979B7" w14:textId="0E1FFEF4" w:rsidR="008C4DED" w:rsidRDefault="0058783C" w:rsidP="00035884">
      <w:pPr>
        <w:pStyle w:val="JOURNALHeading2"/>
      </w:pPr>
      <w:r w:rsidRPr="00146B67">
        <w:t>REFERENCES:</w:t>
      </w:r>
    </w:p>
    <w:p w14:paraId="40FD1674" w14:textId="3239E324" w:rsidR="00833B4B" w:rsidRDefault="0058783C" w:rsidP="00DD1BA3">
      <w:pPr>
        <w:pStyle w:val="BodyText"/>
        <w:numPr>
          <w:ilvl w:val="0"/>
          <w:numId w:val="309"/>
        </w:numPr>
      </w:pPr>
      <w:r>
        <w:t>NUREG-</w:t>
      </w:r>
      <w:r w:rsidR="00DC3693">
        <w:t>2215</w:t>
      </w:r>
      <w:r>
        <w:t>, “Standard Review Plan for Dry Storage System</w:t>
      </w:r>
      <w:r w:rsidR="003007E3">
        <w:t>s</w:t>
      </w:r>
      <w:r w:rsidR="00367E22">
        <w:t xml:space="preserve"> and Facilities</w:t>
      </w:r>
      <w:r>
        <w:t>”</w:t>
      </w:r>
    </w:p>
    <w:p w14:paraId="7922AC5B" w14:textId="71CBBD55" w:rsidR="0058783C" w:rsidRPr="008316AB" w:rsidRDefault="0058783C" w:rsidP="00DD1BA3">
      <w:pPr>
        <w:pStyle w:val="BodyText"/>
        <w:numPr>
          <w:ilvl w:val="0"/>
          <w:numId w:val="309"/>
        </w:numPr>
      </w:pPr>
      <w:r w:rsidRPr="008316AB">
        <w:t>NUREG-</w:t>
      </w:r>
      <w:r w:rsidR="004E4540" w:rsidRPr="008316AB">
        <w:t>2216</w:t>
      </w:r>
      <w:r w:rsidR="00541606" w:rsidRPr="008316AB">
        <w:t>, “Standard Review Plan for Transportation Packages for Spent Fuel and Radioactive Material”</w:t>
      </w:r>
    </w:p>
    <w:p w14:paraId="64DD696B" w14:textId="77777777" w:rsidR="005B407A" w:rsidRDefault="0058783C" w:rsidP="00DD1BA3">
      <w:pPr>
        <w:pStyle w:val="BodyText"/>
        <w:numPr>
          <w:ilvl w:val="0"/>
          <w:numId w:val="309"/>
        </w:numPr>
      </w:pPr>
      <w:r>
        <w:t>NUREG-1864, “A Pilot Probabilistic Risk Assessment of a Dry Cask Storage System at a Nuclear Power Plant”</w:t>
      </w:r>
    </w:p>
    <w:p w14:paraId="48745D7E" w14:textId="5790B0D9" w:rsidR="00872BE9" w:rsidRPr="008316AB" w:rsidRDefault="007C6FD0" w:rsidP="00DD1BA3">
      <w:pPr>
        <w:pStyle w:val="BodyText"/>
        <w:numPr>
          <w:ilvl w:val="0"/>
          <w:numId w:val="309"/>
        </w:numPr>
      </w:pPr>
      <w:r w:rsidRPr="005A322A">
        <w:t>NUREG/CR – 5502, “</w:t>
      </w:r>
      <w:r w:rsidRPr="008E33B1">
        <w:rPr>
          <w:sz w:val="24"/>
          <w:szCs w:val="24"/>
        </w:rPr>
        <w:t>Engineering</w:t>
      </w:r>
      <w:r w:rsidRPr="005A322A">
        <w:t xml:space="preserve"> Drawings for 10 CFR Part 71 Package Approvals”</w:t>
      </w:r>
    </w:p>
    <w:p w14:paraId="62623880" w14:textId="4A21E344" w:rsidR="0058783C" w:rsidRPr="008316AB" w:rsidRDefault="005A322A" w:rsidP="00DD1BA3">
      <w:pPr>
        <w:pStyle w:val="BodyText"/>
        <w:numPr>
          <w:ilvl w:val="0"/>
          <w:numId w:val="309"/>
        </w:numPr>
      </w:pPr>
      <w:r w:rsidRPr="008316AB">
        <w:t xml:space="preserve">IAEA Safety Standards, No. SSR-6, </w:t>
      </w:r>
      <w:r w:rsidR="00D33ED8">
        <w:t>“</w:t>
      </w:r>
      <w:r w:rsidRPr="008316AB">
        <w:t>Regulations for the Safe Transport of Radioactive Material” (Latest Revision)</w:t>
      </w:r>
    </w:p>
    <w:p w14:paraId="46959F66" w14:textId="6ACF2CBD" w:rsidR="0058783C" w:rsidRPr="005A322A" w:rsidRDefault="0058783C" w:rsidP="00DD1BA3">
      <w:pPr>
        <w:pStyle w:val="BodyText"/>
        <w:numPr>
          <w:ilvl w:val="0"/>
          <w:numId w:val="309"/>
        </w:numPr>
      </w:pPr>
      <w:r w:rsidRPr="005A322A">
        <w:t xml:space="preserve">Sample </w:t>
      </w:r>
      <w:r w:rsidR="007D1204" w:rsidRPr="005A322A">
        <w:t xml:space="preserve">Part 71/72 </w:t>
      </w:r>
      <w:r w:rsidR="0098515F" w:rsidRPr="005A322A">
        <w:t>CoC</w:t>
      </w:r>
    </w:p>
    <w:p w14:paraId="3525FD59" w14:textId="77777777" w:rsidR="005B407A" w:rsidRDefault="0058783C" w:rsidP="00DD1BA3">
      <w:pPr>
        <w:pStyle w:val="BodyText"/>
        <w:numPr>
          <w:ilvl w:val="0"/>
          <w:numId w:val="309"/>
        </w:numPr>
      </w:pPr>
      <w:r>
        <w:t xml:space="preserve">Sample </w:t>
      </w:r>
      <w:r w:rsidR="005A287A">
        <w:t>t</w:t>
      </w:r>
      <w:r>
        <w:t xml:space="preserve">echnical </w:t>
      </w:r>
      <w:r w:rsidR="005A287A">
        <w:t>s</w:t>
      </w:r>
      <w:r>
        <w:t xml:space="preserve">pecification for a </w:t>
      </w:r>
      <w:r w:rsidR="0098515F">
        <w:t xml:space="preserve">CoC </w:t>
      </w:r>
      <w:r>
        <w:t xml:space="preserve">and </w:t>
      </w:r>
      <w:r w:rsidR="005A287A">
        <w:t>s</w:t>
      </w:r>
      <w:r>
        <w:t xml:space="preserve">pecific ISFSI </w:t>
      </w:r>
      <w:r w:rsidR="005A287A">
        <w:t>l</w:t>
      </w:r>
      <w:r>
        <w:t>icense</w:t>
      </w:r>
    </w:p>
    <w:p w14:paraId="379C5B6F" w14:textId="4131F8E3" w:rsidR="0058783C" w:rsidRPr="00E129E2" w:rsidRDefault="0058783C" w:rsidP="00DD1BA3">
      <w:pPr>
        <w:pStyle w:val="BodyText"/>
        <w:numPr>
          <w:ilvl w:val="0"/>
          <w:numId w:val="309"/>
        </w:numPr>
      </w:pPr>
      <w:r w:rsidRPr="6D0F62CC">
        <w:t xml:space="preserve">Sample </w:t>
      </w:r>
      <w:r w:rsidR="00902ED2">
        <w:t>Dry Storage System</w:t>
      </w:r>
      <w:r w:rsidR="00902ED2" w:rsidRPr="6D0F62CC">
        <w:t xml:space="preserve"> </w:t>
      </w:r>
      <w:r w:rsidR="0098515F" w:rsidRPr="6D0F62CC">
        <w:t>CoC</w:t>
      </w:r>
      <w:r w:rsidRPr="6D0F62CC">
        <w:t xml:space="preserve"> safety evaluation report</w:t>
      </w:r>
    </w:p>
    <w:p w14:paraId="485AE6AE" w14:textId="2E6B09C3" w:rsidR="4A9DC370" w:rsidRDefault="4A9DC370" w:rsidP="00DD1BA3">
      <w:pPr>
        <w:pStyle w:val="BodyText"/>
        <w:numPr>
          <w:ilvl w:val="0"/>
          <w:numId w:val="309"/>
        </w:numPr>
      </w:pPr>
      <w:r w:rsidRPr="6D0F62CC">
        <w:t>Sample Transportation Package CoC safety evaluation report.</w:t>
      </w:r>
    </w:p>
    <w:p w14:paraId="5168EFD8" w14:textId="219A51F4" w:rsidR="0058783C" w:rsidRDefault="02F06C49" w:rsidP="00DD1BA3">
      <w:pPr>
        <w:pStyle w:val="BodyText"/>
        <w:numPr>
          <w:ilvl w:val="0"/>
          <w:numId w:val="309"/>
        </w:numPr>
      </w:pPr>
      <w:r w:rsidRPr="6D0F62CC">
        <w:t>A sample of Part 71 and Part 72 SARs.</w:t>
      </w:r>
    </w:p>
    <w:p w14:paraId="488D7758" w14:textId="74C4CFF1" w:rsidR="00300F58" w:rsidRDefault="00300F58" w:rsidP="00DD1BA3">
      <w:pPr>
        <w:pStyle w:val="BodyText"/>
        <w:numPr>
          <w:ilvl w:val="0"/>
          <w:numId w:val="309"/>
        </w:numPr>
      </w:pPr>
      <w:r>
        <w:t>RG 7.9, “Standard Format and Content of Part 71 Applications for Approval of Packages for Radioactive Material”</w:t>
      </w:r>
    </w:p>
    <w:p w14:paraId="5F8767D6" w14:textId="77777777" w:rsidR="005B407A" w:rsidRDefault="008225C5" w:rsidP="00DD1BA3">
      <w:pPr>
        <w:pStyle w:val="BodyText"/>
        <w:numPr>
          <w:ilvl w:val="0"/>
          <w:numId w:val="309"/>
        </w:numPr>
      </w:pPr>
      <w:r>
        <w:t>IN 04-13, “Registration, Use, and Quality Assurance Requirements for NRC-Certified Transportation Packages”</w:t>
      </w:r>
    </w:p>
    <w:p w14:paraId="5F13634B" w14:textId="0D7513DB" w:rsidR="008D08AF" w:rsidRPr="008072A9" w:rsidRDefault="003B2945" w:rsidP="00DD1BA3">
      <w:pPr>
        <w:pStyle w:val="BodyText"/>
        <w:numPr>
          <w:ilvl w:val="0"/>
          <w:numId w:val="309"/>
        </w:numPr>
      </w:pPr>
      <w:r>
        <w:t>IN 05-10, “Changes to 10 CFR Part 71 Packages”</w:t>
      </w:r>
    </w:p>
    <w:p w14:paraId="0A68966E" w14:textId="77777777" w:rsidR="008B6CA5" w:rsidRPr="008B6CA5" w:rsidRDefault="008B6CA5" w:rsidP="008B6CA5">
      <w:pPr>
        <w:pStyle w:val="JOURNALHeading2"/>
      </w:pPr>
      <w:r w:rsidRPr="008B6CA5">
        <w:rPr>
          <w:bCs w:val="0"/>
        </w:rPr>
        <w:lastRenderedPageBreak/>
        <w:t>EVALUATION CRITERIA:</w:t>
      </w:r>
    </w:p>
    <w:p w14:paraId="1B717CFA" w14:textId="7CDB2375" w:rsidR="0058783C" w:rsidRPr="00E129E2" w:rsidRDefault="0058783C" w:rsidP="00684B0F">
      <w:pPr>
        <w:pStyle w:val="BodyText2"/>
        <w:rPr>
          <w:b/>
          <w:bCs/>
        </w:rPr>
      </w:pPr>
      <w:r w:rsidRPr="00E129E2">
        <w:t>At the completion of this activity, you should be able to do the following:</w:t>
      </w:r>
    </w:p>
    <w:p w14:paraId="474DB21E" w14:textId="47C2E046" w:rsidR="0058783C" w:rsidRPr="00E129E2" w:rsidRDefault="0058783C" w:rsidP="002D7098">
      <w:pPr>
        <w:pStyle w:val="BodyText"/>
        <w:numPr>
          <w:ilvl w:val="0"/>
          <w:numId w:val="278"/>
        </w:numPr>
      </w:pPr>
      <w:r w:rsidRPr="00E129E2">
        <w:t xml:space="preserve">Discuss the </w:t>
      </w:r>
      <w:r>
        <w:t>main</w:t>
      </w:r>
      <w:r w:rsidRPr="00E129E2">
        <w:t xml:space="preserve"> areas of review during ISFSI </w:t>
      </w:r>
      <w:r w:rsidR="003C3BEF">
        <w:t>and C</w:t>
      </w:r>
      <w:r w:rsidR="00812E00">
        <w:t>o</w:t>
      </w:r>
      <w:r w:rsidR="003C3BEF">
        <w:t xml:space="preserve">C Holder </w:t>
      </w:r>
      <w:r w:rsidRPr="00E129E2">
        <w:t>licensing activities.</w:t>
      </w:r>
    </w:p>
    <w:p w14:paraId="2A135CC8" w14:textId="14BC5B7F" w:rsidR="0058783C" w:rsidRPr="00E129E2" w:rsidRDefault="0058783C" w:rsidP="002D7098">
      <w:pPr>
        <w:pStyle w:val="BodyText"/>
        <w:numPr>
          <w:ilvl w:val="0"/>
          <w:numId w:val="278"/>
        </w:numPr>
      </w:pPr>
      <w:r w:rsidRPr="00E129E2">
        <w:t xml:space="preserve">Identify the regulatory enforcement hierarchy that exists between CFR requirements, a </w:t>
      </w:r>
      <w:r w:rsidR="00FA2A59">
        <w:t xml:space="preserve">Part 71/72 CoC </w:t>
      </w:r>
      <w:r w:rsidR="00155267">
        <w:t>and</w:t>
      </w:r>
      <w:r w:rsidR="00FA2A59">
        <w:t xml:space="preserve"> ISFSI specif</w:t>
      </w:r>
      <w:r w:rsidR="00155267">
        <w:t>ic</w:t>
      </w:r>
      <w:r w:rsidRPr="00E129E2">
        <w:t xml:space="preserve"> license, </w:t>
      </w:r>
      <w:r w:rsidR="00FA2A59">
        <w:t xml:space="preserve">Part 72 CoC </w:t>
      </w:r>
      <w:r w:rsidR="00155267">
        <w:t>and</w:t>
      </w:r>
      <w:r w:rsidR="00FA2A59">
        <w:t xml:space="preserve"> specific ISFSI license</w:t>
      </w:r>
      <w:r w:rsidRPr="00E129E2">
        <w:t xml:space="preserve"> technical specifications, </w:t>
      </w:r>
      <w:r w:rsidR="00FA2A59">
        <w:t xml:space="preserve">Part 71/72 CoC </w:t>
      </w:r>
      <w:r w:rsidR="00155267">
        <w:t>and specific ISFSI license</w:t>
      </w:r>
      <w:r w:rsidR="0098515F">
        <w:t xml:space="preserve"> safety analysis report</w:t>
      </w:r>
      <w:r w:rsidR="00155267">
        <w:t>s</w:t>
      </w:r>
      <w:r w:rsidR="0098515F" w:rsidRPr="00E129E2">
        <w:t xml:space="preserve"> </w:t>
      </w:r>
      <w:r w:rsidRPr="00E129E2">
        <w:t xml:space="preserve">and </w:t>
      </w:r>
      <w:r w:rsidR="0098515F">
        <w:t>safety evaluation report</w:t>
      </w:r>
      <w:r w:rsidR="00155267">
        <w:t>s</w:t>
      </w:r>
      <w:r w:rsidRPr="00E129E2">
        <w:t xml:space="preserve">, and </w:t>
      </w:r>
      <w:r w:rsidR="002067C7">
        <w:t>Part 71/72 CoC holder and ISFSI specific license implementing</w:t>
      </w:r>
      <w:r w:rsidRPr="00E129E2">
        <w:t xml:space="preserve"> procedures.</w:t>
      </w:r>
    </w:p>
    <w:p w14:paraId="4B3EB3B9" w14:textId="77777777" w:rsidR="0058783C" w:rsidRPr="00E129E2" w:rsidRDefault="0058783C" w:rsidP="002D7098">
      <w:pPr>
        <w:pStyle w:val="BodyText"/>
        <w:numPr>
          <w:ilvl w:val="0"/>
          <w:numId w:val="278"/>
        </w:numPr>
      </w:pPr>
      <w:r w:rsidRPr="00E129E2">
        <w:t>Locate where the following can generally be found:</w:t>
      </w:r>
    </w:p>
    <w:p w14:paraId="3F81AE6D" w14:textId="4198CD72" w:rsidR="0058783C" w:rsidRDefault="004B18B1" w:rsidP="009B6524">
      <w:pPr>
        <w:pStyle w:val="BodyText"/>
        <w:numPr>
          <w:ilvl w:val="1"/>
          <w:numId w:val="278"/>
        </w:numPr>
      </w:pPr>
      <w:r>
        <w:t>CoC design bounding limits</w:t>
      </w:r>
    </w:p>
    <w:p w14:paraId="311F3493" w14:textId="3026AC78" w:rsidR="004C2195" w:rsidRPr="00E129E2" w:rsidRDefault="000D328A" w:rsidP="009B6524">
      <w:pPr>
        <w:pStyle w:val="BodyText"/>
        <w:numPr>
          <w:ilvl w:val="1"/>
          <w:numId w:val="278"/>
        </w:numPr>
      </w:pPr>
      <w:r>
        <w:t>s</w:t>
      </w:r>
      <w:r w:rsidR="004C2195">
        <w:t>afety limits (ISFSI specific license)</w:t>
      </w:r>
    </w:p>
    <w:p w14:paraId="6D0D6CDA" w14:textId="38985D60" w:rsidR="0058783C" w:rsidRPr="00E129E2" w:rsidRDefault="000D328A" w:rsidP="009B6524">
      <w:pPr>
        <w:pStyle w:val="BodyText"/>
        <w:numPr>
          <w:ilvl w:val="1"/>
          <w:numId w:val="278"/>
        </w:numPr>
      </w:pPr>
      <w:r>
        <w:t>d</w:t>
      </w:r>
      <w:r w:rsidR="0058783C" w:rsidRPr="00E129E2">
        <w:t>esign-basis accident analysis</w:t>
      </w:r>
    </w:p>
    <w:p w14:paraId="3715DE8F" w14:textId="22156F70" w:rsidR="0058783C" w:rsidRPr="00E129E2" w:rsidRDefault="000D328A" w:rsidP="009B6524">
      <w:pPr>
        <w:pStyle w:val="BodyText"/>
        <w:numPr>
          <w:ilvl w:val="1"/>
          <w:numId w:val="278"/>
        </w:numPr>
      </w:pPr>
      <w:r>
        <w:t>l</w:t>
      </w:r>
      <w:r w:rsidR="0058783C" w:rsidRPr="00E129E2">
        <w:t xml:space="preserve">imiting conditions for operation </w:t>
      </w:r>
      <w:r w:rsidR="004C2195">
        <w:t>(Part 72 only)</w:t>
      </w:r>
    </w:p>
    <w:p w14:paraId="5D07D50F" w14:textId="3CCFE63B" w:rsidR="0058783C" w:rsidRPr="00E129E2" w:rsidRDefault="007D2D18" w:rsidP="009B6524">
      <w:pPr>
        <w:pStyle w:val="BodyText"/>
        <w:numPr>
          <w:ilvl w:val="1"/>
          <w:numId w:val="278"/>
        </w:numPr>
      </w:pPr>
      <w:r>
        <w:t>b</w:t>
      </w:r>
      <w:r w:rsidR="0058783C" w:rsidRPr="00E129E2">
        <w:t xml:space="preserve">ases for </w:t>
      </w:r>
      <w:r w:rsidR="0098515F">
        <w:t>limiting conditions for operation</w:t>
      </w:r>
      <w:r w:rsidR="00C43F90">
        <w:t xml:space="preserve"> (Part 72 only)</w:t>
      </w:r>
    </w:p>
    <w:p w14:paraId="10859ABC" w14:textId="77777777" w:rsidR="0058783C" w:rsidRPr="00E129E2" w:rsidRDefault="0058783C" w:rsidP="009B6524">
      <w:pPr>
        <w:pStyle w:val="BodyText"/>
        <w:numPr>
          <w:ilvl w:val="1"/>
          <w:numId w:val="278"/>
        </w:numPr>
      </w:pPr>
      <w:r w:rsidRPr="00E129E2">
        <w:t>NRC criteria for accepting a safety analysis</w:t>
      </w:r>
    </w:p>
    <w:p w14:paraId="708DE28E" w14:textId="010874E4" w:rsidR="0058783C" w:rsidRPr="00E129E2" w:rsidRDefault="0014462C" w:rsidP="009B6524">
      <w:pPr>
        <w:pStyle w:val="BodyText"/>
        <w:numPr>
          <w:ilvl w:val="1"/>
          <w:numId w:val="278"/>
        </w:numPr>
      </w:pPr>
      <w:r>
        <w:t xml:space="preserve">CoC holder or </w:t>
      </w:r>
      <w:r w:rsidR="0058783C" w:rsidRPr="00E129E2">
        <w:t>licensee commitments to various standards</w:t>
      </w:r>
    </w:p>
    <w:p w14:paraId="65D2F1A0" w14:textId="77777777" w:rsidR="0058783C" w:rsidRDefault="0058783C" w:rsidP="002D7098">
      <w:pPr>
        <w:pStyle w:val="BodyText"/>
        <w:numPr>
          <w:ilvl w:val="0"/>
          <w:numId w:val="278"/>
        </w:numPr>
      </w:pPr>
      <w:r w:rsidRPr="00E129E2">
        <w:t>Demonstrate an understanding of risk</w:t>
      </w:r>
      <w:r w:rsidR="0098515F">
        <w:t>-</w:t>
      </w:r>
      <w:r w:rsidRPr="00E129E2">
        <w:t>significant review topics and application of these risk insights to the inspection process.</w:t>
      </w:r>
    </w:p>
    <w:p w14:paraId="46F214BD" w14:textId="3846BEE7" w:rsidR="00832AC4" w:rsidRDefault="00DB40B9" w:rsidP="002D7098">
      <w:pPr>
        <w:pStyle w:val="BodyText"/>
        <w:numPr>
          <w:ilvl w:val="0"/>
          <w:numId w:val="278"/>
        </w:numPr>
      </w:pPr>
      <w:r>
        <w:t>Understand what a backfit is.</w:t>
      </w:r>
    </w:p>
    <w:p w14:paraId="4899CA1A" w14:textId="6A1D4ECC" w:rsidR="00B007FD" w:rsidRDefault="00B007FD" w:rsidP="002D7098">
      <w:pPr>
        <w:pStyle w:val="BodyText"/>
        <w:numPr>
          <w:ilvl w:val="0"/>
          <w:numId w:val="278"/>
        </w:numPr>
      </w:pPr>
      <w:r>
        <w:t>Be aware of the contents of RG 7.9</w:t>
      </w:r>
    </w:p>
    <w:p w14:paraId="1E140DE9" w14:textId="22A04D81" w:rsidR="0031130D" w:rsidRDefault="002F414B" w:rsidP="00656DED">
      <w:pPr>
        <w:pStyle w:val="BodyText"/>
        <w:numPr>
          <w:ilvl w:val="0"/>
          <w:numId w:val="278"/>
        </w:numPr>
      </w:pPr>
      <w:r>
        <w:t>Be familiar with</w:t>
      </w:r>
      <w:r w:rsidR="00385175">
        <w:t xml:space="preserve"> what information is inside IAEA Safety Standards No. SSR-6. </w:t>
      </w:r>
      <w:r w:rsidR="00D61349">
        <w:t>Explain the purpose of the ISFSI Inspector Counterpart Meeting and the monthly phone call between the region</w:t>
      </w:r>
      <w:r w:rsidR="004847DF">
        <w:t xml:space="preserve">s that implement </w:t>
      </w:r>
      <w:r w:rsidR="00D61349">
        <w:t xml:space="preserve">the ISFSI </w:t>
      </w:r>
      <w:r w:rsidR="004847DF">
        <w:t xml:space="preserve">inspection </w:t>
      </w:r>
      <w:r w:rsidR="00D61349">
        <w:t xml:space="preserve">program and </w:t>
      </w:r>
      <w:r w:rsidR="004847DF">
        <w:t xml:space="preserve">DFM </w:t>
      </w:r>
      <w:r w:rsidR="00F6785F">
        <w:t>representatives</w:t>
      </w:r>
      <w:r w:rsidR="00D61349">
        <w:t>.</w:t>
      </w:r>
      <w:r w:rsidR="00634005">
        <w:t xml:space="preserve"> Understand the inspector’s and region’s role at these meetings.</w:t>
      </w:r>
    </w:p>
    <w:p w14:paraId="16B038F7" w14:textId="00FA5178" w:rsidR="00B41A67" w:rsidRPr="00B41A67" w:rsidRDefault="00B41A67" w:rsidP="0031130D">
      <w:pPr>
        <w:pStyle w:val="JOURNALHeading2"/>
      </w:pPr>
      <w:r w:rsidRPr="00B41A67">
        <w:t>TASKS:</w:t>
      </w:r>
    </w:p>
    <w:p w14:paraId="3D530E5B" w14:textId="0D1685C7" w:rsidR="0058783C" w:rsidRPr="00E129E2" w:rsidRDefault="0058783C" w:rsidP="00A505C1">
      <w:pPr>
        <w:pStyle w:val="BodyText"/>
        <w:numPr>
          <w:ilvl w:val="0"/>
          <w:numId w:val="310"/>
        </w:numPr>
      </w:pPr>
      <w:r w:rsidRPr="00E129E2">
        <w:t>Locate all applicable reference documents.</w:t>
      </w:r>
    </w:p>
    <w:p w14:paraId="4C3DEDAA" w14:textId="041715DC" w:rsidR="0058783C" w:rsidRDefault="0058783C" w:rsidP="00A505C1">
      <w:pPr>
        <w:pStyle w:val="BodyText"/>
        <w:numPr>
          <w:ilvl w:val="0"/>
          <w:numId w:val="310"/>
        </w:numPr>
      </w:pPr>
      <w:r>
        <w:t>Become familiar with</w:t>
      </w:r>
      <w:r w:rsidRPr="00E129E2">
        <w:t xml:space="preserve"> the Standard Review Plans to understand aspects of ISFSIs</w:t>
      </w:r>
      <w:r w:rsidR="00527B79">
        <w:t>, DSSs,</w:t>
      </w:r>
      <w:r w:rsidRPr="00E129E2">
        <w:t xml:space="preserve"> </w:t>
      </w:r>
      <w:r w:rsidR="00E977DC">
        <w:t xml:space="preserve">and Transportation Packages </w:t>
      </w:r>
      <w:r w:rsidRPr="00E129E2">
        <w:t>subject to review by the Office of Nuclear Materials Safety and Safeguards.</w:t>
      </w:r>
    </w:p>
    <w:p w14:paraId="6E24F369" w14:textId="2228CD49" w:rsidR="0058783C" w:rsidRPr="00832DAD" w:rsidRDefault="0058783C" w:rsidP="00A505C1">
      <w:pPr>
        <w:pStyle w:val="BodyText"/>
        <w:numPr>
          <w:ilvl w:val="0"/>
          <w:numId w:val="310"/>
        </w:numPr>
      </w:pPr>
      <w:r>
        <w:t xml:space="preserve">Explain </w:t>
      </w:r>
      <w:r w:rsidR="005A287A">
        <w:t xml:space="preserve">the </w:t>
      </w:r>
      <w:r>
        <w:t>enforceability of licensing documents.</w:t>
      </w:r>
    </w:p>
    <w:p w14:paraId="2AA74FEA" w14:textId="77777777" w:rsidR="00995767" w:rsidRDefault="00995767" w:rsidP="00A505C1">
      <w:pPr>
        <w:pStyle w:val="BodyText"/>
        <w:numPr>
          <w:ilvl w:val="0"/>
          <w:numId w:val="310"/>
        </w:numPr>
      </w:pPr>
      <w:r>
        <w:t>Attend an ISFSI Inspector counterpart meeting.</w:t>
      </w:r>
    </w:p>
    <w:p w14:paraId="7A096360" w14:textId="708BCCA9" w:rsidR="00385175" w:rsidRPr="00DD1BA3" w:rsidRDefault="001D6FDB" w:rsidP="00A505C1">
      <w:pPr>
        <w:pStyle w:val="BodyText"/>
        <w:numPr>
          <w:ilvl w:val="0"/>
          <w:numId w:val="310"/>
        </w:numPr>
      </w:pPr>
      <w:r>
        <w:lastRenderedPageBreak/>
        <w:t>Participate in a least two monthly phone calls between the regions responsible for implementation of the ISFSI inspection program and DFM representatives</w:t>
      </w:r>
      <w:r w:rsidR="00F6785F">
        <w:t>.</w:t>
      </w:r>
    </w:p>
    <w:p w14:paraId="553650EF" w14:textId="157F00AD" w:rsidR="00385175" w:rsidRPr="00DD1BA3" w:rsidRDefault="00995767" w:rsidP="00A505C1">
      <w:pPr>
        <w:pStyle w:val="BodyText"/>
        <w:numPr>
          <w:ilvl w:val="0"/>
          <w:numId w:val="310"/>
        </w:numPr>
      </w:pPr>
      <w:r>
        <w:t xml:space="preserve">Become familiar with the location of </w:t>
      </w:r>
      <w:r w:rsidR="00D621A4">
        <w:t xml:space="preserve">DFM </w:t>
      </w:r>
      <w:r>
        <w:t>procedures.</w:t>
      </w:r>
    </w:p>
    <w:p w14:paraId="1FCBD2CB" w14:textId="3940ACE7" w:rsidR="00385175" w:rsidRPr="00DD1BA3" w:rsidRDefault="00B007FD" w:rsidP="00A505C1">
      <w:pPr>
        <w:pStyle w:val="BodyText"/>
        <w:numPr>
          <w:ilvl w:val="0"/>
          <w:numId w:val="310"/>
        </w:numPr>
      </w:pPr>
      <w:r>
        <w:t>Review RG 7.9.</w:t>
      </w:r>
    </w:p>
    <w:p w14:paraId="6620FD8C" w14:textId="3208D833" w:rsidR="002F414B" w:rsidRDefault="002F414B" w:rsidP="00A505C1">
      <w:pPr>
        <w:pStyle w:val="BodyText"/>
        <w:numPr>
          <w:ilvl w:val="0"/>
          <w:numId w:val="310"/>
        </w:numPr>
      </w:pPr>
      <w:r>
        <w:t xml:space="preserve">Review </w:t>
      </w:r>
      <w:r w:rsidR="00385175">
        <w:t xml:space="preserve">the </w:t>
      </w:r>
      <w:r w:rsidR="0077683E">
        <w:t>t</w:t>
      </w:r>
      <w:r w:rsidR="00385175">
        <w:t xml:space="preserve">able of </w:t>
      </w:r>
      <w:r w:rsidR="0077683E">
        <w:t>c</w:t>
      </w:r>
      <w:r w:rsidR="00385175">
        <w:t xml:space="preserve">ontents of </w:t>
      </w:r>
      <w:r>
        <w:t>IAEA Safety Standard</w:t>
      </w:r>
      <w:r w:rsidR="00385175">
        <w:t>s</w:t>
      </w:r>
      <w:r w:rsidR="008732DD">
        <w:t xml:space="preserve"> No.</w:t>
      </w:r>
      <w:r>
        <w:t xml:space="preserve"> SSR-6</w:t>
      </w:r>
      <w:r w:rsidR="00385175">
        <w:t>.</w:t>
      </w:r>
    </w:p>
    <w:p w14:paraId="25254E1E" w14:textId="093CBD3E" w:rsidR="00A327C1" w:rsidRDefault="00A327C1" w:rsidP="00A505C1">
      <w:pPr>
        <w:pStyle w:val="BodyText"/>
        <w:numPr>
          <w:ilvl w:val="0"/>
          <w:numId w:val="310"/>
        </w:numPr>
      </w:pPr>
      <w:r w:rsidRPr="6D0F62CC">
        <w:t>Meet with your supervisor or the person designated to be the resource for this activity to discuss the items listed in the evaluation criteria section.</w:t>
      </w:r>
    </w:p>
    <w:p w14:paraId="1040BFC1" w14:textId="63ED1527" w:rsidR="0058783C" w:rsidRDefault="00D86B04" w:rsidP="00D86B04">
      <w:pPr>
        <w:pStyle w:val="JOURNALHeading2"/>
      </w:pPr>
      <w:r w:rsidRPr="00D86B04">
        <w:t>DOCUMENTATION:</w:t>
      </w:r>
      <w:r w:rsidRPr="00D86B04">
        <w:tab/>
      </w:r>
      <w:r w:rsidR="0098515F">
        <w:t>You</w:t>
      </w:r>
      <w:r w:rsidR="0058783C" w:rsidRPr="00256A59">
        <w:t xml:space="preserve"> should</w:t>
      </w:r>
      <w:r w:rsidR="0058783C">
        <w:rPr>
          <w:b/>
        </w:rPr>
        <w:t xml:space="preserve"> </w:t>
      </w:r>
      <w:r w:rsidR="0058783C">
        <w:t>o</w:t>
      </w:r>
      <w:r w:rsidR="0058783C" w:rsidRPr="00CD76D7">
        <w:t xml:space="preserve">btain </w:t>
      </w:r>
      <w:r w:rsidR="0098515F">
        <w:t>your</w:t>
      </w:r>
      <w:r w:rsidR="0058783C" w:rsidRPr="00CD76D7">
        <w:t xml:space="preserve"> </w:t>
      </w:r>
      <w:r w:rsidR="0058783C">
        <w:t xml:space="preserve">immediate </w:t>
      </w:r>
      <w:r w:rsidR="0058783C" w:rsidRPr="00CD76D7">
        <w:t>supervisor</w:t>
      </w:r>
      <w:r w:rsidR="0098515F">
        <w:t>’</w:t>
      </w:r>
      <w:r w:rsidR="0058783C" w:rsidRPr="00CD76D7">
        <w:t xml:space="preserve">s </w:t>
      </w:r>
      <w:r w:rsidR="007A57E8">
        <w:t xml:space="preserve">or designee’s </w:t>
      </w:r>
      <w:r w:rsidR="0058783C" w:rsidRPr="00CD76D7">
        <w:t>signature</w:t>
      </w:r>
      <w:r w:rsidR="0058783C" w:rsidRPr="00D60E5A" w:rsidDel="006F1D37">
        <w:t xml:space="preserve"> </w:t>
      </w:r>
      <w:r w:rsidR="0058783C">
        <w:t xml:space="preserve">on </w:t>
      </w:r>
      <w:r w:rsidR="0058783C" w:rsidRPr="00D9458D">
        <w:t>Item ISA-</w:t>
      </w:r>
      <w:r w:rsidR="0058783C">
        <w:t>Technical-</w:t>
      </w:r>
      <w:r w:rsidR="00854EE7">
        <w:t>3</w:t>
      </w:r>
    </w:p>
    <w:p w14:paraId="24E01907" w14:textId="207D703D" w:rsidR="00653EE6" w:rsidRPr="00D9458D" w:rsidRDefault="00653EE6" w:rsidP="00E82642">
      <w:pPr>
        <w:pStyle w:val="JournalTOPIC"/>
      </w:pPr>
      <w:bookmarkStart w:id="80" w:name="_Toc144806350"/>
      <w:bookmarkStart w:id="81" w:name="_Toc144998205"/>
      <w:r w:rsidRPr="00D9458D">
        <w:lastRenderedPageBreak/>
        <w:t>(ISA-</w:t>
      </w:r>
      <w:r>
        <w:t>Technical</w:t>
      </w:r>
      <w:r w:rsidRPr="00D9458D">
        <w:t>-</w:t>
      </w:r>
      <w:r w:rsidR="00E66E92">
        <w:t>4</w:t>
      </w:r>
      <w:r w:rsidRPr="00D9458D">
        <w:t xml:space="preserve">) </w:t>
      </w:r>
      <w:r>
        <w:t>Management Controls Part I (QA Po</w:t>
      </w:r>
      <w:r w:rsidR="00435AE6">
        <w:t>licy</w:t>
      </w:r>
      <w:r>
        <w:t xml:space="preserve"> &amp; Document Control)</w:t>
      </w:r>
      <w:bookmarkEnd w:id="80"/>
      <w:bookmarkEnd w:id="81"/>
    </w:p>
    <w:p w14:paraId="6DF3EC2D" w14:textId="77777777" w:rsidR="005150CC" w:rsidRPr="005150CC" w:rsidRDefault="005150CC" w:rsidP="005150CC">
      <w:pPr>
        <w:pStyle w:val="JOURNALHeading2"/>
      </w:pPr>
      <w:r w:rsidRPr="005150CC">
        <w:t>PURPOSE:</w:t>
      </w:r>
    </w:p>
    <w:p w14:paraId="08BDFDEE" w14:textId="7ACA0588" w:rsidR="00653EE6" w:rsidRPr="00D9458D" w:rsidRDefault="00653EE6" w:rsidP="00B511EA">
      <w:pPr>
        <w:pStyle w:val="BodyText"/>
      </w:pPr>
      <w:r>
        <w:t>The purpose of t</w:t>
      </w:r>
      <w:r w:rsidRPr="00D9458D">
        <w:t xml:space="preserve">his activity </w:t>
      </w:r>
      <w:r>
        <w:t>is to</w:t>
      </w:r>
      <w:r w:rsidRPr="00D9458D">
        <w:t xml:space="preserve"> </w:t>
      </w:r>
      <w:r>
        <w:t xml:space="preserve">familiarize you with inspecting </w:t>
      </w:r>
      <w:r w:rsidR="00FA69BD">
        <w:t>f</w:t>
      </w:r>
      <w:r>
        <w:t>o</w:t>
      </w:r>
      <w:r w:rsidR="00FA69BD">
        <w:t>ur</w:t>
      </w:r>
      <w:r>
        <w:t xml:space="preserve"> individual elements of Management Controls: Quality Assurance Policy and Document Control. This activity will </w:t>
      </w:r>
      <w:r w:rsidR="009A54E6">
        <w:t>introduce</w:t>
      </w:r>
      <w:r>
        <w:t xml:space="preserve"> you</w:t>
      </w:r>
      <w:r w:rsidR="009A54E6">
        <w:t xml:space="preserve"> to </w:t>
      </w:r>
      <w:r>
        <w:t xml:space="preserve">the documents to view, and the interviews to conduct to ensure successful implementation of Management Controls by </w:t>
      </w:r>
      <w:r w:rsidR="00DC55FB">
        <w:t xml:space="preserve">CoC holders or </w:t>
      </w:r>
      <w:r>
        <w:t>licensees.</w:t>
      </w:r>
      <w:r w:rsidR="00DC55FB">
        <w:t xml:space="preserve"> </w:t>
      </w:r>
      <w:r w:rsidR="00423FC7">
        <w:t>The two elements above</w:t>
      </w:r>
      <w:r w:rsidR="00DC55FB">
        <w:t xml:space="preserve"> consist o</w:t>
      </w:r>
      <w:r w:rsidR="00423FC7">
        <w:t>f specific topics that relate to the quality assurance criteria in Part 71, Subpart H and Part 72, Subpart G. Quality Assurance Policy includes, but is not limited to, the QA Organization</w:t>
      </w:r>
      <w:r w:rsidR="00794BFB">
        <w:t xml:space="preserve"> and the</w:t>
      </w:r>
      <w:r w:rsidR="00423FC7">
        <w:t xml:space="preserve"> </w:t>
      </w:r>
      <w:r w:rsidR="00794BFB">
        <w:t xml:space="preserve">Quality Assurance Program, which consists of the </w:t>
      </w:r>
      <w:r w:rsidR="00423FC7">
        <w:t xml:space="preserve">graded approach to quality, QA indoctrination and training, and management reviews. </w:t>
      </w:r>
      <w:r w:rsidR="00A177B4">
        <w:t xml:space="preserve">Document Control </w:t>
      </w:r>
      <w:r w:rsidR="0089027D">
        <w:t xml:space="preserve">includes, but is not limited to, </w:t>
      </w:r>
      <w:r w:rsidR="00F25112">
        <w:t>Quality Records</w:t>
      </w:r>
      <w:r w:rsidR="00253610">
        <w:t>.</w:t>
      </w:r>
    </w:p>
    <w:p w14:paraId="0BA8FE87" w14:textId="23EC23C5" w:rsidR="00653EE6" w:rsidRPr="002A068F" w:rsidRDefault="005150CC" w:rsidP="002A068F">
      <w:pPr>
        <w:pStyle w:val="JOURNALHeading2"/>
      </w:pPr>
      <w:r w:rsidRPr="005150CC">
        <w:rPr>
          <w:bCs w:val="0"/>
        </w:rPr>
        <w:t>COMPETENCY</w:t>
      </w:r>
      <w:r w:rsidR="003A7ECB">
        <w:rPr>
          <w:bCs w:val="0"/>
        </w:rPr>
        <w:t xml:space="preserve"> AREA</w:t>
      </w:r>
      <w:r w:rsidRPr="005150CC">
        <w:rPr>
          <w:bCs w:val="0"/>
        </w:rPr>
        <w:t>:</w:t>
      </w:r>
      <w:r w:rsidR="00653EE6">
        <w:rPr>
          <w:b/>
        </w:rPr>
        <w:tab/>
      </w:r>
      <w:r w:rsidR="00653EE6" w:rsidRPr="00D9458D">
        <w:t>INSPECTION</w:t>
      </w:r>
    </w:p>
    <w:p w14:paraId="38E2E8DE" w14:textId="7CBE19AE" w:rsidR="00653EE6" w:rsidRPr="008C392C" w:rsidRDefault="00653EE6" w:rsidP="002A068F">
      <w:pPr>
        <w:pStyle w:val="JOURNALHeading2"/>
      </w:pPr>
      <w:r w:rsidRPr="00D9458D">
        <w:t xml:space="preserve">LEVEL </w:t>
      </w:r>
      <w:r w:rsidR="008C4DED">
        <w:t>OF EFFORT:</w:t>
      </w:r>
      <w:r w:rsidR="00697A56">
        <w:tab/>
      </w:r>
      <w:r w:rsidR="0097335B">
        <w:t>12</w:t>
      </w:r>
      <w:r w:rsidRPr="00D9458D">
        <w:t xml:space="preserve"> hours</w:t>
      </w:r>
    </w:p>
    <w:p w14:paraId="529F1327" w14:textId="57A102B9" w:rsidR="008C4DED" w:rsidRDefault="00653EE6" w:rsidP="003A7ECB">
      <w:pPr>
        <w:pStyle w:val="JOURNALHeading2"/>
      </w:pPr>
      <w:r w:rsidRPr="00146B67">
        <w:t>REFERENCES:</w:t>
      </w:r>
    </w:p>
    <w:p w14:paraId="1AA4FC82" w14:textId="75D7817F" w:rsidR="00653EE6" w:rsidRDefault="00653EE6" w:rsidP="00776B93">
      <w:pPr>
        <w:pStyle w:val="BodyText"/>
        <w:numPr>
          <w:ilvl w:val="0"/>
          <w:numId w:val="281"/>
        </w:numPr>
      </w:pPr>
      <w:r>
        <w:t>NUREG/CR-6314, Quality Assurance Inspections for Shipping and Storage Containers</w:t>
      </w:r>
    </w:p>
    <w:p w14:paraId="7B3F51AE" w14:textId="22B9AD6B" w:rsidR="00653EE6" w:rsidRDefault="00653EE6" w:rsidP="00776B93">
      <w:pPr>
        <w:pStyle w:val="BodyText"/>
        <w:numPr>
          <w:ilvl w:val="0"/>
          <w:numId w:val="281"/>
        </w:numPr>
      </w:pPr>
      <w:r>
        <w:t>10 CFR Part 71 Subpart H</w:t>
      </w:r>
      <w:r w:rsidR="00BC0B22">
        <w:t>, “Quality Assurance”</w:t>
      </w:r>
    </w:p>
    <w:p w14:paraId="34F81309" w14:textId="0A56D96A" w:rsidR="00653EE6" w:rsidRDefault="00653EE6" w:rsidP="00776B93">
      <w:pPr>
        <w:pStyle w:val="BodyText"/>
        <w:numPr>
          <w:ilvl w:val="0"/>
          <w:numId w:val="281"/>
        </w:numPr>
      </w:pPr>
      <w:r>
        <w:t>10 CFR Part 72 Subpart G</w:t>
      </w:r>
      <w:r w:rsidR="00BC0B22">
        <w:t>, “Quality Assurance”</w:t>
      </w:r>
    </w:p>
    <w:p w14:paraId="7315674D" w14:textId="434DC100" w:rsidR="00653EE6" w:rsidRDefault="00653EE6" w:rsidP="00776B93">
      <w:pPr>
        <w:pStyle w:val="BodyText"/>
        <w:numPr>
          <w:ilvl w:val="0"/>
          <w:numId w:val="281"/>
        </w:numPr>
      </w:pPr>
      <w:r>
        <w:t>10 CFR 21</w:t>
      </w:r>
      <w:r w:rsidR="00087B34">
        <w:t>, “Reporting of Defects and Noncompliance”</w:t>
      </w:r>
    </w:p>
    <w:p w14:paraId="795B3C56" w14:textId="1C35F5B3" w:rsidR="00653EE6" w:rsidRPr="00832DAD" w:rsidRDefault="00653EE6" w:rsidP="00776B93">
      <w:pPr>
        <w:pStyle w:val="BodyText"/>
        <w:numPr>
          <w:ilvl w:val="0"/>
          <w:numId w:val="281"/>
        </w:numPr>
      </w:pPr>
      <w:r>
        <w:t xml:space="preserve">Latest Revision of RG 1.28, </w:t>
      </w:r>
      <w:r w:rsidR="0001565F">
        <w:t>“</w:t>
      </w:r>
      <w:r>
        <w:t>Quality Assurance Program Criteria</w:t>
      </w:r>
      <w:r w:rsidR="0001565F">
        <w:t xml:space="preserve"> (Design and Construction)”</w:t>
      </w:r>
    </w:p>
    <w:p w14:paraId="30E973D3" w14:textId="33282F07" w:rsidR="00653EE6" w:rsidRDefault="00653EE6" w:rsidP="00776B93">
      <w:pPr>
        <w:pStyle w:val="BodyText"/>
        <w:numPr>
          <w:ilvl w:val="0"/>
          <w:numId w:val="281"/>
        </w:numPr>
      </w:pPr>
      <w:r>
        <w:t xml:space="preserve">Latest Revision of RG 7.10, </w:t>
      </w:r>
      <w:r w:rsidR="0001565F">
        <w:t>“</w:t>
      </w:r>
      <w:r>
        <w:t>Establishing Quality Assurance Programs for Packaging Used in Transport of Radioactive Material</w:t>
      </w:r>
      <w:r w:rsidR="0001565F">
        <w:t>”</w:t>
      </w:r>
    </w:p>
    <w:p w14:paraId="7B2C2CE2" w14:textId="259F4A79" w:rsidR="00C766F2" w:rsidRDefault="00653EE6" w:rsidP="00776B93">
      <w:pPr>
        <w:pStyle w:val="BodyText"/>
        <w:numPr>
          <w:ilvl w:val="0"/>
          <w:numId w:val="281"/>
        </w:numPr>
      </w:pPr>
      <w:r>
        <w:t xml:space="preserve">ASME NQA-1 </w:t>
      </w:r>
      <w:r w:rsidR="00FF5E82">
        <w:t>(Latest Endorsed Edition)</w:t>
      </w:r>
      <w:r w:rsidR="0001565F">
        <w:t>, “</w:t>
      </w:r>
      <w:r>
        <w:t>Quality Assurance Requirements for Nuclear Facility Applications</w:t>
      </w:r>
      <w:r w:rsidR="0001565F">
        <w:t>”</w:t>
      </w:r>
    </w:p>
    <w:p w14:paraId="79332B5E" w14:textId="25103E21" w:rsidR="00653EE6" w:rsidRDefault="00653EE6" w:rsidP="00776B93">
      <w:pPr>
        <w:pStyle w:val="BodyText"/>
        <w:numPr>
          <w:ilvl w:val="0"/>
          <w:numId w:val="281"/>
        </w:numPr>
      </w:pPr>
      <w:r>
        <w:t>NUREG/CR-6407, “Classification of Transportation Packaging and Dry Spent Fuel Storage System Components According to Importance to Safety”</w:t>
      </w:r>
    </w:p>
    <w:p w14:paraId="066A219D" w14:textId="2BC283C5" w:rsidR="000001DA" w:rsidRDefault="000001DA" w:rsidP="00776B93">
      <w:pPr>
        <w:pStyle w:val="BodyText"/>
        <w:numPr>
          <w:ilvl w:val="0"/>
          <w:numId w:val="281"/>
        </w:numPr>
      </w:pPr>
      <w:r w:rsidRPr="00832DAD">
        <w:t>CoC Holder/Licensee QA program documentation</w:t>
      </w:r>
    </w:p>
    <w:p w14:paraId="4C158675" w14:textId="77777777" w:rsidR="008B6CA5" w:rsidRPr="008B6CA5" w:rsidRDefault="008B6CA5" w:rsidP="008B6CA5">
      <w:pPr>
        <w:pStyle w:val="JOURNALHeading2"/>
      </w:pPr>
      <w:r w:rsidRPr="008B6CA5">
        <w:rPr>
          <w:bCs w:val="0"/>
        </w:rPr>
        <w:t>EVALUATION CRITERIA:</w:t>
      </w:r>
    </w:p>
    <w:p w14:paraId="7579F6AE" w14:textId="6FAF5F24" w:rsidR="00653EE6" w:rsidRPr="00146B67" w:rsidRDefault="00653EE6" w:rsidP="00E603D5">
      <w:pPr>
        <w:pStyle w:val="BodyText2"/>
        <w:rPr>
          <w:b/>
          <w:bCs/>
        </w:rPr>
      </w:pPr>
      <w:r w:rsidRPr="00D9458D">
        <w:t xml:space="preserve">At the completion of this activity, </w:t>
      </w:r>
      <w:r>
        <w:t>you</w:t>
      </w:r>
      <w:r w:rsidRPr="00D9458D">
        <w:t xml:space="preserve"> should be able to do the following:</w:t>
      </w:r>
    </w:p>
    <w:p w14:paraId="14503A67" w14:textId="4A5F846D" w:rsidR="00653EE6" w:rsidRDefault="00653EE6" w:rsidP="00036B4F">
      <w:pPr>
        <w:pStyle w:val="BodyText"/>
        <w:numPr>
          <w:ilvl w:val="0"/>
          <w:numId w:val="282"/>
        </w:numPr>
      </w:pPr>
      <w:r>
        <w:t xml:space="preserve">Be familiar with the regulatory requirements listed under the Management Controls </w:t>
      </w:r>
      <w:r w:rsidR="008818B5">
        <w:t>s</w:t>
      </w:r>
      <w:r>
        <w:t>ection of NUREG/CR-6314.</w:t>
      </w:r>
    </w:p>
    <w:p w14:paraId="6DDF7CE1" w14:textId="3712F891" w:rsidR="004D6120" w:rsidRDefault="00653EE6" w:rsidP="00036B4F">
      <w:pPr>
        <w:pStyle w:val="BodyText"/>
        <w:numPr>
          <w:ilvl w:val="0"/>
          <w:numId w:val="282"/>
        </w:numPr>
      </w:pPr>
      <w:r>
        <w:lastRenderedPageBreak/>
        <w:t>Be familiar with the individual components of Management Control, and what needs to be inspected as well as who needs to be interviewed to ensure licensee compliance with the appropriate regulations.</w:t>
      </w:r>
    </w:p>
    <w:p w14:paraId="75804F81" w14:textId="0A373BE2" w:rsidR="004D6120" w:rsidRPr="004D6120" w:rsidRDefault="004D6120" w:rsidP="00036B4F">
      <w:pPr>
        <w:pStyle w:val="BodyText"/>
        <w:numPr>
          <w:ilvl w:val="0"/>
          <w:numId w:val="282"/>
        </w:numPr>
      </w:pPr>
      <w:r>
        <w:t>Explain how what you learned in ISAT-</w:t>
      </w:r>
      <w:r w:rsidR="00681812">
        <w:t>2, Quality Assurance Program, is related to inspecting management controls.</w:t>
      </w:r>
    </w:p>
    <w:p w14:paraId="14CAC4CE" w14:textId="0E1172AE" w:rsidR="00653EE6" w:rsidRDefault="00653EE6" w:rsidP="00036B4F">
      <w:pPr>
        <w:pStyle w:val="BodyText"/>
        <w:numPr>
          <w:ilvl w:val="0"/>
          <w:numId w:val="282"/>
        </w:numPr>
      </w:pPr>
      <w:r>
        <w:t xml:space="preserve">Describe how Document Control play </w:t>
      </w:r>
      <w:r w:rsidR="00641F29">
        <w:t xml:space="preserve">an important role in ensuring </w:t>
      </w:r>
      <w:r w:rsidR="00E07DA7">
        <w:t>DSS and transportation packaging components are adequately fabricated</w:t>
      </w:r>
      <w:r>
        <w:t>.</w:t>
      </w:r>
    </w:p>
    <w:p w14:paraId="79C60ECC" w14:textId="61EF8E91" w:rsidR="00E07DA7" w:rsidRDefault="00E07DA7" w:rsidP="00036B4F">
      <w:pPr>
        <w:pStyle w:val="BodyText"/>
        <w:numPr>
          <w:ilvl w:val="0"/>
          <w:numId w:val="282"/>
        </w:numPr>
      </w:pPr>
      <w:r>
        <w:t xml:space="preserve">Describe </w:t>
      </w:r>
      <w:r w:rsidR="00AC0A25">
        <w:t>what it means for a QA organization to have sufficient freedom from cost and schedule</w:t>
      </w:r>
      <w:r w:rsidR="00197F32">
        <w:t xml:space="preserve"> influences</w:t>
      </w:r>
      <w:r w:rsidR="00757AE9">
        <w:t>.</w:t>
      </w:r>
    </w:p>
    <w:p w14:paraId="2DFE6519" w14:textId="10F3F07D" w:rsidR="00CA4C10" w:rsidRDefault="00CA4C10" w:rsidP="00036B4F">
      <w:pPr>
        <w:pStyle w:val="BodyText"/>
        <w:numPr>
          <w:ilvl w:val="0"/>
          <w:numId w:val="282"/>
        </w:numPr>
      </w:pPr>
      <w:r>
        <w:t xml:space="preserve">Describe how a CoC holder or licensee would adequately store quality records </w:t>
      </w:r>
      <w:r w:rsidR="000E19F8">
        <w:t xml:space="preserve">to </w:t>
      </w:r>
      <w:r w:rsidR="007341A4">
        <w:t>minimize the risk of loss or damage</w:t>
      </w:r>
      <w:r w:rsidR="00896B1E">
        <w:t xml:space="preserve"> and provide for retri</w:t>
      </w:r>
      <w:r w:rsidR="003B3F9D">
        <w:t>ev</w:t>
      </w:r>
      <w:r w:rsidR="00BC3E93">
        <w:t>ability during the required retention period.</w:t>
      </w:r>
    </w:p>
    <w:p w14:paraId="263DB87D" w14:textId="0176C532" w:rsidR="00BC3E93" w:rsidRPr="00E960A3" w:rsidRDefault="00604B80" w:rsidP="00036B4F">
      <w:pPr>
        <w:pStyle w:val="BodyText"/>
        <w:numPr>
          <w:ilvl w:val="0"/>
          <w:numId w:val="282"/>
        </w:numPr>
      </w:pPr>
      <w:r>
        <w:t xml:space="preserve">Explain </w:t>
      </w:r>
      <w:r w:rsidR="007A6CE8">
        <w:t xml:space="preserve">what is typically </w:t>
      </w:r>
      <w:r w:rsidR="00316DFD">
        <w:t xml:space="preserve">included in </w:t>
      </w:r>
      <w:r w:rsidR="007A6CE8">
        <w:t xml:space="preserve">a </w:t>
      </w:r>
      <w:r w:rsidR="00316DFD">
        <w:t xml:space="preserve">Part 71/72 quality assurance program that </w:t>
      </w:r>
      <w:r w:rsidR="00F60E56">
        <w:t xml:space="preserve">uses a </w:t>
      </w:r>
      <w:r w:rsidR="007A6CE8">
        <w:t>graded approach to quality</w:t>
      </w:r>
      <w:r w:rsidR="00F60E56">
        <w:t>.</w:t>
      </w:r>
    </w:p>
    <w:p w14:paraId="6A38F487" w14:textId="77777777" w:rsidR="00B41A67" w:rsidRPr="00B41A67" w:rsidRDefault="00B41A67" w:rsidP="00B41A67">
      <w:pPr>
        <w:pStyle w:val="JOURNALHeading2"/>
      </w:pPr>
      <w:r w:rsidRPr="00B41A67">
        <w:t>TASKS:</w:t>
      </w:r>
    </w:p>
    <w:p w14:paraId="40CDAC5B" w14:textId="318B75AF" w:rsidR="00653EE6" w:rsidRDefault="00653EE6" w:rsidP="00AE603C">
      <w:pPr>
        <w:pStyle w:val="BodyText"/>
        <w:numPr>
          <w:ilvl w:val="0"/>
          <w:numId w:val="283"/>
        </w:numPr>
      </w:pPr>
      <w:r>
        <w:t>Review the applicable subsections of the Management Controls section of NUREG/CR</w:t>
      </w:r>
      <w:r w:rsidR="008818B5">
        <w:noBreakHyphen/>
      </w:r>
      <w:r>
        <w:t>6314 and the associated regulations.</w:t>
      </w:r>
    </w:p>
    <w:p w14:paraId="7E1E48AE" w14:textId="49F6DBB0" w:rsidR="00681812" w:rsidRPr="00681812" w:rsidRDefault="002B572B" w:rsidP="00AE603C">
      <w:pPr>
        <w:pStyle w:val="BodyText"/>
        <w:numPr>
          <w:ilvl w:val="0"/>
          <w:numId w:val="283"/>
        </w:numPr>
      </w:pPr>
      <w:r>
        <w:t>Relook at the evaluation criteria in ISAT-2 and</w:t>
      </w:r>
      <w:r w:rsidR="003D34D4">
        <w:t xml:space="preserve"> verify you are able to complete each of the </w:t>
      </w:r>
      <w:r w:rsidR="00843033">
        <w:t xml:space="preserve">evaluation </w:t>
      </w:r>
      <w:r w:rsidR="003D34D4">
        <w:t>criteria.</w:t>
      </w:r>
    </w:p>
    <w:p w14:paraId="5A6E317A" w14:textId="32D78E51" w:rsidR="00653EE6" w:rsidRDefault="00653EE6" w:rsidP="00AE603C">
      <w:pPr>
        <w:pStyle w:val="BodyText"/>
        <w:numPr>
          <w:ilvl w:val="0"/>
          <w:numId w:val="283"/>
        </w:numPr>
      </w:pPr>
      <w:r>
        <w:t>Be familiar with the material listed in the reference section of this ISA</w:t>
      </w:r>
      <w:r w:rsidR="0094543E">
        <w:t>.</w:t>
      </w:r>
      <w:r w:rsidR="002B53FF">
        <w:t xml:space="preserve"> </w:t>
      </w:r>
      <w:r>
        <w:t>Read RG</w:t>
      </w:r>
      <w:r w:rsidR="00DB1256">
        <w:t xml:space="preserve"> </w:t>
      </w:r>
      <w:r>
        <w:t>1.28.</w:t>
      </w:r>
    </w:p>
    <w:p w14:paraId="02A075B6" w14:textId="502DF163" w:rsidR="00653EE6" w:rsidRDefault="00653EE6" w:rsidP="00AE603C">
      <w:pPr>
        <w:pStyle w:val="BodyText"/>
        <w:numPr>
          <w:ilvl w:val="0"/>
          <w:numId w:val="283"/>
        </w:numPr>
      </w:pPr>
      <w:r>
        <w:t>Read RG. 7.10.</w:t>
      </w:r>
      <w:r w:rsidR="00BC3E93">
        <w:t xml:space="preserve"> Pay particular attention to the guidance on a graded approach to quality.</w:t>
      </w:r>
    </w:p>
    <w:p w14:paraId="70A55AD8" w14:textId="3416DF50" w:rsidR="00726824" w:rsidRDefault="00726824" w:rsidP="00AE603C">
      <w:pPr>
        <w:pStyle w:val="BodyText"/>
        <w:numPr>
          <w:ilvl w:val="0"/>
          <w:numId w:val="283"/>
        </w:numPr>
      </w:pPr>
      <w:r>
        <w:t xml:space="preserve">Read, in detail, ASME NQA-1, Part I, </w:t>
      </w:r>
      <w:r w:rsidR="00AD4693">
        <w:t>Requirement 1, “</w:t>
      </w:r>
      <w:r w:rsidR="00435717">
        <w:t xml:space="preserve">Organization,” </w:t>
      </w:r>
      <w:r>
        <w:t>Requirement 2, “Quality Assurance Program,” Requirement 6, “Document Control</w:t>
      </w:r>
      <w:r w:rsidR="0040506E">
        <w:t>,</w:t>
      </w:r>
      <w:r>
        <w:t>”</w:t>
      </w:r>
      <w:r w:rsidR="0040506E">
        <w:t xml:space="preserve"> and Requirement 17, “Quality Assurance Records.”</w:t>
      </w:r>
      <w:r>
        <w:t xml:space="preserve"> Additionally, read in detail the associated subparts in Part III to these </w:t>
      </w:r>
      <w:r w:rsidR="00B569D0">
        <w:t>three</w:t>
      </w:r>
      <w:r>
        <w:t xml:space="preserve"> requirements.</w:t>
      </w:r>
    </w:p>
    <w:p w14:paraId="5984BB79" w14:textId="36992B24" w:rsidR="007F42D3" w:rsidRDefault="007F42D3" w:rsidP="00AE603C">
      <w:pPr>
        <w:pStyle w:val="BodyText"/>
        <w:numPr>
          <w:ilvl w:val="0"/>
          <w:numId w:val="283"/>
        </w:numPr>
      </w:pPr>
      <w:r>
        <w:t xml:space="preserve">At a site, gain a general understanding of the CoC holder’s </w:t>
      </w:r>
      <w:r w:rsidR="00197F32">
        <w:t>QA organization</w:t>
      </w:r>
      <w:r w:rsidR="0031594B">
        <w:t>,</w:t>
      </w:r>
      <w:r>
        <w:t xml:space="preserve"> </w:t>
      </w:r>
      <w:r w:rsidR="0031594B">
        <w:t xml:space="preserve">overall QA policy, </w:t>
      </w:r>
      <w:r w:rsidR="00430F1F">
        <w:t>and document control pro</w:t>
      </w:r>
      <w:r w:rsidR="0031594B">
        <w:t>gram</w:t>
      </w:r>
      <w:r>
        <w:t xml:space="preserve"> through a combination of discussions with a qualified inspector and a review of </w:t>
      </w:r>
      <w:r w:rsidR="00757AE9">
        <w:t xml:space="preserve">the QA program and associated </w:t>
      </w:r>
      <w:r w:rsidR="008A708C">
        <w:t>implementing procedures</w:t>
      </w:r>
      <w:r>
        <w:t xml:space="preserve"> prepared by the CoC holder.</w:t>
      </w:r>
    </w:p>
    <w:p w14:paraId="3456BFBE" w14:textId="3B2CE1D0" w:rsidR="00653EE6" w:rsidRDefault="00653EE6" w:rsidP="00AE603C">
      <w:pPr>
        <w:pStyle w:val="BodyText"/>
        <w:numPr>
          <w:ilvl w:val="0"/>
          <w:numId w:val="283"/>
        </w:numPr>
      </w:pPr>
      <w:r>
        <w:t>Meet with your supervisor or the person designated to be the resource for this activity to discuss the items listed in the evaluation criterion section.</w:t>
      </w:r>
    </w:p>
    <w:p w14:paraId="24FF006C" w14:textId="6C81C67E" w:rsidR="00653EE6" w:rsidRDefault="00D86B04" w:rsidP="00D86B04">
      <w:pPr>
        <w:pStyle w:val="JOURNALHeading2"/>
      </w:pPr>
      <w:r w:rsidRPr="00D86B04">
        <w:t>DOCUMENTATION:</w:t>
      </w:r>
      <w:r w:rsidRPr="00D86B04">
        <w:tab/>
      </w:r>
      <w:r w:rsidR="00653EE6">
        <w:t>You</w:t>
      </w:r>
      <w:r w:rsidR="00653EE6" w:rsidRPr="00256A59">
        <w:t xml:space="preserve"> should</w:t>
      </w:r>
      <w:r w:rsidR="00653EE6">
        <w:rPr>
          <w:b/>
        </w:rPr>
        <w:t xml:space="preserve"> </w:t>
      </w:r>
      <w:r w:rsidR="00653EE6">
        <w:t>o</w:t>
      </w:r>
      <w:r w:rsidR="00653EE6" w:rsidRPr="00CD76D7">
        <w:t xml:space="preserve">btain </w:t>
      </w:r>
      <w:r w:rsidR="00653EE6">
        <w:t>your</w:t>
      </w:r>
      <w:r w:rsidR="00653EE6" w:rsidRPr="00CD76D7">
        <w:t xml:space="preserve"> </w:t>
      </w:r>
      <w:r w:rsidR="00653EE6">
        <w:t xml:space="preserve">immediate </w:t>
      </w:r>
      <w:r w:rsidR="00653EE6" w:rsidRPr="00CD76D7">
        <w:t>supervisor</w:t>
      </w:r>
      <w:r w:rsidR="00653EE6">
        <w:t>’</w:t>
      </w:r>
      <w:r w:rsidR="00653EE6" w:rsidRPr="00CD76D7">
        <w:t xml:space="preserve">s </w:t>
      </w:r>
      <w:r w:rsidR="00653EE6">
        <w:t xml:space="preserve">or designee’s </w:t>
      </w:r>
      <w:r w:rsidR="00653EE6" w:rsidRPr="00CD76D7">
        <w:t>signature</w:t>
      </w:r>
      <w:r w:rsidR="00653EE6" w:rsidRPr="00D60E5A" w:rsidDel="006F1D37">
        <w:t xml:space="preserve"> </w:t>
      </w:r>
      <w:r w:rsidR="00653EE6">
        <w:t>on I</w:t>
      </w:r>
      <w:r w:rsidR="00653EE6" w:rsidRPr="00D9458D">
        <w:t>tem ISA-</w:t>
      </w:r>
      <w:r w:rsidR="00653EE6">
        <w:t>Technical-</w:t>
      </w:r>
      <w:r w:rsidR="00854EE7">
        <w:t>4</w:t>
      </w:r>
    </w:p>
    <w:p w14:paraId="400084A5" w14:textId="6E9DCE27" w:rsidR="00C35CCA" w:rsidRPr="00D9458D" w:rsidRDefault="00C35CCA" w:rsidP="00966487">
      <w:pPr>
        <w:pStyle w:val="JournalTOPIC"/>
      </w:pPr>
      <w:bookmarkStart w:id="82" w:name="_Toc144806351"/>
      <w:bookmarkStart w:id="83" w:name="_Toc144998206"/>
      <w:r w:rsidRPr="00D9458D">
        <w:lastRenderedPageBreak/>
        <w:t>(ISA-</w:t>
      </w:r>
      <w:r>
        <w:t>Technical</w:t>
      </w:r>
      <w:r w:rsidRPr="00D9458D">
        <w:t>-</w:t>
      </w:r>
      <w:r w:rsidR="00E66E92">
        <w:t>5</w:t>
      </w:r>
      <w:r w:rsidRPr="00D9458D">
        <w:t xml:space="preserve">) </w:t>
      </w:r>
      <w:r>
        <w:t xml:space="preserve">Management Controls Part II </w:t>
      </w:r>
      <w:r w:rsidR="003204CE">
        <w:br/>
      </w:r>
      <w:r>
        <w:t>(</w:t>
      </w:r>
      <w:r w:rsidR="00C1485B">
        <w:t>Corrective Action</w:t>
      </w:r>
      <w:r>
        <w:t>, Nonconformance Controls, and Audits)</w:t>
      </w:r>
      <w:bookmarkEnd w:id="82"/>
      <w:bookmarkEnd w:id="83"/>
    </w:p>
    <w:p w14:paraId="5E428B43" w14:textId="77777777" w:rsidR="005150CC" w:rsidRPr="005150CC" w:rsidRDefault="005150CC" w:rsidP="005150CC">
      <w:pPr>
        <w:pStyle w:val="JOURNALHeading2"/>
      </w:pPr>
      <w:r w:rsidRPr="005150CC">
        <w:t>PURPOSE:</w:t>
      </w:r>
    </w:p>
    <w:p w14:paraId="29B29300" w14:textId="33433109" w:rsidR="00C35CCA" w:rsidRPr="00D9458D" w:rsidRDefault="00C35CCA" w:rsidP="00C75569">
      <w:pPr>
        <w:pStyle w:val="BodyText"/>
      </w:pPr>
      <w:r>
        <w:t>The purpose of t</w:t>
      </w:r>
      <w:r w:rsidRPr="00D9458D">
        <w:t xml:space="preserve">his activity </w:t>
      </w:r>
      <w:r>
        <w:t>is to</w:t>
      </w:r>
      <w:r w:rsidRPr="00D9458D">
        <w:t xml:space="preserve"> </w:t>
      </w:r>
      <w:r>
        <w:t xml:space="preserve">familiarize you with inspecting the remaining three individual elements of Management Controls: </w:t>
      </w:r>
      <w:r w:rsidR="00C1485B">
        <w:t>Corrective Action</w:t>
      </w:r>
      <w:r>
        <w:t xml:space="preserve">, Nonconformance Controls, and Audits. This activity will </w:t>
      </w:r>
      <w:r w:rsidR="0058685C">
        <w:t>introduce you to</w:t>
      </w:r>
      <w:r>
        <w:t xml:space="preserve"> the documents to view, and the interviews to conduct to ensure successful implementation of Management Controls by </w:t>
      </w:r>
      <w:r w:rsidR="00630B9B">
        <w:t xml:space="preserve">CoC holders or </w:t>
      </w:r>
      <w:r>
        <w:t>licensees.</w:t>
      </w:r>
    </w:p>
    <w:p w14:paraId="5630C59F" w14:textId="050A1C86" w:rsidR="00C35CCA" w:rsidRPr="00F32A3C" w:rsidRDefault="005150CC" w:rsidP="00F32A3C">
      <w:pPr>
        <w:pStyle w:val="JOURNALHeading2"/>
      </w:pPr>
      <w:r w:rsidRPr="005150CC">
        <w:rPr>
          <w:bCs w:val="0"/>
        </w:rPr>
        <w:t>COMPETENC</w:t>
      </w:r>
      <w:r w:rsidR="007E79D1">
        <w:rPr>
          <w:bCs w:val="0"/>
        </w:rPr>
        <w:t>Y AREA:</w:t>
      </w:r>
      <w:r w:rsidR="00C35CCA">
        <w:rPr>
          <w:b/>
        </w:rPr>
        <w:tab/>
      </w:r>
      <w:r w:rsidR="00C35CCA" w:rsidRPr="00D9458D">
        <w:t>INSPECTION</w:t>
      </w:r>
    </w:p>
    <w:p w14:paraId="736D316D" w14:textId="20D0CB0B" w:rsidR="00C35CCA" w:rsidRPr="00E5493B" w:rsidRDefault="00C35CCA" w:rsidP="00E5493B">
      <w:pPr>
        <w:pStyle w:val="JOURNALHeading2"/>
      </w:pPr>
      <w:r w:rsidRPr="00D9458D">
        <w:t xml:space="preserve">LEVEL </w:t>
      </w:r>
      <w:r w:rsidR="008C4DED">
        <w:t>OF EFFORT:</w:t>
      </w:r>
      <w:r w:rsidR="002B53FF">
        <w:rPr>
          <w:b/>
        </w:rPr>
        <w:tab/>
      </w:r>
      <w:r>
        <w:t>12</w:t>
      </w:r>
      <w:r w:rsidRPr="00D9458D">
        <w:t xml:space="preserve"> hours</w:t>
      </w:r>
    </w:p>
    <w:p w14:paraId="305B8FC6" w14:textId="3C71D82D" w:rsidR="008C4DED" w:rsidRDefault="00C35CCA" w:rsidP="007344A7">
      <w:pPr>
        <w:pStyle w:val="JOURNALHeading2"/>
      </w:pPr>
      <w:r w:rsidRPr="00146B67">
        <w:t>REFERENCES</w:t>
      </w:r>
      <w:r w:rsidR="007344A7">
        <w:t>:</w:t>
      </w:r>
    </w:p>
    <w:p w14:paraId="19C4C1F8" w14:textId="1CFCB159" w:rsidR="00C35CCA" w:rsidRDefault="00C35CCA" w:rsidP="000C52AF">
      <w:pPr>
        <w:pStyle w:val="BodyText"/>
        <w:numPr>
          <w:ilvl w:val="0"/>
          <w:numId w:val="284"/>
        </w:numPr>
      </w:pPr>
      <w:r>
        <w:t xml:space="preserve">NUREG/CR-6314, </w:t>
      </w:r>
      <w:r w:rsidR="00513A62">
        <w:t>“</w:t>
      </w:r>
      <w:r>
        <w:t>Quality Assurance Inspections for Shipping and Storage Containers</w:t>
      </w:r>
      <w:r w:rsidR="00513A62">
        <w:t>”</w:t>
      </w:r>
    </w:p>
    <w:p w14:paraId="5F516CDB" w14:textId="66A7AA35" w:rsidR="00C35CCA" w:rsidRDefault="00C35CCA" w:rsidP="000C52AF">
      <w:pPr>
        <w:pStyle w:val="BodyText"/>
        <w:numPr>
          <w:ilvl w:val="0"/>
          <w:numId w:val="284"/>
        </w:numPr>
      </w:pPr>
      <w:r>
        <w:t>10 CFR Part 71</w:t>
      </w:r>
      <w:r w:rsidR="00630B9B">
        <w:t>, Subpart H</w:t>
      </w:r>
      <w:r w:rsidR="002D02CF">
        <w:t>, “Quality Assurance”</w:t>
      </w:r>
    </w:p>
    <w:p w14:paraId="4E1773AD" w14:textId="48CD33F3" w:rsidR="00C35CCA" w:rsidRDefault="00C35CCA" w:rsidP="000C52AF">
      <w:pPr>
        <w:pStyle w:val="BodyText"/>
        <w:numPr>
          <w:ilvl w:val="0"/>
          <w:numId w:val="284"/>
        </w:numPr>
      </w:pPr>
      <w:r>
        <w:t>10 CFR Part 72</w:t>
      </w:r>
      <w:r w:rsidR="00630B9B">
        <w:t>, Subpart G</w:t>
      </w:r>
      <w:r w:rsidR="00EB14FC">
        <w:t>, “Quality Assurance”</w:t>
      </w:r>
    </w:p>
    <w:p w14:paraId="2955AF11" w14:textId="5AB3624D" w:rsidR="00C35CCA" w:rsidRPr="002233CC" w:rsidRDefault="00C35CCA" w:rsidP="000C52AF">
      <w:pPr>
        <w:pStyle w:val="BodyText"/>
        <w:numPr>
          <w:ilvl w:val="0"/>
          <w:numId w:val="284"/>
        </w:numPr>
      </w:pPr>
      <w:r>
        <w:t>10 CFR Part 21</w:t>
      </w:r>
      <w:r w:rsidR="004F4522">
        <w:t>, “Reporting of Defects and Noncompliance”</w:t>
      </w:r>
    </w:p>
    <w:p w14:paraId="7B241B18" w14:textId="6F93FA59" w:rsidR="00C35CCA" w:rsidRDefault="00B92ADC" w:rsidP="000C52AF">
      <w:pPr>
        <w:pStyle w:val="BodyText"/>
        <w:numPr>
          <w:ilvl w:val="0"/>
          <w:numId w:val="284"/>
        </w:numPr>
      </w:pPr>
      <w:r>
        <w:t xml:space="preserve">Latest Revision of </w:t>
      </w:r>
      <w:r w:rsidR="00C35CCA">
        <w:t>Regulatory Guide 1.</w:t>
      </w:r>
      <w:r w:rsidR="00027F62">
        <w:t>28</w:t>
      </w:r>
      <w:r w:rsidR="00C35CCA">
        <w:t xml:space="preserve">, “Quality Assurance Program </w:t>
      </w:r>
      <w:r w:rsidR="00E23A02">
        <w:t>Criteria (Design and Construction)</w:t>
      </w:r>
      <w:r w:rsidR="00C35CCA">
        <w:t>”</w:t>
      </w:r>
    </w:p>
    <w:p w14:paraId="62E75C4A" w14:textId="5C60D0AA" w:rsidR="00C35CCA" w:rsidRDefault="00C35CCA" w:rsidP="000C52AF">
      <w:pPr>
        <w:pStyle w:val="BodyText"/>
        <w:numPr>
          <w:ilvl w:val="0"/>
          <w:numId w:val="284"/>
        </w:numPr>
      </w:pPr>
      <w:r>
        <w:t xml:space="preserve">Latest Revision of RG 7.10, </w:t>
      </w:r>
      <w:r w:rsidR="004F4522">
        <w:t>“</w:t>
      </w:r>
      <w:r>
        <w:t>Establishing Quality Assurance Programs for Packaging Used in Transport of Radioactive Material</w:t>
      </w:r>
      <w:r w:rsidR="004F4522">
        <w:t>”</w:t>
      </w:r>
    </w:p>
    <w:p w14:paraId="60A37E63" w14:textId="2A14CE2C" w:rsidR="00095137" w:rsidRDefault="00095137" w:rsidP="000C52AF">
      <w:pPr>
        <w:pStyle w:val="BodyText"/>
        <w:numPr>
          <w:ilvl w:val="0"/>
          <w:numId w:val="284"/>
        </w:numPr>
      </w:pPr>
      <w:r>
        <w:t>ASME NQA-1 (Latest Endorsed Edition)</w:t>
      </w:r>
      <w:r w:rsidR="004F4522">
        <w:t>, “</w:t>
      </w:r>
      <w:r>
        <w:t>Quality Assurance Requirements for Nuclear Facility Applications</w:t>
      </w:r>
      <w:r w:rsidR="004F4522">
        <w:t>”</w:t>
      </w:r>
    </w:p>
    <w:p w14:paraId="1EEDAA44" w14:textId="0FE544E3" w:rsidR="00C35CCA" w:rsidRDefault="00C35CCA" w:rsidP="000C52AF">
      <w:pPr>
        <w:pStyle w:val="BodyText"/>
        <w:numPr>
          <w:ilvl w:val="0"/>
          <w:numId w:val="284"/>
        </w:numPr>
      </w:pPr>
      <w:r>
        <w:t>IP 71152, “Problem Identification and Resolution (PI&amp;R)”</w:t>
      </w:r>
    </w:p>
    <w:p w14:paraId="699CBBC8" w14:textId="77777777" w:rsidR="004F4522" w:rsidRDefault="00C35CCA" w:rsidP="000C52AF">
      <w:pPr>
        <w:pStyle w:val="BodyText"/>
        <w:numPr>
          <w:ilvl w:val="0"/>
          <w:numId w:val="284"/>
        </w:numPr>
      </w:pPr>
      <w:r w:rsidRPr="003B4CCC">
        <w:t xml:space="preserve">Site Specific documents that describe the licensee’s </w:t>
      </w:r>
      <w:r w:rsidR="000B6645" w:rsidRPr="003B4CCC">
        <w:t>corrective action program (CAP)</w:t>
      </w:r>
    </w:p>
    <w:p w14:paraId="1F33D300" w14:textId="7B363503" w:rsidR="00C35CCA" w:rsidRDefault="00C35CCA" w:rsidP="000C52AF">
      <w:pPr>
        <w:pStyle w:val="BodyText"/>
        <w:numPr>
          <w:ilvl w:val="0"/>
          <w:numId w:val="284"/>
        </w:numPr>
      </w:pPr>
      <w:r>
        <w:t>Sample NRC Approved QAP for sections pertaining to Management Controls, and if possible, implementing procedures.</w:t>
      </w:r>
    </w:p>
    <w:p w14:paraId="1C8E9D8E" w14:textId="7881E8DA" w:rsidR="004819A5" w:rsidRPr="00C9269A" w:rsidRDefault="004819A5" w:rsidP="000C52AF">
      <w:pPr>
        <w:pStyle w:val="BodyText"/>
        <w:numPr>
          <w:ilvl w:val="0"/>
          <w:numId w:val="284"/>
        </w:numPr>
      </w:pPr>
      <w:r>
        <w:t>Nuclear Procurement Issues Corporation (NUPIC) Audit Checklist</w:t>
      </w:r>
    </w:p>
    <w:p w14:paraId="7DFBA88F" w14:textId="77777777" w:rsidR="008B6CA5" w:rsidRPr="008B6CA5" w:rsidRDefault="008B6CA5" w:rsidP="008B6CA5">
      <w:pPr>
        <w:pStyle w:val="JOURNALHeading2"/>
      </w:pPr>
      <w:r w:rsidRPr="008B6CA5">
        <w:rPr>
          <w:bCs w:val="0"/>
        </w:rPr>
        <w:t>EVALUATION CRITERIA:</w:t>
      </w:r>
    </w:p>
    <w:p w14:paraId="2D83EC56" w14:textId="5DA5E617" w:rsidR="00C35CCA" w:rsidRPr="00146B67" w:rsidRDefault="00C35CCA" w:rsidP="00A33496">
      <w:pPr>
        <w:pStyle w:val="BodyText2"/>
        <w:rPr>
          <w:b/>
          <w:bCs/>
        </w:rPr>
      </w:pPr>
      <w:r w:rsidRPr="00D9458D">
        <w:t xml:space="preserve">At the completion of this activity, </w:t>
      </w:r>
      <w:r>
        <w:t>you</w:t>
      </w:r>
      <w:r w:rsidRPr="00D9458D">
        <w:t xml:space="preserve"> should be able to do the following:</w:t>
      </w:r>
    </w:p>
    <w:p w14:paraId="7B114EC1" w14:textId="6C00782D" w:rsidR="00C35CCA" w:rsidRDefault="00C35CCA" w:rsidP="00BC003D">
      <w:pPr>
        <w:pStyle w:val="BodyText"/>
        <w:numPr>
          <w:ilvl w:val="0"/>
          <w:numId w:val="285"/>
        </w:numPr>
      </w:pPr>
      <w:r>
        <w:t xml:space="preserve">Be familiar with the regulatory requirements listed under the Management Controls </w:t>
      </w:r>
      <w:r w:rsidR="008818B5">
        <w:t>s</w:t>
      </w:r>
      <w:r>
        <w:t>ection of NUREG/CR-6314.</w:t>
      </w:r>
    </w:p>
    <w:p w14:paraId="4BB30D4F" w14:textId="25AD11FD" w:rsidR="00C35CCA" w:rsidRDefault="00C35CCA" w:rsidP="00BC003D">
      <w:pPr>
        <w:pStyle w:val="BodyText"/>
        <w:numPr>
          <w:ilvl w:val="0"/>
          <w:numId w:val="285"/>
        </w:numPr>
      </w:pPr>
      <w:r>
        <w:lastRenderedPageBreak/>
        <w:t xml:space="preserve">Discuss the principal steps in a site’s CAP with respect to identification of a condition adverse to quality </w:t>
      </w:r>
      <w:r w:rsidR="00CD38B4">
        <w:t xml:space="preserve">and significant condition adverse to quality </w:t>
      </w:r>
      <w:r>
        <w:t>through final resolution.</w:t>
      </w:r>
    </w:p>
    <w:p w14:paraId="6F645994" w14:textId="0BEE08F8" w:rsidR="00532921" w:rsidRPr="00532921" w:rsidRDefault="00532921" w:rsidP="00BC003D">
      <w:pPr>
        <w:pStyle w:val="BodyText"/>
        <w:numPr>
          <w:ilvl w:val="0"/>
          <w:numId w:val="285"/>
        </w:numPr>
      </w:pPr>
      <w:r>
        <w:t>Demonstrate an understanding of the requirements for a CoC holder when a material, part, or component does not conform with requirements.</w:t>
      </w:r>
    </w:p>
    <w:p w14:paraId="1F943F35" w14:textId="474D2142" w:rsidR="00C35CCA" w:rsidRDefault="00C35CCA" w:rsidP="00BC003D">
      <w:pPr>
        <w:pStyle w:val="BodyText"/>
        <w:numPr>
          <w:ilvl w:val="0"/>
          <w:numId w:val="285"/>
        </w:numPr>
      </w:pPr>
      <w:r>
        <w:t xml:space="preserve">Discuss the </w:t>
      </w:r>
      <w:r w:rsidR="00344C42">
        <w:t>principal</w:t>
      </w:r>
      <w:r>
        <w:t xml:space="preserve"> steps in a C</w:t>
      </w:r>
      <w:r w:rsidR="00526844">
        <w:t>o</w:t>
      </w:r>
      <w:r>
        <w:t xml:space="preserve">C holder’s </w:t>
      </w:r>
      <w:r w:rsidR="00CC4E79">
        <w:t>nonconformance</w:t>
      </w:r>
      <w:r>
        <w:t xml:space="preserve"> process</w:t>
      </w:r>
      <w:r w:rsidR="00CD38B4">
        <w:t xml:space="preserve"> with respect to </w:t>
      </w:r>
      <w:r w:rsidR="00CC4E79">
        <w:t xml:space="preserve">identification and subsequent control </w:t>
      </w:r>
      <w:r w:rsidR="00526844">
        <w:t xml:space="preserve">or </w:t>
      </w:r>
      <w:r w:rsidR="00CC4E79">
        <w:t xml:space="preserve">segregation </w:t>
      </w:r>
      <w:r w:rsidR="00526844">
        <w:t>through disposition and release</w:t>
      </w:r>
      <w:r>
        <w:t>.</w:t>
      </w:r>
      <w:r w:rsidR="00650D92">
        <w:t xml:space="preserve"> </w:t>
      </w:r>
      <w:r>
        <w:t xml:space="preserve">Be familiar with the different types of Audits, and the </w:t>
      </w:r>
      <w:r w:rsidR="00B752E6">
        <w:t>requirements</w:t>
      </w:r>
      <w:r>
        <w:t xml:space="preserve"> for each.</w:t>
      </w:r>
    </w:p>
    <w:p w14:paraId="467D6F25" w14:textId="77777777" w:rsidR="00A33496" w:rsidRDefault="00C35CCA" w:rsidP="00A33496">
      <w:pPr>
        <w:pStyle w:val="BodyText"/>
        <w:numPr>
          <w:ilvl w:val="0"/>
          <w:numId w:val="285"/>
        </w:numPr>
      </w:pPr>
      <w:r>
        <w:t xml:space="preserve">State how the </w:t>
      </w:r>
      <w:r w:rsidR="00495998">
        <w:t>guidance in</w:t>
      </w:r>
      <w:r>
        <w:t xml:space="preserve"> RG 7.10 tie</w:t>
      </w:r>
      <w:r w:rsidR="00BE308B">
        <w:t>s</w:t>
      </w:r>
      <w:r>
        <w:t xml:space="preserve"> back to Management Controls, and when they apply.</w:t>
      </w:r>
    </w:p>
    <w:p w14:paraId="21539FB8" w14:textId="11961A58" w:rsidR="00B41A67" w:rsidRPr="00B41A67" w:rsidRDefault="00B41A67" w:rsidP="00B41A67">
      <w:pPr>
        <w:pStyle w:val="JOURNALHeading2"/>
      </w:pPr>
      <w:r w:rsidRPr="00B41A67">
        <w:t>TASKS:</w:t>
      </w:r>
    </w:p>
    <w:p w14:paraId="6B9E7601" w14:textId="563AFC1C" w:rsidR="00C35CCA" w:rsidRDefault="00C35CCA" w:rsidP="0070027F">
      <w:pPr>
        <w:pStyle w:val="BodyText"/>
        <w:numPr>
          <w:ilvl w:val="0"/>
          <w:numId w:val="286"/>
        </w:numPr>
      </w:pPr>
      <w:r>
        <w:t>Review the applicable subsections of the Management Controls section of NUREG/CR-314 and the associated regulations.</w:t>
      </w:r>
    </w:p>
    <w:p w14:paraId="44B3D554" w14:textId="77777777" w:rsidR="009C5A38" w:rsidRDefault="009C5A38" w:rsidP="0070027F">
      <w:pPr>
        <w:pStyle w:val="BodyText"/>
        <w:numPr>
          <w:ilvl w:val="0"/>
          <w:numId w:val="286"/>
        </w:numPr>
      </w:pPr>
      <w:r>
        <w:t>Review RG. 1.28.</w:t>
      </w:r>
    </w:p>
    <w:p w14:paraId="59462EEC" w14:textId="77777777" w:rsidR="009C5A38" w:rsidRDefault="009C5A38" w:rsidP="0070027F">
      <w:pPr>
        <w:pStyle w:val="BodyText"/>
        <w:numPr>
          <w:ilvl w:val="0"/>
          <w:numId w:val="286"/>
        </w:numPr>
      </w:pPr>
      <w:r>
        <w:t>Review RG. 7.10.</w:t>
      </w:r>
    </w:p>
    <w:p w14:paraId="5D9075B2" w14:textId="49A8C616" w:rsidR="009C5A38" w:rsidRDefault="009C5A38" w:rsidP="0070027F">
      <w:pPr>
        <w:pStyle w:val="BodyText"/>
        <w:numPr>
          <w:ilvl w:val="0"/>
          <w:numId w:val="286"/>
        </w:numPr>
      </w:pPr>
      <w:r>
        <w:t>Read, in detail, ASME NQA-1, Part I, Requirement 15, “Control of Nonconforming Items,” Requirement 16, “Corrective Action,” and Requirement 18, “Audits”. Additionally, read in detail the associated subparts in Part III for these three requirements.</w:t>
      </w:r>
    </w:p>
    <w:p w14:paraId="177315EE" w14:textId="77777777" w:rsidR="00F611E3" w:rsidRDefault="00F611E3" w:rsidP="0070027F">
      <w:pPr>
        <w:pStyle w:val="BodyText"/>
        <w:numPr>
          <w:ilvl w:val="0"/>
          <w:numId w:val="286"/>
        </w:numPr>
      </w:pPr>
      <w:r>
        <w:t>Understand 10 CFR 71.133 and 72.172, Corrective action.</w:t>
      </w:r>
    </w:p>
    <w:p w14:paraId="66082399" w14:textId="1F30F156" w:rsidR="00C35CCA" w:rsidRDefault="00C35CCA" w:rsidP="0070027F">
      <w:pPr>
        <w:pStyle w:val="BodyText"/>
        <w:numPr>
          <w:ilvl w:val="0"/>
          <w:numId w:val="286"/>
        </w:numPr>
      </w:pPr>
      <w:r>
        <w:t xml:space="preserve">At a </w:t>
      </w:r>
      <w:r w:rsidR="0056267F">
        <w:t>CoC holder’s facility</w:t>
      </w:r>
      <w:r>
        <w:t xml:space="preserve">, gain a general understanding of the </w:t>
      </w:r>
      <w:r w:rsidR="005C7D55">
        <w:t>CoC holder</w:t>
      </w:r>
      <w:r>
        <w:t xml:space="preserve">’s </w:t>
      </w:r>
      <w:r w:rsidR="00600F42">
        <w:t xml:space="preserve">nonconformance control program and </w:t>
      </w:r>
      <w:r>
        <w:t xml:space="preserve">CAP through a combination of discussions with a qualified inspector and </w:t>
      </w:r>
      <w:r w:rsidR="005C7D55">
        <w:t>interviews of personnel responsible for th</w:t>
      </w:r>
      <w:r w:rsidR="00600F42">
        <w:t>ose programs</w:t>
      </w:r>
      <w:r>
        <w:t>.</w:t>
      </w:r>
      <w:r w:rsidR="00C5308D">
        <w:t xml:space="preserve"> In addition, with a qualified inspector, tour the CoC holder facility to identify nonconforming components</w:t>
      </w:r>
      <w:r w:rsidR="00941DAA">
        <w:t>, discuss their status, and verify proper controls.</w:t>
      </w:r>
    </w:p>
    <w:p w14:paraId="041CCD2D" w14:textId="65EBEDF9" w:rsidR="00C35CCA" w:rsidRDefault="00C35CCA" w:rsidP="0070027F">
      <w:pPr>
        <w:pStyle w:val="BodyText"/>
        <w:numPr>
          <w:ilvl w:val="0"/>
          <w:numId w:val="286"/>
        </w:numPr>
      </w:pPr>
      <w:r>
        <w:t xml:space="preserve">Using IP 71152 for guidance, review a sample of about six issues entered into the </w:t>
      </w:r>
      <w:r w:rsidR="005C7D55">
        <w:t>CoC holder</w:t>
      </w:r>
      <w:r>
        <w:t xml:space="preserve">’s CAP within the past month, and compare the </w:t>
      </w:r>
      <w:r w:rsidR="009C5A38">
        <w:t>CoC holder</w:t>
      </w:r>
      <w:r>
        <w:t>’s actions with regulatory requirements. Discuss the resolution of the issues with a qualified inspector.</w:t>
      </w:r>
    </w:p>
    <w:p w14:paraId="27D60682" w14:textId="5A831B6E" w:rsidR="00D7168F" w:rsidRDefault="00D7168F" w:rsidP="0070027F">
      <w:pPr>
        <w:pStyle w:val="BodyText"/>
        <w:numPr>
          <w:ilvl w:val="0"/>
          <w:numId w:val="286"/>
        </w:numPr>
      </w:pPr>
      <w:r>
        <w:t>At a CoC holder’s facility, gain a general understanding of the CoC holder’s audit program for both internal and external audits</w:t>
      </w:r>
      <w:r w:rsidR="00E95F1A">
        <w:t xml:space="preserve"> through a combination of discussions with a qualified inspector and interviews of CoC holder audit personnel. Review a sample </w:t>
      </w:r>
      <w:r w:rsidR="00F232CE">
        <w:t>of three internal and three external audit reports to become familiar with the scope of the audit</w:t>
      </w:r>
      <w:r w:rsidR="005D5172">
        <w:t>s</w:t>
      </w:r>
      <w:r w:rsidR="00F232CE">
        <w:t xml:space="preserve"> performed and objective evidence </w:t>
      </w:r>
      <w:r w:rsidR="00D402FF">
        <w:t>used to determine the</w:t>
      </w:r>
      <w:r w:rsidR="00F232CE">
        <w:t xml:space="preserve"> conclusions </w:t>
      </w:r>
      <w:r w:rsidR="005D5172">
        <w:t>in the reports.</w:t>
      </w:r>
    </w:p>
    <w:p w14:paraId="71D696E9" w14:textId="77777777" w:rsidR="00C35CCA" w:rsidRPr="00D478EF" w:rsidRDefault="00C35CCA" w:rsidP="0070027F">
      <w:pPr>
        <w:pStyle w:val="BodyText"/>
        <w:numPr>
          <w:ilvl w:val="0"/>
          <w:numId w:val="286"/>
        </w:numPr>
      </w:pPr>
      <w:r>
        <w:t>Meet with your supervisor or the person designated to be the resource for this activity to discuss the items listed in the evaluation criterion section.</w:t>
      </w:r>
    </w:p>
    <w:p w14:paraId="4F2C6E5B" w14:textId="6AC40CA3" w:rsidR="00C35CCA" w:rsidRDefault="00D86B04" w:rsidP="00D86B04">
      <w:pPr>
        <w:pStyle w:val="JOURNALHeading2"/>
      </w:pPr>
      <w:r w:rsidRPr="00D86B04">
        <w:t>DOCUMENTATION:</w:t>
      </w:r>
      <w:r w:rsidRPr="00D86B04">
        <w:tab/>
      </w:r>
      <w:r w:rsidR="00C35CCA">
        <w:t>You</w:t>
      </w:r>
      <w:r w:rsidR="00C35CCA" w:rsidRPr="00256A59">
        <w:t xml:space="preserve"> should</w:t>
      </w:r>
      <w:r w:rsidR="00C35CCA">
        <w:rPr>
          <w:b/>
        </w:rPr>
        <w:t xml:space="preserve"> </w:t>
      </w:r>
      <w:r w:rsidR="00C35CCA">
        <w:t>o</w:t>
      </w:r>
      <w:r w:rsidR="00C35CCA" w:rsidRPr="00CD76D7">
        <w:t xml:space="preserve">btain </w:t>
      </w:r>
      <w:r w:rsidR="00C35CCA">
        <w:t>your</w:t>
      </w:r>
      <w:r w:rsidR="00C35CCA" w:rsidRPr="00CD76D7">
        <w:t xml:space="preserve"> </w:t>
      </w:r>
      <w:r w:rsidR="00C35CCA">
        <w:t xml:space="preserve">immediate </w:t>
      </w:r>
      <w:r w:rsidR="00C35CCA" w:rsidRPr="00CD76D7">
        <w:t>supervisor</w:t>
      </w:r>
      <w:r w:rsidR="00C35CCA">
        <w:t>’</w:t>
      </w:r>
      <w:r w:rsidR="00C35CCA" w:rsidRPr="00CD76D7">
        <w:t xml:space="preserve">s </w:t>
      </w:r>
      <w:r w:rsidR="00C35CCA">
        <w:t xml:space="preserve">or designee’s </w:t>
      </w:r>
      <w:r w:rsidR="00C35CCA" w:rsidRPr="00CD76D7">
        <w:t>signature</w:t>
      </w:r>
      <w:r w:rsidR="00C35CCA" w:rsidRPr="00D60E5A" w:rsidDel="006F1D37">
        <w:t xml:space="preserve"> </w:t>
      </w:r>
      <w:r w:rsidR="00C35CCA">
        <w:t>on I</w:t>
      </w:r>
      <w:r w:rsidR="00C35CCA" w:rsidRPr="00D9458D">
        <w:t>tem ISA-</w:t>
      </w:r>
      <w:r w:rsidR="00C35CCA">
        <w:t>Technical-</w:t>
      </w:r>
      <w:r w:rsidR="00F85BED">
        <w:t>5</w:t>
      </w:r>
    </w:p>
    <w:p w14:paraId="17F9F10C" w14:textId="726633FE" w:rsidR="00FA2725" w:rsidRPr="00D9458D" w:rsidRDefault="00FA2725" w:rsidP="00C922FB">
      <w:pPr>
        <w:pStyle w:val="JournalTOPIC"/>
      </w:pPr>
      <w:bookmarkStart w:id="84" w:name="_Toc144806352"/>
      <w:bookmarkStart w:id="85" w:name="_Toc144998207"/>
      <w:r w:rsidRPr="00D9458D">
        <w:lastRenderedPageBreak/>
        <w:t>(ISA-</w:t>
      </w:r>
      <w:r>
        <w:t>Technical</w:t>
      </w:r>
      <w:r w:rsidRPr="00D9458D">
        <w:t>-</w:t>
      </w:r>
      <w:r w:rsidR="00E66E92">
        <w:t>6</w:t>
      </w:r>
      <w:r w:rsidRPr="00D9458D">
        <w:t xml:space="preserve">) </w:t>
      </w:r>
      <w:r>
        <w:t>Design Controls</w:t>
      </w:r>
      <w:bookmarkEnd w:id="84"/>
      <w:bookmarkEnd w:id="85"/>
    </w:p>
    <w:p w14:paraId="5D084D06" w14:textId="77777777" w:rsidR="005150CC" w:rsidRPr="005150CC" w:rsidRDefault="005150CC" w:rsidP="005150CC">
      <w:pPr>
        <w:pStyle w:val="JOURNALHeading2"/>
      </w:pPr>
      <w:r w:rsidRPr="005150CC">
        <w:t>PURPOSE:</w:t>
      </w:r>
    </w:p>
    <w:p w14:paraId="41F182D5" w14:textId="697DF157" w:rsidR="00FA2725" w:rsidRPr="00D9458D" w:rsidRDefault="00FA2725" w:rsidP="00016440">
      <w:pPr>
        <w:pStyle w:val="BodyText"/>
      </w:pPr>
      <w:r>
        <w:t>The purpose of t</w:t>
      </w:r>
      <w:r w:rsidRPr="00D9458D">
        <w:t xml:space="preserve">his activity </w:t>
      </w:r>
      <w:r>
        <w:t>is to</w:t>
      </w:r>
      <w:r w:rsidRPr="00D9458D">
        <w:t xml:space="preserve"> </w:t>
      </w:r>
      <w:r>
        <w:t xml:space="preserve">familiarize you with inspecting the </w:t>
      </w:r>
      <w:r w:rsidR="00FB13AA">
        <w:t>two</w:t>
      </w:r>
      <w:r>
        <w:t xml:space="preserve"> individual elements of Design Controls: Design Development and Modifications. This activity will </w:t>
      </w:r>
      <w:r w:rsidR="000D31D9">
        <w:t>familiarize</w:t>
      </w:r>
      <w:r>
        <w:t xml:space="preserve"> you with the documents to view, and the interviews to conduct to ensure successful implementation of </w:t>
      </w:r>
      <w:r w:rsidR="00772100">
        <w:t>Design</w:t>
      </w:r>
      <w:r>
        <w:t xml:space="preserve"> Controls by licensees.</w:t>
      </w:r>
    </w:p>
    <w:p w14:paraId="4893CFF5" w14:textId="2A327084" w:rsidR="00FA2725" w:rsidRPr="0022191F" w:rsidRDefault="005150CC" w:rsidP="0022191F">
      <w:pPr>
        <w:pStyle w:val="JOURNALHeading2"/>
      </w:pPr>
      <w:r w:rsidRPr="005150CC">
        <w:rPr>
          <w:bCs w:val="0"/>
        </w:rPr>
        <w:t>COMPETENCY</w:t>
      </w:r>
      <w:r w:rsidR="0022191F">
        <w:rPr>
          <w:bCs w:val="0"/>
        </w:rPr>
        <w:t xml:space="preserve"> AREA</w:t>
      </w:r>
      <w:r w:rsidRPr="005150CC">
        <w:rPr>
          <w:bCs w:val="0"/>
        </w:rPr>
        <w:t>:</w:t>
      </w:r>
      <w:r w:rsidR="00FA2725">
        <w:rPr>
          <w:b/>
        </w:rPr>
        <w:tab/>
      </w:r>
      <w:r w:rsidR="00FA2725" w:rsidRPr="00D9458D">
        <w:t>INSPECTION</w:t>
      </w:r>
    </w:p>
    <w:p w14:paraId="49A48CF7" w14:textId="42F0C7EC" w:rsidR="00FA2725" w:rsidRPr="000508A0" w:rsidRDefault="00FA2725" w:rsidP="000508A0">
      <w:pPr>
        <w:pStyle w:val="JOURNALHeading2"/>
      </w:pPr>
      <w:r w:rsidRPr="00D9458D">
        <w:t xml:space="preserve">LEVEL </w:t>
      </w:r>
      <w:r w:rsidR="008C4DED">
        <w:t>OF EFFORT:</w:t>
      </w:r>
      <w:r>
        <w:rPr>
          <w:b/>
        </w:rPr>
        <w:tab/>
      </w:r>
      <w:r>
        <w:t>12</w:t>
      </w:r>
      <w:r w:rsidRPr="00D9458D">
        <w:t xml:space="preserve"> hours</w:t>
      </w:r>
    </w:p>
    <w:p w14:paraId="0FE05E8C" w14:textId="3417C581" w:rsidR="008C4DED" w:rsidRDefault="00FA2725" w:rsidP="000508A0">
      <w:pPr>
        <w:pStyle w:val="JOURNALHeading2"/>
      </w:pPr>
      <w:r w:rsidRPr="00146B67">
        <w:t>REFERENCES:</w:t>
      </w:r>
    </w:p>
    <w:p w14:paraId="26D22E3C" w14:textId="24B38282" w:rsidR="00FA2725" w:rsidRDefault="00FA2725" w:rsidP="001D4F78">
      <w:pPr>
        <w:pStyle w:val="BodyText"/>
        <w:numPr>
          <w:ilvl w:val="0"/>
          <w:numId w:val="287"/>
        </w:numPr>
      </w:pPr>
      <w:r>
        <w:t xml:space="preserve">NUREG/CR-6314, </w:t>
      </w:r>
      <w:r w:rsidR="004C2170">
        <w:t>“</w:t>
      </w:r>
      <w:r>
        <w:t>Quality Assurance Inspections for Shipping and Storage Containers</w:t>
      </w:r>
      <w:r w:rsidR="004C2170">
        <w:t>”</w:t>
      </w:r>
    </w:p>
    <w:p w14:paraId="27FAA366" w14:textId="1E3D0410" w:rsidR="00FA2725" w:rsidRDefault="00FA2725" w:rsidP="001D4F78">
      <w:pPr>
        <w:pStyle w:val="BodyText"/>
        <w:numPr>
          <w:ilvl w:val="0"/>
          <w:numId w:val="287"/>
        </w:numPr>
      </w:pPr>
      <w:r>
        <w:t>10 CFR Part 71</w:t>
      </w:r>
      <w:r w:rsidR="00BD74E8">
        <w:t>, Subpart H</w:t>
      </w:r>
      <w:r w:rsidR="00BD0A73">
        <w:t>, “Quality Assurance”</w:t>
      </w:r>
    </w:p>
    <w:p w14:paraId="29FC75BD" w14:textId="3FC89724" w:rsidR="00FA2725" w:rsidRDefault="00FA2725" w:rsidP="001D4F78">
      <w:pPr>
        <w:pStyle w:val="BodyText"/>
        <w:numPr>
          <w:ilvl w:val="0"/>
          <w:numId w:val="287"/>
        </w:numPr>
      </w:pPr>
      <w:r>
        <w:t>10 CFR Part 72</w:t>
      </w:r>
      <w:r w:rsidR="00BD74E8">
        <w:t>, Subpart G</w:t>
      </w:r>
      <w:r w:rsidR="00BD0A73">
        <w:t>, “Quality Assurance”</w:t>
      </w:r>
    </w:p>
    <w:p w14:paraId="6EDEB8D7" w14:textId="0DB6C41A" w:rsidR="0004755A" w:rsidRDefault="0004755A" w:rsidP="001D4F78">
      <w:pPr>
        <w:pStyle w:val="BodyText"/>
        <w:numPr>
          <w:ilvl w:val="0"/>
          <w:numId w:val="287"/>
        </w:numPr>
      </w:pPr>
      <w:r>
        <w:t xml:space="preserve">Latest Revision of RG 7.10, </w:t>
      </w:r>
      <w:r w:rsidR="004C2170">
        <w:t>“</w:t>
      </w:r>
      <w:r>
        <w:t>Establishing Quality Assurance Programs for Packaging Used in Transport of Radioactive Material</w:t>
      </w:r>
      <w:r w:rsidR="004C2170">
        <w:t>”</w:t>
      </w:r>
    </w:p>
    <w:p w14:paraId="3913863C" w14:textId="2818C5D9" w:rsidR="00FA2725" w:rsidRPr="00271717" w:rsidRDefault="00FA2725" w:rsidP="001D4F78">
      <w:pPr>
        <w:pStyle w:val="BodyText"/>
        <w:numPr>
          <w:ilvl w:val="0"/>
          <w:numId w:val="287"/>
        </w:numPr>
      </w:pPr>
      <w:r>
        <w:rPr>
          <w:bCs/>
        </w:rPr>
        <w:t>ASME NQA-1</w:t>
      </w:r>
      <w:r w:rsidR="00BD0A73">
        <w:rPr>
          <w:bCs/>
        </w:rPr>
        <w:t xml:space="preserve"> (Latest NRC Endorsed Version)</w:t>
      </w:r>
      <w:r>
        <w:rPr>
          <w:bCs/>
        </w:rPr>
        <w:t>, “Quality Assurance Requirements for Nuclear Facilities</w:t>
      </w:r>
      <w:r w:rsidR="008B30BA">
        <w:rPr>
          <w:bCs/>
        </w:rPr>
        <w:t>”</w:t>
      </w:r>
    </w:p>
    <w:p w14:paraId="72F0F408" w14:textId="77777777" w:rsidR="00222E5F" w:rsidRDefault="00FA2725" w:rsidP="001D4F78">
      <w:pPr>
        <w:pStyle w:val="BodyText"/>
        <w:numPr>
          <w:ilvl w:val="0"/>
          <w:numId w:val="287"/>
        </w:numPr>
      </w:pPr>
      <w:r>
        <w:rPr>
          <w:bCs/>
        </w:rPr>
        <w:t>RG 3.72, “Guidance for Implementation of 10 CFR 72.48, “Changes, Tests, and Experiments”</w:t>
      </w:r>
    </w:p>
    <w:p w14:paraId="035AAFAD" w14:textId="70C93B32" w:rsidR="00FA2725" w:rsidRDefault="00FA2725" w:rsidP="001D4F78">
      <w:pPr>
        <w:pStyle w:val="BodyText"/>
        <w:numPr>
          <w:ilvl w:val="0"/>
          <w:numId w:val="287"/>
        </w:numPr>
      </w:pPr>
      <w:r>
        <w:t>IMC 0335, “Changes Tests, and Experiments”</w:t>
      </w:r>
    </w:p>
    <w:p w14:paraId="5B086028" w14:textId="0058105B" w:rsidR="00FA2725" w:rsidRDefault="00FA2725" w:rsidP="001D4F78">
      <w:pPr>
        <w:pStyle w:val="BodyText"/>
        <w:numPr>
          <w:ilvl w:val="0"/>
          <w:numId w:val="287"/>
        </w:numPr>
      </w:pPr>
      <w:r>
        <w:t>NEI 12-04, “Guidelines for 10 CFR 72.4</w:t>
      </w:r>
      <w:r w:rsidR="009B487F">
        <w:t>8</w:t>
      </w:r>
      <w:r>
        <w:t xml:space="preserve"> Implementations”</w:t>
      </w:r>
    </w:p>
    <w:p w14:paraId="0A0311CF" w14:textId="2806BBB0" w:rsidR="00FA2725" w:rsidRDefault="00FA2725" w:rsidP="001D4F78">
      <w:pPr>
        <w:pStyle w:val="BodyText"/>
        <w:numPr>
          <w:ilvl w:val="0"/>
          <w:numId w:val="287"/>
        </w:numPr>
      </w:pPr>
      <w:r>
        <w:t>IN 97-039, “Inadequate 10 CFR 72.48 Safety Evaluation of Independent Spent Fuel Storage Installations”</w:t>
      </w:r>
    </w:p>
    <w:p w14:paraId="4916CF72" w14:textId="2404C455" w:rsidR="00FA2725" w:rsidRDefault="005F3AAD" w:rsidP="001D4F78">
      <w:pPr>
        <w:pStyle w:val="BodyText"/>
        <w:numPr>
          <w:ilvl w:val="0"/>
          <w:numId w:val="287"/>
        </w:numPr>
      </w:pPr>
      <w:r>
        <w:t xml:space="preserve">Legacy </w:t>
      </w:r>
      <w:r w:rsidR="00FA2725">
        <w:t>SFST-ISG 21, “Use of Computational Modeling Software”</w:t>
      </w:r>
    </w:p>
    <w:p w14:paraId="132B9245" w14:textId="2BE56B60" w:rsidR="00FA2725" w:rsidRDefault="00FA2725" w:rsidP="001D4F78">
      <w:pPr>
        <w:pStyle w:val="BodyText"/>
        <w:numPr>
          <w:ilvl w:val="0"/>
          <w:numId w:val="287"/>
        </w:numPr>
      </w:pPr>
      <w:r>
        <w:t>Licensee 10 CFR 72.48 procedure (if available)</w:t>
      </w:r>
    </w:p>
    <w:p w14:paraId="033872F7" w14:textId="5CFDB8B8" w:rsidR="00FA2725" w:rsidRDefault="00FA2725" w:rsidP="001D4F78">
      <w:pPr>
        <w:pStyle w:val="BodyText"/>
        <w:numPr>
          <w:ilvl w:val="0"/>
          <w:numId w:val="287"/>
        </w:numPr>
      </w:pPr>
      <w:r>
        <w:t>RIS 12-05: “Clarifying the Relationship Between 10 CFR 72.212 and 10 CFR 72.48 Evaluations”</w:t>
      </w:r>
    </w:p>
    <w:p w14:paraId="2078EC88" w14:textId="0CA44D61" w:rsidR="00FA2725" w:rsidRPr="00FA4083" w:rsidRDefault="00FA2725" w:rsidP="001D4F78">
      <w:pPr>
        <w:pStyle w:val="BodyText"/>
        <w:numPr>
          <w:ilvl w:val="0"/>
          <w:numId w:val="287"/>
        </w:numPr>
      </w:pPr>
      <w:r>
        <w:t>Sample NRC Approved QAP for sections pertaining to Design Controls, and if possible, implementing procedures.</w:t>
      </w:r>
    </w:p>
    <w:p w14:paraId="086E062C" w14:textId="77777777" w:rsidR="008B6CA5" w:rsidRPr="008B6CA5" w:rsidRDefault="008B6CA5" w:rsidP="008B6CA5">
      <w:pPr>
        <w:pStyle w:val="JOURNALHeading2"/>
      </w:pPr>
      <w:r w:rsidRPr="008B6CA5">
        <w:rPr>
          <w:bCs w:val="0"/>
        </w:rPr>
        <w:lastRenderedPageBreak/>
        <w:t>EVALUATION CRITERIA:</w:t>
      </w:r>
    </w:p>
    <w:p w14:paraId="4F860149" w14:textId="486C28F8" w:rsidR="00FA2725" w:rsidRPr="00146B67" w:rsidRDefault="00FA2725" w:rsidP="00B51E36">
      <w:pPr>
        <w:pStyle w:val="BodyText2"/>
        <w:rPr>
          <w:b/>
          <w:bCs/>
        </w:rPr>
      </w:pPr>
      <w:r w:rsidRPr="00D9458D">
        <w:t xml:space="preserve">At the completion of this activity, </w:t>
      </w:r>
      <w:r>
        <w:t>you</w:t>
      </w:r>
      <w:r w:rsidRPr="00D9458D">
        <w:t xml:space="preserve"> should be able to do the following:</w:t>
      </w:r>
    </w:p>
    <w:p w14:paraId="1A8ED080" w14:textId="77777777" w:rsidR="00FA2725" w:rsidRDefault="00FA2725" w:rsidP="00291FA2">
      <w:pPr>
        <w:pStyle w:val="BodyText"/>
        <w:numPr>
          <w:ilvl w:val="0"/>
          <w:numId w:val="288"/>
        </w:numPr>
      </w:pPr>
      <w:r>
        <w:t>Be familiar with the content under Design Controls within NUREG/CR-6314</w:t>
      </w:r>
    </w:p>
    <w:p w14:paraId="2B263243" w14:textId="40A4D805" w:rsidR="00FA2725" w:rsidRDefault="00FA2725" w:rsidP="00291FA2">
      <w:pPr>
        <w:pStyle w:val="BodyText"/>
        <w:numPr>
          <w:ilvl w:val="0"/>
          <w:numId w:val="288"/>
        </w:numPr>
      </w:pPr>
      <w:r>
        <w:t xml:space="preserve">Be able to tie the regulatory requirements listed </w:t>
      </w:r>
      <w:r w:rsidR="002456D4">
        <w:t>i</w:t>
      </w:r>
      <w:r>
        <w:t>n the reference section of this ISA back to the content discussed in NUREG/CR-6314</w:t>
      </w:r>
    </w:p>
    <w:p w14:paraId="36247A6C" w14:textId="05D0745B" w:rsidR="00FA2725" w:rsidRDefault="00FA2725" w:rsidP="00291FA2">
      <w:pPr>
        <w:pStyle w:val="BodyText"/>
        <w:numPr>
          <w:ilvl w:val="0"/>
          <w:numId w:val="288"/>
        </w:numPr>
      </w:pPr>
      <w:r>
        <w:t xml:space="preserve">Be familiar with the Design Control </w:t>
      </w:r>
      <w:r w:rsidR="003C4A5E">
        <w:t>r</w:t>
      </w:r>
      <w:r>
        <w:t>elated contents in ASME NQA-1</w:t>
      </w:r>
    </w:p>
    <w:p w14:paraId="3C00AA0E" w14:textId="77777777" w:rsidR="00FA2725" w:rsidRDefault="00FA2725" w:rsidP="00291FA2">
      <w:pPr>
        <w:pStyle w:val="BodyText"/>
        <w:numPr>
          <w:ilvl w:val="0"/>
          <w:numId w:val="288"/>
        </w:numPr>
      </w:pPr>
      <w:r>
        <w:t>Demonstrate knowledge of the 10 CFR 72.48 process</w:t>
      </w:r>
    </w:p>
    <w:p w14:paraId="1821734E" w14:textId="290C6A34" w:rsidR="00FA2725" w:rsidRDefault="00F2485A" w:rsidP="00291FA2">
      <w:pPr>
        <w:pStyle w:val="BodyText"/>
        <w:numPr>
          <w:ilvl w:val="0"/>
          <w:numId w:val="288"/>
        </w:numPr>
      </w:pPr>
      <w:r>
        <w:t>Describe</w:t>
      </w:r>
      <w:r w:rsidR="00FA2725">
        <w:t xml:space="preserve"> the areas </w:t>
      </w:r>
      <w:r>
        <w:t>and types of</w:t>
      </w:r>
      <w:r w:rsidR="00A2464E">
        <w:t xml:space="preserve"> design</w:t>
      </w:r>
      <w:r>
        <w:t xml:space="preserve"> documents </w:t>
      </w:r>
      <w:r w:rsidR="00FA2725">
        <w:t>to be inspected under Design Development</w:t>
      </w:r>
      <w:r>
        <w:t>.</w:t>
      </w:r>
    </w:p>
    <w:p w14:paraId="4F78ED72" w14:textId="77777777" w:rsidR="00B51E36" w:rsidRDefault="00FA2725" w:rsidP="00B51E36">
      <w:pPr>
        <w:pStyle w:val="BodyText"/>
        <w:numPr>
          <w:ilvl w:val="0"/>
          <w:numId w:val="288"/>
        </w:numPr>
      </w:pPr>
      <w:r>
        <w:t>Understand the controls that are in place for design modifications</w:t>
      </w:r>
      <w:r w:rsidR="00A2464E">
        <w:t>, including the types of design documents that control</w:t>
      </w:r>
      <w:r w:rsidR="00AC313F">
        <w:t xml:space="preserve"> the modification process</w:t>
      </w:r>
      <w:r>
        <w:t>.</w:t>
      </w:r>
    </w:p>
    <w:p w14:paraId="2E0AB3D1" w14:textId="33DD6503" w:rsidR="00B41A67" w:rsidRPr="00B41A67" w:rsidRDefault="00B41A67" w:rsidP="00B41A67">
      <w:pPr>
        <w:pStyle w:val="JOURNALHeading2"/>
      </w:pPr>
      <w:r w:rsidRPr="00B41A67">
        <w:t>TASKS:</w:t>
      </w:r>
    </w:p>
    <w:p w14:paraId="347AAD4B" w14:textId="6730441C" w:rsidR="00FA2725" w:rsidRDefault="00FA2725" w:rsidP="00C45D82">
      <w:pPr>
        <w:pStyle w:val="BodyText"/>
        <w:numPr>
          <w:ilvl w:val="0"/>
          <w:numId w:val="289"/>
        </w:numPr>
      </w:pPr>
      <w:r>
        <w:t xml:space="preserve">Read NUREG/CR-6314, </w:t>
      </w:r>
      <w:r w:rsidR="008818B5">
        <w:t>s</w:t>
      </w:r>
      <w:r>
        <w:t xml:space="preserve">ection </w:t>
      </w:r>
      <w:r w:rsidR="00106AF1">
        <w:t>4.2 Design</w:t>
      </w:r>
      <w:r>
        <w:t xml:space="preserve"> Controls. Tie each part of this section back to the regulatory requirements listed in the part.</w:t>
      </w:r>
    </w:p>
    <w:p w14:paraId="5E3719D2" w14:textId="72F4C80C" w:rsidR="00FA2725" w:rsidRDefault="005B161A" w:rsidP="00C45D82">
      <w:pPr>
        <w:pStyle w:val="BodyText"/>
        <w:numPr>
          <w:ilvl w:val="0"/>
          <w:numId w:val="289"/>
        </w:numPr>
      </w:pPr>
      <w:r>
        <w:t>Read in detail, ASME NQA-1, Part I, Requirement 3, “Design Control</w:t>
      </w:r>
      <w:r w:rsidR="00FF2925">
        <w:t>,</w:t>
      </w:r>
      <w:r>
        <w:t xml:space="preserve">” </w:t>
      </w:r>
      <w:r w:rsidR="00086ED4">
        <w:t xml:space="preserve">and </w:t>
      </w:r>
      <w:r w:rsidR="00FF2925">
        <w:t xml:space="preserve">Part II, </w:t>
      </w:r>
      <w:r w:rsidR="00EC71E2">
        <w:t xml:space="preserve">Subpart 2.7, </w:t>
      </w:r>
      <w:r w:rsidR="00086ED4">
        <w:t>“Quality Assurance Requirements for Computer Software for Nuclear Facility Applications.”</w:t>
      </w:r>
      <w:r w:rsidR="00FF2925">
        <w:t xml:space="preserve"> </w:t>
      </w:r>
      <w:r>
        <w:t>Additionally, read in detail the associated subpart in Part III for this requirement.</w:t>
      </w:r>
    </w:p>
    <w:p w14:paraId="5C8DA8F8" w14:textId="77777777" w:rsidR="00FA2725" w:rsidRDefault="00FA2725" w:rsidP="00C45D82">
      <w:pPr>
        <w:pStyle w:val="BodyText"/>
        <w:numPr>
          <w:ilvl w:val="0"/>
          <w:numId w:val="289"/>
        </w:numPr>
      </w:pPr>
      <w:r>
        <w:t>Review 10 CFR 72.48.</w:t>
      </w:r>
    </w:p>
    <w:p w14:paraId="028FE72C" w14:textId="77777777" w:rsidR="00FA2725" w:rsidRDefault="00FA2725" w:rsidP="00C45D82">
      <w:pPr>
        <w:pStyle w:val="BodyText"/>
        <w:numPr>
          <w:ilvl w:val="0"/>
          <w:numId w:val="289"/>
        </w:numPr>
      </w:pPr>
      <w:r>
        <w:t>Review RG 3.72, including Appendices A and B.</w:t>
      </w:r>
    </w:p>
    <w:p w14:paraId="69D826DF" w14:textId="77777777" w:rsidR="00FA2725" w:rsidRDefault="00FA2725" w:rsidP="00C45D82">
      <w:pPr>
        <w:pStyle w:val="BodyText"/>
        <w:numPr>
          <w:ilvl w:val="0"/>
          <w:numId w:val="289"/>
        </w:numPr>
      </w:pPr>
      <w:r>
        <w:t>Be familiar with the remainder of the reference material in this ISA.</w:t>
      </w:r>
    </w:p>
    <w:p w14:paraId="75334C7B" w14:textId="5DCE604C" w:rsidR="00692455" w:rsidRPr="00832DAD" w:rsidRDefault="00692455" w:rsidP="00C45D82">
      <w:pPr>
        <w:pStyle w:val="BodyText"/>
        <w:numPr>
          <w:ilvl w:val="0"/>
          <w:numId w:val="289"/>
        </w:numPr>
      </w:pPr>
      <w:r>
        <w:t xml:space="preserve">At a CoC holder’s facility, gain a general understanding of the CoC holder’s </w:t>
      </w:r>
      <w:r w:rsidR="00B65F33">
        <w:t>design control</w:t>
      </w:r>
      <w:r>
        <w:t xml:space="preserve"> program through a combination of discussions with a qualified inspector and interviews of CoC holder</w:t>
      </w:r>
      <w:r w:rsidR="00B65F33">
        <w:t xml:space="preserve"> engineering</w:t>
      </w:r>
      <w:r>
        <w:t xml:space="preserve"> personnel. Review a sample of </w:t>
      </w:r>
      <w:r w:rsidR="00EC7E88">
        <w:t xml:space="preserve">design documents such as </w:t>
      </w:r>
      <w:r w:rsidR="00FB2C6B">
        <w:t xml:space="preserve">project plans, engineering changes, drawings, </w:t>
      </w:r>
      <w:r w:rsidR="00E87B6C">
        <w:t xml:space="preserve">design reviews, and </w:t>
      </w:r>
      <w:r w:rsidR="00371608">
        <w:t xml:space="preserve">quality </w:t>
      </w:r>
      <w:r w:rsidR="00FB2C6B">
        <w:t>computer code verification and validations (V&amp;Vs)</w:t>
      </w:r>
      <w:r w:rsidR="00E87B6C">
        <w:t>.</w:t>
      </w:r>
    </w:p>
    <w:p w14:paraId="3E330A60" w14:textId="77777777" w:rsidR="00FA2725" w:rsidRDefault="00FA2725" w:rsidP="00C45D82">
      <w:pPr>
        <w:pStyle w:val="BodyText"/>
        <w:numPr>
          <w:ilvl w:val="0"/>
          <w:numId w:val="289"/>
        </w:numPr>
      </w:pPr>
      <w:r>
        <w:t>Review a 10 CFR 72.48 screening and evaluation.</w:t>
      </w:r>
    </w:p>
    <w:p w14:paraId="62666262" w14:textId="7E25B076" w:rsidR="000A2D11" w:rsidRDefault="000A2D11" w:rsidP="00C45D82">
      <w:pPr>
        <w:pStyle w:val="BodyText"/>
        <w:numPr>
          <w:ilvl w:val="0"/>
          <w:numId w:val="289"/>
        </w:numPr>
      </w:pPr>
      <w:r>
        <w:t>Locate and become familiar with the legacy ISG information provided in the reference section of this ISA. Meet with your supervisor or the person designated to be the resource for this activity on their applicability.</w:t>
      </w:r>
    </w:p>
    <w:p w14:paraId="78CB5407" w14:textId="06EFAA9D" w:rsidR="00B57D56" w:rsidRDefault="00FA2725" w:rsidP="00B51E36">
      <w:pPr>
        <w:pStyle w:val="BodyText"/>
        <w:numPr>
          <w:ilvl w:val="0"/>
          <w:numId w:val="289"/>
        </w:numPr>
      </w:pPr>
      <w:r>
        <w:t>Meet with your supervisor or the person designated to be the resource for this activity to discuss the items listed in the evaluation criteria section.</w:t>
      </w:r>
    </w:p>
    <w:p w14:paraId="59DEB729" w14:textId="3370F35F" w:rsidR="00FA2725" w:rsidRDefault="00D86B04" w:rsidP="00D86B04">
      <w:pPr>
        <w:pStyle w:val="JOURNALHeading2"/>
      </w:pPr>
      <w:r w:rsidRPr="00D86B04">
        <w:lastRenderedPageBreak/>
        <w:t>DOCUMENTATION:</w:t>
      </w:r>
      <w:r w:rsidRPr="00D86B04">
        <w:tab/>
      </w:r>
      <w:r w:rsidR="00FA2725">
        <w:t>You</w:t>
      </w:r>
      <w:r w:rsidR="00FA2725" w:rsidRPr="00256A59">
        <w:t xml:space="preserve"> should</w:t>
      </w:r>
      <w:r w:rsidR="00FA2725">
        <w:rPr>
          <w:b/>
        </w:rPr>
        <w:t xml:space="preserve"> </w:t>
      </w:r>
      <w:r w:rsidR="00FA2725">
        <w:t>o</w:t>
      </w:r>
      <w:r w:rsidR="00FA2725" w:rsidRPr="00CD76D7">
        <w:t xml:space="preserve">btain </w:t>
      </w:r>
      <w:r w:rsidR="00FA2725">
        <w:t>your</w:t>
      </w:r>
      <w:r w:rsidR="00FA2725" w:rsidRPr="00CD76D7">
        <w:t xml:space="preserve"> </w:t>
      </w:r>
      <w:r w:rsidR="00FA2725">
        <w:t xml:space="preserve">immediate </w:t>
      </w:r>
      <w:r w:rsidR="00FA2725" w:rsidRPr="00CD76D7">
        <w:t>supervisor</w:t>
      </w:r>
      <w:r w:rsidR="00FA2725">
        <w:t>’</w:t>
      </w:r>
      <w:r w:rsidR="00FA2725" w:rsidRPr="00CD76D7">
        <w:t xml:space="preserve">s </w:t>
      </w:r>
      <w:r w:rsidR="00FA2725">
        <w:t xml:space="preserve">or designee’s </w:t>
      </w:r>
      <w:r w:rsidR="00FA2725" w:rsidRPr="00CD76D7">
        <w:t>signature</w:t>
      </w:r>
      <w:r w:rsidR="00FA2725" w:rsidRPr="00D60E5A" w:rsidDel="006F1D37">
        <w:t xml:space="preserve"> </w:t>
      </w:r>
      <w:r w:rsidR="00FA2725">
        <w:t>on I</w:t>
      </w:r>
      <w:r w:rsidR="00FA2725" w:rsidRPr="00D9458D">
        <w:t>tem ISA-</w:t>
      </w:r>
      <w:r w:rsidR="00FA2725">
        <w:t>Technical-</w:t>
      </w:r>
      <w:r w:rsidR="00257280">
        <w:t>6.</w:t>
      </w:r>
    </w:p>
    <w:p w14:paraId="25D1A9CF" w14:textId="2BE5F289" w:rsidR="0001405E" w:rsidRPr="00D9458D" w:rsidRDefault="0001405E" w:rsidP="0069770E">
      <w:pPr>
        <w:pStyle w:val="JournalTOPIC"/>
      </w:pPr>
      <w:bookmarkStart w:id="86" w:name="_Toc144806353"/>
      <w:bookmarkStart w:id="87" w:name="_Toc144998208"/>
      <w:r w:rsidRPr="00D9458D">
        <w:lastRenderedPageBreak/>
        <w:t>(ISA-</w:t>
      </w:r>
      <w:r>
        <w:t>Technical</w:t>
      </w:r>
      <w:r w:rsidRPr="00D9458D">
        <w:t>-</w:t>
      </w:r>
      <w:r w:rsidR="00E66E92">
        <w:t>7</w:t>
      </w:r>
      <w:r w:rsidRPr="00D9458D">
        <w:t xml:space="preserve">) </w:t>
      </w:r>
      <w:r>
        <w:t>Fabrication Controls Part I (</w:t>
      </w:r>
      <w:r w:rsidR="001E31A2">
        <w:t xml:space="preserve">Material Procurement, </w:t>
      </w:r>
      <w:r w:rsidR="00372D1F">
        <w:br/>
      </w:r>
      <w:r>
        <w:t>Commercial Grade Dedication, Part 21 Reports)</w:t>
      </w:r>
      <w:bookmarkEnd w:id="86"/>
      <w:bookmarkEnd w:id="87"/>
    </w:p>
    <w:p w14:paraId="3393FCEB" w14:textId="77777777" w:rsidR="005150CC" w:rsidRPr="005150CC" w:rsidRDefault="005150CC" w:rsidP="005150CC">
      <w:pPr>
        <w:pStyle w:val="JOURNALHeading2"/>
      </w:pPr>
      <w:r w:rsidRPr="005150CC">
        <w:t>PURPOSE:</w:t>
      </w:r>
    </w:p>
    <w:p w14:paraId="0A25A2BD" w14:textId="70091A3F" w:rsidR="0001405E" w:rsidRPr="00D9458D" w:rsidRDefault="0001405E" w:rsidP="00016440">
      <w:pPr>
        <w:pStyle w:val="BodyText"/>
      </w:pPr>
      <w:r>
        <w:t>The purpose of t</w:t>
      </w:r>
      <w:r w:rsidRPr="00D9458D">
        <w:t xml:space="preserve">his activity </w:t>
      </w:r>
      <w:r>
        <w:t>is to</w:t>
      </w:r>
      <w:r w:rsidRPr="00D9458D">
        <w:t xml:space="preserve"> </w:t>
      </w:r>
      <w:r>
        <w:t>familiarize you with o</w:t>
      </w:r>
      <w:r w:rsidR="00156259">
        <w:t>ne</w:t>
      </w:r>
      <w:r>
        <w:t xml:space="preserve"> of the </w:t>
      </w:r>
      <w:r w:rsidR="00156259">
        <w:t xml:space="preserve">major </w:t>
      </w:r>
      <w:r>
        <w:t xml:space="preserve">elements of Fabrication Controls: </w:t>
      </w:r>
      <w:r w:rsidR="00E00417">
        <w:t xml:space="preserve">Material Procurement, which includes </w:t>
      </w:r>
      <w:r>
        <w:t>Commercial Grade Dedication (CGD)</w:t>
      </w:r>
      <w:r w:rsidR="00E00417">
        <w:t xml:space="preserve"> as a method for procuring commercial materials for important-to-safety applications.</w:t>
      </w:r>
      <w:r>
        <w:t xml:space="preserve"> </w:t>
      </w:r>
      <w:r w:rsidR="00E00417">
        <w:t>In addition</w:t>
      </w:r>
      <w:r>
        <w:t>, Part</w:t>
      </w:r>
      <w:r w:rsidR="00890187">
        <w:t> </w:t>
      </w:r>
      <w:r>
        <w:t>21 Reports</w:t>
      </w:r>
      <w:r w:rsidR="0057225F">
        <w:t xml:space="preserve"> is included in this activity as </w:t>
      </w:r>
      <w:r w:rsidR="00FB4A6F">
        <w:t xml:space="preserve">it directly relates to </w:t>
      </w:r>
      <w:r w:rsidR="0021782B">
        <w:t xml:space="preserve">procured materials that are identified as </w:t>
      </w:r>
      <w:r w:rsidR="0016522C">
        <w:t>c</w:t>
      </w:r>
      <w:r w:rsidR="006B5495">
        <w:t>on</w:t>
      </w:r>
      <w:r w:rsidR="001E31A2">
        <w:t>taining defects that could create a substantial safety hazard</w:t>
      </w:r>
      <w:r>
        <w:t>.</w:t>
      </w:r>
      <w:r w:rsidR="00A8349C">
        <w:t xml:space="preserve"> This activity will familiarize you with the documents to view, and the interviews to conduct to ensure successful implementation of </w:t>
      </w:r>
      <w:r w:rsidR="00FF11EF">
        <w:t>Fabrication</w:t>
      </w:r>
      <w:r w:rsidR="00A8349C">
        <w:t xml:space="preserve"> Controls by licensees.</w:t>
      </w:r>
    </w:p>
    <w:p w14:paraId="472EAE7B" w14:textId="1639303F" w:rsidR="0001405E" w:rsidRPr="00143024" w:rsidRDefault="005150CC" w:rsidP="00143024">
      <w:pPr>
        <w:pStyle w:val="JOURNALHeading2"/>
      </w:pPr>
      <w:r w:rsidRPr="005150CC">
        <w:rPr>
          <w:bCs w:val="0"/>
        </w:rPr>
        <w:t>COMPETENCY</w:t>
      </w:r>
      <w:r w:rsidR="00143024">
        <w:rPr>
          <w:bCs w:val="0"/>
        </w:rPr>
        <w:t xml:space="preserve"> AREA</w:t>
      </w:r>
      <w:r w:rsidRPr="005150CC">
        <w:rPr>
          <w:bCs w:val="0"/>
        </w:rPr>
        <w:t>:</w:t>
      </w:r>
      <w:r w:rsidR="0001405E">
        <w:rPr>
          <w:b/>
        </w:rPr>
        <w:tab/>
      </w:r>
      <w:r w:rsidR="0001405E" w:rsidRPr="00D9458D">
        <w:t>INSPECTION</w:t>
      </w:r>
    </w:p>
    <w:p w14:paraId="302140A9" w14:textId="6A5E41A6" w:rsidR="0001405E" w:rsidRPr="00143024" w:rsidRDefault="0001405E" w:rsidP="00143024">
      <w:pPr>
        <w:pStyle w:val="JOURNALHeading2"/>
      </w:pPr>
      <w:r w:rsidRPr="00D9458D">
        <w:t xml:space="preserve">LEVEL </w:t>
      </w:r>
      <w:r w:rsidR="008C4DED">
        <w:t>OF EFFORT:</w:t>
      </w:r>
      <w:r>
        <w:rPr>
          <w:b/>
        </w:rPr>
        <w:tab/>
      </w:r>
      <w:r>
        <w:t>40</w:t>
      </w:r>
      <w:r w:rsidRPr="00D9458D">
        <w:t xml:space="preserve"> hours</w:t>
      </w:r>
    </w:p>
    <w:p w14:paraId="0B46E04D" w14:textId="2F7820D1" w:rsidR="008C4DED" w:rsidRDefault="0001405E" w:rsidP="002E0DD7">
      <w:pPr>
        <w:pStyle w:val="JOURNALHeading2"/>
      </w:pPr>
      <w:r w:rsidRPr="00146B67">
        <w:t>REFERENCES:</w:t>
      </w:r>
    </w:p>
    <w:p w14:paraId="368AC4AA" w14:textId="5D65A5DD" w:rsidR="0001405E" w:rsidRPr="00832DAD" w:rsidRDefault="0001405E" w:rsidP="005812E4">
      <w:pPr>
        <w:pStyle w:val="BodyText"/>
        <w:numPr>
          <w:ilvl w:val="0"/>
          <w:numId w:val="290"/>
        </w:numPr>
      </w:pPr>
      <w:r w:rsidRPr="00832DAD">
        <w:t xml:space="preserve">NUREG/CR-6314, </w:t>
      </w:r>
      <w:r w:rsidR="0017704B">
        <w:t>“</w:t>
      </w:r>
      <w:r w:rsidRPr="00832DAD">
        <w:t>Quality Assurance Inspections for Shipping and Storage Containers</w:t>
      </w:r>
      <w:r w:rsidR="0017704B">
        <w:t>”</w:t>
      </w:r>
    </w:p>
    <w:p w14:paraId="6457A54A" w14:textId="100EC9ED" w:rsidR="008F3B51" w:rsidRPr="00832DAD" w:rsidRDefault="0001405E" w:rsidP="00A80927">
      <w:pPr>
        <w:pStyle w:val="BodyText"/>
        <w:numPr>
          <w:ilvl w:val="0"/>
          <w:numId w:val="290"/>
        </w:numPr>
      </w:pPr>
      <w:r w:rsidRPr="00832DAD">
        <w:t xml:space="preserve">10 CFR Part </w:t>
      </w:r>
      <w:r w:rsidR="008F3B51" w:rsidRPr="00832DAD">
        <w:t>7</w:t>
      </w:r>
      <w:r w:rsidRPr="00832DAD">
        <w:t xml:space="preserve">1, </w:t>
      </w:r>
      <w:r w:rsidR="008F3B51" w:rsidRPr="00832DAD">
        <w:t>Subpart H</w:t>
      </w:r>
      <w:r w:rsidR="00224CB3">
        <w:t>, “Quality Assurance”</w:t>
      </w:r>
    </w:p>
    <w:p w14:paraId="269FF192" w14:textId="6F7E72B5" w:rsidR="0001405E" w:rsidRPr="00832DAD" w:rsidRDefault="008F3B51" w:rsidP="00A80927">
      <w:pPr>
        <w:pStyle w:val="BodyText"/>
        <w:numPr>
          <w:ilvl w:val="0"/>
          <w:numId w:val="290"/>
        </w:numPr>
      </w:pPr>
      <w:r w:rsidRPr="00832DAD">
        <w:t xml:space="preserve">10 CFR Part </w:t>
      </w:r>
      <w:r w:rsidR="0001405E" w:rsidRPr="00832DAD">
        <w:t>72</w:t>
      </w:r>
      <w:r w:rsidRPr="00832DAD">
        <w:t>, Subpart G</w:t>
      </w:r>
      <w:r w:rsidR="00224CB3">
        <w:t>, “Quality Assurance”</w:t>
      </w:r>
    </w:p>
    <w:p w14:paraId="5A22BC4C" w14:textId="448E16A2" w:rsidR="008F3B51" w:rsidRPr="00832DAD" w:rsidRDefault="008F3B51" w:rsidP="00A80927">
      <w:pPr>
        <w:pStyle w:val="BodyText"/>
        <w:numPr>
          <w:ilvl w:val="0"/>
          <w:numId w:val="290"/>
        </w:numPr>
      </w:pPr>
      <w:r w:rsidRPr="00832DAD">
        <w:t>10 CFR Part 21</w:t>
      </w:r>
      <w:r w:rsidR="002B45F6">
        <w:t>, “Reporting of Defects and Noncompliance”</w:t>
      </w:r>
    </w:p>
    <w:p w14:paraId="53DE2BF2" w14:textId="0F354F0B" w:rsidR="0001405E" w:rsidRPr="00832DAD" w:rsidRDefault="0001405E" w:rsidP="00A80927">
      <w:pPr>
        <w:pStyle w:val="BodyText"/>
        <w:numPr>
          <w:ilvl w:val="0"/>
          <w:numId w:val="290"/>
        </w:numPr>
      </w:pPr>
      <w:r w:rsidRPr="00832DAD">
        <w:t>ASME NQA-1</w:t>
      </w:r>
      <w:r w:rsidR="002B45F6">
        <w:t xml:space="preserve"> </w:t>
      </w:r>
      <w:r w:rsidR="002B45F6" w:rsidRPr="00832DAD">
        <w:t>(Latest NRC Endorsed Revision)</w:t>
      </w:r>
      <w:r w:rsidRPr="00832DAD">
        <w:t>, “Quality Assurance Requirements for Nuclear Facility Applications,”</w:t>
      </w:r>
    </w:p>
    <w:p w14:paraId="3D976617" w14:textId="77777777" w:rsidR="0001405E" w:rsidRPr="00832DAD" w:rsidRDefault="0001405E" w:rsidP="00A80927">
      <w:pPr>
        <w:pStyle w:val="BodyText"/>
        <w:numPr>
          <w:ilvl w:val="0"/>
          <w:numId w:val="290"/>
        </w:numPr>
      </w:pPr>
      <w:r w:rsidRPr="00832DAD">
        <w:t>RG 1.164, “Dedication of Commercial-Grade Items for Use in Nuclear Power Plants,” Current Revision</w:t>
      </w:r>
    </w:p>
    <w:p w14:paraId="19692B56" w14:textId="019239EC" w:rsidR="0001405E" w:rsidRPr="00832DAD" w:rsidRDefault="0001405E" w:rsidP="00A80927">
      <w:pPr>
        <w:pStyle w:val="BodyText"/>
        <w:numPr>
          <w:ilvl w:val="0"/>
          <w:numId w:val="290"/>
        </w:numPr>
      </w:pPr>
      <w:r w:rsidRPr="00832DAD">
        <w:t>RG 1.231, “Acceptance of Commercial-Grade Design and Analysis Computer Programs Used in Safety-Related Applications for Nuclear Power Plants,” Current Revision</w:t>
      </w:r>
    </w:p>
    <w:p w14:paraId="6EBE91DB" w14:textId="5C758465" w:rsidR="0001405E" w:rsidRPr="00832DAD" w:rsidRDefault="007E073C" w:rsidP="00A80927">
      <w:pPr>
        <w:pStyle w:val="BodyText"/>
        <w:numPr>
          <w:ilvl w:val="0"/>
          <w:numId w:val="290"/>
        </w:numPr>
      </w:pPr>
      <w:r>
        <w:t xml:space="preserve">Latest Revision of </w:t>
      </w:r>
      <w:r w:rsidR="0001405E" w:rsidRPr="00832DAD">
        <w:t>RG 7.10, “Establishing Quality Assurance Programs for Packagings used in Transport of Radioactive Material,”</w:t>
      </w:r>
    </w:p>
    <w:p w14:paraId="199366D5" w14:textId="77777777" w:rsidR="0001405E" w:rsidRPr="00832DAD" w:rsidRDefault="0001405E" w:rsidP="00A80927">
      <w:pPr>
        <w:pStyle w:val="BodyText"/>
        <w:numPr>
          <w:ilvl w:val="0"/>
          <w:numId w:val="290"/>
        </w:numPr>
      </w:pPr>
      <w:r w:rsidRPr="00832DAD">
        <w:t>EPRI Technical Report 1025243, “Plant Engineering: Guideline for the Acceptance of Commercial-Grade Design and Analysis Computer Programs Used in Nuclear Safety-Related Applications,” Revision 1, issued December 2013</w:t>
      </w:r>
    </w:p>
    <w:p w14:paraId="33E2CC5A" w14:textId="77777777" w:rsidR="00F301F9" w:rsidRPr="008F3B51" w:rsidRDefault="00F301F9" w:rsidP="00E94B48">
      <w:pPr>
        <w:pStyle w:val="BodyText"/>
        <w:numPr>
          <w:ilvl w:val="0"/>
          <w:numId w:val="290"/>
        </w:numPr>
      </w:pPr>
      <w:r w:rsidRPr="008F3B51">
        <w:t>RIS 18-05, “Supplier Oversight Issues Identified During Recent NRC Vendor Inspections”</w:t>
      </w:r>
    </w:p>
    <w:p w14:paraId="31DBFA5A" w14:textId="72D67B45" w:rsidR="00251917" w:rsidRPr="00364FBF" w:rsidRDefault="00486A95" w:rsidP="00E94B48">
      <w:pPr>
        <w:pStyle w:val="BodyText"/>
        <w:numPr>
          <w:ilvl w:val="0"/>
          <w:numId w:val="290"/>
        </w:numPr>
      </w:pPr>
      <w:r w:rsidRPr="00832DAD">
        <w:t>IN 18-11, “Kobe Steel Quality Assurance Record Falsification”</w:t>
      </w:r>
    </w:p>
    <w:p w14:paraId="2B62C4C7" w14:textId="79E2F318" w:rsidR="00AB12B7" w:rsidRPr="00364FBF" w:rsidRDefault="005D1FF5" w:rsidP="00E94B48">
      <w:pPr>
        <w:pStyle w:val="BodyText"/>
        <w:numPr>
          <w:ilvl w:val="0"/>
          <w:numId w:val="290"/>
        </w:numPr>
      </w:pPr>
      <w:r w:rsidRPr="00364FBF">
        <w:lastRenderedPageBreak/>
        <w:t xml:space="preserve">IN </w:t>
      </w:r>
      <w:r w:rsidR="00CD5646" w:rsidRPr="00364FBF">
        <w:t>16-01, “Recent Issues Related to the Commercial Grade Dedication of Allen Bradley 700-RTC Relays”</w:t>
      </w:r>
    </w:p>
    <w:p w14:paraId="76E3A3E6" w14:textId="0B261012" w:rsidR="006E68A0" w:rsidRPr="00364FBF" w:rsidRDefault="006E68A0" w:rsidP="00E94B48">
      <w:pPr>
        <w:pStyle w:val="BodyText"/>
        <w:numPr>
          <w:ilvl w:val="0"/>
          <w:numId w:val="290"/>
        </w:numPr>
      </w:pPr>
      <w:r w:rsidRPr="00364FBF">
        <w:t xml:space="preserve">IN </w:t>
      </w:r>
      <w:r w:rsidR="00F66B2F" w:rsidRPr="00364FBF">
        <w:t>14-11, “Recent Issues Related to the Qualification and Commercial Grade Dedication of Safety-Related Components.”</w:t>
      </w:r>
    </w:p>
    <w:p w14:paraId="3AAB51C9" w14:textId="77777777" w:rsidR="0001405E" w:rsidRPr="00364FBF" w:rsidRDefault="0001405E" w:rsidP="00E94B48">
      <w:pPr>
        <w:pStyle w:val="BodyText"/>
        <w:numPr>
          <w:ilvl w:val="0"/>
          <w:numId w:val="290"/>
        </w:numPr>
      </w:pPr>
      <w:r w:rsidRPr="00364FBF">
        <w:t>GL 91-05, “Licensee Commercial-Grade Procurement and Dedication Programs”</w:t>
      </w:r>
    </w:p>
    <w:p w14:paraId="512685EB" w14:textId="33BCFF36" w:rsidR="0001405E" w:rsidRPr="00364FBF" w:rsidRDefault="0001405E" w:rsidP="00E94B48">
      <w:pPr>
        <w:pStyle w:val="BodyText"/>
        <w:numPr>
          <w:ilvl w:val="0"/>
          <w:numId w:val="290"/>
        </w:numPr>
      </w:pPr>
      <w:r w:rsidRPr="00364FBF">
        <w:t>EPRI 3002002982, “Plant Engineering: Guideline for the Acceptance of Commercial-Grade Items in Nuclear Safety-Related Applications,” Revision 1 to EPRI NP-56</w:t>
      </w:r>
      <w:r w:rsidR="002E5451" w:rsidRPr="00364FBF">
        <w:t>5</w:t>
      </w:r>
      <w:r w:rsidRPr="00364FBF">
        <w:t>2 and TR-102260, September 2014</w:t>
      </w:r>
    </w:p>
    <w:p w14:paraId="43A626B2" w14:textId="1FC347CF" w:rsidR="0001405E" w:rsidRPr="00364FBF" w:rsidRDefault="0001405E" w:rsidP="00E94B48">
      <w:pPr>
        <w:pStyle w:val="BodyText"/>
        <w:numPr>
          <w:ilvl w:val="0"/>
          <w:numId w:val="290"/>
        </w:numPr>
      </w:pPr>
      <w:r w:rsidRPr="00364FBF">
        <w:t>IP 43004, “Inspection of Commercial-Grade Dedication Programs,” Current Revision</w:t>
      </w:r>
    </w:p>
    <w:p w14:paraId="7569555F" w14:textId="77777777" w:rsidR="0001405E" w:rsidRPr="00364FBF" w:rsidRDefault="0001405E" w:rsidP="00E94B48">
      <w:pPr>
        <w:pStyle w:val="BodyText"/>
        <w:numPr>
          <w:ilvl w:val="0"/>
          <w:numId w:val="290"/>
        </w:numPr>
      </w:pPr>
      <w:r w:rsidRPr="00364FBF">
        <w:t>Section 206, “Noncompliance” of the Energy Reorganization Act of 1974</w:t>
      </w:r>
    </w:p>
    <w:p w14:paraId="5A842898" w14:textId="77777777" w:rsidR="0001405E" w:rsidRPr="00364FBF" w:rsidRDefault="0001405E" w:rsidP="00E94B48">
      <w:pPr>
        <w:pStyle w:val="BodyText"/>
        <w:numPr>
          <w:ilvl w:val="0"/>
          <w:numId w:val="290"/>
        </w:numPr>
      </w:pPr>
      <w:r w:rsidRPr="00364FBF">
        <w:t>RG 1.234 “Evaluating Deviations and Reporting Defects and Noncompliance Under 10 CFR Part 21,” Current Revision</w:t>
      </w:r>
    </w:p>
    <w:p w14:paraId="3B885DC0" w14:textId="4E1A6619" w:rsidR="0001405E" w:rsidRPr="00364FBF" w:rsidRDefault="0001405E" w:rsidP="00E94B48">
      <w:pPr>
        <w:pStyle w:val="BodyText"/>
        <w:numPr>
          <w:ilvl w:val="0"/>
          <w:numId w:val="290"/>
        </w:numPr>
      </w:pPr>
      <w:r w:rsidRPr="00364FBF">
        <w:t>NUREG-0302, “Remarks Presented (Questions/Answers Discussed) at Public Regional Meetings to Discuss Regulations (10 CFR Part 21) for Reporting of Defects and Noncompliance,” Revision 1, July 1977 (</w:t>
      </w:r>
      <w:hyperlink r:id="rId29" w:history="1">
        <w:r w:rsidR="00D93876" w:rsidRPr="006520B4">
          <w:rPr>
            <w:rStyle w:val="Hyperlink"/>
          </w:rPr>
          <w:t>https://www.nrc.gov/reading-rm/doc-collections/nuregs/staff/sr0302/</w:t>
        </w:r>
      </w:hyperlink>
      <w:r w:rsidRPr="00364FBF">
        <w:t>)</w:t>
      </w:r>
    </w:p>
    <w:p w14:paraId="7CE30C43" w14:textId="34A517B2" w:rsidR="0001405E" w:rsidRPr="00364FBF" w:rsidRDefault="0001405E" w:rsidP="00E94B48">
      <w:pPr>
        <w:pStyle w:val="BodyText"/>
        <w:numPr>
          <w:ilvl w:val="0"/>
          <w:numId w:val="290"/>
        </w:numPr>
      </w:pPr>
      <w:r w:rsidRPr="00364FBF">
        <w:t xml:space="preserve">NEI 14-09, </w:t>
      </w:r>
      <w:r w:rsidR="00A40B8E" w:rsidRPr="00364FBF">
        <w:t xml:space="preserve">Revision 1, </w:t>
      </w:r>
      <w:r w:rsidRPr="00364FBF">
        <w:t>“Guidelines for Implementations of 10 CFR Part 21 Reporting of Defects and Noncompliance,” February 2016</w:t>
      </w:r>
    </w:p>
    <w:p w14:paraId="04BC03D3" w14:textId="0E03279F" w:rsidR="00113900" w:rsidRPr="00364FBF" w:rsidRDefault="00113900" w:rsidP="00E94B48">
      <w:pPr>
        <w:pStyle w:val="BodyText"/>
        <w:numPr>
          <w:ilvl w:val="0"/>
          <w:numId w:val="290"/>
        </w:numPr>
      </w:pPr>
      <w:r w:rsidRPr="00364FBF">
        <w:t>NEI</w:t>
      </w:r>
      <w:r w:rsidR="00513D87" w:rsidRPr="00364FBF">
        <w:t xml:space="preserve"> 14-05-A, Revision 1, </w:t>
      </w:r>
      <w:r w:rsidR="00A40B8E" w:rsidRPr="00364FBF">
        <w:t>“</w:t>
      </w:r>
      <w:r w:rsidR="00513D87" w:rsidRPr="00364FBF">
        <w:t>Guidelines for the Use of Accreditation in Lieu of Commercial Grade Surveys for Procurement of Laboratory Calibration and Test Servi</w:t>
      </w:r>
      <w:r w:rsidR="00A40B8E" w:rsidRPr="00364FBF">
        <w:t>ces,” September 2020</w:t>
      </w:r>
    </w:p>
    <w:p w14:paraId="5063EA2F" w14:textId="07923142" w:rsidR="007709C7" w:rsidRPr="00364FBF" w:rsidRDefault="007709C7" w:rsidP="00E94B48">
      <w:pPr>
        <w:pStyle w:val="BodyText"/>
        <w:numPr>
          <w:ilvl w:val="0"/>
          <w:numId w:val="290"/>
        </w:numPr>
      </w:pPr>
      <w:r w:rsidRPr="00364FBF">
        <w:t>IN 96-40, “Deficiencies in Material Dedication and Procurement Practices and in Audits of Vendors”</w:t>
      </w:r>
    </w:p>
    <w:p w14:paraId="01954361" w14:textId="77777777" w:rsidR="0001405E" w:rsidRPr="00364FBF" w:rsidRDefault="0001405E" w:rsidP="00E94B48">
      <w:pPr>
        <w:pStyle w:val="BodyText"/>
        <w:numPr>
          <w:ilvl w:val="0"/>
          <w:numId w:val="290"/>
        </w:numPr>
      </w:pPr>
      <w:r w:rsidRPr="00364FBF">
        <w:t>RIS 2010-05, “Applicability of 10 CFR Part 21 Requirements to Applicants for Standard Design Certifications,” May 24, 2010</w:t>
      </w:r>
    </w:p>
    <w:p w14:paraId="12FB8AC3" w14:textId="537AF578" w:rsidR="00EB6EA6" w:rsidRPr="00364FBF" w:rsidRDefault="00EB6EA6" w:rsidP="00E94B48">
      <w:pPr>
        <w:pStyle w:val="BodyText"/>
        <w:numPr>
          <w:ilvl w:val="0"/>
          <w:numId w:val="290"/>
        </w:numPr>
      </w:pPr>
      <w:r w:rsidRPr="00364FBF">
        <w:t xml:space="preserve">IN </w:t>
      </w:r>
      <w:r w:rsidR="000E144F" w:rsidRPr="00364FBF">
        <w:t xml:space="preserve">87-33, “Applicability of 10 CFR Part 21 to </w:t>
      </w:r>
      <w:proofErr w:type="spellStart"/>
      <w:r w:rsidR="000E144F" w:rsidRPr="00364FBF">
        <w:t>Nonlicensees</w:t>
      </w:r>
      <w:proofErr w:type="spellEnd"/>
      <w:r w:rsidR="000E144F" w:rsidRPr="00364FBF">
        <w:t>”</w:t>
      </w:r>
    </w:p>
    <w:p w14:paraId="7E8DF29D" w14:textId="04B19E0F" w:rsidR="004730B7" w:rsidRPr="00364FBF" w:rsidRDefault="006353DF" w:rsidP="00E94B48">
      <w:pPr>
        <w:pStyle w:val="BodyText"/>
        <w:numPr>
          <w:ilvl w:val="0"/>
          <w:numId w:val="290"/>
        </w:numPr>
      </w:pPr>
      <w:r w:rsidRPr="00364FBF">
        <w:t>IN 91-39, “Compliance with 10 CFR Part 21, “Reporting of Defects and Noncompliance”</w:t>
      </w:r>
    </w:p>
    <w:p w14:paraId="6E38B2A8" w14:textId="066487A2" w:rsidR="0001405E" w:rsidRPr="00364FBF" w:rsidRDefault="0001405E" w:rsidP="00E94B48">
      <w:pPr>
        <w:pStyle w:val="BodyText"/>
        <w:numPr>
          <w:ilvl w:val="0"/>
          <w:numId w:val="290"/>
        </w:numPr>
      </w:pPr>
      <w:r w:rsidRPr="00364FBF">
        <w:t>IP 36100, “Inspection of 10 CFR Part 21 and Programs for Reporting Defects and Noncompliance</w:t>
      </w:r>
      <w:r w:rsidR="004B3FC8">
        <w:t>,</w:t>
      </w:r>
      <w:r w:rsidRPr="00364FBF">
        <w:t>” Current Revision</w:t>
      </w:r>
    </w:p>
    <w:p w14:paraId="0BB1FF03" w14:textId="22ED1CD4" w:rsidR="0001405E" w:rsidRPr="008F3B51" w:rsidRDefault="00F675FA" w:rsidP="00E94B48">
      <w:pPr>
        <w:pStyle w:val="BodyText"/>
        <w:numPr>
          <w:ilvl w:val="0"/>
          <w:numId w:val="290"/>
        </w:numPr>
      </w:pPr>
      <w:r w:rsidRPr="00364FBF">
        <w:t xml:space="preserve">If available, CoC Holder </w:t>
      </w:r>
      <w:r w:rsidR="007D4D02" w:rsidRPr="00364FBF">
        <w:t>procurement package</w:t>
      </w:r>
      <w:r w:rsidR="00E0061D">
        <w:t xml:space="preserve"> and approved vendor list</w:t>
      </w:r>
    </w:p>
    <w:p w14:paraId="2E8743F0" w14:textId="77777777" w:rsidR="008B6CA5" w:rsidRPr="008B6CA5" w:rsidRDefault="008B6CA5" w:rsidP="00BE2E08">
      <w:pPr>
        <w:pStyle w:val="JOURNALHeading2"/>
      </w:pPr>
      <w:r w:rsidRPr="008B6CA5">
        <w:t>EVALUATION CRITERIA:</w:t>
      </w:r>
    </w:p>
    <w:p w14:paraId="34608A25" w14:textId="168A9FAF" w:rsidR="0001405E" w:rsidRPr="008F3B51" w:rsidRDefault="0001405E" w:rsidP="00B57D56">
      <w:pPr>
        <w:pStyle w:val="BodyText2"/>
        <w:rPr>
          <w:b/>
          <w:bCs/>
        </w:rPr>
      </w:pPr>
      <w:r w:rsidRPr="008F3B51">
        <w:t>At the completion of this activity, you should be able to do the following:</w:t>
      </w:r>
    </w:p>
    <w:p w14:paraId="03B851C5" w14:textId="3DC62150" w:rsidR="0001405E" w:rsidRPr="00364FBF" w:rsidRDefault="0001405E" w:rsidP="006D61BB">
      <w:pPr>
        <w:pStyle w:val="BodyText"/>
        <w:numPr>
          <w:ilvl w:val="0"/>
          <w:numId w:val="291"/>
        </w:numPr>
      </w:pPr>
      <w:r w:rsidRPr="00364FBF">
        <w:t xml:space="preserve">State the purpose of </w:t>
      </w:r>
      <w:r w:rsidR="00B00334" w:rsidRPr="00364FBF">
        <w:t>CGD.</w:t>
      </w:r>
    </w:p>
    <w:p w14:paraId="2A65DC6E" w14:textId="73E5582B" w:rsidR="0001405E" w:rsidRPr="00364FBF" w:rsidRDefault="0001405E" w:rsidP="006D61BB">
      <w:pPr>
        <w:pStyle w:val="BodyText"/>
        <w:numPr>
          <w:ilvl w:val="0"/>
          <w:numId w:val="291"/>
        </w:numPr>
      </w:pPr>
      <w:r w:rsidRPr="00364FBF">
        <w:lastRenderedPageBreak/>
        <w:t>State the four acceptable methods of dedicating commercial grade items. Be able to describe key characteristics, special concerns, and limitations of each method. Name the regulatory source for these concerns and limitations.</w:t>
      </w:r>
    </w:p>
    <w:p w14:paraId="703BEE20" w14:textId="77777777" w:rsidR="0001405E" w:rsidRPr="00364FBF" w:rsidRDefault="0001405E" w:rsidP="006D61BB">
      <w:pPr>
        <w:pStyle w:val="BodyText"/>
        <w:numPr>
          <w:ilvl w:val="0"/>
          <w:numId w:val="291"/>
        </w:numPr>
      </w:pPr>
      <w:r w:rsidRPr="00364FBF">
        <w:t>Describe what is meant by “critical characteristics” and their importance to the CGD process.</w:t>
      </w:r>
    </w:p>
    <w:p w14:paraId="0352C1BC" w14:textId="31E0AC3C" w:rsidR="0001405E" w:rsidRPr="00364FBF" w:rsidRDefault="0001405E" w:rsidP="006D61BB">
      <w:pPr>
        <w:pStyle w:val="BodyText"/>
        <w:numPr>
          <w:ilvl w:val="0"/>
          <w:numId w:val="291"/>
        </w:numPr>
      </w:pPr>
      <w:r w:rsidRPr="00364FBF">
        <w:t xml:space="preserve">Describe examples of critical characteristics associated with mechanical, electrical, and </w:t>
      </w:r>
      <w:r w:rsidR="00B00334" w:rsidRPr="00364FBF">
        <w:t>software based</w:t>
      </w:r>
      <w:r w:rsidRPr="00364FBF">
        <w:t xml:space="preserve"> SSCs.</w:t>
      </w:r>
    </w:p>
    <w:p w14:paraId="28C6AC0B" w14:textId="2B916044" w:rsidR="0001405E" w:rsidRPr="00364FBF" w:rsidRDefault="0001405E" w:rsidP="006D61BB">
      <w:pPr>
        <w:pStyle w:val="BodyText"/>
        <w:numPr>
          <w:ilvl w:val="0"/>
          <w:numId w:val="291"/>
        </w:numPr>
      </w:pPr>
      <w:r w:rsidRPr="00364FBF">
        <w:t>Describe the difference between like-for-like and equivalent replacement.</w:t>
      </w:r>
    </w:p>
    <w:p w14:paraId="17C8FA82" w14:textId="77777777" w:rsidR="0001405E" w:rsidRPr="00364FBF" w:rsidRDefault="0001405E" w:rsidP="006D61BB">
      <w:pPr>
        <w:pStyle w:val="BodyText"/>
        <w:numPr>
          <w:ilvl w:val="0"/>
          <w:numId w:val="291"/>
        </w:numPr>
      </w:pPr>
      <w:r w:rsidRPr="00364FBF">
        <w:t>Describe EPRI guidance on sampling.</w:t>
      </w:r>
    </w:p>
    <w:p w14:paraId="17A43C73" w14:textId="6DB2B0C3" w:rsidR="004E3311" w:rsidRPr="00364FBF" w:rsidRDefault="00403671" w:rsidP="006D61BB">
      <w:pPr>
        <w:pStyle w:val="BodyText"/>
        <w:numPr>
          <w:ilvl w:val="0"/>
          <w:numId w:val="291"/>
        </w:numPr>
      </w:pPr>
      <w:r w:rsidRPr="00364FBF">
        <w:t>Understand what type of documentation needs to be reviewed while inspecting Procurement.</w:t>
      </w:r>
    </w:p>
    <w:p w14:paraId="6C0D5D2F" w14:textId="59B40BB2" w:rsidR="00933983" w:rsidRPr="00F66FCF" w:rsidRDefault="00CE243F" w:rsidP="006D61BB">
      <w:pPr>
        <w:pStyle w:val="BodyText"/>
        <w:numPr>
          <w:ilvl w:val="0"/>
          <w:numId w:val="291"/>
        </w:numPr>
      </w:pPr>
      <w:r w:rsidRPr="00364FBF">
        <w:t xml:space="preserve">Given a Purchase Order, explain what </w:t>
      </w:r>
      <w:r w:rsidR="004D54AD">
        <w:t xml:space="preserve">documents </w:t>
      </w:r>
      <w:r w:rsidRPr="00F66FCF">
        <w:t>you would request and review to verify traceability of an Important to Safety, Category A item.</w:t>
      </w:r>
    </w:p>
    <w:p w14:paraId="685D7F37" w14:textId="05A90510" w:rsidR="00383970" w:rsidRDefault="00383970" w:rsidP="006D61BB">
      <w:pPr>
        <w:pStyle w:val="BodyText"/>
        <w:numPr>
          <w:ilvl w:val="0"/>
          <w:numId w:val="291"/>
        </w:numPr>
      </w:pPr>
      <w:r w:rsidRPr="00F66FCF">
        <w:t>Be able to discuss what is the importance of each document within a procurement package.</w:t>
      </w:r>
    </w:p>
    <w:p w14:paraId="51B437EC" w14:textId="6302B216" w:rsidR="0001405E" w:rsidRPr="00364FBF" w:rsidRDefault="00961AB3" w:rsidP="006D61BB">
      <w:pPr>
        <w:pStyle w:val="BodyText"/>
        <w:numPr>
          <w:ilvl w:val="0"/>
          <w:numId w:val="291"/>
        </w:numPr>
      </w:pPr>
      <w:r>
        <w:t xml:space="preserve">Explain what an approved suppliers list is and </w:t>
      </w:r>
      <w:r w:rsidR="00206464">
        <w:t xml:space="preserve">how suppliers are </w:t>
      </w:r>
      <w:r w:rsidR="00EA777E">
        <w:t xml:space="preserve">added and maintained on </w:t>
      </w:r>
      <w:r>
        <w:t>it.</w:t>
      </w:r>
      <w:r w:rsidR="00EA777E">
        <w:t xml:space="preserve"> </w:t>
      </w:r>
      <w:r w:rsidR="0001405E" w:rsidRPr="00364FBF">
        <w:t>Describe the responsibilities of a dedicating entity with a regard to Part 21 reporting and record keeping.</w:t>
      </w:r>
    </w:p>
    <w:p w14:paraId="606F3D20" w14:textId="407459CA" w:rsidR="0001405E" w:rsidRPr="00364FBF" w:rsidRDefault="004A3754" w:rsidP="006D61BB">
      <w:pPr>
        <w:pStyle w:val="BodyText"/>
        <w:numPr>
          <w:ilvl w:val="0"/>
          <w:numId w:val="291"/>
        </w:numPr>
      </w:pPr>
      <w:r w:rsidRPr="00364FBF">
        <w:t>Be able to d</w:t>
      </w:r>
      <w:r w:rsidR="0001405E" w:rsidRPr="00364FBF">
        <w:t>iscuss the requirements of Part 21, its legal basis and applicability to licensees</w:t>
      </w:r>
      <w:r w:rsidR="00831BD2" w:rsidRPr="00364FBF">
        <w:t>, CoC Holders, and vendors</w:t>
      </w:r>
      <w:r w:rsidR="0001405E" w:rsidRPr="00364FBF">
        <w:t>. Know the key sections and definitions of Part 21, be able to provide citations.</w:t>
      </w:r>
    </w:p>
    <w:p w14:paraId="69AA79CC" w14:textId="4AA57113" w:rsidR="0001405E" w:rsidRPr="00364FBF" w:rsidRDefault="0001405E" w:rsidP="006D61BB">
      <w:pPr>
        <w:pStyle w:val="BodyText"/>
        <w:numPr>
          <w:ilvl w:val="0"/>
          <w:numId w:val="291"/>
        </w:numPr>
      </w:pPr>
      <w:r w:rsidRPr="00364FBF">
        <w:t xml:space="preserve">Know the phases a Part 21 evaluation progresses through. Describe the actions required of a </w:t>
      </w:r>
      <w:r w:rsidR="00A514BE" w:rsidRPr="00364FBF">
        <w:t>C</w:t>
      </w:r>
      <w:r w:rsidR="001B1249">
        <w:t>o</w:t>
      </w:r>
      <w:r w:rsidR="00A514BE" w:rsidRPr="00364FBF">
        <w:t>C holder/</w:t>
      </w:r>
      <w:r w:rsidRPr="00364FBF">
        <w:t>licensee, and the time allotted for those actions.</w:t>
      </w:r>
    </w:p>
    <w:p w14:paraId="0762C0CB" w14:textId="54848338" w:rsidR="0001405E" w:rsidRPr="00364FBF" w:rsidRDefault="0001405E" w:rsidP="006D61BB">
      <w:pPr>
        <w:pStyle w:val="BodyText"/>
        <w:numPr>
          <w:ilvl w:val="0"/>
          <w:numId w:val="291"/>
        </w:numPr>
      </w:pPr>
      <w:r w:rsidRPr="00364FBF">
        <w:t xml:space="preserve">Understand the differences between a deviation and a defect and the </w:t>
      </w:r>
      <w:r w:rsidR="00831BD2" w:rsidRPr="00364FBF">
        <w:t>Coc holder</w:t>
      </w:r>
      <w:r w:rsidRPr="00364FBF">
        <w:t>’s</w:t>
      </w:r>
      <w:r w:rsidR="00831BD2" w:rsidRPr="00364FBF">
        <w:t>/licensee’s</w:t>
      </w:r>
      <w:r w:rsidRPr="00364FBF">
        <w:t xml:space="preserve"> responsibility toward each. Describe the five (5) definitions for a defect. Know how they are related and how each is used by a </w:t>
      </w:r>
      <w:r w:rsidR="006B28F1" w:rsidRPr="00364FBF">
        <w:t>CoC holder</w:t>
      </w:r>
      <w:r w:rsidRPr="00364FBF">
        <w:t>/licensee to conclude a condition is or is not a defect.</w:t>
      </w:r>
    </w:p>
    <w:p w14:paraId="571AC2ED" w14:textId="5202D261" w:rsidR="0001405E" w:rsidRPr="00364FBF" w:rsidRDefault="0001405E" w:rsidP="006D61BB">
      <w:pPr>
        <w:pStyle w:val="BodyText"/>
        <w:numPr>
          <w:ilvl w:val="0"/>
          <w:numId w:val="291"/>
        </w:numPr>
      </w:pPr>
      <w:r w:rsidRPr="00364FBF">
        <w:t xml:space="preserve">Know the actions that must be taken by a </w:t>
      </w:r>
      <w:r w:rsidR="007D7311" w:rsidRPr="00364FBF">
        <w:t>CoC holder</w:t>
      </w:r>
      <w:r w:rsidRPr="00364FBF">
        <w:t>/licensee at the conclusion of a Part 21 evaluation. (21.21)</w:t>
      </w:r>
    </w:p>
    <w:p w14:paraId="0EDDCC11" w14:textId="4A890B50" w:rsidR="0001405E" w:rsidRPr="00364FBF" w:rsidRDefault="0001405E" w:rsidP="006D61BB">
      <w:pPr>
        <w:pStyle w:val="BodyText"/>
        <w:numPr>
          <w:ilvl w:val="0"/>
          <w:numId w:val="291"/>
        </w:numPr>
      </w:pPr>
      <w:r w:rsidRPr="00364FBF">
        <w:t xml:space="preserve">Identify the attributes you will be looking for, to demonstrate compliance with Part 21 during a tour of the </w:t>
      </w:r>
      <w:r w:rsidR="008B0AC2" w:rsidRPr="00364FBF">
        <w:t>CoC Holder/Licensee</w:t>
      </w:r>
      <w:r w:rsidRPr="00364FBF">
        <w:t xml:space="preserve"> facilities.</w:t>
      </w:r>
    </w:p>
    <w:p w14:paraId="69FC34FA" w14:textId="6B318E31" w:rsidR="0001405E" w:rsidRPr="00364FBF" w:rsidRDefault="0001405E" w:rsidP="006D61BB">
      <w:pPr>
        <w:pStyle w:val="BodyText"/>
        <w:numPr>
          <w:ilvl w:val="0"/>
          <w:numId w:val="291"/>
        </w:numPr>
      </w:pPr>
      <w:r w:rsidRPr="00364FBF">
        <w:t xml:space="preserve">Identify the records that the </w:t>
      </w:r>
      <w:r w:rsidR="00831BD2" w:rsidRPr="00364FBF">
        <w:t>CoC holder/licensee</w:t>
      </w:r>
      <w:r w:rsidRPr="00364FBF">
        <w:t xml:space="preserve"> should have, to demonstrate compliance with this regulation. </w:t>
      </w:r>
    </w:p>
    <w:p w14:paraId="3B4C76FB" w14:textId="7AAAE032" w:rsidR="00452EDE" w:rsidRDefault="0001405E" w:rsidP="00B57D56">
      <w:pPr>
        <w:pStyle w:val="BodyText"/>
        <w:numPr>
          <w:ilvl w:val="0"/>
          <w:numId w:val="291"/>
        </w:numPr>
      </w:pPr>
      <w:r w:rsidRPr="00364FBF">
        <w:t xml:space="preserve">Know how Part 21 would be applied to an international </w:t>
      </w:r>
      <w:r w:rsidR="00EE5B02" w:rsidRPr="00364FBF">
        <w:t>CoC holder</w:t>
      </w:r>
      <w:r w:rsidR="00B31703" w:rsidRPr="00364FBF">
        <w:t xml:space="preserve"> and their vendors</w:t>
      </w:r>
      <w:r w:rsidRPr="00364FBF">
        <w:t>. Any limitations or special considerations in enforcement of such requirements on an international vendor.</w:t>
      </w:r>
    </w:p>
    <w:p w14:paraId="1634219A" w14:textId="50CF49BB" w:rsidR="00B41A67" w:rsidRPr="00B41A67" w:rsidRDefault="00B41A67" w:rsidP="00B41A67">
      <w:pPr>
        <w:pStyle w:val="JOURNALHeading2"/>
      </w:pPr>
      <w:r w:rsidRPr="00B41A67">
        <w:lastRenderedPageBreak/>
        <w:t>TASKS:</w:t>
      </w:r>
    </w:p>
    <w:p w14:paraId="3968A7B6" w14:textId="10625CF9" w:rsidR="0001405E" w:rsidRPr="00364FBF" w:rsidRDefault="0001405E" w:rsidP="001B1330">
      <w:pPr>
        <w:pStyle w:val="BodyText"/>
        <w:numPr>
          <w:ilvl w:val="0"/>
          <w:numId w:val="312"/>
        </w:numPr>
      </w:pPr>
      <w:r w:rsidRPr="00364FBF">
        <w:t>Review the references to understand the principles discussed in the evaluation criteria.</w:t>
      </w:r>
    </w:p>
    <w:p w14:paraId="6BD6B73D" w14:textId="4CA3AB8C" w:rsidR="009D7E13" w:rsidRPr="00364FBF" w:rsidRDefault="009D7E13" w:rsidP="001B1330">
      <w:pPr>
        <w:pStyle w:val="BodyText"/>
        <w:numPr>
          <w:ilvl w:val="0"/>
          <w:numId w:val="312"/>
        </w:numPr>
      </w:pPr>
      <w:r w:rsidRPr="00364FBF">
        <w:t>Read, in detail, ASME NQA-1, Part I, Requirement</w:t>
      </w:r>
      <w:r w:rsidR="007D2678" w:rsidRPr="00364FBF">
        <w:t xml:space="preserve"> 4, “Procurement Document Control</w:t>
      </w:r>
      <w:r w:rsidR="00EC629D" w:rsidRPr="00364FBF">
        <w:t>,”</w:t>
      </w:r>
      <w:r w:rsidR="006009CD" w:rsidRPr="00364FBF">
        <w:t xml:space="preserve"> </w:t>
      </w:r>
      <w:r w:rsidR="007D2678" w:rsidRPr="00364FBF">
        <w:t>Requirement</w:t>
      </w:r>
      <w:r w:rsidR="00113108" w:rsidRPr="00364FBF">
        <w:t xml:space="preserve"> 7, “Control of Purchased Items and </w:t>
      </w:r>
      <w:r w:rsidR="00952DCF" w:rsidRPr="00364FBF">
        <w:t>Services</w:t>
      </w:r>
      <w:r w:rsidR="00113108" w:rsidRPr="00364FBF">
        <w:t xml:space="preserve">” </w:t>
      </w:r>
      <w:r w:rsidR="00D360C1">
        <w:t xml:space="preserve">and </w:t>
      </w:r>
      <w:r w:rsidR="00A11137">
        <w:t xml:space="preserve">the external audit provisions of </w:t>
      </w:r>
      <w:r w:rsidR="00D360C1">
        <w:t>Requ</w:t>
      </w:r>
      <w:r w:rsidR="001F7673">
        <w:t>i</w:t>
      </w:r>
      <w:r w:rsidR="00D360C1">
        <w:t>rement 18, “Audits</w:t>
      </w:r>
      <w:r w:rsidR="00A11137">
        <w:t>.</w:t>
      </w:r>
      <w:r w:rsidR="00686A09">
        <w:t xml:space="preserve">” </w:t>
      </w:r>
      <w:r w:rsidR="00EC629D" w:rsidRPr="00364FBF">
        <w:t>Additionally, read in detail the associated subparts in Part III for these two requirements.</w:t>
      </w:r>
    </w:p>
    <w:p w14:paraId="015EBD4A" w14:textId="5577B139" w:rsidR="001E1745" w:rsidRPr="00364FBF" w:rsidRDefault="0001405E" w:rsidP="001B1330">
      <w:pPr>
        <w:pStyle w:val="BodyText"/>
        <w:numPr>
          <w:ilvl w:val="0"/>
          <w:numId w:val="312"/>
        </w:numPr>
      </w:pPr>
      <w:r w:rsidRPr="00364FBF">
        <w:t>Review Enclosure 1 to GL 91-05 for specifics of inspection findings related to CGD programs.</w:t>
      </w:r>
    </w:p>
    <w:p w14:paraId="717D2BA3" w14:textId="1F801746" w:rsidR="0001405E" w:rsidRPr="00364FBF" w:rsidRDefault="0001405E" w:rsidP="001B1330">
      <w:pPr>
        <w:pStyle w:val="BodyText"/>
        <w:numPr>
          <w:ilvl w:val="0"/>
          <w:numId w:val="312"/>
        </w:numPr>
      </w:pPr>
      <w:r w:rsidRPr="00364FBF">
        <w:t>Demonstrate your understanding of CGD Program through discussions with a qualified inspector.</w:t>
      </w:r>
    </w:p>
    <w:p w14:paraId="5C41A564" w14:textId="3C8AD0B8" w:rsidR="0001405E" w:rsidRPr="00364FBF" w:rsidRDefault="0001405E" w:rsidP="001B1330">
      <w:pPr>
        <w:pStyle w:val="BodyText"/>
        <w:numPr>
          <w:ilvl w:val="0"/>
          <w:numId w:val="312"/>
        </w:numPr>
      </w:pPr>
      <w:r w:rsidRPr="00364FBF">
        <w:t>Evaluate a dedication package (e.g.</w:t>
      </w:r>
      <w:r w:rsidR="0097137B">
        <w:t>,</w:t>
      </w:r>
      <w:r w:rsidRPr="00364FBF">
        <w:t xml:space="preserve"> technical evaluation, critical characteristics, acceptance criteria, acceptance methods). Discuss your observations with a qualified inspector.</w:t>
      </w:r>
    </w:p>
    <w:p w14:paraId="70702FAB" w14:textId="34760081" w:rsidR="00084D31" w:rsidRDefault="00084D31" w:rsidP="001B1330">
      <w:pPr>
        <w:pStyle w:val="BodyText"/>
        <w:numPr>
          <w:ilvl w:val="0"/>
          <w:numId w:val="312"/>
        </w:numPr>
      </w:pPr>
      <w:r w:rsidRPr="00364FBF">
        <w:t>Evaluate a procurement package (e.g.</w:t>
      </w:r>
      <w:r w:rsidR="0097137B">
        <w:t>,</w:t>
      </w:r>
      <w:r w:rsidRPr="00364FBF">
        <w:t xml:space="preserve"> Purchase Order, Certificate of Conformance, </w:t>
      </w:r>
      <w:r w:rsidR="004A0D7C" w:rsidRPr="00364FBF">
        <w:t>Receipt</w:t>
      </w:r>
      <w:r w:rsidR="00D42C83" w:rsidRPr="00364FBF">
        <w:t xml:space="preserve"> and Inspection Records, </w:t>
      </w:r>
      <w:r w:rsidRPr="00364FBF">
        <w:t>Test Reports, etc.)</w:t>
      </w:r>
      <w:r w:rsidR="005510CA">
        <w:t xml:space="preserve"> and compare it to the requirements for the procured material or component in the </w:t>
      </w:r>
      <w:r w:rsidR="004A298E">
        <w:t>dry storage system or transportation packaging SAR and/or drawings</w:t>
      </w:r>
      <w:r w:rsidR="009237B9" w:rsidRPr="00364FBF">
        <w:t xml:space="preserve">. Upon evaluation, discuss with your supervisor or a qualified </w:t>
      </w:r>
      <w:r w:rsidR="00510ABF" w:rsidRPr="00364FBF">
        <w:t xml:space="preserve">inspector any observations you may have. Demonstrate </w:t>
      </w:r>
      <w:r w:rsidR="003A793E" w:rsidRPr="00364FBF">
        <w:t>if an Important to Safety Item is traceable throughout the whole package.</w:t>
      </w:r>
    </w:p>
    <w:p w14:paraId="200218DC" w14:textId="42204913" w:rsidR="00DF1AE4" w:rsidRPr="00364FBF" w:rsidRDefault="00CD5ED0" w:rsidP="001B1330">
      <w:pPr>
        <w:pStyle w:val="BodyText"/>
        <w:numPr>
          <w:ilvl w:val="0"/>
          <w:numId w:val="312"/>
        </w:numPr>
      </w:pPr>
      <w:r>
        <w:t>Review a sample of a CoC holder’s approved vendor list and discuss with a qualified inspector the</w:t>
      </w:r>
      <w:r w:rsidR="00A94230">
        <w:t xml:space="preserve"> types of approved vendors (e.g., Category A, B, etc.), </w:t>
      </w:r>
      <w:r>
        <w:t xml:space="preserve">requirements for </w:t>
      </w:r>
      <w:r w:rsidR="009A1A4B">
        <w:t>addition on the list</w:t>
      </w:r>
      <w:r w:rsidR="00B228E8">
        <w:t xml:space="preserve"> for those categories</w:t>
      </w:r>
      <w:r w:rsidR="009A1A4B">
        <w:t xml:space="preserve">, </w:t>
      </w:r>
      <w:r w:rsidR="00B228E8">
        <w:t>and requi</w:t>
      </w:r>
      <w:r w:rsidR="00E0061D">
        <w:t xml:space="preserve">rements for </w:t>
      </w:r>
      <w:r w:rsidR="009A1A4B">
        <w:t>maintaining a supplier</w:t>
      </w:r>
      <w:r w:rsidR="00B228E8">
        <w:t xml:space="preserve"> on the list</w:t>
      </w:r>
      <w:r w:rsidR="00E0061D">
        <w:t>.</w:t>
      </w:r>
    </w:p>
    <w:p w14:paraId="5D72CECF" w14:textId="7568F6FA" w:rsidR="0001405E" w:rsidRPr="00364FBF" w:rsidRDefault="0001405E" w:rsidP="001B1330">
      <w:pPr>
        <w:pStyle w:val="BodyText"/>
        <w:numPr>
          <w:ilvl w:val="0"/>
          <w:numId w:val="312"/>
        </w:numPr>
      </w:pPr>
      <w:r w:rsidRPr="00364FBF">
        <w:t>Discuss the requirements of Part 21 with your supervisor or qualified inspector to gain an understanding of these regulations.</w:t>
      </w:r>
    </w:p>
    <w:p w14:paraId="11324B71" w14:textId="656C1256" w:rsidR="001B1330" w:rsidRPr="00364FBF" w:rsidRDefault="0001405E" w:rsidP="001B1330">
      <w:pPr>
        <w:pStyle w:val="BodyText"/>
        <w:numPr>
          <w:ilvl w:val="0"/>
          <w:numId w:val="312"/>
        </w:numPr>
      </w:pPr>
      <w:r w:rsidRPr="00364FBF">
        <w:t xml:space="preserve">Meet with your supervisor or </w:t>
      </w:r>
      <w:r w:rsidR="00090EB5" w:rsidRPr="00364FBF">
        <w:t>an</w:t>
      </w:r>
      <w:r w:rsidRPr="00364FBF">
        <w:t xml:space="preserve"> inspector to discuss any questions that you may have as a result of this activity and demonstrate that you can meet the evaluation criteria listed above.</w:t>
      </w:r>
    </w:p>
    <w:p w14:paraId="779503ED" w14:textId="504A2907" w:rsidR="0001405E" w:rsidRPr="008F3B51" w:rsidRDefault="00D86B04" w:rsidP="00D86B04">
      <w:pPr>
        <w:pStyle w:val="JOURNALHeading2"/>
      </w:pPr>
      <w:r w:rsidRPr="00D86B04">
        <w:t>DOCUMENTATION:</w:t>
      </w:r>
      <w:r w:rsidRPr="00D86B04">
        <w:tab/>
      </w:r>
      <w:r w:rsidR="0001405E" w:rsidRPr="008F3B51">
        <w:t>You should</w:t>
      </w:r>
      <w:r w:rsidR="0001405E" w:rsidRPr="008F3B51">
        <w:rPr>
          <w:b/>
        </w:rPr>
        <w:t xml:space="preserve"> </w:t>
      </w:r>
      <w:r w:rsidR="0001405E" w:rsidRPr="008F3B51">
        <w:t>obtain your immediate supervisor’s or designee’s signature</w:t>
      </w:r>
      <w:r w:rsidR="0001405E" w:rsidRPr="008F3B51" w:rsidDel="006F1D37">
        <w:t xml:space="preserve"> </w:t>
      </w:r>
      <w:r w:rsidR="0001405E" w:rsidRPr="008F3B51">
        <w:t>on Item ISA-Technical-</w:t>
      </w:r>
      <w:r w:rsidR="00257280" w:rsidRPr="008F3B51">
        <w:t>7.</w:t>
      </w:r>
    </w:p>
    <w:p w14:paraId="0EE6D9BB" w14:textId="7AD25BC3" w:rsidR="00AB6A35" w:rsidRPr="00364FBF" w:rsidRDefault="00AB6A35" w:rsidP="00342754">
      <w:pPr>
        <w:pStyle w:val="JournalTOPIC"/>
      </w:pPr>
      <w:bookmarkStart w:id="88" w:name="_Toc144806354"/>
      <w:bookmarkStart w:id="89" w:name="_Toc144998209"/>
      <w:r w:rsidRPr="00364FBF">
        <w:lastRenderedPageBreak/>
        <w:t>(ISA-Technical-</w:t>
      </w:r>
      <w:r w:rsidR="00E66E92">
        <w:t>8</w:t>
      </w:r>
      <w:r w:rsidRPr="00364FBF">
        <w:t>) Fabrication Controls Part II (Fabrication</w:t>
      </w:r>
      <w:r w:rsidR="007A3C44">
        <w:t xml:space="preserve"> and Assembly</w:t>
      </w:r>
      <w:r w:rsidRPr="00364FBF">
        <w:t xml:space="preserve">, </w:t>
      </w:r>
      <w:r w:rsidR="00103DF4">
        <w:br/>
      </w:r>
      <w:r w:rsidR="007A3C44">
        <w:t>Test and Inspection</w:t>
      </w:r>
      <w:r w:rsidRPr="00364FBF">
        <w:t>,</w:t>
      </w:r>
      <w:r w:rsidR="002D6EAB">
        <w:t xml:space="preserve"> </w:t>
      </w:r>
      <w:r w:rsidR="00060F65">
        <w:t>Measuring and Test Equipment</w:t>
      </w:r>
      <w:r w:rsidRPr="00364FBF">
        <w:t>)</w:t>
      </w:r>
      <w:bookmarkEnd w:id="88"/>
      <w:bookmarkEnd w:id="89"/>
    </w:p>
    <w:p w14:paraId="3DBC8FC7" w14:textId="77777777" w:rsidR="005150CC" w:rsidRPr="005150CC" w:rsidRDefault="005150CC" w:rsidP="005150CC">
      <w:pPr>
        <w:pStyle w:val="JOURNALHeading2"/>
      </w:pPr>
      <w:r w:rsidRPr="005150CC">
        <w:t>PURPOSE:</w:t>
      </w:r>
    </w:p>
    <w:p w14:paraId="0DDE77CB" w14:textId="6D3A1C51" w:rsidR="00AB6A35" w:rsidRPr="00364FBF" w:rsidRDefault="00AB6A35" w:rsidP="005857D7">
      <w:pPr>
        <w:pStyle w:val="BodyText"/>
      </w:pPr>
      <w:r w:rsidRPr="00364FBF">
        <w:t>The purpose of this activity is to familiarize you with the three other elements of Fabrication Controls: Fabrication</w:t>
      </w:r>
      <w:r w:rsidR="00A42EDE">
        <w:t xml:space="preserve"> and </w:t>
      </w:r>
      <w:r w:rsidR="00A962C9">
        <w:t>Assembly</w:t>
      </w:r>
      <w:r w:rsidR="00A42EDE">
        <w:t xml:space="preserve">, </w:t>
      </w:r>
      <w:proofErr w:type="gramStart"/>
      <w:r w:rsidR="00A962C9">
        <w:t>Test</w:t>
      </w:r>
      <w:proofErr w:type="gramEnd"/>
      <w:r w:rsidR="00A962C9">
        <w:t xml:space="preserve"> </w:t>
      </w:r>
      <w:r w:rsidR="00A42EDE">
        <w:t>and Inspection</w:t>
      </w:r>
      <w:r w:rsidRPr="00364FBF">
        <w:t xml:space="preserve">, </w:t>
      </w:r>
      <w:r w:rsidR="00A42EDE">
        <w:t>and Measuring and Test Equipment (M&amp;TE)</w:t>
      </w:r>
      <w:r w:rsidRPr="00364FBF">
        <w:t>.</w:t>
      </w:r>
      <w:r w:rsidR="000D6CF9">
        <w:t xml:space="preserve"> </w:t>
      </w:r>
      <w:r w:rsidR="00F22445">
        <w:t xml:space="preserve">Fabrication and Assembly includes </w:t>
      </w:r>
      <w:r w:rsidR="00E23CB0">
        <w:t xml:space="preserve">inspection areas such as </w:t>
      </w:r>
      <w:r w:rsidR="003B01A6">
        <w:t xml:space="preserve">welding, machining, </w:t>
      </w:r>
      <w:r w:rsidR="004D06EF">
        <w:t>handling and storage</w:t>
      </w:r>
      <w:r w:rsidR="00DA1BC2">
        <w:t xml:space="preserve">, and protective environments. </w:t>
      </w:r>
      <w:r w:rsidR="00FF11EF">
        <w:t xml:space="preserve">This activity will familiarize you with the documents to view, and the interviews to conduct to ensure successful implementation of </w:t>
      </w:r>
      <w:r w:rsidR="00FC7F1C">
        <w:t>Fabrication</w:t>
      </w:r>
      <w:r w:rsidR="00FF11EF">
        <w:t xml:space="preserve"> Controls by licensees.</w:t>
      </w:r>
    </w:p>
    <w:p w14:paraId="224E0EBD" w14:textId="30285EB5" w:rsidR="00AB6A35" w:rsidRPr="00972790" w:rsidRDefault="005150CC" w:rsidP="00972790">
      <w:pPr>
        <w:pStyle w:val="JOURNALHeading2"/>
      </w:pPr>
      <w:r w:rsidRPr="005150CC">
        <w:rPr>
          <w:bCs w:val="0"/>
        </w:rPr>
        <w:t>COMPETENCY</w:t>
      </w:r>
      <w:r w:rsidR="00F93D0E">
        <w:rPr>
          <w:bCs w:val="0"/>
        </w:rPr>
        <w:t xml:space="preserve"> AREA</w:t>
      </w:r>
      <w:r w:rsidRPr="005150CC">
        <w:rPr>
          <w:bCs w:val="0"/>
        </w:rPr>
        <w:t>:</w:t>
      </w:r>
      <w:r w:rsidR="00AB6A35" w:rsidRPr="00364FBF">
        <w:rPr>
          <w:b/>
        </w:rPr>
        <w:tab/>
      </w:r>
      <w:r w:rsidR="00AB6A35" w:rsidRPr="00364FBF">
        <w:t>INSPECTION</w:t>
      </w:r>
    </w:p>
    <w:p w14:paraId="06F714DF" w14:textId="23BB0AC4" w:rsidR="00AB6A35" w:rsidRPr="00972790" w:rsidRDefault="00AB6A35" w:rsidP="00972790">
      <w:pPr>
        <w:pStyle w:val="JOURNALHeading2"/>
      </w:pPr>
      <w:r w:rsidRPr="00364FBF">
        <w:t xml:space="preserve">LEVEL </w:t>
      </w:r>
      <w:r w:rsidR="008C4DED">
        <w:t>OF EFFORT:</w:t>
      </w:r>
      <w:r w:rsidRPr="00364FBF">
        <w:rPr>
          <w:b/>
        </w:rPr>
        <w:tab/>
      </w:r>
      <w:r w:rsidRPr="00364FBF">
        <w:t>40 hours</w:t>
      </w:r>
    </w:p>
    <w:p w14:paraId="595952D4" w14:textId="77777777" w:rsidR="008B6CA5" w:rsidRPr="008B6CA5" w:rsidRDefault="008B6CA5" w:rsidP="008B6CA5">
      <w:pPr>
        <w:pStyle w:val="JOURNALHeading2"/>
      </w:pPr>
      <w:r w:rsidRPr="008B6CA5">
        <w:t>REFERENCES:</w:t>
      </w:r>
    </w:p>
    <w:p w14:paraId="21DD7E29" w14:textId="0D028FD2" w:rsidR="00AB6A35" w:rsidRPr="00364FBF" w:rsidRDefault="00AB6A35" w:rsidP="00273F25">
      <w:pPr>
        <w:pStyle w:val="BodyText"/>
        <w:numPr>
          <w:ilvl w:val="0"/>
          <w:numId w:val="293"/>
        </w:numPr>
      </w:pPr>
      <w:r w:rsidRPr="00364FBF">
        <w:t xml:space="preserve">NUREG/CR-6314, </w:t>
      </w:r>
      <w:r w:rsidR="00ED5F70">
        <w:t>“</w:t>
      </w:r>
      <w:r w:rsidRPr="00364FBF">
        <w:t>Quality Assurance Inspections for Shipping and Storage Containers</w:t>
      </w:r>
      <w:r w:rsidR="00ED5F70">
        <w:t>”</w:t>
      </w:r>
    </w:p>
    <w:p w14:paraId="5B62350C" w14:textId="24E21E33" w:rsidR="005B4901" w:rsidRDefault="00AB6A35" w:rsidP="00273F25">
      <w:pPr>
        <w:pStyle w:val="BodyText"/>
        <w:numPr>
          <w:ilvl w:val="0"/>
          <w:numId w:val="293"/>
        </w:numPr>
      </w:pPr>
      <w:r w:rsidRPr="00364FBF">
        <w:t xml:space="preserve">10 CFR Part </w:t>
      </w:r>
      <w:r w:rsidR="005B4901">
        <w:t>7</w:t>
      </w:r>
      <w:r w:rsidRPr="00F66FCF">
        <w:t>1</w:t>
      </w:r>
      <w:r w:rsidR="0038725D">
        <w:t>, Subpart H</w:t>
      </w:r>
      <w:r w:rsidR="00CF2A8A">
        <w:t>, “Quality Assurance”</w:t>
      </w:r>
    </w:p>
    <w:p w14:paraId="5F416E08" w14:textId="130F56AF" w:rsidR="00AB6A35" w:rsidRDefault="0038725D" w:rsidP="00273F25">
      <w:pPr>
        <w:pStyle w:val="BodyText"/>
        <w:numPr>
          <w:ilvl w:val="0"/>
          <w:numId w:val="293"/>
        </w:numPr>
      </w:pPr>
      <w:r>
        <w:t xml:space="preserve">10 CFR Part </w:t>
      </w:r>
      <w:r w:rsidR="00AB6A35" w:rsidRPr="00F66FCF">
        <w:t>72</w:t>
      </w:r>
      <w:r>
        <w:t>, Subpart G</w:t>
      </w:r>
      <w:r w:rsidR="00CF2A8A">
        <w:t>, “Quality Assurance”</w:t>
      </w:r>
    </w:p>
    <w:p w14:paraId="10D61CDD" w14:textId="339587DA" w:rsidR="0038725D" w:rsidRPr="00811F42" w:rsidRDefault="0038725D" w:rsidP="00273F25">
      <w:pPr>
        <w:pStyle w:val="BodyText"/>
        <w:numPr>
          <w:ilvl w:val="0"/>
          <w:numId w:val="293"/>
        </w:numPr>
      </w:pPr>
      <w:r>
        <w:t>10 CFR Part 21</w:t>
      </w:r>
      <w:r w:rsidR="0023504F">
        <w:t>, “Reporting of Defects and Noncompliance”</w:t>
      </w:r>
    </w:p>
    <w:p w14:paraId="61C4E6BE" w14:textId="2FD05A69" w:rsidR="000325A7" w:rsidRPr="00811F42" w:rsidRDefault="00AB6A35" w:rsidP="00273F25">
      <w:pPr>
        <w:pStyle w:val="BodyText"/>
        <w:numPr>
          <w:ilvl w:val="0"/>
          <w:numId w:val="293"/>
        </w:numPr>
      </w:pPr>
      <w:r w:rsidRPr="00811F42">
        <w:t>ASM</w:t>
      </w:r>
      <w:r w:rsidR="00331FE0">
        <w:t>E</w:t>
      </w:r>
      <w:r w:rsidRPr="00811F42">
        <w:t xml:space="preserve"> NQA-1</w:t>
      </w:r>
      <w:r w:rsidR="0023504F">
        <w:t xml:space="preserve"> </w:t>
      </w:r>
      <w:r w:rsidR="0023504F" w:rsidRPr="00811F42">
        <w:t>(Most recent NRC Endorsed Version)</w:t>
      </w:r>
      <w:r w:rsidRPr="00811F42">
        <w:t>, “Quality Assurance Requirements for Nuclear Facility Application”</w:t>
      </w:r>
    </w:p>
    <w:p w14:paraId="72E5BBF7" w14:textId="67293A0B" w:rsidR="000E04CE" w:rsidRPr="000E04CE" w:rsidRDefault="008A4F39" w:rsidP="00273F25">
      <w:pPr>
        <w:pStyle w:val="BodyText"/>
        <w:numPr>
          <w:ilvl w:val="0"/>
          <w:numId w:val="293"/>
        </w:numPr>
        <w:rPr>
          <w:bCs/>
        </w:rPr>
      </w:pPr>
      <w:r>
        <w:t xml:space="preserve">Latest Revision of </w:t>
      </w:r>
      <w:r w:rsidRPr="00561887">
        <w:t>RG 7.10, “Establishing Quality Assurance Programs for Packagings used in Transport of Radioactive Material”</w:t>
      </w:r>
    </w:p>
    <w:p w14:paraId="48BA10B8" w14:textId="0BCDD80A" w:rsidR="00AB6A35" w:rsidRDefault="00AB6A35" w:rsidP="00273F25">
      <w:pPr>
        <w:pStyle w:val="BodyText"/>
        <w:numPr>
          <w:ilvl w:val="0"/>
          <w:numId w:val="293"/>
        </w:numPr>
        <w:rPr>
          <w:bCs/>
        </w:rPr>
      </w:pPr>
      <w:r w:rsidRPr="00AB6A35">
        <w:rPr>
          <w:bCs/>
        </w:rPr>
        <w:t>ASME Boiler and Pressure Vessel Code (applicable parts of Sections III, V, and IX)</w:t>
      </w:r>
    </w:p>
    <w:p w14:paraId="44D77800" w14:textId="6429AEE2" w:rsidR="00C90EE2" w:rsidRPr="00AB6A35" w:rsidRDefault="00C90EE2" w:rsidP="00273F25">
      <w:pPr>
        <w:pStyle w:val="BodyText"/>
        <w:numPr>
          <w:ilvl w:val="0"/>
          <w:numId w:val="293"/>
        </w:numPr>
        <w:rPr>
          <w:bCs/>
        </w:rPr>
      </w:pPr>
      <w:r>
        <w:rPr>
          <w:bCs/>
        </w:rPr>
        <w:t>AWS</w:t>
      </w:r>
      <w:r w:rsidR="00FD0721">
        <w:rPr>
          <w:bCs/>
        </w:rPr>
        <w:t xml:space="preserve"> Welding Handbook</w:t>
      </w:r>
      <w:r w:rsidR="0047207E">
        <w:rPr>
          <w:bCs/>
        </w:rPr>
        <w:t>, “Welding and Cutting Science and Technology”</w:t>
      </w:r>
    </w:p>
    <w:p w14:paraId="5E40F437" w14:textId="77777777" w:rsidR="00AB6A35" w:rsidRDefault="00AB6A35" w:rsidP="00273F25">
      <w:pPr>
        <w:pStyle w:val="BodyText"/>
        <w:numPr>
          <w:ilvl w:val="0"/>
          <w:numId w:val="293"/>
        </w:numPr>
      </w:pPr>
      <w:r w:rsidRPr="00AB6A35">
        <w:t>ASNT Handbook, Volume 1, “Leak Testing”</w:t>
      </w:r>
    </w:p>
    <w:p w14:paraId="1A284FA4" w14:textId="6507431A" w:rsidR="0052488C" w:rsidRDefault="0052488C" w:rsidP="00273F25">
      <w:pPr>
        <w:pStyle w:val="BodyText"/>
        <w:numPr>
          <w:ilvl w:val="0"/>
          <w:numId w:val="293"/>
        </w:numPr>
      </w:pPr>
      <w:r>
        <w:t>ANSI N14.5</w:t>
      </w:r>
      <w:r w:rsidR="00E47163">
        <w:t>, “For Radioactive Materials – Leakage Tests on packages for Shipment”</w:t>
      </w:r>
    </w:p>
    <w:p w14:paraId="29455842" w14:textId="38AE0213" w:rsidR="00645317" w:rsidRPr="00811F42" w:rsidRDefault="00015E7E" w:rsidP="00273F25">
      <w:pPr>
        <w:pStyle w:val="BodyText"/>
        <w:numPr>
          <w:ilvl w:val="0"/>
          <w:numId w:val="293"/>
        </w:numPr>
      </w:pPr>
      <w:r>
        <w:t>IN 16-04, “ANSI N14.5-2014 Revision and Leakage Rate Testing Considerations”</w:t>
      </w:r>
    </w:p>
    <w:p w14:paraId="63EBD015" w14:textId="14BD94E8" w:rsidR="000325A7" w:rsidRPr="00811F42" w:rsidRDefault="004F023E" w:rsidP="00273F25">
      <w:pPr>
        <w:pStyle w:val="BodyText"/>
        <w:numPr>
          <w:ilvl w:val="0"/>
          <w:numId w:val="293"/>
        </w:numPr>
      </w:pPr>
      <w:r w:rsidRPr="00A97337">
        <w:t xml:space="preserve">ASNT </w:t>
      </w:r>
      <w:r w:rsidR="00B21DBE">
        <w:t xml:space="preserve">Recommended Practice No. </w:t>
      </w:r>
      <w:r w:rsidRPr="00A97337">
        <w:t>SNT-TC-1A, “Person</w:t>
      </w:r>
      <w:r w:rsidR="008A44D5" w:rsidRPr="00A97337">
        <w:t>nel Qualification and Certification in Nondestructive Testing”</w:t>
      </w:r>
    </w:p>
    <w:p w14:paraId="14ADF59A" w14:textId="7485646F" w:rsidR="00AB6A35" w:rsidRPr="00A97337" w:rsidRDefault="00AB6A35" w:rsidP="00273F25">
      <w:pPr>
        <w:pStyle w:val="BodyText"/>
        <w:numPr>
          <w:ilvl w:val="0"/>
          <w:numId w:val="293"/>
        </w:numPr>
      </w:pPr>
      <w:r w:rsidRPr="00A97337">
        <w:t>American Concrete Institute (ACI)-349, “Code Requirement for Nuclear Safety</w:t>
      </w:r>
      <w:r w:rsidR="0012087C">
        <w:t>-</w:t>
      </w:r>
      <w:r w:rsidRPr="00A97337">
        <w:t>Related Concrete Structures”</w:t>
      </w:r>
    </w:p>
    <w:p w14:paraId="3D3C1BF9" w14:textId="6728E888" w:rsidR="00AB6A35" w:rsidRPr="00A97337" w:rsidRDefault="00AB6A35" w:rsidP="00273F25">
      <w:pPr>
        <w:pStyle w:val="BodyText"/>
        <w:numPr>
          <w:ilvl w:val="0"/>
          <w:numId w:val="293"/>
        </w:numPr>
      </w:pPr>
      <w:r w:rsidRPr="00A97337">
        <w:t>ACI-318, “Building Code Requirements for Structural Concrete”</w:t>
      </w:r>
    </w:p>
    <w:p w14:paraId="091D99BB" w14:textId="77777777" w:rsidR="00AB6A35" w:rsidRPr="00A97337" w:rsidRDefault="00AB6A35" w:rsidP="00273F25">
      <w:pPr>
        <w:pStyle w:val="BodyText"/>
        <w:numPr>
          <w:ilvl w:val="0"/>
          <w:numId w:val="293"/>
        </w:numPr>
      </w:pPr>
      <w:r w:rsidRPr="00A97337">
        <w:lastRenderedPageBreak/>
        <w:t>ACI-301, “Specification for Structural Concrete”</w:t>
      </w:r>
    </w:p>
    <w:p w14:paraId="4472D587" w14:textId="77777777" w:rsidR="00AB6A35" w:rsidRPr="00A97337" w:rsidRDefault="00AB6A35" w:rsidP="00273F25">
      <w:pPr>
        <w:pStyle w:val="BodyText"/>
        <w:numPr>
          <w:ilvl w:val="0"/>
          <w:numId w:val="293"/>
        </w:numPr>
      </w:pPr>
      <w:r w:rsidRPr="00A97337">
        <w:t>ASTM C94, “Standard Specification for Ready-Mixed Concrete”</w:t>
      </w:r>
    </w:p>
    <w:p w14:paraId="511C1F2F" w14:textId="77777777" w:rsidR="00AB6A35" w:rsidRDefault="00AB6A35" w:rsidP="00273F25">
      <w:pPr>
        <w:pStyle w:val="BodyText"/>
        <w:numPr>
          <w:ilvl w:val="0"/>
          <w:numId w:val="293"/>
        </w:numPr>
      </w:pPr>
      <w:r w:rsidRPr="002E4FAF">
        <w:t>ASTM C31, “Standard Practice for Making and Curing Concrete Test Specimen in Field”</w:t>
      </w:r>
    </w:p>
    <w:p w14:paraId="79E876DA" w14:textId="06926793" w:rsidR="000325A7" w:rsidRPr="00811F42" w:rsidRDefault="002E4FAF" w:rsidP="00273F25">
      <w:pPr>
        <w:pStyle w:val="BodyText"/>
        <w:numPr>
          <w:ilvl w:val="0"/>
          <w:numId w:val="293"/>
        </w:numPr>
      </w:pPr>
      <w:r>
        <w:t>ASTM-C172, “Standard Practice for Sampling Freshly Mixed Concrete”</w:t>
      </w:r>
    </w:p>
    <w:p w14:paraId="37A2DE87" w14:textId="77777777" w:rsidR="00AB6A35" w:rsidRDefault="00AB6A35" w:rsidP="00273F25">
      <w:pPr>
        <w:pStyle w:val="BodyText"/>
        <w:numPr>
          <w:ilvl w:val="0"/>
          <w:numId w:val="293"/>
        </w:numPr>
      </w:pPr>
      <w:r w:rsidRPr="00A97337">
        <w:t>IN 08-17, “Construction Experience with Concrete Placement”</w:t>
      </w:r>
    </w:p>
    <w:p w14:paraId="38E9E2BE" w14:textId="6358ED98" w:rsidR="00B64E54" w:rsidRPr="00A97337" w:rsidRDefault="00B64E54" w:rsidP="00273F25">
      <w:pPr>
        <w:pStyle w:val="BodyText"/>
        <w:numPr>
          <w:ilvl w:val="0"/>
          <w:numId w:val="293"/>
        </w:numPr>
      </w:pPr>
      <w:r>
        <w:t>BL 96-0</w:t>
      </w:r>
      <w:r w:rsidR="00F4167A">
        <w:t>4, “Chemical, Galvanic, or Other Reactions in Spent Fuel Storage and Transportation Casks”</w:t>
      </w:r>
    </w:p>
    <w:p w14:paraId="2DE4F062" w14:textId="77777777" w:rsidR="008B6CA5" w:rsidRPr="008B6CA5" w:rsidRDefault="008B6CA5" w:rsidP="008B6CA5">
      <w:pPr>
        <w:pStyle w:val="JOURNALHeading2"/>
      </w:pPr>
      <w:r w:rsidRPr="008B6CA5">
        <w:rPr>
          <w:bCs w:val="0"/>
        </w:rPr>
        <w:t>EVALUATION CRITERIA:</w:t>
      </w:r>
    </w:p>
    <w:p w14:paraId="692E0500" w14:textId="3EAB0314" w:rsidR="00AB6A35" w:rsidRPr="00811F42" w:rsidRDefault="00AB6A35" w:rsidP="00B57D56">
      <w:pPr>
        <w:pStyle w:val="BodyText2"/>
        <w:rPr>
          <w:b/>
          <w:bCs/>
        </w:rPr>
      </w:pPr>
      <w:r w:rsidRPr="00811F42">
        <w:t>At the completion of this activity, you should be able to do the following:</w:t>
      </w:r>
    </w:p>
    <w:p w14:paraId="22C695EC" w14:textId="001E0BF5" w:rsidR="00AB6A35" w:rsidRDefault="00B241E4" w:rsidP="00E31160">
      <w:pPr>
        <w:pStyle w:val="BodyText"/>
        <w:numPr>
          <w:ilvl w:val="0"/>
          <w:numId w:val="294"/>
        </w:numPr>
      </w:pPr>
      <w:r>
        <w:t>Be able to discuss the different kinds of welding and nondestructive examination</w:t>
      </w:r>
      <w:r w:rsidR="000325A7">
        <w:t xml:space="preserve"> processes</w:t>
      </w:r>
      <w:r w:rsidR="00E22645">
        <w:t xml:space="preserve"> applicable to </w:t>
      </w:r>
      <w:r w:rsidR="00B77434">
        <w:t>fabrication of DSSs and transportation packagings</w:t>
      </w:r>
      <w:r w:rsidR="00793578">
        <w:t>.</w:t>
      </w:r>
    </w:p>
    <w:p w14:paraId="4371DACC" w14:textId="4244F044" w:rsidR="00B241E4" w:rsidRDefault="00B241E4" w:rsidP="00E31160">
      <w:pPr>
        <w:pStyle w:val="BodyText"/>
        <w:numPr>
          <w:ilvl w:val="0"/>
          <w:numId w:val="294"/>
        </w:numPr>
      </w:pPr>
      <w:r>
        <w:t xml:space="preserve">Demonstrate knowledge of welding and nondestructive examination </w:t>
      </w:r>
      <w:r w:rsidR="00A402E3">
        <w:t xml:space="preserve">(NDE) </w:t>
      </w:r>
      <w:r>
        <w:t>codes and standards.</w:t>
      </w:r>
    </w:p>
    <w:p w14:paraId="1C332DF0" w14:textId="3EBF55C2" w:rsidR="00B07B9B" w:rsidRDefault="00BD213E" w:rsidP="00E31160">
      <w:pPr>
        <w:pStyle w:val="BodyText"/>
        <w:numPr>
          <w:ilvl w:val="0"/>
          <w:numId w:val="294"/>
        </w:numPr>
      </w:pPr>
      <w:r>
        <w:t xml:space="preserve">Be able to describe the </w:t>
      </w:r>
      <w:r w:rsidR="00DE0BD0">
        <w:t>codes and standards</w:t>
      </w:r>
      <w:r w:rsidR="00CF3726">
        <w:t xml:space="preserve"> </w:t>
      </w:r>
      <w:r w:rsidR="00DE0BD0">
        <w:t xml:space="preserve">for </w:t>
      </w:r>
      <w:r w:rsidR="00DC58CA">
        <w:t xml:space="preserve">qualification of welding and </w:t>
      </w:r>
      <w:r w:rsidR="00A402E3">
        <w:t>NDE</w:t>
      </w:r>
      <w:r w:rsidR="00DC58CA">
        <w:t xml:space="preserve"> personnel.</w:t>
      </w:r>
    </w:p>
    <w:p w14:paraId="09F6AA5F" w14:textId="3EFA4E2D" w:rsidR="00AF01E3" w:rsidRDefault="00AF01E3" w:rsidP="00E31160">
      <w:pPr>
        <w:pStyle w:val="BodyText"/>
        <w:numPr>
          <w:ilvl w:val="0"/>
          <w:numId w:val="294"/>
        </w:numPr>
      </w:pPr>
      <w:r>
        <w:t xml:space="preserve">Demonstrate knowledge for </w:t>
      </w:r>
      <w:r w:rsidR="00AF3AB5">
        <w:t xml:space="preserve">concrete </w:t>
      </w:r>
      <w:r w:rsidR="00BB5C51">
        <w:t>placement</w:t>
      </w:r>
      <w:r w:rsidR="00AF3AB5">
        <w:t xml:space="preserve"> and testing codes and standards.</w:t>
      </w:r>
    </w:p>
    <w:p w14:paraId="46ABD0C1" w14:textId="4A1E151B" w:rsidR="00AC0C97" w:rsidRDefault="00AC0C97" w:rsidP="00E31160">
      <w:pPr>
        <w:pStyle w:val="BodyText"/>
        <w:numPr>
          <w:ilvl w:val="0"/>
          <w:numId w:val="294"/>
        </w:numPr>
      </w:pPr>
      <w:r>
        <w:t>Be knowledgeable on the expectations located within NUREG/CR-6314’s Fabrication Controls section and any associated regulatory requirements.</w:t>
      </w:r>
    </w:p>
    <w:p w14:paraId="7A8E9AFE" w14:textId="2EF9418B" w:rsidR="00E53A52" w:rsidRDefault="00E53A52" w:rsidP="00E31160">
      <w:pPr>
        <w:pStyle w:val="BodyText"/>
        <w:numPr>
          <w:ilvl w:val="0"/>
          <w:numId w:val="294"/>
        </w:numPr>
      </w:pPr>
      <w:r>
        <w:t xml:space="preserve">Demonstrate an understanding of the </w:t>
      </w:r>
      <w:r w:rsidR="00CF7194">
        <w:t>requirements and guidance on</w:t>
      </w:r>
      <w:r>
        <w:t xml:space="preserve"> M&amp;TE</w:t>
      </w:r>
      <w:r w:rsidR="00CF3726">
        <w:t xml:space="preserve"> </w:t>
      </w:r>
      <w:r w:rsidR="00CF7194">
        <w:t>use and</w:t>
      </w:r>
      <w:r w:rsidR="0062523D">
        <w:t xml:space="preserve"> calibration</w:t>
      </w:r>
      <w:r>
        <w:t>.</w:t>
      </w:r>
    </w:p>
    <w:p w14:paraId="5C70F413" w14:textId="5C64EDB4" w:rsidR="00A61D25" w:rsidRPr="00811F42" w:rsidRDefault="00193B1F" w:rsidP="00E31160">
      <w:pPr>
        <w:pStyle w:val="BodyText"/>
        <w:numPr>
          <w:ilvl w:val="0"/>
          <w:numId w:val="294"/>
        </w:numPr>
      </w:pPr>
      <w:r>
        <w:t xml:space="preserve">Be familiar with </w:t>
      </w:r>
      <w:r w:rsidR="006D403F">
        <w:t xml:space="preserve">the </w:t>
      </w:r>
      <w:r w:rsidR="00A61D25">
        <w:t xml:space="preserve">requirements regarding the storage of </w:t>
      </w:r>
      <w:r w:rsidR="00AF06FB">
        <w:t>q</w:t>
      </w:r>
      <w:r w:rsidR="00A61D25">
        <w:t xml:space="preserve">uality </w:t>
      </w:r>
      <w:r w:rsidR="00AF06FB">
        <w:t>m</w:t>
      </w:r>
      <w:r w:rsidR="00A61D25">
        <w:t>aterials.</w:t>
      </w:r>
    </w:p>
    <w:p w14:paraId="605A33B7" w14:textId="77777777" w:rsidR="00B41A67" w:rsidRPr="00B41A67" w:rsidRDefault="00B41A67" w:rsidP="00B41A67">
      <w:pPr>
        <w:pStyle w:val="JOURNALHeading2"/>
      </w:pPr>
      <w:r w:rsidRPr="00B41A67">
        <w:t>TASKS:</w:t>
      </w:r>
    </w:p>
    <w:p w14:paraId="360AED44" w14:textId="53EA5C90" w:rsidR="00B4130C" w:rsidRPr="00F66FCF" w:rsidRDefault="00B4130C" w:rsidP="00140CC6">
      <w:pPr>
        <w:pStyle w:val="BodyText"/>
        <w:numPr>
          <w:ilvl w:val="0"/>
          <w:numId w:val="295"/>
        </w:numPr>
      </w:pPr>
      <w:r w:rsidRPr="00F66FCF">
        <w:t>Review industry codes and standards used to govern welding and concrete fabrication</w:t>
      </w:r>
      <w:r w:rsidR="00634EBB" w:rsidRPr="00F66FCF">
        <w:t xml:space="preserve">, </w:t>
      </w:r>
      <w:r w:rsidR="00A402E3" w:rsidRPr="00F66FCF">
        <w:t>NDE</w:t>
      </w:r>
      <w:r w:rsidR="00D97E01" w:rsidRPr="00F66FCF">
        <w:t>, and qualification of welders and test personnel</w:t>
      </w:r>
      <w:r w:rsidRPr="00F66FCF">
        <w:t>.</w:t>
      </w:r>
    </w:p>
    <w:p w14:paraId="2E617600" w14:textId="77777777" w:rsidR="00B4130C" w:rsidRDefault="00B4130C" w:rsidP="00140CC6">
      <w:pPr>
        <w:pStyle w:val="BodyText"/>
        <w:numPr>
          <w:ilvl w:val="0"/>
          <w:numId w:val="295"/>
        </w:numPr>
      </w:pPr>
      <w:r>
        <w:t>Review the AWS Welding Handbook. Become familiar with its chapters, and skim the contents of Part IV, “Quality, Testing Standards, and Methods.”</w:t>
      </w:r>
    </w:p>
    <w:p w14:paraId="5FC0A648" w14:textId="3575B672" w:rsidR="00D233BD" w:rsidRDefault="002C4E01" w:rsidP="00140CC6">
      <w:pPr>
        <w:pStyle w:val="BodyText"/>
        <w:numPr>
          <w:ilvl w:val="0"/>
          <w:numId w:val="295"/>
        </w:numPr>
      </w:pPr>
      <w:r>
        <w:t>Read, in detail, ASME NQA-1, Part I, Requirement 8, “Identification and Control of Items,” Requirement 9, “Control of Special Processes,” Requirement 10, “Inspection,” Requirement 11, “Test Control,” Requirement 12, “Control of Measuring and Test Equipment,” Requirement 13, “Handling, Storage, and Shipping,” and Requirement 14, “Inspection, Test, and Operating Status.” Additionally, read in detail the associated subparts in Part III for these seven requirements.</w:t>
      </w:r>
    </w:p>
    <w:p w14:paraId="6E2D86D0" w14:textId="63056201" w:rsidR="00E634AF" w:rsidRDefault="00E634AF" w:rsidP="00140CC6">
      <w:pPr>
        <w:pStyle w:val="BodyText"/>
        <w:numPr>
          <w:ilvl w:val="0"/>
          <w:numId w:val="295"/>
        </w:numPr>
      </w:pPr>
      <w:r w:rsidRPr="00AB6A35">
        <w:lastRenderedPageBreak/>
        <w:t xml:space="preserve">Discuss the </w:t>
      </w:r>
      <w:r w:rsidR="001C5088">
        <w:t>typical</w:t>
      </w:r>
      <w:r w:rsidRPr="00AB6A35">
        <w:t xml:space="preserve"> </w:t>
      </w:r>
      <w:r w:rsidR="001C5088">
        <w:t>DSS or transportation packaging licen</w:t>
      </w:r>
      <w:r w:rsidR="00405D77">
        <w:t xml:space="preserve">sing </w:t>
      </w:r>
      <w:r w:rsidRPr="00AB6A35">
        <w:t>requirements</w:t>
      </w:r>
      <w:r>
        <w:t xml:space="preserve"> with a qualified inspector</w:t>
      </w:r>
      <w:r w:rsidRPr="00AB6A35">
        <w:t xml:space="preserve"> for testing the confinement boundary and where these requirements may be found.</w:t>
      </w:r>
    </w:p>
    <w:p w14:paraId="3D785E62" w14:textId="0A7E1D2D" w:rsidR="00B4130C" w:rsidRPr="00811F42" w:rsidRDefault="00B4130C" w:rsidP="00140CC6">
      <w:pPr>
        <w:pStyle w:val="BodyText"/>
        <w:numPr>
          <w:ilvl w:val="0"/>
          <w:numId w:val="295"/>
        </w:numPr>
      </w:pPr>
      <w:r w:rsidRPr="00811F42">
        <w:t>Discuss the purpose and enforceability of industry standards, as a regulator</w:t>
      </w:r>
      <w:r w:rsidR="00D73666">
        <w:t>, with a qualified inspector</w:t>
      </w:r>
      <w:r w:rsidRPr="00811F42">
        <w:t>.</w:t>
      </w:r>
    </w:p>
    <w:p w14:paraId="701B3127" w14:textId="3D46E01E" w:rsidR="00F51289" w:rsidRDefault="00F51289" w:rsidP="00140CC6">
      <w:pPr>
        <w:pStyle w:val="BodyText"/>
        <w:numPr>
          <w:ilvl w:val="0"/>
          <w:numId w:val="295"/>
        </w:numPr>
      </w:pPr>
      <w:r w:rsidRPr="00561887">
        <w:t xml:space="preserve">If possible, at a fabrication facility with a qualified inspector, observe </w:t>
      </w:r>
      <w:r>
        <w:t>we</w:t>
      </w:r>
      <w:r w:rsidRPr="00561887">
        <w:t>l</w:t>
      </w:r>
      <w:r>
        <w:t>d</w:t>
      </w:r>
      <w:r w:rsidRPr="00561887">
        <w:t xml:space="preserve">ing and </w:t>
      </w:r>
      <w:r w:rsidR="007B3DC5">
        <w:t xml:space="preserve">NDE </w:t>
      </w:r>
      <w:r w:rsidRPr="00561887">
        <w:t>activities.</w:t>
      </w:r>
      <w:r w:rsidR="007004FB">
        <w:t xml:space="preserve"> Review and discuss </w:t>
      </w:r>
      <w:r w:rsidR="000818EE">
        <w:t xml:space="preserve">with the qualified inspector </w:t>
      </w:r>
      <w:r w:rsidR="00A402E3">
        <w:t xml:space="preserve">a sample of welding and </w:t>
      </w:r>
      <w:r w:rsidR="007B3DC5">
        <w:t xml:space="preserve">NDE documents, such as </w:t>
      </w:r>
      <w:r w:rsidR="00F30931">
        <w:t>the</w:t>
      </w:r>
      <w:r w:rsidR="007B3DC5">
        <w:t xml:space="preserve"> welding procedure specification </w:t>
      </w:r>
      <w:r w:rsidR="0071072B">
        <w:t xml:space="preserve">and associated procedure qualification report for welding observed and </w:t>
      </w:r>
      <w:r w:rsidR="00565C6C">
        <w:t>the NDE procedure associated with the examination activity observed (</w:t>
      </w:r>
      <w:r w:rsidR="006D44FE">
        <w:t xml:space="preserve">e.g., </w:t>
      </w:r>
      <w:r w:rsidR="00565C6C">
        <w:t>dye penetrant, magnetic particle, ultrasonic, or radiographic examination).</w:t>
      </w:r>
    </w:p>
    <w:p w14:paraId="5528558B" w14:textId="39047350" w:rsidR="001E2974" w:rsidRDefault="001E2974" w:rsidP="00140CC6">
      <w:pPr>
        <w:pStyle w:val="BodyText"/>
        <w:numPr>
          <w:ilvl w:val="0"/>
          <w:numId w:val="295"/>
        </w:numPr>
      </w:pPr>
      <w:r>
        <w:t xml:space="preserve">While observing welding and NDE activities, </w:t>
      </w:r>
      <w:r w:rsidR="00382D3F">
        <w:t xml:space="preserve">select a sample of three M&amp;TE </w:t>
      </w:r>
      <w:r w:rsidR="002E02CD">
        <w:t>being used by CoC holder personnel</w:t>
      </w:r>
      <w:r w:rsidR="003105DA">
        <w:t xml:space="preserve">. Review and discuss with a qualified inspector whether the M&amp;TE </w:t>
      </w:r>
      <w:proofErr w:type="gramStart"/>
      <w:r w:rsidR="003105DA">
        <w:t>is</w:t>
      </w:r>
      <w:proofErr w:type="gramEnd"/>
      <w:r w:rsidR="003105DA">
        <w:t xml:space="preserve"> currently in calibration and review the latest calibration certificate</w:t>
      </w:r>
      <w:r w:rsidR="009E52BE">
        <w:t>s</w:t>
      </w:r>
      <w:r w:rsidR="003105DA">
        <w:t xml:space="preserve"> to verify </w:t>
      </w:r>
      <w:r w:rsidR="009E52BE">
        <w:t>they were properly calibrated for the measurements performed.</w:t>
      </w:r>
    </w:p>
    <w:p w14:paraId="3A4D5E7E" w14:textId="77777777" w:rsidR="009A423D" w:rsidRPr="00AB6A35" w:rsidRDefault="009A423D" w:rsidP="00140CC6">
      <w:pPr>
        <w:pStyle w:val="BodyText"/>
        <w:numPr>
          <w:ilvl w:val="0"/>
          <w:numId w:val="295"/>
        </w:numPr>
      </w:pPr>
      <w:r w:rsidRPr="00AB6A35">
        <w:t xml:space="preserve">If possible, at a </w:t>
      </w:r>
      <w:r>
        <w:t>CoC holder/</w:t>
      </w:r>
      <w:r w:rsidRPr="00AB6A35">
        <w:t>licensee site with a qualified inspector, observe the concrete rebar placement, concrete placement, and concrete testing.</w:t>
      </w:r>
    </w:p>
    <w:p w14:paraId="7AD40FD9" w14:textId="0DAB730D" w:rsidR="00AB6A35" w:rsidRPr="00811F42" w:rsidRDefault="00AB6A35" w:rsidP="00140CC6">
      <w:pPr>
        <w:pStyle w:val="BodyText"/>
        <w:numPr>
          <w:ilvl w:val="0"/>
          <w:numId w:val="295"/>
        </w:numPr>
      </w:pPr>
      <w:r w:rsidRPr="00811F42">
        <w:t>Meet with your supervisor or the person designated to be the resource for this activity to discuss the items listed in the evaluation criteria section.</w:t>
      </w:r>
    </w:p>
    <w:p w14:paraId="41D2DFE6" w14:textId="25861F8E" w:rsidR="00AB6A35" w:rsidRDefault="00D86B04" w:rsidP="00D86B04">
      <w:pPr>
        <w:pStyle w:val="JOURNALHeading2"/>
      </w:pPr>
      <w:r w:rsidRPr="00D86B04">
        <w:t>DOCUMENTATION:</w:t>
      </w:r>
      <w:r w:rsidRPr="00D86B04">
        <w:tab/>
      </w:r>
      <w:r w:rsidR="00AB6A35" w:rsidRPr="00811F42">
        <w:t>You should</w:t>
      </w:r>
      <w:r w:rsidR="00AB6A35" w:rsidRPr="00811F42">
        <w:rPr>
          <w:b/>
        </w:rPr>
        <w:t xml:space="preserve"> </w:t>
      </w:r>
      <w:r w:rsidR="00AB6A35" w:rsidRPr="00811F42">
        <w:t>obtain your immediate supervisor’s or designee’s signature</w:t>
      </w:r>
      <w:r w:rsidR="00AB6A35" w:rsidRPr="00811F42" w:rsidDel="006F1D37">
        <w:t xml:space="preserve"> </w:t>
      </w:r>
      <w:r w:rsidR="00AB6A35" w:rsidRPr="00811F42">
        <w:t>on Item ISA-Technical-</w:t>
      </w:r>
      <w:r w:rsidR="00257280">
        <w:t>8</w:t>
      </w:r>
    </w:p>
    <w:p w14:paraId="09FC0CF6" w14:textId="4F363CCD" w:rsidR="00842F04" w:rsidRDefault="00842F04" w:rsidP="007473AC">
      <w:pPr>
        <w:pStyle w:val="JournalTOPIC"/>
      </w:pPr>
      <w:bookmarkStart w:id="90" w:name="_Toc144806355"/>
      <w:bookmarkStart w:id="91" w:name="_Toc144998210"/>
      <w:r>
        <w:lastRenderedPageBreak/>
        <w:t>(ISA-Technical-</w:t>
      </w:r>
      <w:r w:rsidR="00E66E92">
        <w:t>9</w:t>
      </w:r>
      <w:r>
        <w:t>) Maintenance Controls</w:t>
      </w:r>
      <w:bookmarkEnd w:id="90"/>
      <w:bookmarkEnd w:id="91"/>
    </w:p>
    <w:p w14:paraId="16C03F05" w14:textId="77777777" w:rsidR="005150CC" w:rsidRPr="005150CC" w:rsidRDefault="005150CC" w:rsidP="005150CC">
      <w:pPr>
        <w:pStyle w:val="JOURNALHeading2"/>
      </w:pPr>
      <w:r w:rsidRPr="005150CC">
        <w:t>PURPOSE:</w:t>
      </w:r>
    </w:p>
    <w:p w14:paraId="39721392" w14:textId="5B93B42D" w:rsidR="00842F04" w:rsidRDefault="00842F04" w:rsidP="005857D7">
      <w:pPr>
        <w:pStyle w:val="BodyText"/>
      </w:pPr>
      <w:r>
        <w:t xml:space="preserve">The purpose of this activity is to familiarize you with the </w:t>
      </w:r>
      <w:r w:rsidR="00383A0D">
        <w:t xml:space="preserve">two </w:t>
      </w:r>
      <w:r>
        <w:t>components of inspecting Maintenance Controls: Maintenance Activities, and Tools and Equipment.</w:t>
      </w:r>
      <w:r w:rsidR="00383A0D">
        <w:t xml:space="preserve"> This activity is </w:t>
      </w:r>
      <w:r w:rsidR="00387B72">
        <w:t>app</w:t>
      </w:r>
      <w:r w:rsidR="00293ADA">
        <w:t xml:space="preserve">licable only </w:t>
      </w:r>
      <w:r w:rsidR="00D73956">
        <w:t>to</w:t>
      </w:r>
      <w:r w:rsidR="00A871BE">
        <w:t xml:space="preserve"> </w:t>
      </w:r>
      <w:r w:rsidR="00383A0D">
        <w:t>maintenance of transportation packagings</w:t>
      </w:r>
      <w:r w:rsidR="00293ADA">
        <w:t xml:space="preserve"> under 10 CFR Part 71</w:t>
      </w:r>
      <w:r w:rsidR="00892DFD">
        <w:t>, which typically occurs at a minimum, on an annual basis, but also potentially prior to shipment</w:t>
      </w:r>
      <w:r w:rsidR="00383A0D">
        <w:t xml:space="preserve">. </w:t>
      </w:r>
      <w:r w:rsidR="00293ADA">
        <w:t>M</w:t>
      </w:r>
      <w:r w:rsidR="00877A46">
        <w:t>aintenance may be required for a limited number of Part 72 DSSs</w:t>
      </w:r>
      <w:r w:rsidR="00293ADA">
        <w:t xml:space="preserve">, but that activity would be inspected by ISFSI inspectors </w:t>
      </w:r>
      <w:r w:rsidR="007E4B80">
        <w:t>qualified under Appendix B3 of this IMC</w:t>
      </w:r>
      <w:r w:rsidR="00877A46">
        <w:t xml:space="preserve">. </w:t>
      </w:r>
      <w:r w:rsidR="007E4B80">
        <w:t xml:space="preserve">The maintenance activities inspected </w:t>
      </w:r>
      <w:r w:rsidR="00BE5721">
        <w:t xml:space="preserve">are similar in nature to fabrication activities, therefore, this activity </w:t>
      </w:r>
      <w:r w:rsidR="007F7CDD">
        <w:t>focuses on specific maintenance activities not performed during fabrication of the transportation packaging.</w:t>
      </w:r>
    </w:p>
    <w:p w14:paraId="76996B26" w14:textId="27EE8267" w:rsidR="00842F04" w:rsidRPr="00933853" w:rsidRDefault="005150CC" w:rsidP="00933853">
      <w:pPr>
        <w:pStyle w:val="JOURNALHeading2"/>
      </w:pPr>
      <w:r w:rsidRPr="005150CC">
        <w:rPr>
          <w:bCs w:val="0"/>
        </w:rPr>
        <w:t>COMPETENCY</w:t>
      </w:r>
      <w:r w:rsidR="003E1C7B">
        <w:rPr>
          <w:bCs w:val="0"/>
        </w:rPr>
        <w:t xml:space="preserve"> </w:t>
      </w:r>
      <w:r w:rsidR="00D6407E">
        <w:rPr>
          <w:bCs w:val="0"/>
        </w:rPr>
        <w:t>AREA</w:t>
      </w:r>
      <w:r w:rsidRPr="005150CC">
        <w:rPr>
          <w:bCs w:val="0"/>
        </w:rPr>
        <w:t>:</w:t>
      </w:r>
      <w:r w:rsidR="00842F04">
        <w:rPr>
          <w:b/>
        </w:rPr>
        <w:tab/>
      </w:r>
      <w:r w:rsidR="00842F04">
        <w:t>INSPECTION</w:t>
      </w:r>
    </w:p>
    <w:p w14:paraId="37F99A97" w14:textId="01062D53" w:rsidR="00842F04" w:rsidRPr="00942F5C" w:rsidRDefault="00842F04" w:rsidP="00942F5C">
      <w:pPr>
        <w:pStyle w:val="JOURNALHeading2"/>
      </w:pPr>
      <w:r>
        <w:t>LEVEL</w:t>
      </w:r>
      <w:r w:rsidR="008C4DED">
        <w:t xml:space="preserve"> OF EFFORT:</w:t>
      </w:r>
      <w:r w:rsidR="00724A40">
        <w:tab/>
      </w:r>
      <w:r w:rsidR="00D9490F" w:rsidRPr="00F66FCF">
        <w:t>8</w:t>
      </w:r>
      <w:r>
        <w:t xml:space="preserve"> hours</w:t>
      </w:r>
    </w:p>
    <w:p w14:paraId="689A0FCB" w14:textId="77777777" w:rsidR="008B6CA5" w:rsidRPr="008B6CA5" w:rsidRDefault="008B6CA5" w:rsidP="008B6CA5">
      <w:pPr>
        <w:pStyle w:val="JOURNALHeading2"/>
      </w:pPr>
      <w:r w:rsidRPr="008B6CA5">
        <w:t>REFERENCES:</w:t>
      </w:r>
    </w:p>
    <w:p w14:paraId="59CA463C" w14:textId="04627424" w:rsidR="00842F04" w:rsidRDefault="00842F04" w:rsidP="00826BB1">
      <w:pPr>
        <w:pStyle w:val="BodyText"/>
        <w:numPr>
          <w:ilvl w:val="0"/>
          <w:numId w:val="296"/>
        </w:numPr>
      </w:pPr>
      <w:r>
        <w:t xml:space="preserve">NUREG/CR-6314, </w:t>
      </w:r>
      <w:r w:rsidR="005E2AB1">
        <w:t>“</w:t>
      </w:r>
      <w:r>
        <w:t>Quality Assurance Inspections for Shipping and Storage Containers</w:t>
      </w:r>
      <w:r w:rsidR="005E2AB1">
        <w:t>”</w:t>
      </w:r>
    </w:p>
    <w:p w14:paraId="3EC5582A" w14:textId="49899B5B" w:rsidR="00842F04" w:rsidRDefault="00842F04" w:rsidP="00826BB1">
      <w:pPr>
        <w:pStyle w:val="BodyText"/>
        <w:numPr>
          <w:ilvl w:val="0"/>
          <w:numId w:val="296"/>
        </w:numPr>
      </w:pPr>
      <w:r>
        <w:t>10 CFR Part 71</w:t>
      </w:r>
      <w:r w:rsidR="00E27AAC">
        <w:t>, Subpart H</w:t>
      </w:r>
      <w:r w:rsidR="00A354B7">
        <w:t>, “Quality Assurance”</w:t>
      </w:r>
    </w:p>
    <w:p w14:paraId="3BCD48C9" w14:textId="721F9E35" w:rsidR="006E51BC" w:rsidRDefault="006E51BC" w:rsidP="009D448E">
      <w:pPr>
        <w:pStyle w:val="BodyText"/>
        <w:numPr>
          <w:ilvl w:val="0"/>
          <w:numId w:val="296"/>
        </w:numPr>
      </w:pPr>
      <w:r>
        <w:t>10 CFR 71.87</w:t>
      </w:r>
      <w:r w:rsidR="00F94D5A">
        <w:t>, “Routine determinations</w:t>
      </w:r>
      <w:r w:rsidR="00954CB5">
        <w:t>.</w:t>
      </w:r>
      <w:r w:rsidR="00F94D5A">
        <w:t>”</w:t>
      </w:r>
    </w:p>
    <w:p w14:paraId="50CA66E5" w14:textId="4DE0AE10" w:rsidR="00842F04" w:rsidRDefault="00842F04" w:rsidP="00826BB1">
      <w:pPr>
        <w:pStyle w:val="BodyText"/>
        <w:numPr>
          <w:ilvl w:val="0"/>
          <w:numId w:val="296"/>
        </w:numPr>
      </w:pPr>
      <w:r>
        <w:t xml:space="preserve">Latest Revision of RG 7.10, </w:t>
      </w:r>
      <w:r w:rsidR="00004FB6">
        <w:t>“</w:t>
      </w:r>
      <w:r>
        <w:t>Establishing Quality Assurance Programs for Packaging Used in Transport of Radioactive Material</w:t>
      </w:r>
      <w:r w:rsidR="00004FB6">
        <w:t>”</w:t>
      </w:r>
    </w:p>
    <w:p w14:paraId="7220F5B2" w14:textId="7AF8A0B6" w:rsidR="00842F04" w:rsidRDefault="00842F04" w:rsidP="00826BB1">
      <w:pPr>
        <w:pStyle w:val="BodyText"/>
        <w:numPr>
          <w:ilvl w:val="0"/>
          <w:numId w:val="296"/>
        </w:numPr>
      </w:pPr>
      <w:r>
        <w:t xml:space="preserve">ASME NQA-1 </w:t>
      </w:r>
      <w:r w:rsidR="00004FB6">
        <w:t>–</w:t>
      </w:r>
      <w:r>
        <w:t xml:space="preserve"> </w:t>
      </w:r>
      <w:r w:rsidR="00004FB6">
        <w:t>“</w:t>
      </w:r>
      <w:r>
        <w:t>Quality Assurance Requirements for Nuclear Facility Applications</w:t>
      </w:r>
      <w:r w:rsidR="00004FB6">
        <w:t>”</w:t>
      </w:r>
      <w:r>
        <w:t xml:space="preserve"> </w:t>
      </w:r>
      <w:r w:rsidR="00E27AAC">
        <w:t>(Latest endorsed version)</w:t>
      </w:r>
      <w:r>
        <w:t xml:space="preserve"> </w:t>
      </w:r>
    </w:p>
    <w:p w14:paraId="116F527C" w14:textId="77777777" w:rsidR="001F2851" w:rsidRDefault="00842F04" w:rsidP="001F2851">
      <w:pPr>
        <w:pStyle w:val="BodyText"/>
        <w:numPr>
          <w:ilvl w:val="0"/>
          <w:numId w:val="296"/>
        </w:numPr>
      </w:pPr>
      <w:r>
        <w:t xml:space="preserve">Sample </w:t>
      </w:r>
      <w:r w:rsidR="00892DFD">
        <w:t xml:space="preserve">Part 71 </w:t>
      </w:r>
      <w:r>
        <w:t>C</w:t>
      </w:r>
      <w:r w:rsidR="00E27AAC">
        <w:t>o</w:t>
      </w:r>
      <w:r>
        <w:t xml:space="preserve">C </w:t>
      </w:r>
      <w:r w:rsidR="00E05E9A">
        <w:t>and associated</w:t>
      </w:r>
      <w:r>
        <w:t xml:space="preserve"> SAR</w:t>
      </w:r>
      <w:r w:rsidR="00D37DB4">
        <w:t>, Chapter 8 (which includes Maintenance Requirements),</w:t>
      </w:r>
      <w:r>
        <w:t xml:space="preserve"> and </w:t>
      </w:r>
      <w:r w:rsidR="00D54466">
        <w:t xml:space="preserve">the CoC holder’s operation/maintenance manual or </w:t>
      </w:r>
      <w:r w:rsidR="00F10615">
        <w:t xml:space="preserve">a user’s </w:t>
      </w:r>
      <w:r w:rsidR="00D54466">
        <w:t>m</w:t>
      </w:r>
      <w:r>
        <w:t xml:space="preserve">aintenance </w:t>
      </w:r>
      <w:r w:rsidR="00D54466">
        <w:t>p</w:t>
      </w:r>
      <w:r>
        <w:t>rocedure (if available).</w:t>
      </w:r>
    </w:p>
    <w:p w14:paraId="0B1DCB4A" w14:textId="1750CA58" w:rsidR="008B6CA5" w:rsidRPr="008B6CA5" w:rsidRDefault="008B6CA5" w:rsidP="008B6CA5">
      <w:pPr>
        <w:pStyle w:val="JOURNALHeading2"/>
      </w:pPr>
      <w:r w:rsidRPr="008B6CA5">
        <w:rPr>
          <w:bCs w:val="0"/>
        </w:rPr>
        <w:t>EVALUATION CRITERIA:</w:t>
      </w:r>
    </w:p>
    <w:p w14:paraId="2CB68750" w14:textId="62FF15D1" w:rsidR="00842F04" w:rsidRDefault="00842F04" w:rsidP="001F2851">
      <w:pPr>
        <w:pStyle w:val="BodyText2"/>
        <w:rPr>
          <w:b/>
          <w:bCs/>
        </w:rPr>
      </w:pPr>
      <w:r>
        <w:t>At the completion of this activity, you should be able to do the following:</w:t>
      </w:r>
    </w:p>
    <w:p w14:paraId="3670498F" w14:textId="77777777" w:rsidR="00842F04" w:rsidRDefault="00842F04" w:rsidP="00380016">
      <w:pPr>
        <w:pStyle w:val="BodyText"/>
        <w:numPr>
          <w:ilvl w:val="0"/>
          <w:numId w:val="297"/>
        </w:numPr>
      </w:pPr>
      <w:r>
        <w:t>Be familiar with the contents under Maintenance Controls within NUREG/CR-6314.</w:t>
      </w:r>
    </w:p>
    <w:p w14:paraId="64CFD139" w14:textId="325EB662" w:rsidR="00842F04" w:rsidRDefault="00842F04" w:rsidP="00380016">
      <w:pPr>
        <w:pStyle w:val="BodyText"/>
        <w:numPr>
          <w:ilvl w:val="0"/>
          <w:numId w:val="297"/>
        </w:numPr>
      </w:pPr>
      <w:r>
        <w:t>Be familiar with the regulatory requirements associated with Maintenance Controls.</w:t>
      </w:r>
    </w:p>
    <w:p w14:paraId="231DB31B" w14:textId="0F725D6E" w:rsidR="004A7AEC" w:rsidRPr="009610C0" w:rsidRDefault="007D4B0C" w:rsidP="00380016">
      <w:pPr>
        <w:pStyle w:val="BodyText"/>
        <w:numPr>
          <w:ilvl w:val="0"/>
          <w:numId w:val="297"/>
        </w:numPr>
      </w:pPr>
      <w:r>
        <w:t>Be able to explain how 10 CFR 71.87 relates to maintenance of transportation packagings.</w:t>
      </w:r>
    </w:p>
    <w:p w14:paraId="22933565" w14:textId="34ABCBC2" w:rsidR="00842F04" w:rsidRDefault="00842F04" w:rsidP="00380016">
      <w:pPr>
        <w:pStyle w:val="BodyText"/>
        <w:numPr>
          <w:ilvl w:val="0"/>
          <w:numId w:val="297"/>
        </w:numPr>
      </w:pPr>
      <w:r>
        <w:t>Understand the areas to be inspected under Maintenance Activities</w:t>
      </w:r>
      <w:r w:rsidR="007D4B0C">
        <w:t>.</w:t>
      </w:r>
    </w:p>
    <w:p w14:paraId="77D439D2" w14:textId="7C2918C7" w:rsidR="00842F04" w:rsidRDefault="00842F04" w:rsidP="00380016">
      <w:pPr>
        <w:pStyle w:val="BodyText"/>
        <w:numPr>
          <w:ilvl w:val="0"/>
          <w:numId w:val="297"/>
        </w:numPr>
      </w:pPr>
      <w:r>
        <w:lastRenderedPageBreak/>
        <w:t>Understand the areas to be inspected under Tools and Equipment</w:t>
      </w:r>
      <w:r w:rsidR="007D4B0C">
        <w:t>.</w:t>
      </w:r>
    </w:p>
    <w:p w14:paraId="23023A8A" w14:textId="77777777" w:rsidR="001F2851" w:rsidRDefault="00026AA1" w:rsidP="001F2851">
      <w:pPr>
        <w:pStyle w:val="BodyText"/>
        <w:numPr>
          <w:ilvl w:val="0"/>
          <w:numId w:val="297"/>
        </w:numPr>
      </w:pPr>
      <w:r>
        <w:t>Be able to discuss the similarities and differences between inspecting Fabricatio</w:t>
      </w:r>
      <w:r w:rsidR="00701A7D">
        <w:t xml:space="preserve">n </w:t>
      </w:r>
      <w:r>
        <w:t>and Maintenance Activities.</w:t>
      </w:r>
    </w:p>
    <w:p w14:paraId="6F767199" w14:textId="32668B7E" w:rsidR="00B41A67" w:rsidRPr="00B41A67" w:rsidRDefault="00B41A67" w:rsidP="00B41A67">
      <w:pPr>
        <w:pStyle w:val="JOURNALHeading2"/>
      </w:pPr>
      <w:r w:rsidRPr="00B41A67">
        <w:t>TASKS:</w:t>
      </w:r>
    </w:p>
    <w:p w14:paraId="487DA3BB" w14:textId="43E9D729" w:rsidR="00842F04" w:rsidRDefault="00842F04" w:rsidP="00C33FFF">
      <w:pPr>
        <w:pStyle w:val="BodyText"/>
        <w:numPr>
          <w:ilvl w:val="0"/>
          <w:numId w:val="298"/>
        </w:numPr>
      </w:pPr>
      <w:r>
        <w:t xml:space="preserve">Review the Maintenance Controls </w:t>
      </w:r>
      <w:r w:rsidR="001319C9">
        <w:t>s</w:t>
      </w:r>
      <w:r>
        <w:t>ection of NUREG/CR 6314</w:t>
      </w:r>
      <w:r w:rsidR="007D4B0C">
        <w:t>.</w:t>
      </w:r>
    </w:p>
    <w:p w14:paraId="537B3734" w14:textId="239381E6" w:rsidR="00842F04" w:rsidRDefault="00842F04" w:rsidP="00C33FFF">
      <w:pPr>
        <w:pStyle w:val="BodyText"/>
        <w:numPr>
          <w:ilvl w:val="0"/>
          <w:numId w:val="298"/>
        </w:numPr>
      </w:pPr>
      <w:r>
        <w:t xml:space="preserve">Review the applicable regulations mentioned within the Maintenance Controls </w:t>
      </w:r>
      <w:r w:rsidR="001319C9">
        <w:t>s</w:t>
      </w:r>
      <w:r>
        <w:t>ection of NUREG/CR6314</w:t>
      </w:r>
      <w:r w:rsidR="007D4B0C">
        <w:t>.</w:t>
      </w:r>
    </w:p>
    <w:p w14:paraId="6F413B64" w14:textId="1985C99B" w:rsidR="00BE32FB" w:rsidRDefault="00BE32FB" w:rsidP="00C33FFF">
      <w:pPr>
        <w:pStyle w:val="BodyText"/>
        <w:numPr>
          <w:ilvl w:val="0"/>
          <w:numId w:val="298"/>
        </w:numPr>
      </w:pPr>
      <w:r>
        <w:t xml:space="preserve">Review 10 CFR 71.87 and compare the requirements </w:t>
      </w:r>
      <w:r w:rsidR="00BB1A2C">
        <w:t xml:space="preserve">to those in the sample SAR, Chapter </w:t>
      </w:r>
      <w:proofErr w:type="gramStart"/>
      <w:r w:rsidR="00BB1A2C">
        <w:t>8</w:t>
      </w:r>
      <w:proofErr w:type="gramEnd"/>
      <w:r w:rsidR="00BB1A2C">
        <w:t xml:space="preserve"> and a user’s maintenance procedure (if available).</w:t>
      </w:r>
    </w:p>
    <w:p w14:paraId="1048045D" w14:textId="76879E99" w:rsidR="00842F04" w:rsidRDefault="00842F04" w:rsidP="00C33FFF">
      <w:pPr>
        <w:pStyle w:val="BodyText"/>
        <w:numPr>
          <w:ilvl w:val="0"/>
          <w:numId w:val="298"/>
        </w:numPr>
      </w:pPr>
      <w:r>
        <w:t xml:space="preserve">Scan RG 7.10 </w:t>
      </w:r>
      <w:r w:rsidR="006D595B">
        <w:t xml:space="preserve">to identify the applicable criteria for maintenance </w:t>
      </w:r>
      <w:r w:rsidR="0018122C">
        <w:t>controls</w:t>
      </w:r>
      <w:r w:rsidR="006D595B">
        <w:t xml:space="preserve">. </w:t>
      </w:r>
    </w:p>
    <w:p w14:paraId="05F91D0A" w14:textId="45B30F71" w:rsidR="00842F04" w:rsidRDefault="00842F04" w:rsidP="00C33FFF">
      <w:pPr>
        <w:pStyle w:val="BodyText"/>
        <w:numPr>
          <w:ilvl w:val="0"/>
          <w:numId w:val="298"/>
        </w:numPr>
      </w:pPr>
      <w:r>
        <w:t xml:space="preserve">If available, review a </w:t>
      </w:r>
      <w:r w:rsidR="0018122C">
        <w:t>user’s</w:t>
      </w:r>
      <w:r>
        <w:t xml:space="preserve"> maintenance procedure, and </w:t>
      </w:r>
      <w:r w:rsidR="004C31EB">
        <w:t xml:space="preserve">the </w:t>
      </w:r>
      <w:r w:rsidR="003042A9">
        <w:t xml:space="preserve">sample </w:t>
      </w:r>
      <w:r w:rsidR="004C31EB">
        <w:t>Part 71 CoC</w:t>
      </w:r>
      <w:r>
        <w:t xml:space="preserve"> SAR. Compare the two and have a discussion with your mentor/supervisor about </w:t>
      </w:r>
      <w:r w:rsidR="00B02958">
        <w:t>the</w:t>
      </w:r>
      <w:r w:rsidR="000E2CDB">
        <w:t xml:space="preserve"> similarities or difference</w:t>
      </w:r>
      <w:r w:rsidR="00B02958">
        <w:t>s</w:t>
      </w:r>
      <w:r w:rsidR="000E2CDB">
        <w:t xml:space="preserve"> identified</w:t>
      </w:r>
      <w:r>
        <w:t>.</w:t>
      </w:r>
    </w:p>
    <w:p w14:paraId="46652B85" w14:textId="77777777" w:rsidR="00842F04" w:rsidRDefault="00842F04" w:rsidP="00C33FFF">
      <w:pPr>
        <w:pStyle w:val="BodyText"/>
        <w:numPr>
          <w:ilvl w:val="0"/>
          <w:numId w:val="298"/>
        </w:numPr>
      </w:pPr>
      <w:r>
        <w:t>Meet with your supervisor or the person designated to be the resource for this activity to discuss the items listed in the evaluation criterion section.</w:t>
      </w:r>
    </w:p>
    <w:p w14:paraId="06FD4656" w14:textId="209B9E83" w:rsidR="0093077E" w:rsidRDefault="00D86B04" w:rsidP="00FF4D6C">
      <w:pPr>
        <w:pStyle w:val="JOURNALHeading2"/>
      </w:pPr>
      <w:r w:rsidRPr="00D86B04">
        <w:t>DOCUMENTATION:</w:t>
      </w:r>
      <w:r w:rsidRPr="00D86B04">
        <w:tab/>
      </w:r>
      <w:r w:rsidR="00842F04">
        <w:t>You should</w:t>
      </w:r>
      <w:r w:rsidR="00842F04">
        <w:rPr>
          <w:b/>
        </w:rPr>
        <w:t xml:space="preserve"> </w:t>
      </w:r>
      <w:r w:rsidR="00842F04">
        <w:t>obtain your immediate supervisor’s or designee’s signature on Item ISA-Technical-</w:t>
      </w:r>
      <w:r w:rsidR="00257280">
        <w:t>9</w:t>
      </w:r>
    </w:p>
    <w:p w14:paraId="1F24A22A" w14:textId="4BDC3AFC" w:rsidR="00F67F76" w:rsidRPr="00CD76D7" w:rsidRDefault="00F67F76" w:rsidP="00D01479">
      <w:pPr>
        <w:pStyle w:val="JournalTOPIC"/>
      </w:pPr>
      <w:bookmarkStart w:id="92" w:name="_Toc144806356"/>
      <w:bookmarkStart w:id="93" w:name="_Toc144998211"/>
      <w:r w:rsidRPr="00CD76D7">
        <w:lastRenderedPageBreak/>
        <w:t>(ISA-</w:t>
      </w:r>
      <w:r>
        <w:t>Technical-</w:t>
      </w:r>
      <w:r w:rsidR="008F068F">
        <w:t>1</w:t>
      </w:r>
      <w:r w:rsidR="00E66E92">
        <w:t>0</w:t>
      </w:r>
      <w:r w:rsidRPr="00CD76D7">
        <w:t xml:space="preserve">) </w:t>
      </w:r>
      <w:r>
        <w:t>Counterfeit, Fraudulent, and Suspect Items</w:t>
      </w:r>
      <w:bookmarkEnd w:id="92"/>
      <w:bookmarkEnd w:id="93"/>
    </w:p>
    <w:p w14:paraId="1F495FFB" w14:textId="77777777" w:rsidR="005150CC" w:rsidRPr="005150CC" w:rsidRDefault="005150CC" w:rsidP="005150CC">
      <w:pPr>
        <w:pStyle w:val="JOURNALHeading2"/>
      </w:pPr>
      <w:r w:rsidRPr="005150CC">
        <w:t>PURPOSE:</w:t>
      </w:r>
    </w:p>
    <w:p w14:paraId="21B8A39B" w14:textId="41E198A0" w:rsidR="00F67F76" w:rsidRPr="00CD76D7" w:rsidRDefault="00F67F76" w:rsidP="00362EF7">
      <w:pPr>
        <w:pStyle w:val="BodyText"/>
      </w:pPr>
      <w:r w:rsidRPr="00CD76D7">
        <w:t xml:space="preserve">The purpose of this activity is to </w:t>
      </w:r>
      <w:r>
        <w:t xml:space="preserve">provide you with an understanding of the regulations and guidance in place for </w:t>
      </w:r>
      <w:r w:rsidR="00544044">
        <w:t xml:space="preserve">CoC holders or </w:t>
      </w:r>
      <w:r>
        <w:t xml:space="preserve">licensees to prevent, identify, and mitigate Counterfeit, Fraudulent, and Suspect Items (CFSI) risks. </w:t>
      </w:r>
      <w:r w:rsidR="00C3302C" w:rsidRPr="00F94E72">
        <w:rPr>
          <w:rStyle w:val="normaltextrun"/>
          <w:color w:val="000000" w:themeColor="text1"/>
          <w:u w:val="single"/>
          <w:shd w:val="clear" w:color="auto" w:fill="FFFFFF"/>
        </w:rPr>
        <w:t>In addition, the guidance for NRC evaluation of potential CFSI identified is provided</w:t>
      </w:r>
      <w:r w:rsidR="00C3302C">
        <w:rPr>
          <w:rStyle w:val="normaltextrun"/>
          <w:color w:val="0078D4"/>
          <w:u w:val="single"/>
          <w:shd w:val="clear" w:color="auto" w:fill="FFFFFF"/>
        </w:rPr>
        <w:t>.</w:t>
      </w:r>
    </w:p>
    <w:p w14:paraId="39ED5A95" w14:textId="56D317FA" w:rsidR="00F67F76" w:rsidRPr="00CD76D7" w:rsidRDefault="00F67F76" w:rsidP="00731D0C">
      <w:pPr>
        <w:pStyle w:val="JOURNALHeading2"/>
      </w:pPr>
      <w:r w:rsidRPr="00CD76D7">
        <w:t>COMPETENCY</w:t>
      </w:r>
      <w:r w:rsidR="00806EF1">
        <w:t xml:space="preserve"> </w:t>
      </w:r>
      <w:r w:rsidR="003E1C7B">
        <w:t>AREA</w:t>
      </w:r>
      <w:r w:rsidR="00806EF1">
        <w:t>:</w:t>
      </w:r>
      <w:r w:rsidRPr="00CD76D7">
        <w:tab/>
        <w:t>INSPECTION</w:t>
      </w:r>
    </w:p>
    <w:p w14:paraId="5C86E3E8" w14:textId="7B4BC522" w:rsidR="00F67F76" w:rsidRPr="00CD76D7" w:rsidRDefault="00BC0F4B" w:rsidP="00731D0C">
      <w:pPr>
        <w:pStyle w:val="JOURNALHeading2"/>
      </w:pPr>
      <w:r>
        <w:rPr>
          <w:bCs w:val="0"/>
        </w:rPr>
        <w:t>LEVEL OF EF</w:t>
      </w:r>
      <w:r w:rsidR="003E1C7B">
        <w:rPr>
          <w:bCs w:val="0"/>
        </w:rPr>
        <w:t>FORT:</w:t>
      </w:r>
      <w:r w:rsidR="00F67F76" w:rsidRPr="00CD76D7">
        <w:tab/>
      </w:r>
      <w:r w:rsidR="00F67F76">
        <w:t>2</w:t>
      </w:r>
      <w:r w:rsidR="00F67F76" w:rsidRPr="00CD76D7">
        <w:t xml:space="preserve"> hours</w:t>
      </w:r>
    </w:p>
    <w:p w14:paraId="60779B88" w14:textId="77777777" w:rsidR="008B6CA5" w:rsidRPr="008B6CA5" w:rsidRDefault="008B6CA5" w:rsidP="008B6CA5">
      <w:pPr>
        <w:pStyle w:val="JOURNALHeading2"/>
      </w:pPr>
      <w:r w:rsidRPr="008B6CA5">
        <w:t>REFERENCES:</w:t>
      </w:r>
    </w:p>
    <w:p w14:paraId="287033FC" w14:textId="175D4061" w:rsidR="00F67F76" w:rsidRPr="00CD76D7" w:rsidRDefault="00F67F76" w:rsidP="00D6407E">
      <w:pPr>
        <w:pStyle w:val="BodyText"/>
        <w:numPr>
          <w:ilvl w:val="0"/>
          <w:numId w:val="299"/>
        </w:numPr>
      </w:pPr>
      <w:r>
        <w:t>10 CFR Part 21</w:t>
      </w:r>
      <w:r w:rsidR="00EB0B54">
        <w:t>, “Reporting of Defects and Noncompliance”</w:t>
      </w:r>
    </w:p>
    <w:p w14:paraId="1D83F594" w14:textId="77777777" w:rsidR="00F67F76" w:rsidRPr="00C73098" w:rsidRDefault="00F67F76" w:rsidP="00D6407E">
      <w:pPr>
        <w:pStyle w:val="BodyText"/>
        <w:numPr>
          <w:ilvl w:val="0"/>
          <w:numId w:val="299"/>
        </w:numPr>
      </w:pPr>
      <w:r>
        <w:t>Regulatory Information Summary 2015-08, “Oversight of Counterfeit, fraudulent, and Suspect Items in the Nuclear Industry”</w:t>
      </w:r>
    </w:p>
    <w:p w14:paraId="0850AE70" w14:textId="77777777" w:rsidR="00F67F76" w:rsidRDefault="00F67F76" w:rsidP="00D6407E">
      <w:pPr>
        <w:pStyle w:val="BodyText"/>
        <w:numPr>
          <w:ilvl w:val="0"/>
          <w:numId w:val="299"/>
        </w:numPr>
      </w:pPr>
      <w:r>
        <w:t>Electric Power Research Institute (EPRI) Technical Report (TR)-1019163, “Plant Support Engineering: Counterfeit, Fraudulent and Substandard Items- Mitigating the Increasing Risk,” Revision 1, (ADAMS Accession No. ML 14245A079</w:t>
      </w:r>
    </w:p>
    <w:p w14:paraId="1C1E9CF7" w14:textId="2FDECB94" w:rsidR="00045F01" w:rsidRPr="00CD76D7" w:rsidRDefault="00045F01" w:rsidP="00D6407E">
      <w:pPr>
        <w:pStyle w:val="BodyText"/>
        <w:numPr>
          <w:ilvl w:val="0"/>
          <w:numId w:val="299"/>
        </w:numPr>
      </w:pPr>
      <w:r>
        <w:t>GL</w:t>
      </w:r>
      <w:r w:rsidR="00945E93">
        <w:t xml:space="preserve">-89-02, “Actions to Improve the Detection of Counterfeit and Fraudulent </w:t>
      </w:r>
      <w:r w:rsidR="00790138">
        <w:t>M</w:t>
      </w:r>
      <w:r w:rsidR="00945E93">
        <w:t xml:space="preserve">arketed </w:t>
      </w:r>
      <w:r w:rsidR="00790138">
        <w:t>Products</w:t>
      </w:r>
      <w:r w:rsidR="00945E93">
        <w:t>”</w:t>
      </w:r>
    </w:p>
    <w:p w14:paraId="421EE2FA" w14:textId="77777777" w:rsidR="00F67F76" w:rsidRDefault="00000000" w:rsidP="00D6407E">
      <w:pPr>
        <w:pStyle w:val="BodyText"/>
        <w:numPr>
          <w:ilvl w:val="0"/>
          <w:numId w:val="299"/>
        </w:numPr>
      </w:pPr>
      <w:hyperlink r:id="rId30" w:history="1">
        <w:r w:rsidR="00F67F76" w:rsidRPr="001D72A5">
          <w:rPr>
            <w:rStyle w:val="Hyperlink"/>
          </w:rPr>
          <w:t>https://www.nrc.gov/about-nrc/cfsi/guidance.html</w:t>
        </w:r>
      </w:hyperlink>
    </w:p>
    <w:p w14:paraId="4A1E9ECA" w14:textId="77777777" w:rsidR="00F67F76" w:rsidRDefault="00000000" w:rsidP="00D6407E">
      <w:pPr>
        <w:pStyle w:val="BodyText"/>
        <w:numPr>
          <w:ilvl w:val="0"/>
          <w:numId w:val="299"/>
        </w:numPr>
      </w:pPr>
      <w:hyperlink r:id="rId31" w:history="1">
        <w:r w:rsidR="00F67F76" w:rsidRPr="00B62DA7">
          <w:rPr>
            <w:rStyle w:val="Hyperlink"/>
          </w:rPr>
          <w:t>https://nuclepedia.usalearning.gov/index.php/Counterfeit,_Fraudulent,_and_Suspect_Items</w:t>
        </w:r>
      </w:hyperlink>
    </w:p>
    <w:p w14:paraId="587CE798" w14:textId="77777777" w:rsidR="008B6CA5" w:rsidRPr="008B6CA5" w:rsidRDefault="008B6CA5" w:rsidP="008B6CA5">
      <w:pPr>
        <w:pStyle w:val="JOURNALHeading2"/>
      </w:pPr>
      <w:r w:rsidRPr="008B6CA5">
        <w:rPr>
          <w:bCs w:val="0"/>
        </w:rPr>
        <w:t>EVALUATION CRITERIA:</w:t>
      </w:r>
    </w:p>
    <w:p w14:paraId="0289CCCA" w14:textId="5ACFA27F" w:rsidR="00F67F76" w:rsidRPr="00CD76D7" w:rsidRDefault="00F67F76" w:rsidP="00700A9E">
      <w:pPr>
        <w:pStyle w:val="BodyText2"/>
        <w:rPr>
          <w:b/>
          <w:bCs/>
        </w:rPr>
      </w:pPr>
      <w:r w:rsidRPr="00CD76D7">
        <w:t xml:space="preserve">Upon completion of this activity, </w:t>
      </w:r>
      <w:r>
        <w:t>you</w:t>
      </w:r>
      <w:r w:rsidRPr="00CD76D7">
        <w:t xml:space="preserve"> will be asked to demonstrate </w:t>
      </w:r>
      <w:r>
        <w:t>your</w:t>
      </w:r>
      <w:r w:rsidRPr="00CD76D7">
        <w:t xml:space="preserve"> understanding of </w:t>
      </w:r>
      <w:r>
        <w:t xml:space="preserve">the </w:t>
      </w:r>
      <w:r w:rsidR="00523FED">
        <w:t xml:space="preserve">CoC holder’s or </w:t>
      </w:r>
      <w:r>
        <w:t xml:space="preserve">licensee’s requirements and response to CFSI </w:t>
      </w:r>
      <w:r w:rsidRPr="00CD76D7">
        <w:t>by successfully addressing the following:</w:t>
      </w:r>
    </w:p>
    <w:p w14:paraId="4789B78E" w14:textId="6A99D0E1" w:rsidR="00F67F76" w:rsidRPr="00AE4125" w:rsidRDefault="00F67F76" w:rsidP="00D6407E">
      <w:pPr>
        <w:pStyle w:val="BodyText"/>
        <w:numPr>
          <w:ilvl w:val="0"/>
          <w:numId w:val="300"/>
        </w:numPr>
      </w:pPr>
      <w:r w:rsidRPr="00AE4125">
        <w:t xml:space="preserve">Discuss which key elements of a </w:t>
      </w:r>
      <w:r w:rsidR="00523FED">
        <w:t xml:space="preserve">CoC holder’s or </w:t>
      </w:r>
      <w:r w:rsidRPr="00AE4125">
        <w:t>licensee’s QA program will support prevention, identification, and mitigation of CFSI risks.</w:t>
      </w:r>
    </w:p>
    <w:p w14:paraId="0F9795FA" w14:textId="77777777" w:rsidR="00B41A67" w:rsidRPr="00B41A67" w:rsidRDefault="00B41A67" w:rsidP="00B41A67">
      <w:pPr>
        <w:pStyle w:val="JOURNALHeading2"/>
      </w:pPr>
      <w:r w:rsidRPr="00B41A67">
        <w:rPr>
          <w:bCs w:val="0"/>
        </w:rPr>
        <w:t>TASKS:</w:t>
      </w:r>
    </w:p>
    <w:p w14:paraId="0A6AF9B0" w14:textId="526E7AF0" w:rsidR="00945E93" w:rsidRPr="00CD76D7" w:rsidRDefault="00F67F76" w:rsidP="000B56B7">
      <w:pPr>
        <w:pStyle w:val="BodyText"/>
        <w:numPr>
          <w:ilvl w:val="0"/>
          <w:numId w:val="301"/>
        </w:numPr>
      </w:pPr>
      <w:r>
        <w:t>Review the regulations and guidance that address CFSI and be able to define CFSI. Review NRC and EPRI guidance in Reference 2 and 3 on CFSI and be able to discuss the relationship between a substandard basic component and CFSI.</w:t>
      </w:r>
    </w:p>
    <w:p w14:paraId="2EFC290C" w14:textId="1068C9B9" w:rsidR="00945E93" w:rsidRDefault="00F67F76" w:rsidP="000B56B7">
      <w:pPr>
        <w:pStyle w:val="BodyText"/>
        <w:numPr>
          <w:ilvl w:val="0"/>
          <w:numId w:val="301"/>
        </w:numPr>
      </w:pPr>
      <w:r>
        <w:lastRenderedPageBreak/>
        <w:t xml:space="preserve">Review the guidance on the website in Reference </w:t>
      </w:r>
      <w:r w:rsidR="00E73978">
        <w:t>5</w:t>
      </w:r>
      <w:r>
        <w:t xml:space="preserve"> and discuss the implications of RIS 2015-08 on your inspection program.</w:t>
      </w:r>
    </w:p>
    <w:p w14:paraId="08F700BB" w14:textId="29EF3369" w:rsidR="00F67F76" w:rsidRPr="00945E93" w:rsidRDefault="00945E93" w:rsidP="000B56B7">
      <w:pPr>
        <w:pStyle w:val="BodyText"/>
        <w:numPr>
          <w:ilvl w:val="0"/>
          <w:numId w:val="301"/>
        </w:numPr>
      </w:pPr>
      <w:r>
        <w:t>Read GL-89-02</w:t>
      </w:r>
    </w:p>
    <w:p w14:paraId="686F7846" w14:textId="77777777" w:rsidR="00F67F76" w:rsidRPr="00CD76D7" w:rsidRDefault="00F67F76" w:rsidP="000B56B7">
      <w:pPr>
        <w:pStyle w:val="BodyText"/>
        <w:numPr>
          <w:ilvl w:val="0"/>
          <w:numId w:val="301"/>
        </w:numPr>
      </w:pPr>
      <w:r>
        <w:t>Meet with your immediate</w:t>
      </w:r>
      <w:r w:rsidRPr="00CD76D7">
        <w:t xml:space="preserve"> supervisor or the person designated to be </w:t>
      </w:r>
      <w:r>
        <w:t>the</w:t>
      </w:r>
      <w:r w:rsidRPr="00CD76D7">
        <w:t xml:space="preserve"> resource for this activity to discuss the items listed in the evaluation criteria section.</w:t>
      </w:r>
    </w:p>
    <w:p w14:paraId="0D20827C" w14:textId="67C0794F" w:rsidR="0074322F" w:rsidRDefault="00D86B04" w:rsidP="00FF4D6C">
      <w:pPr>
        <w:pStyle w:val="JOURNALHeading2"/>
        <w:rPr>
          <w:b/>
        </w:rPr>
      </w:pPr>
      <w:r w:rsidRPr="00D86B04">
        <w:t>DOCUMENTATION:</w:t>
      </w:r>
      <w:r w:rsidRPr="00D86B04">
        <w:tab/>
      </w:r>
      <w:r w:rsidR="00F67F76">
        <w:t>You</w:t>
      </w:r>
      <w:r w:rsidR="00F67F76" w:rsidRPr="00256A59">
        <w:t xml:space="preserve"> should</w:t>
      </w:r>
      <w:r w:rsidR="00F67F76">
        <w:rPr>
          <w:b/>
        </w:rPr>
        <w:t xml:space="preserve"> </w:t>
      </w:r>
      <w:r w:rsidR="00F67F76">
        <w:t>o</w:t>
      </w:r>
      <w:r w:rsidR="00F67F76" w:rsidRPr="00CD76D7">
        <w:t xml:space="preserve">btain </w:t>
      </w:r>
      <w:r w:rsidR="00F67F76">
        <w:t>your</w:t>
      </w:r>
      <w:r w:rsidR="00F67F76" w:rsidRPr="00CD76D7">
        <w:t xml:space="preserve"> </w:t>
      </w:r>
      <w:r w:rsidR="00F67F76">
        <w:t xml:space="preserve">immediate </w:t>
      </w:r>
      <w:r w:rsidR="00F67F76" w:rsidRPr="00CD76D7">
        <w:t>supervisor</w:t>
      </w:r>
      <w:r w:rsidR="00F67F76">
        <w:t>’</w:t>
      </w:r>
      <w:r w:rsidR="00F67F76" w:rsidRPr="00CD76D7">
        <w:t xml:space="preserve">s </w:t>
      </w:r>
      <w:r w:rsidR="00F67F76">
        <w:t xml:space="preserve">or designee’s </w:t>
      </w:r>
      <w:r w:rsidR="00F67F76" w:rsidRPr="00CD76D7">
        <w:t>signature</w:t>
      </w:r>
      <w:r w:rsidR="00F67F76" w:rsidRPr="00CD76D7" w:rsidDel="00100896">
        <w:t xml:space="preserve"> </w:t>
      </w:r>
      <w:r w:rsidR="00F67F76" w:rsidRPr="00CD76D7">
        <w:t>in the line item for Basic-Level Certification Signature Card Item ISA-</w:t>
      </w:r>
      <w:r w:rsidR="00436403">
        <w:t>Technical-</w:t>
      </w:r>
      <w:r w:rsidR="008F068F">
        <w:t>1</w:t>
      </w:r>
      <w:r w:rsidR="00257280">
        <w:t>0</w:t>
      </w:r>
      <w:r w:rsidR="00F67F76" w:rsidRPr="00CD76D7">
        <w:t>.</w:t>
      </w:r>
    </w:p>
    <w:p w14:paraId="29A7BD0B" w14:textId="77777777" w:rsidR="00FF4D6C" w:rsidRDefault="00FF4D6C" w:rsidP="002936B8">
      <w:pPr>
        <w:pStyle w:val="Heading1"/>
      </w:pPr>
      <w:r>
        <w:br w:type="page"/>
      </w:r>
    </w:p>
    <w:p w14:paraId="01F3337A" w14:textId="10D96FC8" w:rsidR="0058783C" w:rsidRDefault="00624470" w:rsidP="002936B8">
      <w:pPr>
        <w:pStyle w:val="Heading1"/>
      </w:pPr>
      <w:bookmarkStart w:id="94" w:name="_Toc144806357"/>
      <w:bookmarkStart w:id="95" w:name="_Toc144998212"/>
      <w:r>
        <w:lastRenderedPageBreak/>
        <w:t xml:space="preserve">Part II. </w:t>
      </w:r>
      <w:r w:rsidR="0058783C">
        <w:t>Technical</w:t>
      </w:r>
      <w:r w:rsidR="0058783C" w:rsidRPr="00B17364">
        <w:t>-Level On-the-Job Activities</w:t>
      </w:r>
      <w:bookmarkEnd w:id="94"/>
      <w:bookmarkEnd w:id="95"/>
    </w:p>
    <w:p w14:paraId="310C14FE" w14:textId="63945833" w:rsidR="0058783C" w:rsidRPr="00290470" w:rsidRDefault="0058783C" w:rsidP="002936B8">
      <w:pPr>
        <w:pStyle w:val="BodyText"/>
      </w:pPr>
      <w:r w:rsidRPr="00290470">
        <w:t xml:space="preserve">The on-the-job training (OJT) activities require </w:t>
      </w:r>
      <w:r w:rsidR="00AB4944">
        <w:t>you</w:t>
      </w:r>
      <w:r w:rsidRPr="00290470">
        <w:t xml:space="preserve"> to conduct inspection-related</w:t>
      </w:r>
      <w:r>
        <w:t xml:space="preserve"> work, under supervision, at a</w:t>
      </w:r>
      <w:r w:rsidR="00C55498">
        <w:t xml:space="preserve"> CoC Holder/Licensee</w:t>
      </w:r>
      <w:r w:rsidRPr="00290470">
        <w:t xml:space="preserve"> facility. They are designed to allow you to observe and perform key inspector tasks under controlled circumstances. Like the </w:t>
      </w:r>
      <w:r w:rsidR="00AB4944">
        <w:t>ISAs</w:t>
      </w:r>
      <w:r w:rsidRPr="00290470">
        <w:t xml:space="preserve">, each of the OJT activities informs </w:t>
      </w:r>
      <w:r w:rsidR="00AB4944">
        <w:t>you</w:t>
      </w:r>
      <w:r w:rsidRPr="00290470">
        <w:t xml:space="preserve"> </w:t>
      </w:r>
      <w:r w:rsidR="00AB4944">
        <w:t>of the importance of the</w:t>
      </w:r>
      <w:r w:rsidRPr="00290470">
        <w:t xml:space="preserve"> activity, </w:t>
      </w:r>
      <w:r w:rsidR="00AB4944">
        <w:t xml:space="preserve">the </w:t>
      </w:r>
      <w:r w:rsidRPr="00290470">
        <w:t xml:space="preserve">time </w:t>
      </w:r>
      <w:r w:rsidR="00AB4944">
        <w:t xml:space="preserve">that </w:t>
      </w:r>
      <w:r w:rsidRPr="00290470">
        <w:t xml:space="preserve">might </w:t>
      </w:r>
      <w:r>
        <w:t xml:space="preserve">be </w:t>
      </w:r>
      <w:r w:rsidRPr="00290470">
        <w:t>need</w:t>
      </w:r>
      <w:r>
        <w:t>ed</w:t>
      </w:r>
      <w:r w:rsidRPr="00290470">
        <w:t xml:space="preserve"> to complete the assignment, and </w:t>
      </w:r>
      <w:r>
        <w:t>the expectation</w:t>
      </w:r>
      <w:r w:rsidR="00AB4944">
        <w:t>s</w:t>
      </w:r>
      <w:r>
        <w:t xml:space="preserve"> for </w:t>
      </w:r>
      <w:r w:rsidRPr="00290470">
        <w:t>successful</w:t>
      </w:r>
      <w:r>
        <w:t xml:space="preserve"> </w:t>
      </w:r>
      <w:r w:rsidR="009906DC" w:rsidRPr="00290470">
        <w:t>complet</w:t>
      </w:r>
      <w:r w:rsidR="009906DC">
        <w:t>ion</w:t>
      </w:r>
      <w:r>
        <w:t>.</w:t>
      </w:r>
    </w:p>
    <w:p w14:paraId="606CEFAB" w14:textId="245B8614" w:rsidR="00AB4944" w:rsidRDefault="0058783C" w:rsidP="002936B8">
      <w:pPr>
        <w:pStyle w:val="BodyText"/>
      </w:pPr>
      <w:r w:rsidRPr="00521A1E">
        <w:t xml:space="preserve">Before beginning the activities in this section, </w:t>
      </w:r>
      <w:r w:rsidR="00AB4944">
        <w:t>you</w:t>
      </w:r>
      <w:r w:rsidRPr="00521A1E">
        <w:t xml:space="preserve"> must successfully complete the course work for site access. </w:t>
      </w:r>
      <w:r w:rsidR="00AB4944">
        <w:t>You</w:t>
      </w:r>
      <w:r w:rsidRPr="00521A1E">
        <w:t xml:space="preserve"> can </w:t>
      </w:r>
      <w:r w:rsidR="0098724B">
        <w:t>do</w:t>
      </w:r>
      <w:r w:rsidR="0098724B" w:rsidRPr="00521A1E">
        <w:t xml:space="preserve"> </w:t>
      </w:r>
      <w:r w:rsidRPr="00521A1E">
        <w:t>this in one of two ways</w:t>
      </w:r>
      <w:r w:rsidR="00AB4944">
        <w:t>:</w:t>
      </w:r>
      <w:r w:rsidRPr="00521A1E">
        <w:t xml:space="preserve"> </w:t>
      </w:r>
      <w:r w:rsidR="00AB4944">
        <w:t xml:space="preserve">by </w:t>
      </w:r>
      <w:r w:rsidRPr="00521A1E">
        <w:t>complet</w:t>
      </w:r>
      <w:r w:rsidR="00AB4944">
        <w:t>ing</w:t>
      </w:r>
      <w:r w:rsidRPr="00521A1E">
        <w:t xml:space="preserve"> the NRC </w:t>
      </w:r>
      <w:r w:rsidR="009906DC">
        <w:t>s</w:t>
      </w:r>
      <w:r w:rsidRPr="00521A1E">
        <w:t xml:space="preserve">ite </w:t>
      </w:r>
      <w:r w:rsidR="009906DC">
        <w:t>a</w:t>
      </w:r>
      <w:r w:rsidRPr="00521A1E">
        <w:t>ccess course and the site-specific requirements for access</w:t>
      </w:r>
      <w:r w:rsidR="00AB4944">
        <w:t>, or by</w:t>
      </w:r>
      <w:r w:rsidRPr="00521A1E">
        <w:t xml:space="preserve"> complet</w:t>
      </w:r>
      <w:r w:rsidR="00AB4944">
        <w:t>ing</w:t>
      </w:r>
      <w:r w:rsidRPr="00521A1E">
        <w:t xml:space="preserve"> the site access requirements at a site. </w:t>
      </w:r>
      <w:r w:rsidR="00AB4944">
        <w:t>Your</w:t>
      </w:r>
      <w:r w:rsidRPr="00521A1E">
        <w:t xml:space="preserve"> immediate supervisor will discuss </w:t>
      </w:r>
      <w:r w:rsidR="0098724B">
        <w:t xml:space="preserve">with you </w:t>
      </w:r>
      <w:r w:rsidRPr="00521A1E">
        <w:t xml:space="preserve">the best way </w:t>
      </w:r>
      <w:r w:rsidR="00AB4944">
        <w:t>to</w:t>
      </w:r>
      <w:r w:rsidR="00AB4944" w:rsidRPr="00521A1E">
        <w:t xml:space="preserve"> </w:t>
      </w:r>
      <w:r>
        <w:t>meet</w:t>
      </w:r>
      <w:r w:rsidRPr="00521A1E">
        <w:t xml:space="preserve"> the site access requirements. </w:t>
      </w:r>
    </w:p>
    <w:p w14:paraId="237ACFC1" w14:textId="4542A00E" w:rsidR="0058783C" w:rsidRPr="00521A1E" w:rsidRDefault="00AB4944" w:rsidP="002936B8">
      <w:pPr>
        <w:pStyle w:val="BodyText"/>
      </w:pPr>
      <w:r>
        <w:t>You</w:t>
      </w:r>
      <w:r w:rsidR="0058783C">
        <w:t xml:space="preserve"> should complete</w:t>
      </w:r>
      <w:r w:rsidR="0058783C" w:rsidRPr="00521A1E">
        <w:t xml:space="preserve"> three individual </w:t>
      </w:r>
      <w:r w:rsidR="0058783C">
        <w:t>types of inspections:</w:t>
      </w:r>
      <w:r w:rsidR="00BE1C22">
        <w:t xml:space="preserve"> (1) </w:t>
      </w:r>
      <w:r w:rsidR="00152D47">
        <w:t>Part 72 Design</w:t>
      </w:r>
      <w:r w:rsidR="00BE1C22">
        <w:t>, (2) </w:t>
      </w:r>
      <w:r w:rsidR="00152D47">
        <w:t>Part 72 Fabrication</w:t>
      </w:r>
      <w:r w:rsidR="00BE1C22">
        <w:t xml:space="preserve">, and (3) </w:t>
      </w:r>
      <w:r w:rsidR="00152D47">
        <w:t xml:space="preserve">Part 71 </w:t>
      </w:r>
      <w:r w:rsidR="00BE27BF">
        <w:t xml:space="preserve">with </w:t>
      </w:r>
      <w:r w:rsidR="00756AFE">
        <w:t>Transportation P</w:t>
      </w:r>
      <w:r w:rsidR="00BE27BF">
        <w:t>ack</w:t>
      </w:r>
      <w:r w:rsidR="00756AFE">
        <w:t xml:space="preserve">aging </w:t>
      </w:r>
      <w:r w:rsidR="00152D47">
        <w:t>On-Site</w:t>
      </w:r>
      <w:r w:rsidR="00BE1C22">
        <w:t>.</w:t>
      </w:r>
      <w:r w:rsidR="0058783C" w:rsidRPr="00521A1E">
        <w:t xml:space="preserve"> </w:t>
      </w:r>
    </w:p>
    <w:p w14:paraId="1FF60731" w14:textId="41709D25" w:rsidR="0058783C" w:rsidRDefault="0058783C" w:rsidP="002936B8">
      <w:pPr>
        <w:pStyle w:val="BodyText"/>
      </w:pPr>
      <w:r>
        <w:t xml:space="preserve">If </w:t>
      </w:r>
      <w:r w:rsidR="00AB4944">
        <w:t>you are</w:t>
      </w:r>
      <w:r>
        <w:t xml:space="preserve"> </w:t>
      </w:r>
      <w:r w:rsidR="00AB4944">
        <w:t>un</w:t>
      </w:r>
      <w:r>
        <w:t xml:space="preserve">able to participate </w:t>
      </w:r>
      <w:r w:rsidR="00AB4944">
        <w:t>i</w:t>
      </w:r>
      <w:r>
        <w:t xml:space="preserve">n each type of inspection, </w:t>
      </w:r>
      <w:r w:rsidR="00AB4944">
        <w:t>you may</w:t>
      </w:r>
      <w:r>
        <w:t xml:space="preserve"> substitute another </w:t>
      </w:r>
      <w:r w:rsidR="00152D47">
        <w:t>SAT</w:t>
      </w:r>
      <w:r w:rsidR="00152D47" w:rsidRPr="00521A1E">
        <w:t xml:space="preserve"> </w:t>
      </w:r>
      <w:r w:rsidRPr="00521A1E">
        <w:t>inspection.</w:t>
      </w:r>
    </w:p>
    <w:p w14:paraId="60DC0201" w14:textId="280313C0" w:rsidR="0058783C" w:rsidRPr="002E2B97" w:rsidRDefault="00AB4944" w:rsidP="002936B8">
      <w:pPr>
        <w:pStyle w:val="ListBullet2"/>
      </w:pPr>
      <w:r w:rsidRPr="0098724B">
        <w:t>You should c</w:t>
      </w:r>
      <w:r w:rsidR="0058783C" w:rsidRPr="0098724B">
        <w:t>omplete all</w:t>
      </w:r>
      <w:r w:rsidR="0058783C">
        <w:t xml:space="preserve"> practical</w:t>
      </w:r>
      <w:r w:rsidR="0058783C" w:rsidRPr="002E2B97">
        <w:t xml:space="preserve"> parts of each activity.</w:t>
      </w:r>
    </w:p>
    <w:p w14:paraId="57D0EE5C" w14:textId="60435A75" w:rsidR="0058783C" w:rsidRPr="00656F1F" w:rsidRDefault="00AB4944" w:rsidP="002936B8">
      <w:pPr>
        <w:pStyle w:val="ListBullet2"/>
      </w:pPr>
      <w:r>
        <w:t>Your</w:t>
      </w:r>
      <w:r w:rsidR="0058783C" w:rsidRPr="00656F1F">
        <w:t xml:space="preserve"> supervisor will act as a resource </w:t>
      </w:r>
      <w:r>
        <w:t xml:space="preserve">for help in </w:t>
      </w:r>
      <w:r w:rsidR="0058783C" w:rsidRPr="00656F1F">
        <w:t>complet</w:t>
      </w:r>
      <w:r>
        <w:t>ing</w:t>
      </w:r>
      <w:r w:rsidR="0058783C" w:rsidRPr="00656F1F">
        <w:t xml:space="preserve"> each activity. </w:t>
      </w:r>
      <w:r>
        <w:t>You</w:t>
      </w:r>
      <w:r w:rsidR="0058783C">
        <w:t xml:space="preserve"> should d</w:t>
      </w:r>
      <w:r w:rsidR="0058783C" w:rsidRPr="00656F1F">
        <w:t xml:space="preserve">iscuss any questions about how a task must be done or how the guidance is to be applied. </w:t>
      </w:r>
      <w:r>
        <w:t>Your</w:t>
      </w:r>
      <w:r w:rsidR="0058783C">
        <w:t xml:space="preserve"> immediate</w:t>
      </w:r>
      <w:r w:rsidR="0058783C" w:rsidRPr="00656F1F">
        <w:t xml:space="preserve"> supervisor may designate </w:t>
      </w:r>
      <w:r w:rsidR="0058783C">
        <w:t>a</w:t>
      </w:r>
      <w:r w:rsidR="0058783C" w:rsidRPr="00656F1F">
        <w:t xml:space="preserve"> fully qualified inspector to work with </w:t>
      </w:r>
      <w:r>
        <w:t>you</w:t>
      </w:r>
      <w:r w:rsidR="0058783C">
        <w:t xml:space="preserve"> in</w:t>
      </w:r>
      <w:r w:rsidR="0058783C" w:rsidRPr="00656F1F">
        <w:t xml:space="preserve"> complet</w:t>
      </w:r>
      <w:r w:rsidR="0058783C">
        <w:t>ing</w:t>
      </w:r>
      <w:r w:rsidR="0058783C" w:rsidRPr="00656F1F">
        <w:t xml:space="preserve"> the various activities</w:t>
      </w:r>
      <w:r w:rsidR="00B51186">
        <w:t xml:space="preserve"> and to sign off the OJT as you complete it</w:t>
      </w:r>
      <w:r w:rsidR="0058783C" w:rsidRPr="00656F1F">
        <w:t>.</w:t>
      </w:r>
    </w:p>
    <w:p w14:paraId="7FC03526" w14:textId="12F21146" w:rsidR="0058783C" w:rsidRPr="00FF4D6C" w:rsidRDefault="00AB4944" w:rsidP="00FF4D6C">
      <w:pPr>
        <w:pStyle w:val="ListBullet2"/>
      </w:pPr>
      <w:r>
        <w:t>You are</w:t>
      </w:r>
      <w:r w:rsidR="0058783C" w:rsidRPr="00656F1F">
        <w:t xml:space="preserve"> responsible for keeping track of </w:t>
      </w:r>
      <w:r w:rsidR="0058783C">
        <w:t>the</w:t>
      </w:r>
      <w:r w:rsidR="0058783C" w:rsidRPr="00656F1F">
        <w:t xml:space="preserve"> tasks completed. </w:t>
      </w:r>
      <w:r>
        <w:t>You should complete a</w:t>
      </w:r>
      <w:r w:rsidR="0058783C" w:rsidRPr="00656F1F">
        <w:t xml:space="preserve">ll aspects of an OJT activity before </w:t>
      </w:r>
      <w:r>
        <w:t xml:space="preserve">your </w:t>
      </w:r>
      <w:r w:rsidR="0058783C">
        <w:t>immediate</w:t>
      </w:r>
      <w:r w:rsidR="0058783C" w:rsidRPr="00656F1F">
        <w:t xml:space="preserve"> supervisor</w:t>
      </w:r>
      <w:r w:rsidR="0058783C">
        <w:t>’s</w:t>
      </w:r>
      <w:r w:rsidR="0058783C" w:rsidRPr="00656F1F">
        <w:t xml:space="preserve"> evaluation.</w:t>
      </w:r>
    </w:p>
    <w:p w14:paraId="0BC3F482" w14:textId="15E614E5" w:rsidR="0058783C" w:rsidRPr="00290470" w:rsidRDefault="0058783C" w:rsidP="007541BA">
      <w:pPr>
        <w:pStyle w:val="JournalTOPIC"/>
      </w:pPr>
      <w:bookmarkStart w:id="96" w:name="_Toc144806358"/>
      <w:bookmarkStart w:id="97" w:name="_Toc144998213"/>
      <w:r w:rsidRPr="00290470">
        <w:lastRenderedPageBreak/>
        <w:t>(OJT-</w:t>
      </w:r>
      <w:r>
        <w:t>1,</w:t>
      </w:r>
      <w:r w:rsidR="00AB4944">
        <w:t xml:space="preserve"> </w:t>
      </w:r>
      <w:r w:rsidR="00C01D37">
        <w:t>-</w:t>
      </w:r>
      <w:r>
        <w:t>2,</w:t>
      </w:r>
      <w:r w:rsidR="00AB4944">
        <w:t xml:space="preserve"> and </w:t>
      </w:r>
      <w:r w:rsidR="00C01D37">
        <w:t>-</w:t>
      </w:r>
      <w:r>
        <w:t>3</w:t>
      </w:r>
      <w:r w:rsidRPr="00290470">
        <w:t>) Inspection Activities</w:t>
      </w:r>
      <w:bookmarkEnd w:id="96"/>
      <w:bookmarkEnd w:id="97"/>
    </w:p>
    <w:p w14:paraId="2E0DAC9D" w14:textId="77777777" w:rsidR="005150CC" w:rsidRPr="005150CC" w:rsidRDefault="005150CC" w:rsidP="005150CC">
      <w:pPr>
        <w:pStyle w:val="JOURNALHeading2"/>
      </w:pPr>
      <w:r w:rsidRPr="005150CC">
        <w:t>PURPOSE:</w:t>
      </w:r>
    </w:p>
    <w:p w14:paraId="3317F921" w14:textId="6B8D6AF1" w:rsidR="0058783C" w:rsidRPr="00290470" w:rsidRDefault="0058783C" w:rsidP="00362EF7">
      <w:pPr>
        <w:pStyle w:val="BodyText"/>
      </w:pPr>
      <w:r w:rsidRPr="00290470">
        <w:t xml:space="preserve">The purpose of this activity is to familiarize </w:t>
      </w:r>
      <w:r w:rsidR="00AB4944">
        <w:t>you</w:t>
      </w:r>
      <w:r w:rsidRPr="00290470">
        <w:t xml:space="preserve"> with inspection tasks commonly performed by an inspector. This OJT will prepare you to independently plan and conduct the </w:t>
      </w:r>
      <w:r w:rsidR="00BC4BD0">
        <w:t>routine</w:t>
      </w:r>
      <w:r w:rsidR="00BC4BD0" w:rsidRPr="00290470">
        <w:t xml:space="preserve"> </w:t>
      </w:r>
      <w:r w:rsidRPr="00290470">
        <w:t>inspection program, as defined in the applicable IMC.</w:t>
      </w:r>
    </w:p>
    <w:p w14:paraId="26206F60" w14:textId="6AF1FFC9" w:rsidR="0058783C" w:rsidRPr="00290470" w:rsidRDefault="0058783C" w:rsidP="005C00ED">
      <w:pPr>
        <w:pStyle w:val="JOURNALHeading2"/>
      </w:pPr>
      <w:r w:rsidRPr="00290470">
        <w:t>COMPETENCY</w:t>
      </w:r>
      <w:r w:rsidR="005150CC">
        <w:t xml:space="preserve"> AREA:</w:t>
      </w:r>
      <w:r>
        <w:rPr>
          <w:b/>
        </w:rPr>
        <w:tab/>
      </w:r>
      <w:r w:rsidRPr="00290470">
        <w:t>INSPECTION</w:t>
      </w:r>
      <w:r w:rsidR="00592325">
        <w:t xml:space="preserve"> </w:t>
      </w:r>
      <w:r w:rsidR="00F932F2">
        <w:br/>
      </w:r>
      <w:r w:rsidRPr="00290470">
        <w:t>COMMUNICATION</w:t>
      </w:r>
      <w:r w:rsidR="001F2851">
        <w:br/>
      </w:r>
      <w:r w:rsidRPr="00290470">
        <w:t>TEAMWORK</w:t>
      </w:r>
      <w:r w:rsidR="005C00ED">
        <w:br/>
      </w:r>
      <w:r w:rsidRPr="00290470">
        <w:t>SELF-MANAGEMENT</w:t>
      </w:r>
    </w:p>
    <w:p w14:paraId="5CFFB3B2" w14:textId="321B8902" w:rsidR="0058783C" w:rsidRPr="005C00ED" w:rsidRDefault="008C4DED" w:rsidP="005C00ED">
      <w:pPr>
        <w:pStyle w:val="JOURNALHeading2"/>
      </w:pPr>
      <w:r w:rsidRPr="008C4DED">
        <w:rPr>
          <w:bCs w:val="0"/>
        </w:rPr>
        <w:t>LEVEL OF EFFORT:</w:t>
      </w:r>
      <w:r w:rsidR="0058783C">
        <w:rPr>
          <w:b/>
        </w:rPr>
        <w:tab/>
      </w:r>
      <w:r w:rsidR="0058783C" w:rsidRPr="00855FEA">
        <w:rPr>
          <w:bCs w:val="0"/>
        </w:rPr>
        <w:t xml:space="preserve">Note: </w:t>
      </w:r>
      <w:r w:rsidR="0058783C" w:rsidRPr="00290470">
        <w:t>The objective of this activity is to make sure that you have experienced the full range of inspection activities. The time needed to complete the tasks will depend on your proficiency.</w:t>
      </w:r>
    </w:p>
    <w:p w14:paraId="0310F603" w14:textId="77777777" w:rsidR="008B6CA5" w:rsidRPr="008B6CA5" w:rsidRDefault="008B6CA5" w:rsidP="008B6CA5">
      <w:pPr>
        <w:pStyle w:val="JOURNALHeading2"/>
      </w:pPr>
      <w:r w:rsidRPr="008B6CA5">
        <w:t>REFERENCES:</w:t>
      </w:r>
    </w:p>
    <w:p w14:paraId="3321734F" w14:textId="362D9AD1" w:rsidR="0058783C" w:rsidRPr="00DB023F" w:rsidRDefault="0058783C" w:rsidP="00A8249C">
      <w:pPr>
        <w:pStyle w:val="BodyText"/>
        <w:numPr>
          <w:ilvl w:val="0"/>
          <w:numId w:val="302"/>
        </w:numPr>
      </w:pPr>
      <w:r w:rsidRPr="00DB023F">
        <w:t>IP 6085</w:t>
      </w:r>
      <w:r w:rsidR="00870C9F" w:rsidRPr="00DB023F">
        <w:t>1, “Design Control of ISFSI Components</w:t>
      </w:r>
      <w:r w:rsidR="001667EB">
        <w:t>”</w:t>
      </w:r>
    </w:p>
    <w:p w14:paraId="3D13EC77" w14:textId="19197E5A" w:rsidR="0058783C" w:rsidRDefault="0058783C" w:rsidP="00A8249C">
      <w:pPr>
        <w:pStyle w:val="BodyText"/>
        <w:numPr>
          <w:ilvl w:val="0"/>
          <w:numId w:val="302"/>
        </w:numPr>
      </w:pPr>
      <w:r w:rsidRPr="00447FC8">
        <w:t>IP 6085</w:t>
      </w:r>
      <w:r w:rsidR="00474EF0">
        <w:t>2</w:t>
      </w:r>
      <w:r w:rsidR="00806C1D">
        <w:t>, “ISFSI</w:t>
      </w:r>
      <w:r w:rsidR="00474EF0">
        <w:t xml:space="preserve"> Component Fabrication by Outside Fabricators”</w:t>
      </w:r>
    </w:p>
    <w:p w14:paraId="6DF89BB0" w14:textId="0210EEC2" w:rsidR="0058783C" w:rsidRDefault="0058783C" w:rsidP="00A8249C">
      <w:pPr>
        <w:pStyle w:val="BodyText"/>
        <w:numPr>
          <w:ilvl w:val="0"/>
          <w:numId w:val="302"/>
        </w:numPr>
      </w:pPr>
      <w:r w:rsidRPr="00447FC8">
        <w:t>IP</w:t>
      </w:r>
      <w:r w:rsidR="002D6EAB">
        <w:t xml:space="preserve"> </w:t>
      </w:r>
      <w:r w:rsidRPr="0075697E">
        <w:t>6085</w:t>
      </w:r>
      <w:r w:rsidR="00474EF0">
        <w:t>3, “On-Site Fabrication of Components and Construction of an Independent Spent Fuel Storage Installation”</w:t>
      </w:r>
    </w:p>
    <w:p w14:paraId="54FF2F54" w14:textId="6CFD6296" w:rsidR="0058783C" w:rsidRDefault="0058783C" w:rsidP="00A8249C">
      <w:pPr>
        <w:pStyle w:val="BodyText"/>
        <w:numPr>
          <w:ilvl w:val="0"/>
          <w:numId w:val="302"/>
        </w:numPr>
      </w:pPr>
      <w:r w:rsidRPr="00447FC8">
        <w:t>IP 60857, “Review of 10</w:t>
      </w:r>
      <w:r w:rsidR="00AB4944">
        <w:t> </w:t>
      </w:r>
      <w:r w:rsidRPr="00447FC8">
        <w:t>CFR</w:t>
      </w:r>
      <w:r w:rsidR="00AB4944">
        <w:t> </w:t>
      </w:r>
      <w:r w:rsidRPr="00447FC8">
        <w:t>72.48 Evaluations”</w:t>
      </w:r>
    </w:p>
    <w:p w14:paraId="6EE43643" w14:textId="5EA43475" w:rsidR="0058783C" w:rsidRDefault="0058783C" w:rsidP="00A8249C">
      <w:pPr>
        <w:pStyle w:val="BodyText"/>
        <w:numPr>
          <w:ilvl w:val="0"/>
          <w:numId w:val="302"/>
        </w:numPr>
      </w:pPr>
      <w:r>
        <w:t xml:space="preserve">IP </w:t>
      </w:r>
      <w:r w:rsidR="001A5129">
        <w:t>86001, “Design, Fabrication, Testing, and Maintenance of Transportation Packages”</w:t>
      </w:r>
    </w:p>
    <w:p w14:paraId="302EE61D" w14:textId="274C5A11" w:rsidR="0058783C" w:rsidRDefault="0058783C" w:rsidP="00A8249C">
      <w:pPr>
        <w:pStyle w:val="BodyText"/>
        <w:numPr>
          <w:ilvl w:val="0"/>
          <w:numId w:val="302"/>
        </w:numPr>
      </w:pPr>
      <w:r>
        <w:t>IMC 2690, “</w:t>
      </w:r>
      <w:r w:rsidRPr="00447FC8">
        <w:t>I</w:t>
      </w:r>
      <w:r>
        <w:t>nspection Program</w:t>
      </w:r>
      <w:r w:rsidR="00445012">
        <w:t xml:space="preserve"> for Storage of Spent Reactor Fuel and Reactor-Related Greater-Than-Class C Waste at </w:t>
      </w:r>
      <w:r w:rsidR="00A10773">
        <w:t>Independent Spent Fuel Storage Installations and for 10 CFR Part 71 Transportation Packagings</w:t>
      </w:r>
      <w:r w:rsidR="001667EB">
        <w:t>”</w:t>
      </w:r>
    </w:p>
    <w:p w14:paraId="412C1AE1" w14:textId="77777777" w:rsidR="008B6CA5" w:rsidRPr="008B6CA5" w:rsidRDefault="008B6CA5" w:rsidP="008B6CA5">
      <w:pPr>
        <w:pStyle w:val="JOURNALHeading2"/>
      </w:pPr>
      <w:r w:rsidRPr="008B6CA5">
        <w:rPr>
          <w:bCs w:val="0"/>
        </w:rPr>
        <w:t>EVALUATION CRITERIA:</w:t>
      </w:r>
    </w:p>
    <w:p w14:paraId="6B10B5F9" w14:textId="5C7D5E3F" w:rsidR="0058783C" w:rsidRDefault="0058783C" w:rsidP="00855FEA">
      <w:pPr>
        <w:pStyle w:val="BodyText2"/>
      </w:pPr>
      <w:r w:rsidRPr="00290470">
        <w:t xml:space="preserve">Upon completion of this activity, </w:t>
      </w:r>
      <w:r w:rsidR="00AB4944">
        <w:t>you</w:t>
      </w:r>
      <w:r>
        <w:t xml:space="preserve"> should be able to</w:t>
      </w:r>
      <w:r w:rsidRPr="000E7525">
        <w:t xml:space="preserve"> </w:t>
      </w:r>
      <w:r>
        <w:t xml:space="preserve">do </w:t>
      </w:r>
      <w:r w:rsidRPr="00290470">
        <w:t>the following</w:t>
      </w:r>
      <w:r>
        <w:t>:</w:t>
      </w:r>
    </w:p>
    <w:p w14:paraId="629F6E13" w14:textId="03E322EB" w:rsidR="0058783C" w:rsidRPr="00D33625" w:rsidRDefault="0058783C" w:rsidP="00A96516">
      <w:pPr>
        <w:pStyle w:val="BodyText"/>
        <w:numPr>
          <w:ilvl w:val="0"/>
          <w:numId w:val="303"/>
        </w:numPr>
        <w:rPr>
          <w:b/>
          <w:bCs/>
        </w:rPr>
      </w:pPr>
      <w:r>
        <w:t>U</w:t>
      </w:r>
      <w:r w:rsidRPr="00290470">
        <w:t xml:space="preserve">nderstand the </w:t>
      </w:r>
      <w:r w:rsidR="00425F40">
        <w:t>routine</w:t>
      </w:r>
      <w:r w:rsidRPr="00290470">
        <w:t xml:space="preserve"> inspection </w:t>
      </w:r>
      <w:r>
        <w:t>process</w:t>
      </w:r>
      <w:r w:rsidR="00C01D37">
        <w:t>.</w:t>
      </w:r>
    </w:p>
    <w:p w14:paraId="7BD439DD" w14:textId="3BBF4B97" w:rsidR="0058783C" w:rsidRPr="00D33625" w:rsidRDefault="0058783C" w:rsidP="00A96516">
      <w:pPr>
        <w:pStyle w:val="BodyText"/>
        <w:numPr>
          <w:ilvl w:val="0"/>
          <w:numId w:val="303"/>
        </w:numPr>
      </w:pPr>
      <w:r w:rsidRPr="00D33625">
        <w:t xml:space="preserve">Describe the contents and purpose of the </w:t>
      </w:r>
      <w:r w:rsidR="007040B6">
        <w:t>facility</w:t>
      </w:r>
      <w:r w:rsidRPr="00D33625">
        <w:t>-specific inspection plan.</w:t>
      </w:r>
    </w:p>
    <w:p w14:paraId="3E611E51" w14:textId="77777777" w:rsidR="0058783C" w:rsidRPr="00D33625" w:rsidRDefault="0058783C" w:rsidP="00A96516">
      <w:pPr>
        <w:pStyle w:val="BodyText"/>
        <w:numPr>
          <w:ilvl w:val="0"/>
          <w:numId w:val="303"/>
        </w:numPr>
      </w:pPr>
      <w:r w:rsidRPr="00D33625">
        <w:t>Describe the purpose of the inspection planning call.</w:t>
      </w:r>
    </w:p>
    <w:p w14:paraId="39364CD5" w14:textId="50957D63" w:rsidR="0058783C" w:rsidRDefault="0058783C" w:rsidP="00A96516">
      <w:pPr>
        <w:pStyle w:val="BodyText"/>
        <w:numPr>
          <w:ilvl w:val="0"/>
          <w:numId w:val="303"/>
        </w:numPr>
      </w:pPr>
      <w:r>
        <w:t xml:space="preserve">Develop a </w:t>
      </w:r>
      <w:r w:rsidRPr="00D33625">
        <w:t xml:space="preserve">specific inspection plan </w:t>
      </w:r>
      <w:r>
        <w:t>and p</w:t>
      </w:r>
      <w:r w:rsidRPr="00D33625">
        <w:t xml:space="preserve">rovide </w:t>
      </w:r>
      <w:r>
        <w:t xml:space="preserve">it to </w:t>
      </w:r>
      <w:r w:rsidR="00083ED6">
        <w:t xml:space="preserve">your </w:t>
      </w:r>
      <w:r>
        <w:t>immediate</w:t>
      </w:r>
      <w:r w:rsidRPr="00D33625">
        <w:t xml:space="preserve"> supervisor. </w:t>
      </w:r>
    </w:p>
    <w:p w14:paraId="52D92F99" w14:textId="77777777" w:rsidR="0058783C" w:rsidRPr="00D33625" w:rsidRDefault="0058783C" w:rsidP="00A96516">
      <w:pPr>
        <w:pStyle w:val="BodyText"/>
        <w:numPr>
          <w:ilvl w:val="0"/>
          <w:numId w:val="303"/>
        </w:numPr>
      </w:pPr>
      <w:r w:rsidRPr="00D33625">
        <w:t>Describe the purpose and contents of a specific inspection plan.</w:t>
      </w:r>
    </w:p>
    <w:p w14:paraId="3A5284C1" w14:textId="77777777" w:rsidR="0058783C" w:rsidRPr="00D33625" w:rsidRDefault="0058783C" w:rsidP="00A96516">
      <w:pPr>
        <w:pStyle w:val="BodyText"/>
        <w:numPr>
          <w:ilvl w:val="0"/>
          <w:numId w:val="303"/>
        </w:numPr>
      </w:pPr>
      <w:r w:rsidRPr="00D33625">
        <w:lastRenderedPageBreak/>
        <w:t>Discuss the documents to be reviewed, including their content and purpose, before an inspection.</w:t>
      </w:r>
    </w:p>
    <w:p w14:paraId="5DC5A3BA" w14:textId="77777777" w:rsidR="0058783C" w:rsidRPr="00D33625" w:rsidRDefault="0058783C" w:rsidP="00A96516">
      <w:pPr>
        <w:pStyle w:val="BodyText"/>
        <w:numPr>
          <w:ilvl w:val="0"/>
          <w:numId w:val="303"/>
        </w:numPr>
      </w:pPr>
      <w:r w:rsidRPr="00D33625">
        <w:t xml:space="preserve">Describe the activities accomplished </w:t>
      </w:r>
      <w:r w:rsidRPr="00C01D37">
        <w:t>by the staff</w:t>
      </w:r>
      <w:r>
        <w:t xml:space="preserve"> </w:t>
      </w:r>
      <w:r w:rsidRPr="00D33625">
        <w:t>during the inspection(s) and their purpose.</w:t>
      </w:r>
    </w:p>
    <w:p w14:paraId="0226FBF4" w14:textId="11F82B64" w:rsidR="0058783C" w:rsidRDefault="0058783C" w:rsidP="007732C1">
      <w:pPr>
        <w:pStyle w:val="BodyText"/>
        <w:numPr>
          <w:ilvl w:val="1"/>
          <w:numId w:val="303"/>
        </w:numPr>
      </w:pPr>
      <w:r w:rsidRPr="00D33625">
        <w:t>entrance meeting</w:t>
      </w:r>
    </w:p>
    <w:p w14:paraId="2C9C69E7" w14:textId="2D44B44D" w:rsidR="0058783C" w:rsidRDefault="0058783C" w:rsidP="007732C1">
      <w:pPr>
        <w:pStyle w:val="BodyText"/>
        <w:numPr>
          <w:ilvl w:val="1"/>
          <w:numId w:val="303"/>
        </w:numPr>
      </w:pPr>
      <w:r w:rsidRPr="00D33625">
        <w:t>management brief</w:t>
      </w:r>
      <w:r w:rsidR="00C01D37">
        <w:t>ing</w:t>
      </w:r>
      <w:r w:rsidRPr="00D33625">
        <w:t xml:space="preserve"> and exit </w:t>
      </w:r>
      <w:proofErr w:type="spellStart"/>
      <w:r w:rsidRPr="00D33625">
        <w:t>prebrief</w:t>
      </w:r>
      <w:r w:rsidR="00C01D37">
        <w:t>ing</w:t>
      </w:r>
      <w:proofErr w:type="spellEnd"/>
      <w:r w:rsidRPr="00D33625">
        <w:t xml:space="preserve"> </w:t>
      </w:r>
      <w:r w:rsidR="007040B6">
        <w:t xml:space="preserve">(as applicable) </w:t>
      </w:r>
      <w:r w:rsidRPr="00D33625">
        <w:t xml:space="preserve">of </w:t>
      </w:r>
      <w:r w:rsidR="00806C1D">
        <w:t xml:space="preserve">CoC </w:t>
      </w:r>
      <w:r w:rsidR="00D46F97">
        <w:t>h</w:t>
      </w:r>
      <w:r w:rsidR="00806C1D">
        <w:t>older/</w:t>
      </w:r>
      <w:r w:rsidRPr="00D33625">
        <w:t>licensee management</w:t>
      </w:r>
    </w:p>
    <w:p w14:paraId="0797877C" w14:textId="78A5486F" w:rsidR="0058783C" w:rsidRDefault="0058783C" w:rsidP="007732C1">
      <w:pPr>
        <w:pStyle w:val="BodyText"/>
        <w:numPr>
          <w:ilvl w:val="1"/>
          <w:numId w:val="303"/>
        </w:numPr>
      </w:pPr>
      <w:r w:rsidRPr="00D33625">
        <w:t>exit meeting</w:t>
      </w:r>
    </w:p>
    <w:p w14:paraId="4B5EA945" w14:textId="77777777" w:rsidR="00B41A67" w:rsidRPr="00B41A67" w:rsidRDefault="00B41A67" w:rsidP="00B41A67">
      <w:pPr>
        <w:pStyle w:val="JOURNALHeading2"/>
      </w:pPr>
      <w:r w:rsidRPr="00B41A67">
        <w:t>TASKS:</w:t>
      </w:r>
    </w:p>
    <w:p w14:paraId="26ACDA8B" w14:textId="5B550DBB" w:rsidR="0058783C" w:rsidRPr="00290470" w:rsidRDefault="0058783C" w:rsidP="00F3122F">
      <w:pPr>
        <w:pStyle w:val="BodyText"/>
        <w:numPr>
          <w:ilvl w:val="0"/>
          <w:numId w:val="304"/>
        </w:numPr>
      </w:pPr>
      <w:r w:rsidRPr="00290470">
        <w:t xml:space="preserve">Review </w:t>
      </w:r>
      <w:r w:rsidR="002F5966">
        <w:t xml:space="preserve">IMC 2690 Appendix A and B </w:t>
      </w:r>
      <w:r w:rsidRPr="00290470">
        <w:t xml:space="preserve">to understand how </w:t>
      </w:r>
      <w:r w:rsidRPr="00C01D37">
        <w:t>the staff’s</w:t>
      </w:r>
      <w:r>
        <w:t xml:space="preserve"> </w:t>
      </w:r>
      <w:r w:rsidRPr="00290470">
        <w:t xml:space="preserve">inspection effort fits into the overall </w:t>
      </w:r>
      <w:r w:rsidR="002F5966">
        <w:t>inspection program</w:t>
      </w:r>
      <w:r w:rsidRPr="00290470">
        <w:t>.</w:t>
      </w:r>
    </w:p>
    <w:p w14:paraId="1682988A" w14:textId="75253120" w:rsidR="0058783C" w:rsidRPr="00290470" w:rsidRDefault="0058783C" w:rsidP="00F3122F">
      <w:pPr>
        <w:pStyle w:val="BodyText"/>
        <w:numPr>
          <w:ilvl w:val="0"/>
          <w:numId w:val="304"/>
        </w:numPr>
      </w:pPr>
      <w:r w:rsidRPr="00290470">
        <w:t xml:space="preserve">Participate in an inspection planning call to the </w:t>
      </w:r>
      <w:r w:rsidR="002F5966">
        <w:t xml:space="preserve">CoC holder or </w:t>
      </w:r>
      <w:r w:rsidRPr="00290470">
        <w:t>licensee.</w:t>
      </w:r>
    </w:p>
    <w:p w14:paraId="1AD77B3E" w14:textId="79DE0371" w:rsidR="0058783C" w:rsidRDefault="0058783C" w:rsidP="00F3122F">
      <w:pPr>
        <w:pStyle w:val="BodyText"/>
        <w:numPr>
          <w:ilvl w:val="0"/>
          <w:numId w:val="304"/>
        </w:numPr>
      </w:pPr>
      <w:r w:rsidRPr="00290470">
        <w:t>Participate in developing the inspection-specific plan.</w:t>
      </w:r>
      <w:r w:rsidR="00D349FF">
        <w:t xml:space="preserve"> </w:t>
      </w:r>
      <w:r w:rsidRPr="00290470">
        <w:t>Review the following documents to understand how they provide background information, current issues, and areas for emphasis and support for the inspection effort you plan to accomplish:</w:t>
      </w:r>
    </w:p>
    <w:p w14:paraId="579FCC51" w14:textId="77777777" w:rsidR="0058783C" w:rsidRPr="00290470" w:rsidRDefault="0058783C" w:rsidP="00AE5ABF">
      <w:pPr>
        <w:pStyle w:val="BodyText"/>
        <w:numPr>
          <w:ilvl w:val="1"/>
          <w:numId w:val="304"/>
        </w:numPr>
      </w:pPr>
      <w:r w:rsidRPr="00290470">
        <w:t>previous inspection reports</w:t>
      </w:r>
    </w:p>
    <w:p w14:paraId="286E349E" w14:textId="215C48C7" w:rsidR="0058783C" w:rsidRPr="00290470" w:rsidRDefault="0058783C" w:rsidP="00AE5ABF">
      <w:pPr>
        <w:pStyle w:val="BodyText"/>
        <w:numPr>
          <w:ilvl w:val="1"/>
          <w:numId w:val="304"/>
        </w:numPr>
      </w:pPr>
      <w:r w:rsidRPr="00290470">
        <w:t xml:space="preserve">appropriate </w:t>
      </w:r>
      <w:r w:rsidR="00633CE1">
        <w:t xml:space="preserve">CoC holder or </w:t>
      </w:r>
      <w:r w:rsidRPr="00290470">
        <w:t>licensee documents</w:t>
      </w:r>
    </w:p>
    <w:p w14:paraId="26E5482C" w14:textId="77777777" w:rsidR="0058783C" w:rsidRPr="00290470" w:rsidRDefault="0058783C" w:rsidP="00AE5ABF">
      <w:pPr>
        <w:pStyle w:val="BodyText"/>
        <w:numPr>
          <w:ilvl w:val="1"/>
          <w:numId w:val="304"/>
        </w:numPr>
      </w:pPr>
      <w:r w:rsidRPr="00290470">
        <w:t>applicable inspection procedures</w:t>
      </w:r>
    </w:p>
    <w:p w14:paraId="450E915B" w14:textId="3A995349" w:rsidR="0058783C" w:rsidRPr="00290470" w:rsidRDefault="0058783C" w:rsidP="00AE5ABF">
      <w:pPr>
        <w:pStyle w:val="BodyText"/>
        <w:numPr>
          <w:ilvl w:val="1"/>
          <w:numId w:val="304"/>
        </w:numPr>
      </w:pPr>
      <w:r w:rsidRPr="00290470">
        <w:t>other applicable documents (e.g., event reports, information notices, and bulletins)</w:t>
      </w:r>
    </w:p>
    <w:p w14:paraId="0C345CE6" w14:textId="77777777" w:rsidR="0058783C" w:rsidRPr="00290470" w:rsidRDefault="0058783C" w:rsidP="00F3122F">
      <w:pPr>
        <w:pStyle w:val="BodyText"/>
        <w:numPr>
          <w:ilvl w:val="0"/>
          <w:numId w:val="304"/>
        </w:numPr>
      </w:pPr>
      <w:r w:rsidRPr="00290470">
        <w:t xml:space="preserve">Observe </w:t>
      </w:r>
      <w:r>
        <w:t xml:space="preserve">and participate in </w:t>
      </w:r>
      <w:r w:rsidRPr="00290470">
        <w:t>an entrance meeting.</w:t>
      </w:r>
    </w:p>
    <w:p w14:paraId="6004B843" w14:textId="77777777" w:rsidR="0058783C" w:rsidRDefault="0058783C" w:rsidP="00F3122F">
      <w:pPr>
        <w:pStyle w:val="BodyText"/>
        <w:numPr>
          <w:ilvl w:val="0"/>
          <w:numId w:val="304"/>
        </w:numPr>
      </w:pPr>
      <w:r>
        <w:t>During a</w:t>
      </w:r>
      <w:r w:rsidRPr="00290470">
        <w:t xml:space="preserve"> planned inspection</w:t>
      </w:r>
      <w:r>
        <w:t xml:space="preserve">, perform the </w:t>
      </w:r>
      <w:r w:rsidRPr="00290470">
        <w:t>following</w:t>
      </w:r>
      <w:r>
        <w:t xml:space="preserve"> tasks</w:t>
      </w:r>
      <w:r w:rsidRPr="00290470">
        <w:t>:</w:t>
      </w:r>
    </w:p>
    <w:p w14:paraId="301DC8EB" w14:textId="77777777" w:rsidR="0058783C" w:rsidRPr="00290470" w:rsidRDefault="0058783C" w:rsidP="00AE5ABF">
      <w:pPr>
        <w:pStyle w:val="BodyText"/>
        <w:numPr>
          <w:ilvl w:val="1"/>
          <w:numId w:val="304"/>
        </w:numPr>
      </w:pPr>
      <w:r w:rsidRPr="00290470">
        <w:t>observ</w:t>
      </w:r>
      <w:r>
        <w:t>e</w:t>
      </w:r>
      <w:r w:rsidRPr="00290470">
        <w:t xml:space="preserve"> implementation of inspection procedures</w:t>
      </w:r>
    </w:p>
    <w:p w14:paraId="01B1AC67" w14:textId="77777777" w:rsidR="0058783C" w:rsidRPr="00290470" w:rsidRDefault="0058783C" w:rsidP="00AE5ABF">
      <w:pPr>
        <w:pStyle w:val="BodyText"/>
        <w:numPr>
          <w:ilvl w:val="1"/>
          <w:numId w:val="304"/>
        </w:numPr>
      </w:pPr>
      <w:r w:rsidRPr="00290470">
        <w:t>obser</w:t>
      </w:r>
      <w:r>
        <w:t>ve</w:t>
      </w:r>
      <w:r w:rsidRPr="00290470">
        <w:t xml:space="preserve"> interviews</w:t>
      </w:r>
      <w:r w:rsidR="00083ED6">
        <w:t xml:space="preserve"> and </w:t>
      </w:r>
      <w:r w:rsidRPr="00290470">
        <w:t>discussion with facility personnel</w:t>
      </w:r>
    </w:p>
    <w:p w14:paraId="182F9468" w14:textId="77777777" w:rsidR="0058783C" w:rsidRPr="00290470" w:rsidRDefault="0058783C" w:rsidP="00AE5ABF">
      <w:pPr>
        <w:pStyle w:val="BodyText"/>
        <w:numPr>
          <w:ilvl w:val="1"/>
          <w:numId w:val="304"/>
        </w:numPr>
      </w:pPr>
      <w:r w:rsidRPr="00290470">
        <w:t>observ</w:t>
      </w:r>
      <w:r>
        <w:t>e</w:t>
      </w:r>
      <w:r w:rsidRPr="00290470">
        <w:t xml:space="preserve"> facility work activities</w:t>
      </w:r>
    </w:p>
    <w:p w14:paraId="745D1AF8" w14:textId="77777777" w:rsidR="0058783C" w:rsidRPr="00290470" w:rsidRDefault="0058783C" w:rsidP="00AE5ABF">
      <w:pPr>
        <w:pStyle w:val="BodyText"/>
        <w:numPr>
          <w:ilvl w:val="1"/>
          <w:numId w:val="304"/>
        </w:numPr>
      </w:pPr>
      <w:r w:rsidRPr="00290470">
        <w:t>review documentation and records</w:t>
      </w:r>
    </w:p>
    <w:p w14:paraId="32E08DFC" w14:textId="77777777" w:rsidR="0058783C" w:rsidRPr="00290470" w:rsidRDefault="0058783C" w:rsidP="00AE5ABF">
      <w:pPr>
        <w:pStyle w:val="BodyText"/>
        <w:numPr>
          <w:ilvl w:val="1"/>
          <w:numId w:val="304"/>
        </w:numPr>
      </w:pPr>
      <w:r w:rsidRPr="00290470">
        <w:t>discuss inspection results with the lead inspector</w:t>
      </w:r>
    </w:p>
    <w:p w14:paraId="6DBE5F6D" w14:textId="77777777" w:rsidR="0058783C" w:rsidRDefault="0058783C" w:rsidP="00F3122F">
      <w:pPr>
        <w:pStyle w:val="BodyText"/>
        <w:numPr>
          <w:ilvl w:val="0"/>
          <w:numId w:val="304"/>
        </w:numPr>
      </w:pPr>
      <w:r w:rsidRPr="00290470">
        <w:t xml:space="preserve">Observe </w:t>
      </w:r>
      <w:r>
        <w:t xml:space="preserve">and participate in </w:t>
      </w:r>
      <w:r w:rsidRPr="00290470">
        <w:t xml:space="preserve">a briefing </w:t>
      </w:r>
      <w:r>
        <w:t>to</w:t>
      </w:r>
      <w:r w:rsidRPr="00290470">
        <w:t xml:space="preserve"> NRC management.</w:t>
      </w:r>
    </w:p>
    <w:p w14:paraId="661B8D15" w14:textId="7A33049E" w:rsidR="0058783C" w:rsidRDefault="0058783C" w:rsidP="00F3122F">
      <w:pPr>
        <w:pStyle w:val="BodyText"/>
        <w:numPr>
          <w:ilvl w:val="0"/>
          <w:numId w:val="304"/>
        </w:numPr>
      </w:pPr>
      <w:r w:rsidRPr="00290470">
        <w:t xml:space="preserve">Observe </w:t>
      </w:r>
      <w:r>
        <w:t xml:space="preserve">and participate in </w:t>
      </w:r>
      <w:r w:rsidRPr="00290470">
        <w:t xml:space="preserve">an exit </w:t>
      </w:r>
      <w:proofErr w:type="spellStart"/>
      <w:r w:rsidRPr="00290470">
        <w:t>prebrief</w:t>
      </w:r>
      <w:r w:rsidR="00EC1872">
        <w:t>ing</w:t>
      </w:r>
      <w:proofErr w:type="spellEnd"/>
      <w:r w:rsidRPr="00290470">
        <w:t xml:space="preserve"> of licensee management</w:t>
      </w:r>
      <w:r w:rsidR="00E43330">
        <w:t xml:space="preserve"> (as applicable)</w:t>
      </w:r>
      <w:r w:rsidRPr="00290470">
        <w:t>.</w:t>
      </w:r>
    </w:p>
    <w:p w14:paraId="069FB877" w14:textId="77777777" w:rsidR="0058783C" w:rsidRPr="00290470" w:rsidRDefault="0058783C" w:rsidP="00F3122F">
      <w:pPr>
        <w:pStyle w:val="BodyText"/>
        <w:numPr>
          <w:ilvl w:val="0"/>
          <w:numId w:val="304"/>
        </w:numPr>
      </w:pPr>
      <w:r w:rsidRPr="00290470">
        <w:t xml:space="preserve">Observe </w:t>
      </w:r>
      <w:r>
        <w:t xml:space="preserve">and participate in </w:t>
      </w:r>
      <w:r w:rsidRPr="00290470">
        <w:t>an exit meeting.</w:t>
      </w:r>
    </w:p>
    <w:p w14:paraId="65B71A04" w14:textId="77D8B17F" w:rsidR="0058783C" w:rsidRDefault="0058783C" w:rsidP="00F3122F">
      <w:pPr>
        <w:pStyle w:val="BodyText"/>
        <w:numPr>
          <w:ilvl w:val="0"/>
          <w:numId w:val="304"/>
        </w:numPr>
      </w:pPr>
      <w:r>
        <w:t xml:space="preserve">Perform the following tasks </w:t>
      </w:r>
      <w:r w:rsidRPr="00290470">
        <w:t>in an inspection:</w:t>
      </w:r>
    </w:p>
    <w:p w14:paraId="3C6DFA33" w14:textId="77777777" w:rsidR="0058783C" w:rsidRPr="00290470" w:rsidRDefault="0058783C" w:rsidP="00AE5ABF">
      <w:pPr>
        <w:pStyle w:val="BodyText"/>
        <w:numPr>
          <w:ilvl w:val="1"/>
          <w:numId w:val="304"/>
        </w:numPr>
      </w:pPr>
      <w:r w:rsidRPr="00290470">
        <w:lastRenderedPageBreak/>
        <w:t>draft a portion of the inspection-specific plan</w:t>
      </w:r>
    </w:p>
    <w:p w14:paraId="62243BD6" w14:textId="77777777" w:rsidR="0058783C" w:rsidRPr="00290470" w:rsidRDefault="0058783C" w:rsidP="00AE5ABF">
      <w:pPr>
        <w:pStyle w:val="BodyText"/>
        <w:numPr>
          <w:ilvl w:val="1"/>
          <w:numId w:val="304"/>
        </w:numPr>
      </w:pPr>
      <w:r w:rsidRPr="00290470">
        <w:t>conduct</w:t>
      </w:r>
      <w:r>
        <w:t xml:space="preserve"> </w:t>
      </w:r>
      <w:r w:rsidRPr="00290470">
        <w:t xml:space="preserve">activities described in </w:t>
      </w:r>
      <w:r w:rsidR="00083ED6">
        <w:t>Task</w:t>
      </w:r>
      <w:r w:rsidRPr="00290470">
        <w:t xml:space="preserve"> 6 above, as appropriate</w:t>
      </w:r>
    </w:p>
    <w:p w14:paraId="23185B42" w14:textId="77777777" w:rsidR="0058783C" w:rsidRPr="00290470" w:rsidRDefault="0058783C" w:rsidP="00AE5ABF">
      <w:pPr>
        <w:pStyle w:val="BodyText"/>
        <w:numPr>
          <w:ilvl w:val="1"/>
          <w:numId w:val="304"/>
        </w:numPr>
      </w:pPr>
      <w:r w:rsidRPr="00290470">
        <w:t>conduct a portion of the following:</w:t>
      </w:r>
    </w:p>
    <w:p w14:paraId="7871B6A2" w14:textId="77777777" w:rsidR="0058783C" w:rsidRPr="00290470" w:rsidRDefault="0058783C" w:rsidP="00C72A94">
      <w:pPr>
        <w:pStyle w:val="BodyText"/>
        <w:numPr>
          <w:ilvl w:val="2"/>
          <w:numId w:val="304"/>
        </w:numPr>
      </w:pPr>
      <w:r w:rsidRPr="00290470">
        <w:t>entrance meeting</w:t>
      </w:r>
    </w:p>
    <w:p w14:paraId="3D7865E1" w14:textId="77777777" w:rsidR="0058783C" w:rsidRDefault="0058783C" w:rsidP="00C72A94">
      <w:pPr>
        <w:pStyle w:val="BodyText"/>
        <w:numPr>
          <w:ilvl w:val="2"/>
          <w:numId w:val="304"/>
        </w:numPr>
      </w:pPr>
      <w:r w:rsidRPr="00290470">
        <w:t>brie</w:t>
      </w:r>
      <w:r>
        <w:t>fing of NRC management</w:t>
      </w:r>
    </w:p>
    <w:p w14:paraId="4EE93A7C" w14:textId="271CE034" w:rsidR="0058783C" w:rsidRPr="00290470" w:rsidRDefault="0058783C" w:rsidP="00C72A94">
      <w:pPr>
        <w:pStyle w:val="BodyText"/>
        <w:numPr>
          <w:ilvl w:val="2"/>
          <w:numId w:val="304"/>
        </w:numPr>
      </w:pPr>
      <w:proofErr w:type="spellStart"/>
      <w:r w:rsidRPr="00290470">
        <w:t>prebrief</w:t>
      </w:r>
      <w:r w:rsidR="00C01D37">
        <w:t>ing</w:t>
      </w:r>
      <w:proofErr w:type="spellEnd"/>
      <w:r w:rsidRPr="00290470">
        <w:t xml:space="preserve"> of </w:t>
      </w:r>
      <w:r w:rsidR="00486C5E">
        <w:t>CoC holder</w:t>
      </w:r>
      <w:r w:rsidR="00E43330">
        <w:t xml:space="preserve"> or </w:t>
      </w:r>
      <w:r w:rsidRPr="00290470">
        <w:t>licensee management</w:t>
      </w:r>
      <w:r w:rsidR="00E43330">
        <w:t xml:space="preserve"> (as applicable)</w:t>
      </w:r>
    </w:p>
    <w:p w14:paraId="64758767" w14:textId="77777777" w:rsidR="0058783C" w:rsidRPr="00290470" w:rsidRDefault="0058783C" w:rsidP="00C72A94">
      <w:pPr>
        <w:pStyle w:val="BodyText"/>
        <w:numPr>
          <w:ilvl w:val="2"/>
          <w:numId w:val="304"/>
        </w:numPr>
      </w:pPr>
      <w:r w:rsidRPr="00290470">
        <w:t>exit meeting</w:t>
      </w:r>
    </w:p>
    <w:p w14:paraId="08895298" w14:textId="78EACF32" w:rsidR="0058783C" w:rsidRDefault="00083ED6" w:rsidP="00F3122F">
      <w:pPr>
        <w:pStyle w:val="BodyText"/>
        <w:numPr>
          <w:ilvl w:val="0"/>
          <w:numId w:val="304"/>
        </w:numPr>
      </w:pPr>
      <w:r>
        <w:t>M</w:t>
      </w:r>
      <w:r w:rsidR="0058783C" w:rsidRPr="00E962C6">
        <w:t xml:space="preserve">eet with </w:t>
      </w:r>
      <w:r>
        <w:t>your</w:t>
      </w:r>
      <w:r w:rsidRPr="00E962C6">
        <w:t xml:space="preserve"> </w:t>
      </w:r>
      <w:r w:rsidR="0058783C" w:rsidRPr="00E962C6">
        <w:t xml:space="preserve">supervisor or the person designated to be </w:t>
      </w:r>
      <w:r w:rsidR="0058783C">
        <w:t>the</w:t>
      </w:r>
      <w:r w:rsidR="0058783C" w:rsidRPr="00E962C6">
        <w:t xml:space="preserve"> resource for this activity to discuss the items listed in the evaluation </w:t>
      </w:r>
      <w:r w:rsidR="00C01D37" w:rsidRPr="00E962C6">
        <w:t>criteri</w:t>
      </w:r>
      <w:r w:rsidR="00C01D37">
        <w:t>a</w:t>
      </w:r>
      <w:r w:rsidR="00C01D37" w:rsidRPr="00E962C6">
        <w:t xml:space="preserve"> </w:t>
      </w:r>
      <w:r w:rsidR="0058783C" w:rsidRPr="00E962C6">
        <w:t>section.</w:t>
      </w:r>
    </w:p>
    <w:p w14:paraId="0A7E8ECD" w14:textId="6BCB71B6" w:rsidR="0058783C" w:rsidRPr="00515A8F" w:rsidRDefault="0058783C" w:rsidP="00515A8F">
      <w:pPr>
        <w:pStyle w:val="JOURNALHeading2"/>
      </w:pPr>
      <w:r w:rsidRPr="005C00ED">
        <w:rPr>
          <w:bCs w:val="0"/>
        </w:rPr>
        <w:t>DOCUMENTATION:</w:t>
      </w:r>
      <w:r>
        <w:tab/>
      </w:r>
      <w:r w:rsidR="00083ED6">
        <w:t>You</w:t>
      </w:r>
      <w:r w:rsidRPr="00256A59">
        <w:t xml:space="preserve"> should</w:t>
      </w:r>
      <w:r>
        <w:rPr>
          <w:b/>
        </w:rPr>
        <w:t xml:space="preserve"> </w:t>
      </w:r>
      <w:r>
        <w:t>o</w:t>
      </w:r>
      <w:r w:rsidRPr="00CD76D7">
        <w:t xml:space="preserve">btain </w:t>
      </w:r>
      <w:r w:rsidR="00083ED6">
        <w:t>your</w:t>
      </w:r>
      <w:r w:rsidRPr="00CD76D7">
        <w:t xml:space="preserve"> </w:t>
      </w:r>
      <w:r>
        <w:t xml:space="preserve">immediate </w:t>
      </w:r>
      <w:r w:rsidRPr="00CD76D7">
        <w:t>supervisor</w:t>
      </w:r>
      <w:r w:rsidR="00083ED6">
        <w:t>’</w:t>
      </w:r>
      <w:r w:rsidRPr="00CD76D7">
        <w:t xml:space="preserve">s </w:t>
      </w:r>
      <w:r w:rsidR="00B51186">
        <w:t xml:space="preserve">or designee’s </w:t>
      </w:r>
      <w:r w:rsidRPr="00CD76D7">
        <w:t>signature</w:t>
      </w:r>
      <w:r w:rsidRPr="00D60E5A" w:rsidDel="006F1D37">
        <w:t xml:space="preserve"> </w:t>
      </w:r>
      <w:r>
        <w:t xml:space="preserve">on </w:t>
      </w:r>
      <w:r w:rsidRPr="00290470">
        <w:t>Item</w:t>
      </w:r>
      <w:r w:rsidR="00083ED6">
        <w:t>s</w:t>
      </w:r>
      <w:r w:rsidRPr="00290470">
        <w:t xml:space="preserve"> OJT-</w:t>
      </w:r>
      <w:r>
        <w:t xml:space="preserve">1, </w:t>
      </w:r>
      <w:r w:rsidR="00C01D37">
        <w:t>-</w:t>
      </w:r>
      <w:r>
        <w:t xml:space="preserve">2, and </w:t>
      </w:r>
      <w:r w:rsidR="00C01D37">
        <w:t>-</w:t>
      </w:r>
      <w:r>
        <w:t>3</w:t>
      </w:r>
      <w:r w:rsidRPr="00290470">
        <w:t>.</w:t>
      </w:r>
    </w:p>
    <w:p w14:paraId="4B16185D" w14:textId="63949BF1" w:rsidR="00BC338D" w:rsidRDefault="00BC338D" w:rsidP="00BC338D">
      <w:pPr>
        <w:pStyle w:val="Heading3"/>
      </w:pPr>
      <w:bookmarkStart w:id="98" w:name="_Toc144806359"/>
      <w:bookmarkStart w:id="99" w:name="_Toc144998214"/>
      <w:r>
        <w:lastRenderedPageBreak/>
        <w:t xml:space="preserve">Form </w:t>
      </w:r>
      <w:r w:rsidR="00BA3354">
        <w:t>B-1</w:t>
      </w:r>
      <w:r>
        <w:t>:</w:t>
      </w:r>
      <w:r w:rsidR="00F912CD">
        <w:t xml:space="preserve"> </w:t>
      </w:r>
      <w:r w:rsidR="003848D9">
        <w:t>SAT</w:t>
      </w:r>
      <w:r>
        <w:t xml:space="preserve"> Inspector Technical</w:t>
      </w:r>
      <w:r>
        <w:br/>
        <w:t>Proficiency Signature Card and Certification</w:t>
      </w:r>
      <w:bookmarkEnd w:id="98"/>
      <w:bookmarkEnd w:id="99"/>
    </w:p>
    <w:tbl>
      <w:tblPr>
        <w:tblStyle w:val="IM"/>
        <w:tblW w:w="0" w:type="auto"/>
        <w:tblLook w:val="0000" w:firstRow="0" w:lastRow="0" w:firstColumn="0" w:lastColumn="0" w:noHBand="0" w:noVBand="0"/>
      </w:tblPr>
      <w:tblGrid>
        <w:gridCol w:w="6300"/>
        <w:gridCol w:w="1451"/>
        <w:gridCol w:w="1591"/>
      </w:tblGrid>
      <w:tr w:rsidR="00F6708A" w:rsidRPr="00F6708A" w14:paraId="65E13A61" w14:textId="77777777" w:rsidTr="00456018">
        <w:trPr>
          <w:trHeight w:hRule="exact" w:val="600"/>
          <w:tblHeader w:val="0"/>
        </w:trPr>
        <w:tc>
          <w:tcPr>
            <w:tcW w:w="6300" w:type="dxa"/>
          </w:tcPr>
          <w:p w14:paraId="0ABCD7F0" w14:textId="14D42166" w:rsidR="00331A84" w:rsidRPr="00F6708A" w:rsidRDefault="00331A84" w:rsidP="001C4787">
            <w:pPr>
              <w:pStyle w:val="BodyText-table"/>
              <w:rPr>
                <w:rFonts w:cs="Arial"/>
              </w:rPr>
            </w:pPr>
            <w:r w:rsidRPr="00F6708A">
              <w:t>Inspector’s Name:</w:t>
            </w:r>
          </w:p>
        </w:tc>
        <w:tc>
          <w:tcPr>
            <w:tcW w:w="1451" w:type="dxa"/>
          </w:tcPr>
          <w:p w14:paraId="2789B8BD" w14:textId="77777777" w:rsidR="00331A84" w:rsidRPr="00F6708A" w:rsidRDefault="00331A84" w:rsidP="001C4787">
            <w:pPr>
              <w:pStyle w:val="BodyText-table"/>
            </w:pPr>
            <w:r w:rsidRPr="00F6708A">
              <w:t>Employee</w:t>
            </w:r>
          </w:p>
          <w:p w14:paraId="09B4C238" w14:textId="698101CD" w:rsidR="00331A84" w:rsidRPr="00F6708A" w:rsidRDefault="00331A84" w:rsidP="001C4787">
            <w:pPr>
              <w:pStyle w:val="BodyText-table"/>
            </w:pPr>
            <w:r w:rsidRPr="00F6708A">
              <w:t>Initials Date</w:t>
            </w:r>
          </w:p>
        </w:tc>
        <w:tc>
          <w:tcPr>
            <w:tcW w:w="1591" w:type="dxa"/>
          </w:tcPr>
          <w:p w14:paraId="3C473F0A" w14:textId="77777777" w:rsidR="00331A84" w:rsidRPr="00F6708A" w:rsidRDefault="00331A84" w:rsidP="001C4787">
            <w:pPr>
              <w:pStyle w:val="BodyText-table"/>
            </w:pPr>
            <w:r w:rsidRPr="00F6708A">
              <w:t>Supervisor’s</w:t>
            </w:r>
          </w:p>
          <w:p w14:paraId="768BA260" w14:textId="144A39C7" w:rsidR="00331A84" w:rsidRPr="00F6708A" w:rsidRDefault="00331A84" w:rsidP="001C4787">
            <w:pPr>
              <w:pStyle w:val="BodyText-table"/>
            </w:pPr>
            <w:r w:rsidRPr="00F6708A">
              <w:t>Signature/Date</w:t>
            </w:r>
          </w:p>
        </w:tc>
      </w:tr>
      <w:tr w:rsidR="00F6708A" w:rsidRPr="00F6708A" w14:paraId="09A39B4B" w14:textId="77777777" w:rsidTr="00456018">
        <w:trPr>
          <w:trHeight w:hRule="exact" w:val="402"/>
          <w:tblHeader w:val="0"/>
        </w:trPr>
        <w:tc>
          <w:tcPr>
            <w:tcW w:w="9342" w:type="dxa"/>
            <w:gridSpan w:val="3"/>
          </w:tcPr>
          <w:p w14:paraId="4A1458E8" w14:textId="647CBC7C" w:rsidR="009864F9" w:rsidRPr="00F6708A" w:rsidRDefault="006D0287" w:rsidP="001C4787">
            <w:pPr>
              <w:pStyle w:val="BodyText-table"/>
              <w:rPr>
                <w:u w:val="single"/>
              </w:rPr>
            </w:pPr>
            <w:r w:rsidRPr="00F6708A">
              <w:rPr>
                <w:u w:val="single"/>
              </w:rPr>
              <w:t xml:space="preserve">Part B. </w:t>
            </w:r>
            <w:r w:rsidR="001426D3" w:rsidRPr="00F6708A">
              <w:rPr>
                <w:u w:val="single"/>
              </w:rPr>
              <w:t>Te</w:t>
            </w:r>
            <w:r w:rsidR="00144B23" w:rsidRPr="00F6708A">
              <w:rPr>
                <w:u w:val="single"/>
              </w:rPr>
              <w:t>chnical Proficiency</w:t>
            </w:r>
            <w:r w:rsidR="00392795" w:rsidRPr="00F6708A">
              <w:rPr>
                <w:u w:val="single"/>
              </w:rPr>
              <w:t xml:space="preserve"> </w:t>
            </w:r>
            <w:r w:rsidR="009864F9" w:rsidRPr="00F6708A">
              <w:rPr>
                <w:u w:val="single"/>
              </w:rPr>
              <w:t>Training Courses</w:t>
            </w:r>
          </w:p>
        </w:tc>
      </w:tr>
      <w:tr w:rsidR="00F6708A" w:rsidRPr="00F6708A" w14:paraId="4C3BF119" w14:textId="77777777" w:rsidTr="00456018">
        <w:trPr>
          <w:tblHeader w:val="0"/>
        </w:trPr>
        <w:tc>
          <w:tcPr>
            <w:tcW w:w="6300" w:type="dxa"/>
          </w:tcPr>
          <w:p w14:paraId="6F085B6C" w14:textId="4687FCE7" w:rsidR="00331A84" w:rsidRPr="00F6708A" w:rsidRDefault="00331A84" w:rsidP="00697D01">
            <w:pPr>
              <w:pStyle w:val="BodyText-table"/>
              <w:ind w:left="216"/>
            </w:pPr>
            <w:r w:rsidRPr="00F6708A">
              <w:rPr>
                <w:rFonts w:cs="Arial"/>
              </w:rPr>
              <w:t>Concrete Technology and/or Codes Course (E-117)</w:t>
            </w:r>
          </w:p>
        </w:tc>
        <w:tc>
          <w:tcPr>
            <w:tcW w:w="1451" w:type="dxa"/>
          </w:tcPr>
          <w:p w14:paraId="2EA83E10" w14:textId="77777777" w:rsidR="00331A84" w:rsidRPr="00F6708A" w:rsidRDefault="00331A84" w:rsidP="001C4787">
            <w:pPr>
              <w:pStyle w:val="BodyText-table"/>
            </w:pPr>
          </w:p>
        </w:tc>
        <w:tc>
          <w:tcPr>
            <w:tcW w:w="1591" w:type="dxa"/>
          </w:tcPr>
          <w:p w14:paraId="0761C129" w14:textId="77777777" w:rsidR="00331A84" w:rsidRPr="00F6708A" w:rsidRDefault="00331A84" w:rsidP="001C4787">
            <w:pPr>
              <w:pStyle w:val="BodyText-table"/>
            </w:pPr>
          </w:p>
        </w:tc>
      </w:tr>
      <w:tr w:rsidR="00F6708A" w:rsidRPr="00F6708A" w14:paraId="4690E639" w14:textId="77777777" w:rsidTr="00456018">
        <w:trPr>
          <w:tblHeader w:val="0"/>
        </w:trPr>
        <w:tc>
          <w:tcPr>
            <w:tcW w:w="6300" w:type="dxa"/>
          </w:tcPr>
          <w:p w14:paraId="329D368E" w14:textId="42201080" w:rsidR="00331A84" w:rsidRPr="00F6708A" w:rsidRDefault="00331A84" w:rsidP="00697D01">
            <w:pPr>
              <w:pStyle w:val="BodyText-table"/>
              <w:ind w:left="216"/>
            </w:pPr>
            <w:r w:rsidRPr="00F6708A">
              <w:rPr>
                <w:rFonts w:cs="Arial"/>
              </w:rPr>
              <w:t>Welding Technology and/or Codes Course (E-901)</w:t>
            </w:r>
          </w:p>
        </w:tc>
        <w:tc>
          <w:tcPr>
            <w:tcW w:w="1451" w:type="dxa"/>
          </w:tcPr>
          <w:p w14:paraId="5442C3B2" w14:textId="77777777" w:rsidR="00331A84" w:rsidRPr="00F6708A" w:rsidRDefault="00331A84" w:rsidP="001C4787">
            <w:pPr>
              <w:pStyle w:val="BodyText-table"/>
            </w:pPr>
          </w:p>
        </w:tc>
        <w:tc>
          <w:tcPr>
            <w:tcW w:w="1591" w:type="dxa"/>
          </w:tcPr>
          <w:p w14:paraId="205A62E6" w14:textId="77777777" w:rsidR="00331A84" w:rsidRPr="00F6708A" w:rsidRDefault="00331A84" w:rsidP="001C4787">
            <w:pPr>
              <w:pStyle w:val="BodyText-table"/>
            </w:pPr>
          </w:p>
        </w:tc>
      </w:tr>
      <w:tr w:rsidR="00F6708A" w:rsidRPr="00F6708A" w14:paraId="592012B1" w14:textId="77777777" w:rsidTr="00456018">
        <w:trPr>
          <w:tblHeader w:val="0"/>
        </w:trPr>
        <w:tc>
          <w:tcPr>
            <w:tcW w:w="6300" w:type="dxa"/>
          </w:tcPr>
          <w:p w14:paraId="3FDCFC49" w14:textId="6A90C9D8" w:rsidR="00331A84" w:rsidRPr="00F6708A" w:rsidRDefault="00331A84" w:rsidP="00697D01">
            <w:pPr>
              <w:pStyle w:val="BodyText-table"/>
              <w:ind w:left="216"/>
            </w:pPr>
            <w:r w:rsidRPr="00F6708A">
              <w:rPr>
                <w:rFonts w:cs="Arial"/>
              </w:rPr>
              <w:t>Nondestructive Examination Technology and/or Codes Course (E-306)</w:t>
            </w:r>
          </w:p>
        </w:tc>
        <w:tc>
          <w:tcPr>
            <w:tcW w:w="1451" w:type="dxa"/>
          </w:tcPr>
          <w:p w14:paraId="1BC765B9" w14:textId="77777777" w:rsidR="00331A84" w:rsidRPr="00F6708A" w:rsidRDefault="00331A84" w:rsidP="001C4787">
            <w:pPr>
              <w:pStyle w:val="BodyText-table"/>
            </w:pPr>
          </w:p>
        </w:tc>
        <w:tc>
          <w:tcPr>
            <w:tcW w:w="1591" w:type="dxa"/>
          </w:tcPr>
          <w:p w14:paraId="4B961E95" w14:textId="77777777" w:rsidR="00331A84" w:rsidRPr="00F6708A" w:rsidRDefault="00331A84" w:rsidP="001C4787">
            <w:pPr>
              <w:pStyle w:val="BodyText-table"/>
            </w:pPr>
          </w:p>
        </w:tc>
      </w:tr>
      <w:tr w:rsidR="00F6708A" w:rsidRPr="00F6708A" w14:paraId="35F900C6" w14:textId="77777777" w:rsidTr="00456018">
        <w:trPr>
          <w:tblHeader w:val="0"/>
        </w:trPr>
        <w:tc>
          <w:tcPr>
            <w:tcW w:w="6300" w:type="dxa"/>
          </w:tcPr>
          <w:p w14:paraId="0DF91D27" w14:textId="4190C426" w:rsidR="00331A84" w:rsidRPr="00F6708A" w:rsidRDefault="00331A84" w:rsidP="00697D01">
            <w:pPr>
              <w:pStyle w:val="BodyText-table"/>
              <w:ind w:left="216"/>
            </w:pPr>
            <w:r w:rsidRPr="00F6708A">
              <w:rPr>
                <w:rFonts w:cs="Arial"/>
              </w:rPr>
              <w:t>H-308, Transportation of Radioactive Materials</w:t>
            </w:r>
          </w:p>
        </w:tc>
        <w:tc>
          <w:tcPr>
            <w:tcW w:w="1451" w:type="dxa"/>
          </w:tcPr>
          <w:p w14:paraId="28E01EB0" w14:textId="77777777" w:rsidR="00331A84" w:rsidRPr="00F6708A" w:rsidRDefault="00331A84" w:rsidP="001C4787">
            <w:pPr>
              <w:pStyle w:val="BodyText-table"/>
            </w:pPr>
          </w:p>
        </w:tc>
        <w:tc>
          <w:tcPr>
            <w:tcW w:w="1591" w:type="dxa"/>
          </w:tcPr>
          <w:p w14:paraId="3905FE49" w14:textId="77777777" w:rsidR="00331A84" w:rsidRPr="00F6708A" w:rsidRDefault="00331A84" w:rsidP="001C4787">
            <w:pPr>
              <w:pStyle w:val="BodyText-table"/>
            </w:pPr>
          </w:p>
        </w:tc>
      </w:tr>
      <w:tr w:rsidR="00F6708A" w:rsidRPr="00F6708A" w14:paraId="469C8884" w14:textId="77777777" w:rsidTr="00456018">
        <w:trPr>
          <w:tblHeader w:val="0"/>
        </w:trPr>
        <w:tc>
          <w:tcPr>
            <w:tcW w:w="6300" w:type="dxa"/>
          </w:tcPr>
          <w:p w14:paraId="7A07EABF" w14:textId="30AD2C92" w:rsidR="00331A84" w:rsidRPr="00F6708A" w:rsidRDefault="00331A84" w:rsidP="00697D01">
            <w:pPr>
              <w:pStyle w:val="BodyText-table"/>
              <w:ind w:left="216"/>
            </w:pPr>
            <w:r w:rsidRPr="00F6708A">
              <w:rPr>
                <w:rFonts w:cs="Arial"/>
              </w:rPr>
              <w:t>Independent Spent Fuel Storage Installations Self-Study Course (F-220S)</w:t>
            </w:r>
          </w:p>
        </w:tc>
        <w:tc>
          <w:tcPr>
            <w:tcW w:w="1451" w:type="dxa"/>
          </w:tcPr>
          <w:p w14:paraId="1CC5930E" w14:textId="77777777" w:rsidR="00331A84" w:rsidRPr="00F6708A" w:rsidRDefault="00331A84" w:rsidP="001C4787">
            <w:pPr>
              <w:pStyle w:val="BodyText-table"/>
            </w:pPr>
          </w:p>
        </w:tc>
        <w:tc>
          <w:tcPr>
            <w:tcW w:w="1591" w:type="dxa"/>
          </w:tcPr>
          <w:p w14:paraId="62A748B1" w14:textId="77777777" w:rsidR="00331A84" w:rsidRPr="00F6708A" w:rsidRDefault="00331A84" w:rsidP="001C4787">
            <w:pPr>
              <w:pStyle w:val="BodyText-table"/>
            </w:pPr>
          </w:p>
        </w:tc>
      </w:tr>
      <w:tr w:rsidR="00F6708A" w:rsidRPr="00F6708A" w14:paraId="2C382651" w14:textId="77777777" w:rsidTr="00456018">
        <w:trPr>
          <w:trHeight w:hRule="exact" w:val="348"/>
          <w:tblHeader w:val="0"/>
        </w:trPr>
        <w:tc>
          <w:tcPr>
            <w:tcW w:w="9342" w:type="dxa"/>
            <w:gridSpan w:val="3"/>
          </w:tcPr>
          <w:p w14:paraId="432637D1" w14:textId="4A7E53E2" w:rsidR="00331A84" w:rsidRPr="00F6708A" w:rsidRDefault="00867507" w:rsidP="001C4787">
            <w:pPr>
              <w:pStyle w:val="BodyText-table"/>
              <w:rPr>
                <w:u w:val="single"/>
              </w:rPr>
            </w:pPr>
            <w:r w:rsidRPr="00F6708A">
              <w:rPr>
                <w:u w:val="single"/>
              </w:rPr>
              <w:t xml:space="preserve">Part </w:t>
            </w:r>
            <w:r w:rsidR="00EF6A66" w:rsidRPr="00F6708A">
              <w:rPr>
                <w:u w:val="single"/>
              </w:rPr>
              <w:t>I</w:t>
            </w:r>
            <w:r w:rsidR="00DA0EF2" w:rsidRPr="00F6708A">
              <w:rPr>
                <w:u w:val="single"/>
              </w:rPr>
              <w:t xml:space="preserve">. Technical </w:t>
            </w:r>
            <w:r w:rsidR="00EF6A66" w:rsidRPr="00F6708A">
              <w:rPr>
                <w:u w:val="single"/>
              </w:rPr>
              <w:t xml:space="preserve">Proficiency </w:t>
            </w:r>
            <w:r w:rsidR="00331A84" w:rsidRPr="00F6708A">
              <w:rPr>
                <w:u w:val="single"/>
              </w:rPr>
              <w:t>Individual Study Activities</w:t>
            </w:r>
          </w:p>
        </w:tc>
      </w:tr>
      <w:tr w:rsidR="00F6708A" w:rsidRPr="00F6708A" w14:paraId="2615E174" w14:textId="77777777" w:rsidTr="00456018">
        <w:trPr>
          <w:tblHeader w:val="0"/>
        </w:trPr>
        <w:tc>
          <w:tcPr>
            <w:tcW w:w="6300" w:type="dxa"/>
          </w:tcPr>
          <w:p w14:paraId="4225F804" w14:textId="2EACCF45" w:rsidR="00331A84" w:rsidRPr="00F6708A" w:rsidRDefault="00331A84" w:rsidP="00697D01">
            <w:pPr>
              <w:pStyle w:val="BodyText-table"/>
              <w:ind w:left="216"/>
            </w:pPr>
            <w:r w:rsidRPr="00F6708A">
              <w:t>(ISA-</w:t>
            </w:r>
            <w:r w:rsidRPr="00697D01">
              <w:rPr>
                <w:rFonts w:cs="Arial"/>
              </w:rPr>
              <w:t>Technical</w:t>
            </w:r>
            <w:r w:rsidRPr="00F6708A">
              <w:t>-1) ISFSI and Transportation Packaging Inspection Procedures</w:t>
            </w:r>
          </w:p>
        </w:tc>
        <w:tc>
          <w:tcPr>
            <w:tcW w:w="1451" w:type="dxa"/>
          </w:tcPr>
          <w:p w14:paraId="45A89290" w14:textId="77777777" w:rsidR="00331A84" w:rsidRPr="00F6708A" w:rsidRDefault="00331A84" w:rsidP="001C4787">
            <w:pPr>
              <w:pStyle w:val="BodyText-table"/>
            </w:pPr>
          </w:p>
        </w:tc>
        <w:tc>
          <w:tcPr>
            <w:tcW w:w="1591" w:type="dxa"/>
          </w:tcPr>
          <w:p w14:paraId="6F0B7860" w14:textId="77777777" w:rsidR="00331A84" w:rsidRPr="00F6708A" w:rsidRDefault="00331A84" w:rsidP="001C4787">
            <w:pPr>
              <w:pStyle w:val="BodyText-table"/>
            </w:pPr>
          </w:p>
        </w:tc>
      </w:tr>
      <w:tr w:rsidR="00F6708A" w:rsidRPr="00F6708A" w14:paraId="18138ABC" w14:textId="77777777" w:rsidTr="00456018">
        <w:trPr>
          <w:tblHeader w:val="0"/>
        </w:trPr>
        <w:tc>
          <w:tcPr>
            <w:tcW w:w="6300" w:type="dxa"/>
          </w:tcPr>
          <w:p w14:paraId="5F32628B" w14:textId="524FAA8D" w:rsidR="00331A84" w:rsidRPr="00F6708A" w:rsidRDefault="00331A84" w:rsidP="00697D01">
            <w:pPr>
              <w:pStyle w:val="BodyText-table"/>
              <w:ind w:left="216"/>
            </w:pPr>
            <w:r w:rsidRPr="00F6708A">
              <w:t>(ISA-</w:t>
            </w:r>
            <w:r w:rsidRPr="00697D01">
              <w:rPr>
                <w:rFonts w:cs="Arial"/>
              </w:rPr>
              <w:t>Technical</w:t>
            </w:r>
            <w:r w:rsidRPr="00F6708A">
              <w:t>-2) Quality Assurance Program</w:t>
            </w:r>
          </w:p>
        </w:tc>
        <w:tc>
          <w:tcPr>
            <w:tcW w:w="1451" w:type="dxa"/>
          </w:tcPr>
          <w:p w14:paraId="2AFB51B4" w14:textId="77777777" w:rsidR="00331A84" w:rsidRPr="00F6708A" w:rsidRDefault="00331A84" w:rsidP="001C4787">
            <w:pPr>
              <w:pStyle w:val="BodyText-table"/>
            </w:pPr>
          </w:p>
        </w:tc>
        <w:tc>
          <w:tcPr>
            <w:tcW w:w="1591" w:type="dxa"/>
          </w:tcPr>
          <w:p w14:paraId="067A2CC1" w14:textId="77777777" w:rsidR="00331A84" w:rsidRPr="00F6708A" w:rsidRDefault="00331A84" w:rsidP="001C4787">
            <w:pPr>
              <w:pStyle w:val="BodyText-table"/>
            </w:pPr>
          </w:p>
        </w:tc>
      </w:tr>
      <w:tr w:rsidR="00F6708A" w:rsidRPr="00F6708A" w14:paraId="5FFEE38C" w14:textId="77777777" w:rsidTr="00456018">
        <w:trPr>
          <w:tblHeader w:val="0"/>
        </w:trPr>
        <w:tc>
          <w:tcPr>
            <w:tcW w:w="6300" w:type="dxa"/>
          </w:tcPr>
          <w:p w14:paraId="239A2625" w14:textId="7C576EF6" w:rsidR="00331A84" w:rsidRPr="00F6708A" w:rsidRDefault="00331A84" w:rsidP="00697D01">
            <w:pPr>
              <w:pStyle w:val="BodyText-table"/>
              <w:ind w:left="216"/>
            </w:pPr>
            <w:r w:rsidRPr="00F6708A">
              <w:t>(ISA-</w:t>
            </w:r>
            <w:r w:rsidRPr="00697D01">
              <w:rPr>
                <w:rFonts w:cs="Arial"/>
              </w:rPr>
              <w:t>Technical</w:t>
            </w:r>
            <w:r w:rsidRPr="00F6708A">
              <w:t>-3) ISFSI &amp; COC Holder Licensing</w:t>
            </w:r>
          </w:p>
        </w:tc>
        <w:tc>
          <w:tcPr>
            <w:tcW w:w="1451" w:type="dxa"/>
          </w:tcPr>
          <w:p w14:paraId="6BB61874" w14:textId="77777777" w:rsidR="00331A84" w:rsidRPr="00F6708A" w:rsidRDefault="00331A84" w:rsidP="001C4787">
            <w:pPr>
              <w:pStyle w:val="BodyText-table"/>
            </w:pPr>
          </w:p>
        </w:tc>
        <w:tc>
          <w:tcPr>
            <w:tcW w:w="1591" w:type="dxa"/>
          </w:tcPr>
          <w:p w14:paraId="43D51120" w14:textId="77777777" w:rsidR="00331A84" w:rsidRPr="00F6708A" w:rsidRDefault="00331A84" w:rsidP="001C4787">
            <w:pPr>
              <w:pStyle w:val="BodyText-table"/>
            </w:pPr>
          </w:p>
        </w:tc>
      </w:tr>
      <w:tr w:rsidR="00F6708A" w:rsidRPr="00F6708A" w14:paraId="448E1360" w14:textId="77777777" w:rsidTr="00456018">
        <w:trPr>
          <w:tblHeader w:val="0"/>
        </w:trPr>
        <w:tc>
          <w:tcPr>
            <w:tcW w:w="6300" w:type="dxa"/>
          </w:tcPr>
          <w:p w14:paraId="5AFA4ED1" w14:textId="35B4D3A7" w:rsidR="00331A84" w:rsidRPr="00F6708A" w:rsidRDefault="00331A84" w:rsidP="00697D01">
            <w:pPr>
              <w:pStyle w:val="BodyText-table"/>
              <w:ind w:left="216"/>
            </w:pPr>
            <w:r w:rsidRPr="00F6708A">
              <w:t>(ISA-</w:t>
            </w:r>
            <w:r w:rsidRPr="00697D01">
              <w:rPr>
                <w:rFonts w:cs="Arial"/>
              </w:rPr>
              <w:t>Technical</w:t>
            </w:r>
            <w:r w:rsidRPr="00F6708A">
              <w:t>-4) Management Controls Part I (QA Policy &amp; Document Control)</w:t>
            </w:r>
          </w:p>
        </w:tc>
        <w:tc>
          <w:tcPr>
            <w:tcW w:w="1451" w:type="dxa"/>
          </w:tcPr>
          <w:p w14:paraId="4FAEA02F" w14:textId="77777777" w:rsidR="00331A84" w:rsidRPr="00F6708A" w:rsidRDefault="00331A84" w:rsidP="001C4787">
            <w:pPr>
              <w:pStyle w:val="BodyText-table"/>
            </w:pPr>
          </w:p>
        </w:tc>
        <w:tc>
          <w:tcPr>
            <w:tcW w:w="1591" w:type="dxa"/>
          </w:tcPr>
          <w:p w14:paraId="7944195E" w14:textId="77777777" w:rsidR="00331A84" w:rsidRPr="00F6708A" w:rsidRDefault="00331A84" w:rsidP="001C4787">
            <w:pPr>
              <w:pStyle w:val="BodyText-table"/>
            </w:pPr>
          </w:p>
        </w:tc>
      </w:tr>
      <w:tr w:rsidR="00F6708A" w:rsidRPr="00F6708A" w14:paraId="2CFABF3A" w14:textId="77777777" w:rsidTr="00456018">
        <w:trPr>
          <w:tblHeader w:val="0"/>
        </w:trPr>
        <w:tc>
          <w:tcPr>
            <w:tcW w:w="6300" w:type="dxa"/>
          </w:tcPr>
          <w:p w14:paraId="3669EE33" w14:textId="7EA726A2" w:rsidR="00331A84" w:rsidRPr="00F6708A" w:rsidRDefault="00331A84" w:rsidP="00697D01">
            <w:pPr>
              <w:pStyle w:val="BodyText-table"/>
              <w:ind w:left="216"/>
            </w:pPr>
            <w:r w:rsidRPr="00F6708A">
              <w:t>(ISA-</w:t>
            </w:r>
            <w:r w:rsidRPr="00697D01">
              <w:rPr>
                <w:rFonts w:cs="Arial"/>
              </w:rPr>
              <w:t>Technical</w:t>
            </w:r>
            <w:r w:rsidRPr="00F6708A">
              <w:t>-5) Management Controls Part II (Corrective Action, Nonconformance Controls, and Audits)</w:t>
            </w:r>
          </w:p>
        </w:tc>
        <w:tc>
          <w:tcPr>
            <w:tcW w:w="1451" w:type="dxa"/>
          </w:tcPr>
          <w:p w14:paraId="18E3F3FF" w14:textId="77777777" w:rsidR="00331A84" w:rsidRPr="00F6708A" w:rsidRDefault="00331A84" w:rsidP="001C4787">
            <w:pPr>
              <w:pStyle w:val="BodyText-table"/>
            </w:pPr>
          </w:p>
        </w:tc>
        <w:tc>
          <w:tcPr>
            <w:tcW w:w="1591" w:type="dxa"/>
          </w:tcPr>
          <w:p w14:paraId="7C142C77" w14:textId="77777777" w:rsidR="00331A84" w:rsidRPr="00F6708A" w:rsidRDefault="00331A84" w:rsidP="001C4787">
            <w:pPr>
              <w:pStyle w:val="BodyText-table"/>
            </w:pPr>
          </w:p>
        </w:tc>
      </w:tr>
      <w:tr w:rsidR="00F6708A" w:rsidRPr="00F6708A" w14:paraId="5605D852" w14:textId="77777777" w:rsidTr="00456018">
        <w:trPr>
          <w:tblHeader w:val="0"/>
        </w:trPr>
        <w:tc>
          <w:tcPr>
            <w:tcW w:w="6300" w:type="dxa"/>
          </w:tcPr>
          <w:p w14:paraId="72ED2160" w14:textId="32C258CF" w:rsidR="00331A84" w:rsidRPr="00F6708A" w:rsidRDefault="00331A84" w:rsidP="00697D01">
            <w:pPr>
              <w:pStyle w:val="BodyText-table"/>
              <w:ind w:left="216"/>
            </w:pPr>
            <w:r w:rsidRPr="00F6708A">
              <w:t>(ISA-</w:t>
            </w:r>
            <w:r w:rsidRPr="00697D01">
              <w:rPr>
                <w:rFonts w:cs="Arial"/>
              </w:rPr>
              <w:t>Technical</w:t>
            </w:r>
            <w:r w:rsidRPr="00F6708A">
              <w:t>-6) Design Controls</w:t>
            </w:r>
          </w:p>
        </w:tc>
        <w:tc>
          <w:tcPr>
            <w:tcW w:w="1451" w:type="dxa"/>
          </w:tcPr>
          <w:p w14:paraId="0E265AB0" w14:textId="77777777" w:rsidR="00331A84" w:rsidRPr="00F6708A" w:rsidRDefault="00331A84" w:rsidP="001C4787">
            <w:pPr>
              <w:pStyle w:val="BodyText-table"/>
            </w:pPr>
          </w:p>
        </w:tc>
        <w:tc>
          <w:tcPr>
            <w:tcW w:w="1591" w:type="dxa"/>
          </w:tcPr>
          <w:p w14:paraId="7071BA52" w14:textId="77777777" w:rsidR="00331A84" w:rsidRPr="00F6708A" w:rsidRDefault="00331A84" w:rsidP="001C4787">
            <w:pPr>
              <w:pStyle w:val="BodyText-table"/>
            </w:pPr>
          </w:p>
        </w:tc>
      </w:tr>
      <w:tr w:rsidR="00F6708A" w:rsidRPr="00F6708A" w14:paraId="4B9BFA34" w14:textId="77777777" w:rsidTr="00456018">
        <w:trPr>
          <w:tblHeader w:val="0"/>
        </w:trPr>
        <w:tc>
          <w:tcPr>
            <w:tcW w:w="6300" w:type="dxa"/>
          </w:tcPr>
          <w:p w14:paraId="3823C09F" w14:textId="7A8F6E82" w:rsidR="00331A84" w:rsidRPr="00F6708A" w:rsidRDefault="00331A84" w:rsidP="00697D01">
            <w:pPr>
              <w:pStyle w:val="BodyText-table"/>
              <w:ind w:left="216"/>
            </w:pPr>
            <w:r w:rsidRPr="00F6708A">
              <w:t>(ISA-</w:t>
            </w:r>
            <w:r w:rsidRPr="00697D01">
              <w:rPr>
                <w:rFonts w:cs="Arial"/>
              </w:rPr>
              <w:t>Technical</w:t>
            </w:r>
            <w:r w:rsidRPr="00F6708A">
              <w:t>-7) Fabrication Controls Part I (Material Procurement, Commercial Grade Dedication, Part 21 Reports)</w:t>
            </w:r>
          </w:p>
        </w:tc>
        <w:tc>
          <w:tcPr>
            <w:tcW w:w="1451" w:type="dxa"/>
          </w:tcPr>
          <w:p w14:paraId="4EA16309" w14:textId="77777777" w:rsidR="00331A84" w:rsidRPr="00F6708A" w:rsidRDefault="00331A84" w:rsidP="001C4787">
            <w:pPr>
              <w:pStyle w:val="BodyText-table"/>
            </w:pPr>
          </w:p>
        </w:tc>
        <w:tc>
          <w:tcPr>
            <w:tcW w:w="1591" w:type="dxa"/>
          </w:tcPr>
          <w:p w14:paraId="206130DB" w14:textId="77777777" w:rsidR="00331A84" w:rsidRPr="00F6708A" w:rsidRDefault="00331A84" w:rsidP="001C4787">
            <w:pPr>
              <w:pStyle w:val="BodyText-table"/>
            </w:pPr>
          </w:p>
        </w:tc>
      </w:tr>
      <w:tr w:rsidR="00F6708A" w:rsidRPr="00F6708A" w14:paraId="5BD9B819" w14:textId="77777777" w:rsidTr="00456018">
        <w:trPr>
          <w:tblHeader w:val="0"/>
        </w:trPr>
        <w:tc>
          <w:tcPr>
            <w:tcW w:w="6300" w:type="dxa"/>
          </w:tcPr>
          <w:p w14:paraId="223EFB58" w14:textId="2E8C176C" w:rsidR="00331A84" w:rsidRPr="00F6708A" w:rsidRDefault="00331A84" w:rsidP="00697D01">
            <w:pPr>
              <w:pStyle w:val="BodyText-table"/>
              <w:ind w:left="216"/>
            </w:pPr>
            <w:r w:rsidRPr="00F6708A">
              <w:t xml:space="preserve">(ISA- </w:t>
            </w:r>
            <w:r w:rsidRPr="00697D01">
              <w:rPr>
                <w:rFonts w:cs="Arial"/>
              </w:rPr>
              <w:t>Technical</w:t>
            </w:r>
            <w:r w:rsidRPr="00F6708A">
              <w:t>-8) Fabrication Controls Part II (Fabrication and Assembly</w:t>
            </w:r>
          </w:p>
        </w:tc>
        <w:tc>
          <w:tcPr>
            <w:tcW w:w="1451" w:type="dxa"/>
          </w:tcPr>
          <w:p w14:paraId="653D30CA" w14:textId="77777777" w:rsidR="00331A84" w:rsidRPr="00F6708A" w:rsidRDefault="00331A84" w:rsidP="001C4787">
            <w:pPr>
              <w:pStyle w:val="BodyText-table"/>
            </w:pPr>
          </w:p>
        </w:tc>
        <w:tc>
          <w:tcPr>
            <w:tcW w:w="1591" w:type="dxa"/>
          </w:tcPr>
          <w:p w14:paraId="77859CB5" w14:textId="77777777" w:rsidR="00331A84" w:rsidRPr="00F6708A" w:rsidRDefault="00331A84" w:rsidP="001C4787">
            <w:pPr>
              <w:pStyle w:val="BodyText-table"/>
            </w:pPr>
          </w:p>
        </w:tc>
      </w:tr>
      <w:tr w:rsidR="00F6708A" w:rsidRPr="00F6708A" w14:paraId="019A2D49" w14:textId="77777777" w:rsidTr="00456018">
        <w:trPr>
          <w:tblHeader w:val="0"/>
        </w:trPr>
        <w:tc>
          <w:tcPr>
            <w:tcW w:w="6300" w:type="dxa"/>
          </w:tcPr>
          <w:p w14:paraId="3B74465D" w14:textId="2A303922" w:rsidR="00331A84" w:rsidRPr="00F6708A" w:rsidRDefault="00331A84" w:rsidP="00697D01">
            <w:pPr>
              <w:pStyle w:val="BodyText-table"/>
              <w:ind w:left="216"/>
            </w:pPr>
            <w:r w:rsidRPr="00F6708A">
              <w:t>(ISA-</w:t>
            </w:r>
            <w:r w:rsidRPr="00697D01">
              <w:rPr>
                <w:rFonts w:cs="Arial"/>
              </w:rPr>
              <w:t>Technical</w:t>
            </w:r>
            <w:r w:rsidRPr="00F6708A">
              <w:t>-9) Maintenance Controls</w:t>
            </w:r>
          </w:p>
        </w:tc>
        <w:tc>
          <w:tcPr>
            <w:tcW w:w="1451" w:type="dxa"/>
          </w:tcPr>
          <w:p w14:paraId="76BC37C5" w14:textId="77777777" w:rsidR="00331A84" w:rsidRPr="00F6708A" w:rsidRDefault="00331A84" w:rsidP="001C4787">
            <w:pPr>
              <w:pStyle w:val="BodyText-table"/>
            </w:pPr>
          </w:p>
        </w:tc>
        <w:tc>
          <w:tcPr>
            <w:tcW w:w="1591" w:type="dxa"/>
          </w:tcPr>
          <w:p w14:paraId="2DB4868A" w14:textId="77777777" w:rsidR="00331A84" w:rsidRPr="00F6708A" w:rsidRDefault="00331A84" w:rsidP="001C4787">
            <w:pPr>
              <w:pStyle w:val="BodyText-table"/>
            </w:pPr>
          </w:p>
        </w:tc>
      </w:tr>
      <w:tr w:rsidR="00F6708A" w:rsidRPr="00F6708A" w14:paraId="53BE0DFD" w14:textId="77777777" w:rsidTr="00456018">
        <w:trPr>
          <w:tblHeader w:val="0"/>
        </w:trPr>
        <w:tc>
          <w:tcPr>
            <w:tcW w:w="6300" w:type="dxa"/>
          </w:tcPr>
          <w:p w14:paraId="41A1AC32" w14:textId="221CFE90" w:rsidR="00331A84" w:rsidRPr="00F6708A" w:rsidRDefault="00331A84" w:rsidP="00697D01">
            <w:pPr>
              <w:pStyle w:val="BodyText-table"/>
              <w:ind w:left="216"/>
            </w:pPr>
            <w:r w:rsidRPr="00F6708A">
              <w:t>(ISA-</w:t>
            </w:r>
            <w:r w:rsidRPr="00697D01">
              <w:rPr>
                <w:rFonts w:cs="Arial"/>
              </w:rPr>
              <w:t>Technical</w:t>
            </w:r>
            <w:r w:rsidRPr="00F6708A">
              <w:t>-10) Counterfeit, Fraudulent, and Suspect Items</w:t>
            </w:r>
          </w:p>
        </w:tc>
        <w:tc>
          <w:tcPr>
            <w:tcW w:w="1451" w:type="dxa"/>
          </w:tcPr>
          <w:p w14:paraId="7257C41E" w14:textId="77777777" w:rsidR="00331A84" w:rsidRPr="00F6708A" w:rsidRDefault="00331A84" w:rsidP="001C4787">
            <w:pPr>
              <w:pStyle w:val="BodyText-table"/>
            </w:pPr>
          </w:p>
        </w:tc>
        <w:tc>
          <w:tcPr>
            <w:tcW w:w="1591" w:type="dxa"/>
          </w:tcPr>
          <w:p w14:paraId="2C0B9774" w14:textId="77777777" w:rsidR="00331A84" w:rsidRPr="00F6708A" w:rsidRDefault="00331A84" w:rsidP="001C4787">
            <w:pPr>
              <w:pStyle w:val="BodyText-table"/>
            </w:pPr>
          </w:p>
        </w:tc>
      </w:tr>
      <w:tr w:rsidR="00F6708A" w:rsidRPr="00F6708A" w14:paraId="4E6C54BE" w14:textId="77777777" w:rsidTr="00456018">
        <w:trPr>
          <w:trHeight w:hRule="exact" w:val="312"/>
          <w:tblHeader w:val="0"/>
        </w:trPr>
        <w:tc>
          <w:tcPr>
            <w:tcW w:w="9342" w:type="dxa"/>
            <w:gridSpan w:val="3"/>
          </w:tcPr>
          <w:p w14:paraId="70538042" w14:textId="26C558F9" w:rsidR="00331A84" w:rsidRPr="00F6708A" w:rsidRDefault="00DA406E" w:rsidP="001C4787">
            <w:pPr>
              <w:pStyle w:val="BodyText-table"/>
              <w:rPr>
                <w:u w:val="single"/>
              </w:rPr>
            </w:pPr>
            <w:r w:rsidRPr="00F6708A">
              <w:rPr>
                <w:u w:val="single"/>
              </w:rPr>
              <w:t xml:space="preserve">Part II. </w:t>
            </w:r>
            <w:r w:rsidR="005B5F1B" w:rsidRPr="00F6708A">
              <w:rPr>
                <w:u w:val="single"/>
              </w:rPr>
              <w:t xml:space="preserve">Technical-Level </w:t>
            </w:r>
            <w:r w:rsidR="00331A84" w:rsidRPr="00F6708A">
              <w:rPr>
                <w:u w:val="single"/>
              </w:rPr>
              <w:t>On-the-Job Activities</w:t>
            </w:r>
          </w:p>
        </w:tc>
      </w:tr>
      <w:tr w:rsidR="00F6708A" w:rsidRPr="00F6708A" w14:paraId="10F7F199" w14:textId="77777777" w:rsidTr="00456018">
        <w:trPr>
          <w:tblHeader w:val="0"/>
        </w:trPr>
        <w:tc>
          <w:tcPr>
            <w:tcW w:w="6300" w:type="dxa"/>
          </w:tcPr>
          <w:p w14:paraId="0F03823A" w14:textId="129A3C35" w:rsidR="00331A84" w:rsidRPr="00F6708A" w:rsidRDefault="00331A84" w:rsidP="00697D01">
            <w:pPr>
              <w:pStyle w:val="BodyText-table"/>
              <w:ind w:left="216"/>
            </w:pPr>
            <w:r w:rsidRPr="00F6708A">
              <w:t>(OJT-1</w:t>
            </w:r>
            <w:r w:rsidR="564B442F" w:rsidRPr="00F6708A">
              <w:t xml:space="preserve">, -2, and </w:t>
            </w:r>
            <w:r w:rsidRPr="00F6708A">
              <w:t>-3) Inspection Activities</w:t>
            </w:r>
          </w:p>
        </w:tc>
        <w:tc>
          <w:tcPr>
            <w:tcW w:w="1451" w:type="dxa"/>
          </w:tcPr>
          <w:p w14:paraId="14A79F60" w14:textId="77777777" w:rsidR="00331A84" w:rsidRPr="00F6708A" w:rsidRDefault="00331A84" w:rsidP="001C4787">
            <w:pPr>
              <w:pStyle w:val="BodyText-table"/>
            </w:pPr>
          </w:p>
        </w:tc>
        <w:tc>
          <w:tcPr>
            <w:tcW w:w="1591" w:type="dxa"/>
          </w:tcPr>
          <w:p w14:paraId="7D99D11B" w14:textId="77777777" w:rsidR="00331A84" w:rsidRPr="00F6708A" w:rsidRDefault="00331A84" w:rsidP="001C4787">
            <w:pPr>
              <w:pStyle w:val="BodyText-table"/>
            </w:pPr>
          </w:p>
        </w:tc>
      </w:tr>
    </w:tbl>
    <w:p w14:paraId="6A1D4A73" w14:textId="0A5B38C6" w:rsidR="00BC338D" w:rsidRDefault="00BC338D" w:rsidP="00BC338D">
      <w:pPr>
        <w:pStyle w:val="BodyText"/>
      </w:pPr>
      <w:r>
        <w:t>Supervisor’s signature indicates successful completion of all required courses and activities listed in this journal and readiness to appear before the Oral Board, if applicable.</w:t>
      </w:r>
    </w:p>
    <w:p w14:paraId="0E8F60CD" w14:textId="7F54C121" w:rsidR="00786F85" w:rsidRDefault="00BC338D" w:rsidP="00910561">
      <w:pPr>
        <w:pStyle w:val="Signatureline"/>
      </w:pPr>
      <w:r>
        <w:t>Supervisor’s Signature: ________________________________ Date: ___________</w:t>
      </w:r>
    </w:p>
    <w:p w14:paraId="44A0DD63" w14:textId="6177A567" w:rsidR="006F2A1E" w:rsidRDefault="006F2A1E">
      <w:pPr>
        <w:widowControl/>
        <w:autoSpaceDE/>
        <w:autoSpaceDN/>
        <w:adjustRightInd/>
        <w:rPr>
          <w:rFonts w:ascii="Arial" w:eastAsiaTheme="minorHAnsi" w:hAnsi="Arial" w:cs="Arial"/>
          <w:sz w:val="22"/>
          <w:szCs w:val="22"/>
        </w:rPr>
      </w:pPr>
      <w:r>
        <w:br w:type="page"/>
      </w:r>
    </w:p>
    <w:p w14:paraId="235BFEF7" w14:textId="77777777" w:rsidR="00D50909" w:rsidRDefault="00792818" w:rsidP="00792818">
      <w:pPr>
        <w:pStyle w:val="Heading3"/>
      </w:pPr>
      <w:bookmarkStart w:id="100" w:name="_Toc144998215"/>
      <w:r>
        <w:lastRenderedPageBreak/>
        <w:t>Form B-2: Technical Proficiency Level Equivalency Justification</w:t>
      </w:r>
      <w:bookmarkEnd w:id="100"/>
    </w:p>
    <w:tbl>
      <w:tblPr>
        <w:tblStyle w:val="IM"/>
        <w:tblpPr w:leftFromText="180" w:rightFromText="180" w:tblpY="340"/>
        <w:tblW w:w="0" w:type="auto"/>
        <w:tblLook w:val="04A0" w:firstRow="1" w:lastRow="0" w:firstColumn="1" w:lastColumn="0" w:noHBand="0" w:noVBand="1"/>
      </w:tblPr>
      <w:tblGrid>
        <w:gridCol w:w="4675"/>
        <w:gridCol w:w="4320"/>
      </w:tblGrid>
      <w:tr w:rsidR="00C961C4" w:rsidRPr="00F9102A" w14:paraId="1C8CF7D5" w14:textId="77777777" w:rsidTr="00BA57AB">
        <w:tc>
          <w:tcPr>
            <w:tcW w:w="4675" w:type="dxa"/>
            <w:tcMar>
              <w:top w:w="43" w:type="dxa"/>
              <w:left w:w="43" w:type="dxa"/>
              <w:bottom w:w="43" w:type="dxa"/>
              <w:right w:w="43" w:type="dxa"/>
            </w:tcMar>
          </w:tcPr>
          <w:p w14:paraId="1B50FDA9" w14:textId="77777777" w:rsidR="00C961C4" w:rsidRPr="00F9102A" w:rsidRDefault="00C961C4" w:rsidP="00473ECD">
            <w:pPr>
              <w:pStyle w:val="BodyText-table"/>
            </w:pPr>
            <w:r w:rsidRPr="00F9102A">
              <w:t>Description of Qualification Requirement</w:t>
            </w:r>
          </w:p>
        </w:tc>
        <w:tc>
          <w:tcPr>
            <w:tcW w:w="4320" w:type="dxa"/>
            <w:tcMar>
              <w:top w:w="43" w:type="dxa"/>
              <w:left w:w="43" w:type="dxa"/>
              <w:bottom w:w="43" w:type="dxa"/>
              <w:right w:w="43" w:type="dxa"/>
            </w:tcMar>
          </w:tcPr>
          <w:p w14:paraId="0D1FEB27" w14:textId="77777777" w:rsidR="00C961C4" w:rsidRPr="00F9102A" w:rsidRDefault="00C961C4" w:rsidP="00473ECD">
            <w:pPr>
              <w:pStyle w:val="BodyText-table"/>
            </w:pPr>
            <w:r w:rsidRPr="00F9102A">
              <w:t>Identify equivalent training and experience for which the inspector is to be given credit.</w:t>
            </w:r>
          </w:p>
        </w:tc>
      </w:tr>
      <w:tr w:rsidR="00C961C4" w:rsidRPr="0070381B" w14:paraId="6438662E" w14:textId="77777777" w:rsidTr="00BA57AB">
        <w:trPr>
          <w:tblHeader w:val="0"/>
        </w:trPr>
        <w:tc>
          <w:tcPr>
            <w:tcW w:w="8995" w:type="dxa"/>
            <w:gridSpan w:val="2"/>
          </w:tcPr>
          <w:p w14:paraId="670C76DA" w14:textId="77777777" w:rsidR="00C961C4" w:rsidRPr="006B1A0F" w:rsidRDefault="00C961C4" w:rsidP="006B1A0F">
            <w:pPr>
              <w:pStyle w:val="BodyText-table"/>
              <w:rPr>
                <w:u w:val="single"/>
              </w:rPr>
            </w:pPr>
            <w:r w:rsidRPr="006B1A0F">
              <w:rPr>
                <w:u w:val="single"/>
              </w:rPr>
              <w:t xml:space="preserve">Part </w:t>
            </w:r>
            <w:r w:rsidR="004F7ED1">
              <w:rPr>
                <w:u w:val="single"/>
              </w:rPr>
              <w:t>B</w:t>
            </w:r>
            <w:r w:rsidRPr="006B1A0F">
              <w:rPr>
                <w:u w:val="single"/>
              </w:rPr>
              <w:t xml:space="preserve">: </w:t>
            </w:r>
            <w:r w:rsidR="004F7ED1">
              <w:rPr>
                <w:u w:val="single"/>
              </w:rPr>
              <w:t xml:space="preserve">Technical Proficiency </w:t>
            </w:r>
            <w:r w:rsidRPr="006B1A0F">
              <w:rPr>
                <w:u w:val="single"/>
              </w:rPr>
              <w:t>Training Courses</w:t>
            </w:r>
          </w:p>
        </w:tc>
      </w:tr>
      <w:tr w:rsidR="00134403" w14:paraId="6F965B4A" w14:textId="77777777" w:rsidTr="00BA57AB">
        <w:trPr>
          <w:tblHeader w:val="0"/>
        </w:trPr>
        <w:tc>
          <w:tcPr>
            <w:tcW w:w="4675" w:type="dxa"/>
          </w:tcPr>
          <w:p w14:paraId="62B4DC82" w14:textId="77777777" w:rsidR="00134403" w:rsidRPr="0070381B" w:rsidRDefault="00134403" w:rsidP="00134403">
            <w:pPr>
              <w:pStyle w:val="BodyText-table"/>
              <w:ind w:left="216"/>
              <w:rPr>
                <w:rFonts w:cs="Arial"/>
              </w:rPr>
            </w:pPr>
            <w:r w:rsidRPr="00F6708A">
              <w:rPr>
                <w:rFonts w:cs="Arial"/>
              </w:rPr>
              <w:t>Concrete Technology and/or Codes Course (E-117)</w:t>
            </w:r>
          </w:p>
        </w:tc>
        <w:tc>
          <w:tcPr>
            <w:tcW w:w="4320" w:type="dxa"/>
          </w:tcPr>
          <w:p w14:paraId="4F7C5359" w14:textId="77777777" w:rsidR="00134403" w:rsidRDefault="00134403" w:rsidP="00134403">
            <w:pPr>
              <w:pStyle w:val="BodyText-table"/>
              <w:rPr>
                <w:rFonts w:cs="Arial"/>
              </w:rPr>
            </w:pPr>
          </w:p>
        </w:tc>
      </w:tr>
      <w:tr w:rsidR="00134403" w14:paraId="16E36A8F" w14:textId="77777777" w:rsidTr="00BA57AB">
        <w:trPr>
          <w:tblHeader w:val="0"/>
        </w:trPr>
        <w:tc>
          <w:tcPr>
            <w:tcW w:w="4675" w:type="dxa"/>
          </w:tcPr>
          <w:p w14:paraId="76391D8A" w14:textId="77777777" w:rsidR="00134403" w:rsidRPr="0070381B" w:rsidRDefault="00134403" w:rsidP="00134403">
            <w:pPr>
              <w:pStyle w:val="BodyText-table"/>
              <w:ind w:left="216"/>
              <w:rPr>
                <w:rFonts w:cs="Arial"/>
              </w:rPr>
            </w:pPr>
            <w:r w:rsidRPr="00F6708A">
              <w:rPr>
                <w:rFonts w:cs="Arial"/>
              </w:rPr>
              <w:t>Welding Technology and/or Codes Course (E-901)</w:t>
            </w:r>
          </w:p>
        </w:tc>
        <w:tc>
          <w:tcPr>
            <w:tcW w:w="4320" w:type="dxa"/>
          </w:tcPr>
          <w:p w14:paraId="082F3A7C" w14:textId="77777777" w:rsidR="00134403" w:rsidRDefault="00134403" w:rsidP="00134403">
            <w:pPr>
              <w:pStyle w:val="BodyText-table"/>
              <w:rPr>
                <w:rFonts w:cs="Arial"/>
              </w:rPr>
            </w:pPr>
          </w:p>
        </w:tc>
      </w:tr>
      <w:tr w:rsidR="00134403" w14:paraId="0D93BB9D" w14:textId="77777777" w:rsidTr="00BA57AB">
        <w:trPr>
          <w:tblHeader w:val="0"/>
        </w:trPr>
        <w:tc>
          <w:tcPr>
            <w:tcW w:w="4675" w:type="dxa"/>
          </w:tcPr>
          <w:p w14:paraId="2D7BBCAD" w14:textId="77777777" w:rsidR="00134403" w:rsidRPr="0070381B" w:rsidRDefault="00134403" w:rsidP="00134403">
            <w:pPr>
              <w:pStyle w:val="BodyText-table"/>
              <w:ind w:left="216"/>
              <w:rPr>
                <w:rFonts w:cs="Arial"/>
              </w:rPr>
            </w:pPr>
            <w:r w:rsidRPr="00F6708A">
              <w:rPr>
                <w:rFonts w:cs="Arial"/>
              </w:rPr>
              <w:t>Nondestructive Examination Technology and/or Codes Course (E-306)</w:t>
            </w:r>
          </w:p>
        </w:tc>
        <w:tc>
          <w:tcPr>
            <w:tcW w:w="4320" w:type="dxa"/>
          </w:tcPr>
          <w:p w14:paraId="7F0212AF" w14:textId="77777777" w:rsidR="00134403" w:rsidRDefault="00134403" w:rsidP="00134403">
            <w:pPr>
              <w:pStyle w:val="BodyText-table"/>
              <w:rPr>
                <w:rFonts w:cs="Arial"/>
              </w:rPr>
            </w:pPr>
          </w:p>
        </w:tc>
      </w:tr>
      <w:tr w:rsidR="00134403" w:rsidRPr="00D77797" w14:paraId="31173451" w14:textId="77777777" w:rsidTr="00BA57AB">
        <w:trPr>
          <w:tblHeader w:val="0"/>
        </w:trPr>
        <w:tc>
          <w:tcPr>
            <w:tcW w:w="4675" w:type="dxa"/>
          </w:tcPr>
          <w:p w14:paraId="77912935" w14:textId="77777777" w:rsidR="00134403" w:rsidRPr="00C961C4" w:rsidRDefault="00134403" w:rsidP="00134403">
            <w:pPr>
              <w:pStyle w:val="BodyText-table"/>
              <w:ind w:left="216"/>
              <w:rPr>
                <w:rFonts w:cs="Arial"/>
              </w:rPr>
            </w:pPr>
            <w:r w:rsidRPr="00F6708A">
              <w:rPr>
                <w:rFonts w:cs="Arial"/>
              </w:rPr>
              <w:t>H-308, Transportation of Radioactive Materials</w:t>
            </w:r>
          </w:p>
        </w:tc>
        <w:tc>
          <w:tcPr>
            <w:tcW w:w="4320" w:type="dxa"/>
          </w:tcPr>
          <w:p w14:paraId="16E6D8C8" w14:textId="77777777" w:rsidR="00134403" w:rsidRPr="00D77797" w:rsidRDefault="00134403" w:rsidP="00134403">
            <w:pPr>
              <w:pStyle w:val="BodyText-table"/>
              <w:rPr>
                <w:rFonts w:cs="Arial"/>
                <w:i/>
                <w:iCs/>
              </w:rPr>
            </w:pPr>
          </w:p>
        </w:tc>
      </w:tr>
      <w:tr w:rsidR="00134403" w:rsidRPr="00D77797" w14:paraId="08452C11" w14:textId="77777777" w:rsidTr="00BA57AB">
        <w:trPr>
          <w:tblHeader w:val="0"/>
        </w:trPr>
        <w:tc>
          <w:tcPr>
            <w:tcW w:w="4675" w:type="dxa"/>
          </w:tcPr>
          <w:p w14:paraId="623EE216" w14:textId="77777777" w:rsidR="00134403" w:rsidRPr="00C961C4" w:rsidRDefault="00134403" w:rsidP="00134403">
            <w:pPr>
              <w:pStyle w:val="BodyText-table"/>
              <w:ind w:left="216"/>
              <w:rPr>
                <w:rFonts w:cs="Arial"/>
              </w:rPr>
            </w:pPr>
            <w:r w:rsidRPr="00F6708A">
              <w:rPr>
                <w:rFonts w:cs="Arial"/>
              </w:rPr>
              <w:t>Independent Spent Fuel Storage Installations Self-Study Course (F-220S)</w:t>
            </w:r>
          </w:p>
        </w:tc>
        <w:tc>
          <w:tcPr>
            <w:tcW w:w="4320" w:type="dxa"/>
          </w:tcPr>
          <w:p w14:paraId="21745DF4" w14:textId="77777777" w:rsidR="00134403" w:rsidRPr="00D77797" w:rsidRDefault="00134403" w:rsidP="00134403">
            <w:pPr>
              <w:pStyle w:val="BodyText-table"/>
              <w:rPr>
                <w:rFonts w:cs="Arial"/>
                <w:i/>
                <w:iCs/>
              </w:rPr>
            </w:pPr>
          </w:p>
        </w:tc>
      </w:tr>
      <w:tr w:rsidR="00C961C4" w:rsidRPr="006B1A0F" w14:paraId="15B5D446" w14:textId="77777777" w:rsidTr="00BA57AB">
        <w:trPr>
          <w:tblHeader w:val="0"/>
        </w:trPr>
        <w:tc>
          <w:tcPr>
            <w:tcW w:w="8995" w:type="dxa"/>
            <w:gridSpan w:val="2"/>
          </w:tcPr>
          <w:p w14:paraId="60B83428" w14:textId="77777777" w:rsidR="00C961C4" w:rsidRPr="006B1A0F" w:rsidRDefault="00C961C4" w:rsidP="00473ECD">
            <w:pPr>
              <w:pStyle w:val="BodyText-table"/>
              <w:rPr>
                <w:u w:val="single"/>
              </w:rPr>
            </w:pPr>
            <w:r w:rsidRPr="006B1A0F">
              <w:rPr>
                <w:u w:val="single"/>
              </w:rPr>
              <w:t xml:space="preserve">Part </w:t>
            </w:r>
            <w:r w:rsidR="00047EB7" w:rsidRPr="006B1A0F">
              <w:rPr>
                <w:u w:val="single"/>
              </w:rPr>
              <w:t>I</w:t>
            </w:r>
            <w:r w:rsidRPr="006B1A0F">
              <w:rPr>
                <w:u w:val="single"/>
              </w:rPr>
              <w:t xml:space="preserve">. </w:t>
            </w:r>
            <w:r w:rsidR="004F7ED1">
              <w:rPr>
                <w:u w:val="single"/>
              </w:rPr>
              <w:t xml:space="preserve">Technical Proficiency </w:t>
            </w:r>
            <w:r w:rsidRPr="006B1A0F">
              <w:rPr>
                <w:u w:val="single"/>
              </w:rPr>
              <w:t>Individual Study Activities</w:t>
            </w:r>
          </w:p>
        </w:tc>
      </w:tr>
      <w:tr w:rsidR="00C961C4" w:rsidRPr="00D77797" w14:paraId="10491224" w14:textId="77777777" w:rsidTr="00BA57AB">
        <w:trPr>
          <w:tblHeader w:val="0"/>
        </w:trPr>
        <w:tc>
          <w:tcPr>
            <w:tcW w:w="4675" w:type="dxa"/>
          </w:tcPr>
          <w:p w14:paraId="7B9D50ED" w14:textId="77777777" w:rsidR="00C961C4" w:rsidRPr="00C961C4" w:rsidRDefault="00C961C4" w:rsidP="006B1A0F">
            <w:pPr>
              <w:pStyle w:val="BodyText-table"/>
              <w:ind w:left="216"/>
              <w:rPr>
                <w:rFonts w:cs="Arial"/>
              </w:rPr>
            </w:pPr>
            <w:r w:rsidRPr="00C961C4">
              <w:rPr>
                <w:rFonts w:cs="Arial"/>
              </w:rPr>
              <w:t xml:space="preserve">ISA-1 </w:t>
            </w:r>
            <w:r w:rsidRPr="00C961C4">
              <w:t>ISFSI and Transportation Packaging Inspection Procedures</w:t>
            </w:r>
          </w:p>
        </w:tc>
        <w:tc>
          <w:tcPr>
            <w:tcW w:w="4320" w:type="dxa"/>
          </w:tcPr>
          <w:p w14:paraId="5D368995" w14:textId="77777777" w:rsidR="00C961C4" w:rsidRPr="00D77797" w:rsidRDefault="00C961C4" w:rsidP="00473ECD">
            <w:pPr>
              <w:pStyle w:val="BodyText-table"/>
              <w:rPr>
                <w:rFonts w:cs="Arial"/>
                <w:i/>
                <w:iCs/>
              </w:rPr>
            </w:pPr>
          </w:p>
        </w:tc>
      </w:tr>
      <w:tr w:rsidR="00C961C4" w:rsidRPr="00D77797" w14:paraId="63D60ECB" w14:textId="77777777" w:rsidTr="00BA57AB">
        <w:trPr>
          <w:tblHeader w:val="0"/>
        </w:trPr>
        <w:tc>
          <w:tcPr>
            <w:tcW w:w="4675" w:type="dxa"/>
          </w:tcPr>
          <w:p w14:paraId="5E49AFF7" w14:textId="77777777" w:rsidR="00C961C4" w:rsidRPr="00C961C4" w:rsidRDefault="00C961C4" w:rsidP="006B1A0F">
            <w:pPr>
              <w:pStyle w:val="BodyText-table"/>
              <w:ind w:left="216"/>
              <w:rPr>
                <w:rFonts w:cs="Arial"/>
              </w:rPr>
            </w:pPr>
            <w:r w:rsidRPr="00C961C4">
              <w:rPr>
                <w:rFonts w:cs="Arial"/>
              </w:rPr>
              <w:t>ISA-2 Quality Assurance Program</w:t>
            </w:r>
          </w:p>
        </w:tc>
        <w:tc>
          <w:tcPr>
            <w:tcW w:w="4320" w:type="dxa"/>
          </w:tcPr>
          <w:p w14:paraId="4BF07C1C" w14:textId="77777777" w:rsidR="00C961C4" w:rsidRPr="00D77797" w:rsidRDefault="00C961C4" w:rsidP="00473ECD">
            <w:pPr>
              <w:pStyle w:val="BodyText-table"/>
              <w:rPr>
                <w:rFonts w:cs="Arial"/>
                <w:i/>
                <w:iCs/>
              </w:rPr>
            </w:pPr>
          </w:p>
        </w:tc>
      </w:tr>
      <w:tr w:rsidR="00C961C4" w:rsidRPr="00D77797" w14:paraId="64EC82B7" w14:textId="77777777" w:rsidTr="00BA57AB">
        <w:trPr>
          <w:tblHeader w:val="0"/>
        </w:trPr>
        <w:tc>
          <w:tcPr>
            <w:tcW w:w="4675" w:type="dxa"/>
          </w:tcPr>
          <w:p w14:paraId="26026CAC" w14:textId="77777777" w:rsidR="00C961C4" w:rsidRPr="00C961C4" w:rsidRDefault="00C961C4" w:rsidP="006B1A0F">
            <w:pPr>
              <w:pStyle w:val="BodyText-table"/>
              <w:ind w:left="216"/>
              <w:rPr>
                <w:rFonts w:cs="Arial"/>
              </w:rPr>
            </w:pPr>
            <w:r w:rsidRPr="00C961C4">
              <w:rPr>
                <w:rFonts w:cs="Arial"/>
              </w:rPr>
              <w:t xml:space="preserve">ISA-3 ISFSI &amp; COC Holder Licensing </w:t>
            </w:r>
          </w:p>
        </w:tc>
        <w:tc>
          <w:tcPr>
            <w:tcW w:w="4320" w:type="dxa"/>
          </w:tcPr>
          <w:p w14:paraId="460FBDAD" w14:textId="77777777" w:rsidR="00C961C4" w:rsidRPr="00D77797" w:rsidRDefault="00C961C4" w:rsidP="00473ECD">
            <w:pPr>
              <w:pStyle w:val="BodyText-table"/>
              <w:rPr>
                <w:rFonts w:cs="Arial"/>
                <w:i/>
                <w:iCs/>
              </w:rPr>
            </w:pPr>
          </w:p>
        </w:tc>
      </w:tr>
      <w:tr w:rsidR="00C961C4" w:rsidRPr="00D77797" w14:paraId="19D47D8B" w14:textId="77777777" w:rsidTr="00BA57AB">
        <w:trPr>
          <w:tblHeader w:val="0"/>
        </w:trPr>
        <w:tc>
          <w:tcPr>
            <w:tcW w:w="4675" w:type="dxa"/>
          </w:tcPr>
          <w:p w14:paraId="605FA3C2" w14:textId="77777777" w:rsidR="00C961C4" w:rsidRPr="00C961C4" w:rsidRDefault="00C961C4" w:rsidP="006B1A0F">
            <w:pPr>
              <w:pStyle w:val="BodyText-table"/>
              <w:ind w:left="216"/>
              <w:rPr>
                <w:rFonts w:cs="Arial"/>
              </w:rPr>
            </w:pPr>
            <w:r w:rsidRPr="00C961C4">
              <w:rPr>
                <w:rFonts w:cs="Arial"/>
              </w:rPr>
              <w:t>ISA-4 Management Controls Part I (QA Policy &amp; Document Control)</w:t>
            </w:r>
          </w:p>
        </w:tc>
        <w:tc>
          <w:tcPr>
            <w:tcW w:w="4320" w:type="dxa"/>
          </w:tcPr>
          <w:p w14:paraId="501A3E4A" w14:textId="77777777" w:rsidR="00C961C4" w:rsidRPr="00D77797" w:rsidRDefault="00C961C4" w:rsidP="00473ECD">
            <w:pPr>
              <w:pStyle w:val="BodyText-table"/>
              <w:rPr>
                <w:rFonts w:cs="Arial"/>
                <w:i/>
                <w:iCs/>
              </w:rPr>
            </w:pPr>
          </w:p>
        </w:tc>
      </w:tr>
      <w:tr w:rsidR="00C961C4" w:rsidRPr="00D77797" w14:paraId="06AF97AB" w14:textId="77777777" w:rsidTr="00BA57AB">
        <w:trPr>
          <w:trHeight w:val="557"/>
          <w:tblHeader w:val="0"/>
        </w:trPr>
        <w:tc>
          <w:tcPr>
            <w:tcW w:w="4675" w:type="dxa"/>
          </w:tcPr>
          <w:p w14:paraId="07E0FD1D" w14:textId="77777777" w:rsidR="00C961C4" w:rsidRPr="00C961C4" w:rsidRDefault="00C961C4" w:rsidP="006B1A0F">
            <w:pPr>
              <w:pStyle w:val="BodyText-table"/>
              <w:ind w:left="216"/>
              <w:rPr>
                <w:rFonts w:cs="Arial"/>
              </w:rPr>
            </w:pPr>
            <w:r w:rsidRPr="00C961C4">
              <w:rPr>
                <w:rFonts w:cs="Arial"/>
              </w:rPr>
              <w:t>ISA-5 Management Controls Part II (Corrective Action, Nonconformance Controls, and Audits)</w:t>
            </w:r>
          </w:p>
        </w:tc>
        <w:tc>
          <w:tcPr>
            <w:tcW w:w="4320" w:type="dxa"/>
          </w:tcPr>
          <w:p w14:paraId="5D5AFD2D" w14:textId="77777777" w:rsidR="00C961C4" w:rsidRPr="00D77797" w:rsidRDefault="00C961C4" w:rsidP="00473ECD">
            <w:pPr>
              <w:pStyle w:val="BodyText-table"/>
              <w:rPr>
                <w:rFonts w:cs="Arial"/>
                <w:i/>
                <w:iCs/>
              </w:rPr>
            </w:pPr>
          </w:p>
        </w:tc>
      </w:tr>
      <w:tr w:rsidR="00C961C4" w:rsidRPr="00D77797" w14:paraId="2C863E5E" w14:textId="77777777" w:rsidTr="00BA57AB">
        <w:trPr>
          <w:tblHeader w:val="0"/>
        </w:trPr>
        <w:tc>
          <w:tcPr>
            <w:tcW w:w="4675" w:type="dxa"/>
          </w:tcPr>
          <w:p w14:paraId="195A3950" w14:textId="77777777" w:rsidR="00C961C4" w:rsidRPr="00C961C4" w:rsidRDefault="00C961C4" w:rsidP="006B1A0F">
            <w:pPr>
              <w:pStyle w:val="BodyText-table"/>
              <w:ind w:left="216"/>
              <w:rPr>
                <w:rFonts w:cs="Arial"/>
              </w:rPr>
            </w:pPr>
            <w:r w:rsidRPr="00C961C4">
              <w:rPr>
                <w:rFonts w:cs="Arial"/>
              </w:rPr>
              <w:t>ISA-6 Design Controls</w:t>
            </w:r>
          </w:p>
        </w:tc>
        <w:tc>
          <w:tcPr>
            <w:tcW w:w="4320" w:type="dxa"/>
          </w:tcPr>
          <w:p w14:paraId="355582C3" w14:textId="77777777" w:rsidR="00C961C4" w:rsidRPr="00D77797" w:rsidRDefault="00C961C4" w:rsidP="00473ECD">
            <w:pPr>
              <w:pStyle w:val="BodyText-table"/>
              <w:rPr>
                <w:rFonts w:cs="Arial"/>
                <w:i/>
                <w:iCs/>
              </w:rPr>
            </w:pPr>
          </w:p>
        </w:tc>
      </w:tr>
      <w:tr w:rsidR="00C961C4" w:rsidRPr="00D77797" w14:paraId="062ED446" w14:textId="77777777" w:rsidTr="00BA57AB">
        <w:trPr>
          <w:trHeight w:val="728"/>
          <w:tblHeader w:val="0"/>
        </w:trPr>
        <w:tc>
          <w:tcPr>
            <w:tcW w:w="4675" w:type="dxa"/>
          </w:tcPr>
          <w:p w14:paraId="35137996" w14:textId="77777777" w:rsidR="00C961C4" w:rsidRPr="00C961C4" w:rsidRDefault="00C961C4" w:rsidP="006B1A0F">
            <w:pPr>
              <w:pStyle w:val="BodyText-table"/>
              <w:ind w:left="216"/>
              <w:rPr>
                <w:rFonts w:cs="Arial"/>
              </w:rPr>
            </w:pPr>
            <w:r w:rsidRPr="00C961C4">
              <w:rPr>
                <w:rFonts w:cs="Arial"/>
              </w:rPr>
              <w:t>ISA-7 Fabrication Controls Part I (Material Procurement, Commercial Grade</w:t>
            </w:r>
            <w:r w:rsidRPr="00C961C4">
              <w:t xml:space="preserve"> </w:t>
            </w:r>
            <w:r w:rsidRPr="00C961C4">
              <w:rPr>
                <w:rFonts w:cs="Arial"/>
              </w:rPr>
              <w:t>Dedication, Part 21 Reports</w:t>
            </w:r>
          </w:p>
        </w:tc>
        <w:tc>
          <w:tcPr>
            <w:tcW w:w="4320" w:type="dxa"/>
          </w:tcPr>
          <w:p w14:paraId="472C3660" w14:textId="77777777" w:rsidR="00C961C4" w:rsidRPr="00D77797" w:rsidRDefault="00C961C4" w:rsidP="00473ECD">
            <w:pPr>
              <w:pStyle w:val="BodyText-table"/>
              <w:rPr>
                <w:rFonts w:cs="Arial"/>
                <w:i/>
                <w:iCs/>
              </w:rPr>
            </w:pPr>
          </w:p>
        </w:tc>
      </w:tr>
      <w:tr w:rsidR="00C961C4" w:rsidRPr="00D77797" w14:paraId="4D2887BC" w14:textId="77777777" w:rsidTr="00BA57AB">
        <w:trPr>
          <w:trHeight w:val="710"/>
          <w:tblHeader w:val="0"/>
        </w:trPr>
        <w:tc>
          <w:tcPr>
            <w:tcW w:w="4675" w:type="dxa"/>
          </w:tcPr>
          <w:p w14:paraId="4D923B46" w14:textId="77777777" w:rsidR="00C961C4" w:rsidRPr="00C961C4" w:rsidRDefault="00C961C4" w:rsidP="006B1A0F">
            <w:pPr>
              <w:pStyle w:val="BodyText-table"/>
              <w:ind w:left="216"/>
              <w:rPr>
                <w:rFonts w:cs="Arial"/>
              </w:rPr>
            </w:pPr>
            <w:r w:rsidRPr="00C961C4">
              <w:rPr>
                <w:rFonts w:cs="Arial"/>
              </w:rPr>
              <w:t xml:space="preserve">ISA-8 Fabrication Controls Part II (Fabrication and Assembly, </w:t>
            </w:r>
            <w:proofErr w:type="gramStart"/>
            <w:r w:rsidRPr="00C961C4">
              <w:rPr>
                <w:rFonts w:cs="Arial"/>
              </w:rPr>
              <w:t>Test</w:t>
            </w:r>
            <w:proofErr w:type="gramEnd"/>
            <w:r w:rsidRPr="00C961C4">
              <w:rPr>
                <w:rFonts w:cs="Arial"/>
              </w:rPr>
              <w:t xml:space="preserve"> and Inspection, Measuring and Test Equipment)</w:t>
            </w:r>
          </w:p>
        </w:tc>
        <w:tc>
          <w:tcPr>
            <w:tcW w:w="4320" w:type="dxa"/>
          </w:tcPr>
          <w:p w14:paraId="7DF8CEF5" w14:textId="77777777" w:rsidR="00C961C4" w:rsidRPr="00D77797" w:rsidRDefault="00C961C4" w:rsidP="00473ECD">
            <w:pPr>
              <w:pStyle w:val="BodyText-table"/>
              <w:rPr>
                <w:rFonts w:cs="Arial"/>
                <w:i/>
                <w:iCs/>
              </w:rPr>
            </w:pPr>
          </w:p>
        </w:tc>
      </w:tr>
      <w:tr w:rsidR="00C961C4" w:rsidRPr="00D77797" w14:paraId="50C25A9D" w14:textId="77777777" w:rsidTr="00BA57AB">
        <w:trPr>
          <w:tblHeader w:val="0"/>
        </w:trPr>
        <w:tc>
          <w:tcPr>
            <w:tcW w:w="4675" w:type="dxa"/>
          </w:tcPr>
          <w:p w14:paraId="26EC2585" w14:textId="77777777" w:rsidR="00C961C4" w:rsidRPr="00C961C4" w:rsidRDefault="00C961C4" w:rsidP="006B1A0F">
            <w:pPr>
              <w:pStyle w:val="BodyText-table"/>
              <w:ind w:left="216"/>
              <w:rPr>
                <w:rFonts w:cs="Arial"/>
              </w:rPr>
            </w:pPr>
            <w:r w:rsidRPr="00C961C4">
              <w:rPr>
                <w:rFonts w:cs="Arial"/>
              </w:rPr>
              <w:t>ISA-9 Maintenance Controls</w:t>
            </w:r>
          </w:p>
        </w:tc>
        <w:tc>
          <w:tcPr>
            <w:tcW w:w="4320" w:type="dxa"/>
          </w:tcPr>
          <w:p w14:paraId="4C681A36" w14:textId="77777777" w:rsidR="00C961C4" w:rsidRPr="00D77797" w:rsidRDefault="00C961C4" w:rsidP="00473ECD">
            <w:pPr>
              <w:pStyle w:val="BodyText-table"/>
              <w:rPr>
                <w:rFonts w:cs="Arial"/>
                <w:i/>
                <w:iCs/>
              </w:rPr>
            </w:pPr>
          </w:p>
        </w:tc>
      </w:tr>
      <w:tr w:rsidR="00C961C4" w:rsidRPr="00D77797" w14:paraId="37EE9CF6" w14:textId="77777777" w:rsidTr="00BA57AB">
        <w:trPr>
          <w:tblHeader w:val="0"/>
        </w:trPr>
        <w:tc>
          <w:tcPr>
            <w:tcW w:w="4675" w:type="dxa"/>
          </w:tcPr>
          <w:p w14:paraId="4B1B2070" w14:textId="77777777" w:rsidR="00C961C4" w:rsidRPr="00C961C4" w:rsidRDefault="00C961C4" w:rsidP="006B1A0F">
            <w:pPr>
              <w:pStyle w:val="BodyText-table"/>
              <w:ind w:left="216"/>
              <w:rPr>
                <w:rFonts w:cs="Arial"/>
              </w:rPr>
            </w:pPr>
            <w:r w:rsidRPr="00C961C4">
              <w:rPr>
                <w:rFonts w:cs="Arial"/>
              </w:rPr>
              <w:t xml:space="preserve">ISA-10 Counterfeit, Fraudulent, and </w:t>
            </w:r>
            <w:r w:rsidRPr="00C961C4">
              <w:t>Suspect Items</w:t>
            </w:r>
          </w:p>
        </w:tc>
        <w:tc>
          <w:tcPr>
            <w:tcW w:w="4320" w:type="dxa"/>
          </w:tcPr>
          <w:p w14:paraId="6AB835A3" w14:textId="77777777" w:rsidR="00C961C4" w:rsidRPr="00D77797" w:rsidRDefault="00C961C4" w:rsidP="00473ECD">
            <w:pPr>
              <w:pStyle w:val="BodyText-table"/>
              <w:rPr>
                <w:rFonts w:cs="Arial"/>
                <w:i/>
                <w:iCs/>
              </w:rPr>
            </w:pPr>
          </w:p>
        </w:tc>
      </w:tr>
      <w:tr w:rsidR="00C961C4" w:rsidRPr="006B1A0F" w14:paraId="51BF1D5C" w14:textId="77777777" w:rsidTr="00BA57AB">
        <w:trPr>
          <w:tblHeader w:val="0"/>
        </w:trPr>
        <w:tc>
          <w:tcPr>
            <w:tcW w:w="8995" w:type="dxa"/>
            <w:gridSpan w:val="2"/>
          </w:tcPr>
          <w:p w14:paraId="58084EAD" w14:textId="77777777" w:rsidR="00C961C4" w:rsidRPr="006B1A0F" w:rsidRDefault="00C961C4" w:rsidP="00473ECD">
            <w:pPr>
              <w:pStyle w:val="BodyText-table"/>
              <w:rPr>
                <w:u w:val="single"/>
              </w:rPr>
            </w:pPr>
            <w:r w:rsidRPr="006B1A0F">
              <w:rPr>
                <w:u w:val="single"/>
              </w:rPr>
              <w:t xml:space="preserve">Part </w:t>
            </w:r>
            <w:r w:rsidR="00047EB7" w:rsidRPr="006B1A0F">
              <w:rPr>
                <w:u w:val="single"/>
              </w:rPr>
              <w:t>II</w:t>
            </w:r>
            <w:r w:rsidRPr="006B1A0F">
              <w:rPr>
                <w:u w:val="single"/>
              </w:rPr>
              <w:t xml:space="preserve">. </w:t>
            </w:r>
            <w:r w:rsidR="00BA3354">
              <w:rPr>
                <w:u w:val="single"/>
              </w:rPr>
              <w:t xml:space="preserve">Technical-Level </w:t>
            </w:r>
            <w:r w:rsidRPr="006B1A0F">
              <w:rPr>
                <w:u w:val="single"/>
              </w:rPr>
              <w:t>On-the-Job Training Activities</w:t>
            </w:r>
          </w:p>
        </w:tc>
      </w:tr>
      <w:tr w:rsidR="00C961C4" w:rsidRPr="00D77797" w14:paraId="40111CDD" w14:textId="77777777" w:rsidTr="00BA57AB">
        <w:trPr>
          <w:tblHeader w:val="0"/>
        </w:trPr>
        <w:tc>
          <w:tcPr>
            <w:tcW w:w="4675" w:type="dxa"/>
          </w:tcPr>
          <w:p w14:paraId="2BD63C72" w14:textId="77777777" w:rsidR="00C961C4" w:rsidRPr="00C961C4" w:rsidRDefault="00C961C4" w:rsidP="006B1A0F">
            <w:pPr>
              <w:pStyle w:val="BodyText-table"/>
              <w:ind w:left="216"/>
              <w:rPr>
                <w:rFonts w:cs="Arial"/>
              </w:rPr>
            </w:pPr>
            <w:r w:rsidRPr="00C961C4">
              <w:rPr>
                <w:rFonts w:cs="Arial"/>
              </w:rPr>
              <w:t>(OJT-1, -2, and -3) Inspection Activities</w:t>
            </w:r>
          </w:p>
        </w:tc>
        <w:tc>
          <w:tcPr>
            <w:tcW w:w="4320" w:type="dxa"/>
          </w:tcPr>
          <w:p w14:paraId="54D9BC14" w14:textId="77777777" w:rsidR="00C961C4" w:rsidRPr="00D77797" w:rsidRDefault="00C961C4" w:rsidP="00473ECD">
            <w:pPr>
              <w:pStyle w:val="BodyText-table"/>
              <w:rPr>
                <w:rFonts w:cs="Arial"/>
                <w:i/>
                <w:iCs/>
              </w:rPr>
            </w:pPr>
          </w:p>
        </w:tc>
      </w:tr>
    </w:tbl>
    <w:p w14:paraId="15EA8832" w14:textId="0C301774" w:rsidR="00792818" w:rsidRDefault="00D50909" w:rsidP="00910561">
      <w:pPr>
        <w:pStyle w:val="Signatureline"/>
      </w:pPr>
      <w:r>
        <w:t>Supervisor’s Signature: ________________________________ Date: ___________</w:t>
      </w:r>
    </w:p>
    <w:p w14:paraId="4D40F563" w14:textId="67B550AD" w:rsidR="00473ECD" w:rsidRDefault="00473ECD" w:rsidP="00172663">
      <w:pPr>
        <w:pStyle w:val="BodyText"/>
        <w:sectPr w:rsidR="00473ECD" w:rsidSect="00E23117">
          <w:pgSz w:w="12240" w:h="15840"/>
          <w:pgMar w:top="1440" w:right="1440" w:bottom="1440" w:left="1440" w:header="720" w:footer="720" w:gutter="0"/>
          <w:cols w:space="720"/>
          <w:noEndnote/>
          <w:docGrid w:linePitch="326"/>
        </w:sectPr>
      </w:pPr>
    </w:p>
    <w:p w14:paraId="7E9665C3" w14:textId="07BC09FB" w:rsidR="00B227D7" w:rsidRPr="000F19E8" w:rsidRDefault="00214C98" w:rsidP="009B70CC">
      <w:pPr>
        <w:pStyle w:val="attachmenttitle"/>
      </w:pPr>
      <w:bookmarkStart w:id="101" w:name="_Toc144806360"/>
      <w:bookmarkStart w:id="102" w:name="_Toc144998216"/>
      <w:r>
        <w:lastRenderedPageBreak/>
        <w:t>Attac</w:t>
      </w:r>
      <w:r w:rsidR="009B70CC">
        <w:t xml:space="preserve">hment 1: </w:t>
      </w:r>
      <w:r w:rsidR="00B227D7" w:rsidRPr="000F19E8">
        <w:t xml:space="preserve">Revision History </w:t>
      </w:r>
      <w:r w:rsidR="00B227D7">
        <w:t xml:space="preserve">for IMC </w:t>
      </w:r>
      <w:r w:rsidR="008B5864">
        <w:t>1246</w:t>
      </w:r>
      <w:r w:rsidR="00B227D7">
        <w:t xml:space="preserve">, Appendix </w:t>
      </w:r>
      <w:r w:rsidR="008B5864">
        <w:t>B</w:t>
      </w:r>
      <w:r w:rsidR="00EC3110">
        <w:t>2</w:t>
      </w:r>
      <w:bookmarkEnd w:id="101"/>
      <w:bookmarkEnd w:id="102"/>
    </w:p>
    <w:tbl>
      <w:tblPr>
        <w:tblStyle w:val="IM"/>
        <w:tblW w:w="12960" w:type="dxa"/>
        <w:tblLayout w:type="fixed"/>
        <w:tblLook w:val="04A0" w:firstRow="1" w:lastRow="0" w:firstColumn="1" w:lastColumn="0" w:noHBand="0" w:noVBand="1"/>
      </w:tblPr>
      <w:tblGrid>
        <w:gridCol w:w="1435"/>
        <w:gridCol w:w="1620"/>
        <w:gridCol w:w="5940"/>
        <w:gridCol w:w="1620"/>
        <w:gridCol w:w="2345"/>
      </w:tblGrid>
      <w:tr w:rsidR="008A776B" w:rsidRPr="008B5854" w14:paraId="664C47EA" w14:textId="77777777" w:rsidTr="00AA2F1D">
        <w:tc>
          <w:tcPr>
            <w:tcW w:w="1435" w:type="dxa"/>
          </w:tcPr>
          <w:p w14:paraId="565F9BDA"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Commitment Tracking Number</w:t>
            </w:r>
          </w:p>
        </w:tc>
        <w:tc>
          <w:tcPr>
            <w:tcW w:w="1620" w:type="dxa"/>
          </w:tcPr>
          <w:p w14:paraId="2CEAD922"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Accession Number</w:t>
            </w:r>
          </w:p>
          <w:p w14:paraId="4898A626"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Issue Date</w:t>
            </w:r>
          </w:p>
          <w:p w14:paraId="232ACD82"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Change Notice</w:t>
            </w:r>
          </w:p>
        </w:tc>
        <w:tc>
          <w:tcPr>
            <w:tcW w:w="5940" w:type="dxa"/>
          </w:tcPr>
          <w:p w14:paraId="3C1AB591"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Description of Change</w:t>
            </w:r>
          </w:p>
        </w:tc>
        <w:tc>
          <w:tcPr>
            <w:tcW w:w="1620" w:type="dxa"/>
          </w:tcPr>
          <w:p w14:paraId="36A49FF2" w14:textId="127EE42E" w:rsidR="008A776B" w:rsidRPr="00397193" w:rsidRDefault="008A776B">
            <w:pPr>
              <w:widowControl/>
              <w:autoSpaceDE/>
              <w:autoSpaceDN/>
              <w:adjustRightInd/>
              <w:rPr>
                <w:rFonts w:eastAsia="Arial"/>
                <w:sz w:val="22"/>
                <w:szCs w:val="22"/>
              </w:rPr>
            </w:pPr>
            <w:r>
              <w:rPr>
                <w:rFonts w:eastAsia="Arial"/>
                <w:sz w:val="22"/>
                <w:szCs w:val="22"/>
              </w:rPr>
              <w:t xml:space="preserve">Description of </w:t>
            </w:r>
            <w:r w:rsidRPr="00397193">
              <w:rPr>
                <w:rFonts w:eastAsia="Arial"/>
                <w:sz w:val="22"/>
                <w:szCs w:val="22"/>
              </w:rPr>
              <w:t>Training</w:t>
            </w:r>
            <w:r>
              <w:rPr>
                <w:rFonts w:eastAsia="Arial"/>
                <w:sz w:val="22"/>
                <w:szCs w:val="22"/>
              </w:rPr>
              <w:t xml:space="preserve"> Required and Completion Date</w:t>
            </w:r>
            <w:r w:rsidRPr="00397193">
              <w:rPr>
                <w:rFonts w:eastAsia="Arial"/>
                <w:sz w:val="22"/>
                <w:szCs w:val="22"/>
              </w:rPr>
              <w:t xml:space="preserve"> </w:t>
            </w:r>
          </w:p>
        </w:tc>
        <w:tc>
          <w:tcPr>
            <w:tcW w:w="2345" w:type="dxa"/>
          </w:tcPr>
          <w:p w14:paraId="08C0A2FA"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Comment Resolution and Closed Feedback Form Accession Number</w:t>
            </w:r>
          </w:p>
          <w:p w14:paraId="613917A0" w14:textId="77777777"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(Pre-Decisional Non-Public Information)</w:t>
            </w:r>
          </w:p>
        </w:tc>
      </w:tr>
      <w:tr w:rsidR="008A776B" w:rsidRPr="008B5854" w14:paraId="63BD41E0" w14:textId="77777777" w:rsidTr="00AA2F1D">
        <w:trPr>
          <w:tblHeader w:val="0"/>
        </w:trPr>
        <w:tc>
          <w:tcPr>
            <w:tcW w:w="1435" w:type="dxa"/>
          </w:tcPr>
          <w:p w14:paraId="176FC057" w14:textId="6E90C3C7" w:rsidR="008A776B" w:rsidRPr="00397193" w:rsidRDefault="008A776B">
            <w:pPr>
              <w:widowControl/>
              <w:autoSpaceDE/>
              <w:autoSpaceDN/>
              <w:adjustRightInd/>
              <w:rPr>
                <w:rFonts w:eastAsia="Arial" w:cs="Times New Roman"/>
                <w:sz w:val="22"/>
                <w:szCs w:val="22"/>
              </w:rPr>
            </w:pPr>
            <w:r>
              <w:rPr>
                <w:rFonts w:eastAsia="Arial" w:cs="Times New Roman"/>
                <w:sz w:val="22"/>
                <w:szCs w:val="22"/>
              </w:rPr>
              <w:t>N/A</w:t>
            </w:r>
          </w:p>
        </w:tc>
        <w:tc>
          <w:tcPr>
            <w:tcW w:w="1620" w:type="dxa"/>
          </w:tcPr>
          <w:p w14:paraId="244B0663" w14:textId="0F1A3468"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ML</w:t>
            </w:r>
            <w:r>
              <w:rPr>
                <w:rFonts w:eastAsia="Arial" w:cs="Times New Roman"/>
                <w:sz w:val="22"/>
                <w:szCs w:val="22"/>
              </w:rPr>
              <w:t>053460017</w:t>
            </w:r>
          </w:p>
          <w:p w14:paraId="24F76961" w14:textId="4144EE9E" w:rsidR="008A776B" w:rsidRPr="00397193" w:rsidRDefault="008A776B">
            <w:pPr>
              <w:widowControl/>
              <w:autoSpaceDE/>
              <w:autoSpaceDN/>
              <w:adjustRightInd/>
              <w:rPr>
                <w:rFonts w:eastAsia="Arial" w:cs="Times New Roman"/>
                <w:sz w:val="22"/>
                <w:szCs w:val="22"/>
              </w:rPr>
            </w:pPr>
            <w:r>
              <w:rPr>
                <w:rFonts w:eastAsia="Arial" w:cs="Times New Roman"/>
                <w:sz w:val="22"/>
                <w:szCs w:val="22"/>
              </w:rPr>
              <w:t>05/25/06</w:t>
            </w:r>
          </w:p>
          <w:p w14:paraId="35328566" w14:textId="08020AF0" w:rsidR="008A776B" w:rsidRPr="00397193" w:rsidRDefault="008A776B">
            <w:pPr>
              <w:widowControl/>
              <w:autoSpaceDE/>
              <w:autoSpaceDN/>
              <w:adjustRightInd/>
              <w:rPr>
                <w:rFonts w:eastAsia="Arial" w:cs="Times New Roman"/>
                <w:sz w:val="22"/>
                <w:szCs w:val="22"/>
              </w:rPr>
            </w:pPr>
          </w:p>
        </w:tc>
        <w:tc>
          <w:tcPr>
            <w:tcW w:w="5940" w:type="dxa"/>
          </w:tcPr>
          <w:p w14:paraId="6E3471F1" w14:textId="0081C678" w:rsidR="008A776B" w:rsidRPr="00397193" w:rsidRDefault="008A776B">
            <w:pPr>
              <w:widowControl/>
              <w:autoSpaceDE/>
              <w:autoSpaceDN/>
              <w:adjustRightInd/>
              <w:rPr>
                <w:rFonts w:eastAsia="Arial" w:cs="Times New Roman"/>
                <w:sz w:val="22"/>
                <w:szCs w:val="22"/>
              </w:rPr>
            </w:pPr>
            <w:r w:rsidRPr="00397193">
              <w:rPr>
                <w:rFonts w:cs="Times New Roman"/>
                <w:sz w:val="22"/>
                <w:szCs w:val="22"/>
              </w:rPr>
              <w:t>Added additional guidance for qualification board conduct and documentation.</w:t>
            </w:r>
          </w:p>
        </w:tc>
        <w:tc>
          <w:tcPr>
            <w:tcW w:w="1620" w:type="dxa"/>
          </w:tcPr>
          <w:p w14:paraId="4BAA5326" w14:textId="5DA1CBF3" w:rsidR="008A776B" w:rsidRPr="00397193" w:rsidRDefault="008A776B">
            <w:pPr>
              <w:widowControl/>
              <w:autoSpaceDE/>
              <w:autoSpaceDN/>
              <w:adjustRightInd/>
              <w:rPr>
                <w:rFonts w:eastAsia="Arial"/>
                <w:sz w:val="22"/>
                <w:szCs w:val="22"/>
              </w:rPr>
            </w:pPr>
            <w:r>
              <w:rPr>
                <w:rFonts w:eastAsia="Arial"/>
                <w:sz w:val="22"/>
                <w:szCs w:val="22"/>
              </w:rPr>
              <w:t>N/A</w:t>
            </w:r>
          </w:p>
        </w:tc>
        <w:tc>
          <w:tcPr>
            <w:tcW w:w="2345" w:type="dxa"/>
          </w:tcPr>
          <w:p w14:paraId="5447DB84" w14:textId="23544D55" w:rsidR="008A776B" w:rsidRPr="00397193" w:rsidRDefault="008A776B">
            <w:pPr>
              <w:widowControl/>
              <w:autoSpaceDE/>
              <w:autoSpaceDN/>
              <w:adjustRightInd/>
              <w:rPr>
                <w:rFonts w:eastAsia="Arial" w:cs="Times New Roman"/>
                <w:sz w:val="22"/>
                <w:szCs w:val="22"/>
              </w:rPr>
            </w:pPr>
            <w:r w:rsidRPr="00397193">
              <w:rPr>
                <w:rFonts w:eastAsia="Arial" w:cs="Times New Roman"/>
                <w:sz w:val="22"/>
                <w:szCs w:val="22"/>
              </w:rPr>
              <w:t>N/A</w:t>
            </w:r>
          </w:p>
        </w:tc>
      </w:tr>
      <w:tr w:rsidR="008A776B" w:rsidRPr="008B5854" w14:paraId="51BEF0EF" w14:textId="77777777" w:rsidTr="00AA2F1D">
        <w:trPr>
          <w:tblHeader w:val="0"/>
        </w:trPr>
        <w:tc>
          <w:tcPr>
            <w:tcW w:w="1435" w:type="dxa"/>
          </w:tcPr>
          <w:p w14:paraId="711E67FE" w14:textId="4BB22886" w:rsidR="008A776B" w:rsidRPr="00397193" w:rsidRDefault="008A776B">
            <w:pPr>
              <w:widowControl/>
              <w:autoSpaceDE/>
              <w:autoSpaceDN/>
              <w:adjustRightInd/>
              <w:rPr>
                <w:rFonts w:eastAsia="Arial"/>
                <w:sz w:val="22"/>
                <w:szCs w:val="22"/>
              </w:rPr>
            </w:pPr>
            <w:r>
              <w:rPr>
                <w:rFonts w:eastAsia="Arial"/>
                <w:sz w:val="22"/>
                <w:szCs w:val="22"/>
              </w:rPr>
              <w:t>N/A</w:t>
            </w:r>
          </w:p>
        </w:tc>
        <w:tc>
          <w:tcPr>
            <w:tcW w:w="1620" w:type="dxa"/>
          </w:tcPr>
          <w:p w14:paraId="221441C6" w14:textId="77777777" w:rsidR="008A776B" w:rsidRDefault="008A776B">
            <w:pPr>
              <w:widowControl/>
              <w:autoSpaceDE/>
              <w:autoSpaceDN/>
              <w:adjustRightInd/>
              <w:rPr>
                <w:rFonts w:eastAsia="Arial"/>
                <w:sz w:val="22"/>
                <w:szCs w:val="22"/>
              </w:rPr>
            </w:pPr>
            <w:r>
              <w:rPr>
                <w:rFonts w:eastAsia="Arial"/>
                <w:sz w:val="22"/>
                <w:szCs w:val="22"/>
              </w:rPr>
              <w:t>ML082180877</w:t>
            </w:r>
          </w:p>
          <w:p w14:paraId="72DF1611" w14:textId="77777777" w:rsidR="008A776B" w:rsidRDefault="008A776B">
            <w:pPr>
              <w:widowControl/>
              <w:autoSpaceDE/>
              <w:autoSpaceDN/>
              <w:adjustRightInd/>
              <w:rPr>
                <w:rFonts w:eastAsia="Arial"/>
                <w:sz w:val="22"/>
                <w:szCs w:val="22"/>
              </w:rPr>
            </w:pPr>
            <w:r>
              <w:rPr>
                <w:rFonts w:eastAsia="Arial"/>
                <w:sz w:val="22"/>
                <w:szCs w:val="22"/>
              </w:rPr>
              <w:t>09/24/08</w:t>
            </w:r>
          </w:p>
          <w:p w14:paraId="36887615" w14:textId="60D4C611" w:rsidR="008A776B" w:rsidRPr="00397193" w:rsidRDefault="008A776B">
            <w:pPr>
              <w:widowControl/>
              <w:autoSpaceDE/>
              <w:autoSpaceDN/>
              <w:adjustRightInd/>
              <w:rPr>
                <w:rFonts w:eastAsia="Arial"/>
                <w:sz w:val="22"/>
                <w:szCs w:val="22"/>
              </w:rPr>
            </w:pPr>
            <w:r>
              <w:rPr>
                <w:rFonts w:eastAsia="Arial"/>
                <w:sz w:val="22"/>
                <w:szCs w:val="22"/>
              </w:rPr>
              <w:t>CN 08-027</w:t>
            </w:r>
          </w:p>
        </w:tc>
        <w:tc>
          <w:tcPr>
            <w:tcW w:w="5940" w:type="dxa"/>
          </w:tcPr>
          <w:p w14:paraId="2C26D261" w14:textId="38849FC1" w:rsidR="008A776B" w:rsidRPr="00397193" w:rsidRDefault="008A776B">
            <w:pPr>
              <w:widowControl/>
              <w:autoSpaceDE/>
              <w:autoSpaceDN/>
              <w:adjustRightInd/>
              <w:rPr>
                <w:rFonts w:eastAsia="Arial"/>
                <w:sz w:val="22"/>
                <w:szCs w:val="22"/>
              </w:rPr>
            </w:pPr>
            <w:r>
              <w:rPr>
                <w:rFonts w:eastAsia="Arial"/>
                <w:sz w:val="22"/>
                <w:szCs w:val="22"/>
              </w:rPr>
              <w:t xml:space="preserve">Complete rewrite of IMC 1246 A06 and change title name. IMC 1246 A06 was also divided into two qualification journals (i.e., SFST project managers and technical reviewers, and SFST inspectors). A total of four documents were created during this revision; attachments were created within IMC 1246 </w:t>
            </w:r>
            <w:proofErr w:type="gramStart"/>
            <w:r>
              <w:rPr>
                <w:rFonts w:eastAsia="Arial"/>
                <w:sz w:val="22"/>
                <w:szCs w:val="22"/>
              </w:rPr>
              <w:t>A06</w:t>
            </w:r>
            <w:proofErr w:type="gramEnd"/>
            <w:r>
              <w:rPr>
                <w:rFonts w:eastAsia="Arial"/>
                <w:sz w:val="22"/>
                <w:szCs w:val="22"/>
              </w:rPr>
              <w:t xml:space="preserve"> and new titles were assigned to these attachments.  The section and title of this document should be the following: IMC1246 B06, Attachment</w:t>
            </w:r>
            <w:r w:rsidR="006733BA">
              <w:rPr>
                <w:rFonts w:eastAsia="Arial"/>
                <w:sz w:val="22"/>
                <w:szCs w:val="22"/>
              </w:rPr>
              <w:t> </w:t>
            </w:r>
            <w:r>
              <w:rPr>
                <w:rFonts w:eastAsia="Arial"/>
                <w:sz w:val="22"/>
                <w:szCs w:val="22"/>
              </w:rPr>
              <w:t>2, “Office of Nuclear Material Safety and Safeguard Qualification Journal for Spent Fuel Storage and Transportation Inspector.”</w:t>
            </w:r>
          </w:p>
        </w:tc>
        <w:tc>
          <w:tcPr>
            <w:tcW w:w="1620" w:type="dxa"/>
          </w:tcPr>
          <w:p w14:paraId="3CB9B6B4" w14:textId="04BD829D" w:rsidR="008A776B" w:rsidRPr="00397193" w:rsidRDefault="008A776B">
            <w:pPr>
              <w:widowControl/>
              <w:autoSpaceDE/>
              <w:autoSpaceDN/>
              <w:adjustRightInd/>
              <w:rPr>
                <w:rFonts w:eastAsia="Arial"/>
                <w:sz w:val="22"/>
                <w:szCs w:val="22"/>
              </w:rPr>
            </w:pPr>
            <w:r>
              <w:rPr>
                <w:rFonts w:eastAsia="Arial"/>
                <w:sz w:val="22"/>
                <w:szCs w:val="22"/>
              </w:rPr>
              <w:t>N/A</w:t>
            </w:r>
          </w:p>
        </w:tc>
        <w:tc>
          <w:tcPr>
            <w:tcW w:w="2345" w:type="dxa"/>
          </w:tcPr>
          <w:p w14:paraId="05ACD047" w14:textId="014FAEDC" w:rsidR="008A776B" w:rsidRPr="00397193" w:rsidRDefault="008A776B">
            <w:pPr>
              <w:widowControl/>
              <w:autoSpaceDE/>
              <w:autoSpaceDN/>
              <w:adjustRightInd/>
              <w:rPr>
                <w:rFonts w:eastAsia="Arial"/>
                <w:sz w:val="22"/>
                <w:szCs w:val="22"/>
              </w:rPr>
            </w:pPr>
            <w:r>
              <w:rPr>
                <w:rFonts w:eastAsia="Arial"/>
                <w:sz w:val="22"/>
                <w:szCs w:val="22"/>
              </w:rPr>
              <w:t>ML082180876</w:t>
            </w:r>
          </w:p>
        </w:tc>
      </w:tr>
      <w:tr w:rsidR="008A776B" w:rsidRPr="008B5854" w14:paraId="52A88145" w14:textId="77777777" w:rsidTr="00AA2F1D">
        <w:trPr>
          <w:tblHeader w:val="0"/>
        </w:trPr>
        <w:tc>
          <w:tcPr>
            <w:tcW w:w="1435" w:type="dxa"/>
          </w:tcPr>
          <w:p w14:paraId="59F3EBCC" w14:textId="39EFDBE1" w:rsidR="008A776B" w:rsidRPr="00397193" w:rsidRDefault="008A776B">
            <w:pPr>
              <w:widowControl/>
              <w:autoSpaceDE/>
              <w:autoSpaceDN/>
              <w:adjustRightInd/>
              <w:rPr>
                <w:rFonts w:eastAsia="Arial"/>
                <w:sz w:val="22"/>
                <w:szCs w:val="22"/>
              </w:rPr>
            </w:pPr>
            <w:r>
              <w:rPr>
                <w:rFonts w:eastAsia="Arial"/>
                <w:sz w:val="22"/>
                <w:szCs w:val="22"/>
              </w:rPr>
              <w:t>N/A</w:t>
            </w:r>
          </w:p>
        </w:tc>
        <w:tc>
          <w:tcPr>
            <w:tcW w:w="1620" w:type="dxa"/>
          </w:tcPr>
          <w:p w14:paraId="6BECAEB9" w14:textId="77777777" w:rsidR="008A776B" w:rsidRDefault="008A776B">
            <w:pPr>
              <w:widowControl/>
              <w:autoSpaceDE/>
              <w:autoSpaceDN/>
              <w:adjustRightInd/>
              <w:rPr>
                <w:rFonts w:eastAsia="Arial"/>
                <w:sz w:val="22"/>
                <w:szCs w:val="22"/>
              </w:rPr>
            </w:pPr>
            <w:r>
              <w:rPr>
                <w:rFonts w:eastAsia="Arial"/>
                <w:sz w:val="22"/>
                <w:szCs w:val="22"/>
              </w:rPr>
              <w:t>ML11230B314</w:t>
            </w:r>
          </w:p>
          <w:p w14:paraId="5268ADFE" w14:textId="77777777" w:rsidR="008A776B" w:rsidRDefault="008A776B">
            <w:pPr>
              <w:widowControl/>
              <w:autoSpaceDE/>
              <w:autoSpaceDN/>
              <w:adjustRightInd/>
              <w:rPr>
                <w:rFonts w:eastAsia="Arial"/>
                <w:sz w:val="22"/>
                <w:szCs w:val="22"/>
              </w:rPr>
            </w:pPr>
            <w:r>
              <w:rPr>
                <w:rFonts w:eastAsia="Arial"/>
                <w:sz w:val="22"/>
                <w:szCs w:val="22"/>
              </w:rPr>
              <w:t>10/26/11</w:t>
            </w:r>
          </w:p>
          <w:p w14:paraId="7DA9E46C" w14:textId="323F5615" w:rsidR="008A776B" w:rsidRPr="00397193" w:rsidRDefault="008A776B">
            <w:pPr>
              <w:widowControl/>
              <w:autoSpaceDE/>
              <w:autoSpaceDN/>
              <w:adjustRightInd/>
              <w:rPr>
                <w:rFonts w:eastAsia="Arial"/>
                <w:sz w:val="22"/>
                <w:szCs w:val="22"/>
              </w:rPr>
            </w:pPr>
            <w:r>
              <w:rPr>
                <w:rFonts w:eastAsia="Arial"/>
                <w:sz w:val="22"/>
                <w:szCs w:val="22"/>
              </w:rPr>
              <w:t>CN 11-022</w:t>
            </w:r>
          </w:p>
        </w:tc>
        <w:tc>
          <w:tcPr>
            <w:tcW w:w="5940" w:type="dxa"/>
          </w:tcPr>
          <w:p w14:paraId="79ACF1FA" w14:textId="0262E764" w:rsidR="008A776B" w:rsidRPr="00397193" w:rsidRDefault="008A776B">
            <w:pPr>
              <w:widowControl/>
              <w:autoSpaceDE/>
              <w:autoSpaceDN/>
              <w:adjustRightInd/>
              <w:rPr>
                <w:rFonts w:eastAsia="Arial"/>
                <w:sz w:val="22"/>
                <w:szCs w:val="22"/>
              </w:rPr>
            </w:pPr>
            <w:r>
              <w:rPr>
                <w:rFonts w:eastAsia="Arial"/>
                <w:sz w:val="22"/>
                <w:szCs w:val="22"/>
              </w:rPr>
              <w:t>Combined Appendix A06, Attachment 2 with Appendix B06, Attachment 2 and renamed as Appendix B2. Added “training requirements” section from Appendix A06, Attachment 2.</w:t>
            </w:r>
          </w:p>
        </w:tc>
        <w:tc>
          <w:tcPr>
            <w:tcW w:w="1620" w:type="dxa"/>
          </w:tcPr>
          <w:p w14:paraId="32FA56DD" w14:textId="63AEBA06" w:rsidR="008A776B" w:rsidRPr="00397193" w:rsidRDefault="008A776B">
            <w:pPr>
              <w:widowControl/>
              <w:autoSpaceDE/>
              <w:autoSpaceDN/>
              <w:adjustRightInd/>
              <w:rPr>
                <w:rFonts w:eastAsia="Arial"/>
                <w:sz w:val="22"/>
                <w:szCs w:val="22"/>
              </w:rPr>
            </w:pPr>
            <w:r>
              <w:rPr>
                <w:rFonts w:eastAsia="Arial"/>
                <w:sz w:val="22"/>
                <w:szCs w:val="22"/>
              </w:rPr>
              <w:t>N/A/</w:t>
            </w:r>
          </w:p>
        </w:tc>
        <w:tc>
          <w:tcPr>
            <w:tcW w:w="2345" w:type="dxa"/>
          </w:tcPr>
          <w:p w14:paraId="7CB54F1A" w14:textId="1B787DCD" w:rsidR="008A776B" w:rsidRPr="00397193" w:rsidRDefault="008A776B">
            <w:pPr>
              <w:widowControl/>
              <w:autoSpaceDE/>
              <w:autoSpaceDN/>
              <w:adjustRightInd/>
              <w:rPr>
                <w:rFonts w:eastAsia="Arial"/>
                <w:sz w:val="22"/>
                <w:szCs w:val="22"/>
              </w:rPr>
            </w:pPr>
            <w:r>
              <w:rPr>
                <w:rFonts w:eastAsia="Arial"/>
                <w:sz w:val="22"/>
                <w:szCs w:val="22"/>
              </w:rPr>
              <w:t>ML112350554</w:t>
            </w:r>
          </w:p>
        </w:tc>
      </w:tr>
      <w:tr w:rsidR="008A776B" w:rsidRPr="008B5854" w14:paraId="240C1ECD" w14:textId="77777777" w:rsidTr="00AA2F1D">
        <w:trPr>
          <w:tblHeader w:val="0"/>
        </w:trPr>
        <w:tc>
          <w:tcPr>
            <w:tcW w:w="1435" w:type="dxa"/>
          </w:tcPr>
          <w:p w14:paraId="49799DEA" w14:textId="77777777" w:rsidR="008A776B" w:rsidRPr="00397193" w:rsidRDefault="008A776B">
            <w:pPr>
              <w:widowControl/>
              <w:autoSpaceDE/>
              <w:autoSpaceDN/>
              <w:adjustRightInd/>
              <w:rPr>
                <w:rFonts w:eastAsia="Arial"/>
                <w:sz w:val="22"/>
                <w:szCs w:val="22"/>
              </w:rPr>
            </w:pPr>
          </w:p>
        </w:tc>
        <w:tc>
          <w:tcPr>
            <w:tcW w:w="1620" w:type="dxa"/>
          </w:tcPr>
          <w:p w14:paraId="74629D3A" w14:textId="388E84CE" w:rsidR="008A776B" w:rsidRPr="00397193" w:rsidRDefault="008A776B" w:rsidP="00475B9F">
            <w:pPr>
              <w:widowControl/>
              <w:autoSpaceDE/>
              <w:autoSpaceDN/>
              <w:adjustRightInd/>
              <w:rPr>
                <w:rFonts w:eastAsia="Arial" w:cs="Times New Roman"/>
                <w:sz w:val="22"/>
                <w:szCs w:val="22"/>
              </w:rPr>
            </w:pPr>
            <w:r w:rsidRPr="00397193">
              <w:rPr>
                <w:rFonts w:eastAsia="Arial" w:cs="Times New Roman"/>
                <w:sz w:val="22"/>
                <w:szCs w:val="22"/>
              </w:rPr>
              <w:t>ML</w:t>
            </w:r>
            <w:r>
              <w:rPr>
                <w:rFonts w:eastAsia="Arial" w:cs="Times New Roman"/>
                <w:sz w:val="22"/>
                <w:szCs w:val="22"/>
              </w:rPr>
              <w:t>23249A183</w:t>
            </w:r>
          </w:p>
          <w:p w14:paraId="0636B661" w14:textId="40819A75" w:rsidR="008A776B" w:rsidRPr="00397193" w:rsidRDefault="008A776B" w:rsidP="00475B9F">
            <w:pPr>
              <w:widowControl/>
              <w:autoSpaceDE/>
              <w:autoSpaceDN/>
              <w:adjustRightInd/>
              <w:rPr>
                <w:rFonts w:eastAsia="Arial" w:cs="Times New Roman"/>
                <w:sz w:val="22"/>
                <w:szCs w:val="22"/>
              </w:rPr>
            </w:pPr>
            <w:r>
              <w:rPr>
                <w:rFonts w:cs="Arial"/>
                <w:sz w:val="22"/>
                <w:szCs w:val="22"/>
              </w:rPr>
              <w:t>10/02/23</w:t>
            </w:r>
          </w:p>
          <w:p w14:paraId="59ABE503" w14:textId="4D8E6A8C" w:rsidR="008A776B" w:rsidRPr="00397193" w:rsidRDefault="008A776B" w:rsidP="00475B9F">
            <w:pPr>
              <w:widowControl/>
              <w:autoSpaceDE/>
              <w:autoSpaceDN/>
              <w:adjustRightInd/>
              <w:rPr>
                <w:rFonts w:eastAsia="Arial"/>
                <w:sz w:val="22"/>
                <w:szCs w:val="22"/>
              </w:rPr>
            </w:pPr>
            <w:r w:rsidRPr="00397193">
              <w:rPr>
                <w:rFonts w:eastAsia="Arial" w:cs="Times New Roman"/>
                <w:sz w:val="22"/>
                <w:szCs w:val="22"/>
              </w:rPr>
              <w:t>CN 23-</w:t>
            </w:r>
            <w:r>
              <w:rPr>
                <w:rFonts w:eastAsia="Arial" w:cs="Times New Roman"/>
                <w:sz w:val="22"/>
                <w:szCs w:val="22"/>
              </w:rPr>
              <w:t>029</w:t>
            </w:r>
          </w:p>
        </w:tc>
        <w:tc>
          <w:tcPr>
            <w:tcW w:w="5940" w:type="dxa"/>
          </w:tcPr>
          <w:p w14:paraId="327D771D" w14:textId="2F49B503" w:rsidR="008A776B" w:rsidRPr="00397193" w:rsidRDefault="008A776B">
            <w:pPr>
              <w:widowControl/>
              <w:autoSpaceDE/>
              <w:autoSpaceDN/>
              <w:adjustRightInd/>
              <w:rPr>
                <w:rFonts w:eastAsia="Arial"/>
                <w:sz w:val="22"/>
                <w:szCs w:val="22"/>
              </w:rPr>
            </w:pPr>
            <w:r w:rsidRPr="00397193">
              <w:rPr>
                <w:rFonts w:eastAsia="Arial" w:cs="Times New Roman"/>
                <w:sz w:val="22"/>
                <w:szCs w:val="22"/>
              </w:rPr>
              <w:t xml:space="preserve">The document is a new update revision and </w:t>
            </w:r>
            <w:r w:rsidRPr="00397193">
              <w:rPr>
                <w:rFonts w:cs="Times New Roman"/>
                <w:sz w:val="22"/>
                <w:szCs w:val="22"/>
              </w:rPr>
              <w:t>revised to incorporate CFSI guidance.</w:t>
            </w:r>
          </w:p>
        </w:tc>
        <w:tc>
          <w:tcPr>
            <w:tcW w:w="1620" w:type="dxa"/>
          </w:tcPr>
          <w:p w14:paraId="3E95B923" w14:textId="387B7E2F" w:rsidR="008A776B" w:rsidRPr="00397193" w:rsidRDefault="008A776B">
            <w:pPr>
              <w:widowControl/>
              <w:autoSpaceDE/>
              <w:autoSpaceDN/>
              <w:adjustRightInd/>
              <w:rPr>
                <w:rFonts w:eastAsia="Arial"/>
                <w:sz w:val="22"/>
                <w:szCs w:val="22"/>
              </w:rPr>
            </w:pPr>
            <w:r>
              <w:rPr>
                <w:rFonts w:eastAsia="Arial"/>
                <w:sz w:val="22"/>
                <w:szCs w:val="22"/>
              </w:rPr>
              <w:t>N/A</w:t>
            </w:r>
          </w:p>
        </w:tc>
        <w:tc>
          <w:tcPr>
            <w:tcW w:w="2345" w:type="dxa"/>
          </w:tcPr>
          <w:p w14:paraId="07DF7EB2" w14:textId="38F0676C" w:rsidR="008A776B" w:rsidRPr="00397193" w:rsidRDefault="008A776B">
            <w:pPr>
              <w:widowControl/>
              <w:autoSpaceDE/>
              <w:autoSpaceDN/>
              <w:adjustRightInd/>
              <w:rPr>
                <w:rFonts w:eastAsia="Arial"/>
                <w:sz w:val="22"/>
                <w:szCs w:val="22"/>
              </w:rPr>
            </w:pPr>
            <w:r>
              <w:rPr>
                <w:rFonts w:eastAsia="Arial"/>
                <w:sz w:val="22"/>
                <w:szCs w:val="22"/>
              </w:rPr>
              <w:t>N/A</w:t>
            </w:r>
          </w:p>
        </w:tc>
      </w:tr>
    </w:tbl>
    <w:p w14:paraId="5889CF50" w14:textId="77777777" w:rsidR="007923AE" w:rsidRPr="000F19E8" w:rsidRDefault="007923AE" w:rsidP="007923AE">
      <w:pPr>
        <w:pStyle w:val="BodyText"/>
      </w:pPr>
    </w:p>
    <w:sectPr w:rsidR="007923AE" w:rsidRPr="000F19E8" w:rsidSect="00477391">
      <w:footerReference w:type="default" r:id="rId3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292B" w14:textId="77777777" w:rsidR="00103E17" w:rsidRDefault="00103E17">
      <w:r>
        <w:separator/>
      </w:r>
    </w:p>
  </w:endnote>
  <w:endnote w:type="continuationSeparator" w:id="0">
    <w:p w14:paraId="11FC64A5" w14:textId="77777777" w:rsidR="00103E17" w:rsidRDefault="00103E17">
      <w:r>
        <w:continuationSeparator/>
      </w:r>
    </w:p>
  </w:endnote>
  <w:endnote w:type="continuationNotice" w:id="1">
    <w:p w14:paraId="1782F04E" w14:textId="77777777" w:rsidR="00103E17" w:rsidRDefault="00103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1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3CD" w14:textId="77777777" w:rsidR="00AC6531" w:rsidRDefault="00AC6531">
    <w:pPr>
      <w:pStyle w:val="Footer"/>
    </w:pPr>
    <w:r>
      <w:rPr>
        <w:rFonts w:ascii="Arial" w:hAnsi="Arial" w:cs="Arial"/>
        <w:sz w:val="22"/>
        <w:szCs w:val="22"/>
      </w:rPr>
      <w:t>Issue Date:</w:t>
    </w:r>
    <w:r w:rsidRPr="00CD30CC">
      <w:rPr>
        <w:rFonts w:ascii="Arial" w:hAnsi="Arial" w:cs="Arial"/>
        <w:sz w:val="22"/>
        <w:szCs w:val="22"/>
      </w:rPr>
      <w:ptab w:relativeTo="margin" w:alignment="center" w:leader="none"/>
    </w:r>
    <w:r w:rsidRPr="00CD30CC">
      <w:rPr>
        <w:rFonts w:ascii="Arial" w:hAnsi="Arial" w:cs="Arial"/>
        <w:sz w:val="22"/>
        <w:szCs w:val="22"/>
      </w:rPr>
      <w:ptab w:relativeTo="margin" w:alignment="right" w:leader="none"/>
    </w:r>
    <w:r>
      <w:rPr>
        <w:rFonts w:ascii="Arial" w:hAnsi="Arial" w:cs="Arial"/>
        <w:sz w:val="22"/>
        <w:szCs w:val="22"/>
      </w:rPr>
      <w:t>1246, Appendix B2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D9AA" w14:textId="298D8BEA" w:rsidR="00481BF9" w:rsidRPr="00B97BE9" w:rsidRDefault="00B97BE9">
    <w:pPr>
      <w:pStyle w:val="Footer"/>
      <w:rPr>
        <w:rFonts w:ascii="Arial" w:hAnsi="Arial" w:cs="Arial"/>
        <w:sz w:val="22"/>
        <w:szCs w:val="22"/>
      </w:rPr>
    </w:pPr>
    <w:r>
      <w:rPr>
        <w:rFonts w:ascii="Arial" w:hAnsi="Arial" w:cs="Arial"/>
        <w:sz w:val="22"/>
        <w:szCs w:val="22"/>
      </w:rPr>
      <w:t xml:space="preserve">Issue Date: </w:t>
    </w:r>
    <w:r w:rsidR="00587FDC">
      <w:rPr>
        <w:rFonts w:ascii="Arial" w:hAnsi="Arial" w:cs="Arial"/>
        <w:sz w:val="22"/>
        <w:szCs w:val="22"/>
      </w:rPr>
      <w:t>10/02/23</w:t>
    </w:r>
    <w:r w:rsidRPr="00B97BE9">
      <w:rPr>
        <w:rFonts w:ascii="Arial" w:hAnsi="Arial" w:cs="Arial"/>
        <w:sz w:val="22"/>
        <w:szCs w:val="22"/>
      </w:rPr>
      <w:ptab w:relativeTo="margin" w:alignment="center" w:leader="none"/>
    </w:r>
    <w:r w:rsidRPr="00B97BE9">
      <w:rPr>
        <w:rFonts w:ascii="Arial" w:hAnsi="Arial" w:cs="Arial"/>
        <w:sz w:val="22"/>
        <w:szCs w:val="22"/>
      </w:rPr>
      <w:fldChar w:fldCharType="begin"/>
    </w:r>
    <w:r w:rsidRPr="00B97BE9">
      <w:rPr>
        <w:rFonts w:ascii="Arial" w:hAnsi="Arial" w:cs="Arial"/>
        <w:sz w:val="22"/>
        <w:szCs w:val="22"/>
      </w:rPr>
      <w:instrText xml:space="preserve"> PAGE   \* MERGEFORMAT </w:instrText>
    </w:r>
    <w:r w:rsidRPr="00B97BE9">
      <w:rPr>
        <w:rFonts w:ascii="Arial" w:hAnsi="Arial" w:cs="Arial"/>
        <w:sz w:val="22"/>
        <w:szCs w:val="22"/>
      </w:rPr>
      <w:fldChar w:fldCharType="separate"/>
    </w:r>
    <w:r w:rsidRPr="00B97BE9">
      <w:rPr>
        <w:rFonts w:ascii="Arial" w:hAnsi="Arial" w:cs="Arial"/>
        <w:noProof/>
        <w:sz w:val="22"/>
        <w:szCs w:val="22"/>
      </w:rPr>
      <w:t>1</w:t>
    </w:r>
    <w:r w:rsidRPr="00B97BE9">
      <w:rPr>
        <w:rFonts w:ascii="Arial" w:hAnsi="Arial" w:cs="Arial"/>
        <w:noProof/>
        <w:sz w:val="22"/>
        <w:szCs w:val="22"/>
      </w:rPr>
      <w:fldChar w:fldCharType="end"/>
    </w:r>
    <w:r w:rsidRPr="00B97BE9">
      <w:rPr>
        <w:rFonts w:ascii="Arial" w:hAnsi="Arial" w:cs="Arial"/>
        <w:sz w:val="22"/>
        <w:szCs w:val="22"/>
      </w:rPr>
      <w:ptab w:relativeTo="margin" w:alignment="right" w:leader="none"/>
    </w:r>
    <w:r>
      <w:rPr>
        <w:rFonts w:ascii="Arial" w:hAnsi="Arial" w:cs="Arial"/>
        <w:sz w:val="22"/>
        <w:szCs w:val="22"/>
      </w:rPr>
      <w:t>1246 App B2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0A4" w14:textId="095AB65A" w:rsidR="00176BD7" w:rsidRPr="00EC3110" w:rsidRDefault="00585805" w:rsidP="00EC3110">
    <w:pPr>
      <w:pStyle w:val="Footer"/>
    </w:pPr>
    <w:r>
      <w:rPr>
        <w:rFonts w:ascii="Arial" w:hAnsi="Arial" w:cs="Arial"/>
      </w:rPr>
      <w:t>Issue Date:</w:t>
    </w:r>
    <w:r w:rsidR="00587FDC">
      <w:rPr>
        <w:rFonts w:ascii="Arial" w:hAnsi="Arial" w:cs="Arial"/>
      </w:rPr>
      <w:t xml:space="preserve"> </w:t>
    </w:r>
    <w:r w:rsidR="00587FDC">
      <w:rPr>
        <w:rFonts w:ascii="Arial" w:hAnsi="Arial" w:cs="Arial"/>
        <w:sz w:val="22"/>
        <w:szCs w:val="22"/>
      </w:rPr>
      <w:t>10/02/23</w:t>
    </w:r>
    <w:r w:rsidRPr="00585805">
      <w:rPr>
        <w:rFonts w:ascii="Arial" w:hAnsi="Arial" w:cs="Arial"/>
      </w:rPr>
      <w:ptab w:relativeTo="margin" w:alignment="center" w:leader="none"/>
    </w:r>
    <w:r w:rsidRPr="00585805">
      <w:rPr>
        <w:rFonts w:ascii="Arial" w:hAnsi="Arial" w:cs="Arial"/>
      </w:rPr>
      <w:fldChar w:fldCharType="begin"/>
    </w:r>
    <w:r w:rsidRPr="00585805">
      <w:rPr>
        <w:rFonts w:ascii="Arial" w:hAnsi="Arial" w:cs="Arial"/>
      </w:rPr>
      <w:instrText xml:space="preserve"> PAGE   \* MERGEFORMAT </w:instrText>
    </w:r>
    <w:r w:rsidRPr="00585805">
      <w:rPr>
        <w:rFonts w:ascii="Arial" w:hAnsi="Arial" w:cs="Arial"/>
      </w:rPr>
      <w:fldChar w:fldCharType="separate"/>
    </w:r>
    <w:r w:rsidRPr="00585805">
      <w:rPr>
        <w:rFonts w:ascii="Arial" w:hAnsi="Arial" w:cs="Arial"/>
        <w:noProof/>
      </w:rPr>
      <w:t>1</w:t>
    </w:r>
    <w:r w:rsidRPr="00585805">
      <w:rPr>
        <w:rFonts w:ascii="Arial" w:hAnsi="Arial" w:cs="Arial"/>
        <w:noProof/>
      </w:rPr>
      <w:fldChar w:fldCharType="end"/>
    </w:r>
    <w:r w:rsidRPr="00585805">
      <w:rPr>
        <w:rFonts w:ascii="Arial" w:hAnsi="Arial" w:cs="Arial"/>
      </w:rPr>
      <w:ptab w:relativeTo="margin" w:alignment="right" w:leader="none"/>
    </w:r>
    <w:r w:rsidR="008B0B6C">
      <w:rPr>
        <w:rFonts w:ascii="Arial" w:hAnsi="Arial" w:cs="Arial"/>
      </w:rPr>
      <w:t>1246 App B2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101" w14:textId="739DF084" w:rsidR="00481BF9" w:rsidRDefault="00477391">
    <w:pPr>
      <w:pStyle w:val="Footer"/>
    </w:pPr>
    <w:r>
      <w:rPr>
        <w:rFonts w:ascii="Arial" w:hAnsi="Arial" w:cs="Arial"/>
      </w:rPr>
      <w:t>Issue Date:</w:t>
    </w:r>
    <w:r w:rsidR="00587FDC">
      <w:rPr>
        <w:rFonts w:ascii="Arial" w:hAnsi="Arial" w:cs="Arial"/>
      </w:rPr>
      <w:t xml:space="preserve"> </w:t>
    </w:r>
    <w:r w:rsidR="00587FDC">
      <w:rPr>
        <w:rFonts w:ascii="Arial" w:hAnsi="Arial" w:cs="Arial"/>
        <w:sz w:val="22"/>
        <w:szCs w:val="22"/>
      </w:rPr>
      <w:t>10/02/23</w:t>
    </w:r>
    <w:r w:rsidRPr="00585805">
      <w:rPr>
        <w:rFonts w:ascii="Arial" w:hAnsi="Arial" w:cs="Arial"/>
      </w:rPr>
      <w:ptab w:relativeTo="margin" w:alignment="center" w:leader="none"/>
    </w:r>
    <w:r>
      <w:rPr>
        <w:rFonts w:ascii="Arial" w:hAnsi="Arial" w:cs="Arial"/>
      </w:rPr>
      <w:t>Att1-</w:t>
    </w:r>
    <w:r w:rsidRPr="00585805">
      <w:rPr>
        <w:rFonts w:ascii="Arial" w:hAnsi="Arial" w:cs="Arial"/>
      </w:rPr>
      <w:fldChar w:fldCharType="begin"/>
    </w:r>
    <w:r w:rsidRPr="00585805">
      <w:rPr>
        <w:rFonts w:ascii="Arial" w:hAnsi="Arial" w:cs="Arial"/>
      </w:rPr>
      <w:instrText xml:space="preserve"> PAGE   \* MERGEFORMAT </w:instrText>
    </w:r>
    <w:r w:rsidRPr="00585805">
      <w:rPr>
        <w:rFonts w:ascii="Arial" w:hAnsi="Arial" w:cs="Arial"/>
      </w:rPr>
      <w:fldChar w:fldCharType="separate"/>
    </w:r>
    <w:r w:rsidRPr="00585805">
      <w:rPr>
        <w:rFonts w:ascii="Arial" w:hAnsi="Arial" w:cs="Arial"/>
        <w:noProof/>
      </w:rPr>
      <w:t>1</w:t>
    </w:r>
    <w:r w:rsidRPr="00585805">
      <w:rPr>
        <w:rFonts w:ascii="Arial" w:hAnsi="Arial" w:cs="Arial"/>
        <w:noProof/>
      </w:rPr>
      <w:fldChar w:fldCharType="end"/>
    </w:r>
    <w:r w:rsidRPr="00585805">
      <w:rPr>
        <w:rFonts w:ascii="Arial" w:hAnsi="Arial" w:cs="Arial"/>
      </w:rPr>
      <w:ptab w:relativeTo="margin" w:alignment="right" w:leader="none"/>
    </w:r>
    <w:r>
      <w:rPr>
        <w:rFonts w:ascii="Arial" w:hAnsi="Arial" w:cs="Arial"/>
      </w:rPr>
      <w:t>1246 App B2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2625" w14:textId="77777777" w:rsidR="00103E17" w:rsidRDefault="00103E17">
      <w:r>
        <w:separator/>
      </w:r>
    </w:p>
  </w:footnote>
  <w:footnote w:type="continuationSeparator" w:id="0">
    <w:p w14:paraId="632492BC" w14:textId="77777777" w:rsidR="00103E17" w:rsidRDefault="00103E17">
      <w:r>
        <w:continuationSeparator/>
      </w:r>
    </w:p>
  </w:footnote>
  <w:footnote w:type="continuationNotice" w:id="1">
    <w:p w14:paraId="5685F311" w14:textId="77777777" w:rsidR="00103E17" w:rsidRDefault="00103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D46E" w14:textId="77777777" w:rsidR="00CC7382" w:rsidRDefault="00CC7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D366A234"/>
    <w:lvl w:ilvl="0">
      <w:numFmt w:val="bullet"/>
      <w:lvlText w:val="*"/>
      <w:lvlJc w:val="left"/>
    </w:lvl>
  </w:abstractNum>
  <w:abstractNum w:abstractNumId="3"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4" w15:restartNumberingAfterBreak="0">
    <w:nsid w:val="00000002"/>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3"/>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6"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6"/>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7"/>
    <w:multiLevelType w:val="multilevel"/>
    <w:tmpl w:val="00000000"/>
    <w:name w:val="AutoList60"/>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10" w15:restartNumberingAfterBreak="0">
    <w:nsid w:val="00000008"/>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1" w15:restartNumberingAfterBreak="0">
    <w:nsid w:val="00000009"/>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A"/>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B"/>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C"/>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D"/>
    <w:multiLevelType w:val="multilevel"/>
    <w:tmpl w:val="00000000"/>
    <w:name w:val="AutoList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F"/>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0"/>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1"/>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2"/>
    <w:multiLevelType w:val="multilevel"/>
    <w:tmpl w:val="00000000"/>
    <w:name w:val="AutoList7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4"/>
    <w:multiLevelType w:val="multilevel"/>
    <w:tmpl w:val="00000000"/>
    <w:name w:val="AutoList1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5"/>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6"/>
    <w:multiLevelType w:val="multilevel"/>
    <w:tmpl w:val="00000000"/>
    <w:name w:val="AutoList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7"/>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8"/>
    <w:multiLevelType w:val="multilevel"/>
    <w:tmpl w:val="00000000"/>
    <w:name w:val="AutoList1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A"/>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B"/>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C"/>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1" w15:restartNumberingAfterBreak="0">
    <w:nsid w:val="0000001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E"/>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F"/>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34" w15:restartNumberingAfterBreak="0">
    <w:nsid w:val="00000020"/>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1"/>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2"/>
    <w:multiLevelType w:val="multilevel"/>
    <w:tmpl w:val="00000000"/>
    <w:name w:val="AutoList10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4"/>
    <w:multiLevelType w:val="multilevel"/>
    <w:tmpl w:val="00000000"/>
    <w:name w:val="AutoList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6"/>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8"/>
    <w:multiLevelType w:val="multilevel"/>
    <w:tmpl w:val="00000000"/>
    <w:name w:val="AutoList1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9"/>
    <w:multiLevelType w:val="multilevel"/>
    <w:tmpl w:val="00000000"/>
    <w:name w:val="AutoList1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A"/>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B"/>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D"/>
    <w:multiLevelType w:val="multilevel"/>
    <w:tmpl w:val="00000000"/>
    <w:name w:val="AutoList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E"/>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0"/>
    <w:multiLevelType w:val="multilevel"/>
    <w:tmpl w:val="00000000"/>
    <w:name w:val="AutoList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4"/>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6"/>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7"/>
    <w:multiLevelType w:val="multilevel"/>
    <w:tmpl w:val="00000000"/>
    <w:name w:val="AutoList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9"/>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0" w15:restartNumberingAfterBreak="0">
    <w:nsid w:val="0000003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C"/>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D"/>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3E"/>
    <w:multiLevelType w:val="multilevel"/>
    <w:tmpl w:val="00000000"/>
    <w:name w:val="AutoList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3F"/>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0"/>
    <w:multiLevelType w:val="multilevel"/>
    <w:tmpl w:val="00000000"/>
    <w:name w:val="AutoList12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2"/>
    <w:multiLevelType w:val="multilevel"/>
    <w:tmpl w:val="00000000"/>
    <w:name w:val="AutoList44"/>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69" w15:restartNumberingAfterBreak="0">
    <w:nsid w:val="00000043"/>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70" w15:restartNumberingAfterBreak="0">
    <w:nsid w:val="00000044"/>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15:restartNumberingAfterBreak="0">
    <w:nsid w:val="00000046"/>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15:restartNumberingAfterBreak="0">
    <w:nsid w:val="0000004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9"/>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A"/>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B"/>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15:restartNumberingAfterBreak="0">
    <w:nsid w:val="0000004C"/>
    <w:multiLevelType w:val="multilevel"/>
    <w:tmpl w:val="00000000"/>
    <w:name w:val="AutoList10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15:restartNumberingAfterBreak="0">
    <w:nsid w:val="0000004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15:restartNumberingAfterBreak="0">
    <w:nsid w:val="0000004E"/>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15:restartNumberingAfterBreak="0">
    <w:nsid w:val="0000004F"/>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2" w15:restartNumberingAfterBreak="0">
    <w:nsid w:val="00000050"/>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15:restartNumberingAfterBreak="0">
    <w:nsid w:val="0000005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15:restartNumberingAfterBreak="0">
    <w:nsid w:val="0000005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3"/>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15:restartNumberingAfterBreak="0">
    <w:nsid w:val="0000005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7" w15:restartNumberingAfterBreak="0">
    <w:nsid w:val="00000055"/>
    <w:multiLevelType w:val="multilevel"/>
    <w:tmpl w:val="00000000"/>
    <w:name w:val="AutoList10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8" w15:restartNumberingAfterBreak="0">
    <w:nsid w:val="00000056"/>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89" w15:restartNumberingAfterBreak="0">
    <w:nsid w:val="00000057"/>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15:restartNumberingAfterBreak="0">
    <w:nsid w:val="00000058"/>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1" w15:restartNumberingAfterBreak="0">
    <w:nsid w:val="00A0317D"/>
    <w:multiLevelType w:val="hybridMultilevel"/>
    <w:tmpl w:val="726058FE"/>
    <w:name w:val="AutoList83232222222222222222222222224"/>
    <w:lvl w:ilvl="0" w:tplc="0D66600C">
      <w:start w:val="4"/>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00DA5A6C"/>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00F31BAE"/>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4" w15:restartNumberingAfterBreak="0">
    <w:nsid w:val="02214D3D"/>
    <w:multiLevelType w:val="hybridMultilevel"/>
    <w:tmpl w:val="C66C9652"/>
    <w:lvl w:ilvl="0" w:tplc="055A88BA">
      <w:numFmt w:val="bullet"/>
      <w:lvlText w:val=""/>
      <w:lvlJc w:val="left"/>
      <w:pPr>
        <w:ind w:left="814" w:hanging="540"/>
      </w:pPr>
      <w:rPr>
        <w:rFonts w:ascii="WP IconicSymbolsA" w:eastAsia="Times New Roman" w:hAnsi="WP IconicSymbolsA"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95" w15:restartNumberingAfterBreak="0">
    <w:nsid w:val="041F4D3F"/>
    <w:multiLevelType w:val="hybridMultilevel"/>
    <w:tmpl w:val="5B6CCAA8"/>
    <w:name w:val="AutoList8323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05455696"/>
    <w:multiLevelType w:val="hybridMultilevel"/>
    <w:tmpl w:val="E63C3B3A"/>
    <w:name w:val="AutoList8323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06092E3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8" w15:restartNumberingAfterBreak="0">
    <w:nsid w:val="062737C8"/>
    <w:multiLevelType w:val="hybridMultilevel"/>
    <w:tmpl w:val="DB3644F6"/>
    <w:lvl w:ilvl="0" w:tplc="1194B67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074E634A"/>
    <w:multiLevelType w:val="hybridMultilevel"/>
    <w:tmpl w:val="BFCCABE2"/>
    <w:name w:val="AutoList832322224"/>
    <w:lvl w:ilvl="0" w:tplc="A058FF6A">
      <w:start w:val="5"/>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07673DCC"/>
    <w:multiLevelType w:val="hybridMultilevel"/>
    <w:tmpl w:val="6BDEA260"/>
    <w:lvl w:ilvl="0" w:tplc="B48A97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07A57B5A"/>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08C806FA"/>
    <w:multiLevelType w:val="hybridMultilevel"/>
    <w:tmpl w:val="A77A6DE2"/>
    <w:name w:val="AutoList8323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08E27F3A"/>
    <w:multiLevelType w:val="hybridMultilevel"/>
    <w:tmpl w:val="33AEE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09047E5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6" w15:restartNumberingAfterBreak="0">
    <w:nsid w:val="0936026A"/>
    <w:multiLevelType w:val="hybridMultilevel"/>
    <w:tmpl w:val="CCB03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0944199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8" w15:restartNumberingAfterBreak="0">
    <w:nsid w:val="0A3674D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9" w15:restartNumberingAfterBreak="0">
    <w:nsid w:val="0B6E2DC4"/>
    <w:multiLevelType w:val="hybridMultilevel"/>
    <w:tmpl w:val="EFD6AF56"/>
    <w:lvl w:ilvl="0" w:tplc="0F22D8C2">
      <w:start w:val="2"/>
      <w:numFmt w:val="decimal"/>
      <w:lvlText w:val="%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0BC64B85"/>
    <w:multiLevelType w:val="hybridMultilevel"/>
    <w:tmpl w:val="6152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0BC8354E"/>
    <w:multiLevelType w:val="hybridMultilevel"/>
    <w:tmpl w:val="59CC59F2"/>
    <w:name w:val="AutoList83232222222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0C1813CD"/>
    <w:multiLevelType w:val="hybridMultilevel"/>
    <w:tmpl w:val="FC90AB7A"/>
    <w:lvl w:ilvl="0" w:tplc="F83A8050">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0C250C6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4" w15:restartNumberingAfterBreak="0">
    <w:nsid w:val="0CB47F5D"/>
    <w:multiLevelType w:val="hybridMultilevel"/>
    <w:tmpl w:val="6A2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0D535BE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6" w15:restartNumberingAfterBreak="0">
    <w:nsid w:val="0D540FCE"/>
    <w:multiLevelType w:val="hybridMultilevel"/>
    <w:tmpl w:val="661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EA62354"/>
    <w:multiLevelType w:val="hybridMultilevel"/>
    <w:tmpl w:val="279E5A48"/>
    <w:name w:val="AutoList8323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0F346DA6"/>
    <w:multiLevelType w:val="hybridMultilevel"/>
    <w:tmpl w:val="00B0AE10"/>
    <w:lvl w:ilvl="0" w:tplc="1680834A">
      <w:start w:val="1"/>
      <w:numFmt w:val="decimal"/>
      <w:lvlText w:val="%1."/>
      <w:lvlJc w:val="left"/>
      <w:pPr>
        <w:ind w:left="2434" w:hanging="360"/>
      </w:pPr>
      <w:rPr>
        <w:rFonts w:hint="default"/>
      </w:rPr>
    </w:lvl>
    <w:lvl w:ilvl="1" w:tplc="04090019">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19" w15:restartNumberingAfterBreak="0">
    <w:nsid w:val="0FC364D4"/>
    <w:multiLevelType w:val="hybridMultilevel"/>
    <w:tmpl w:val="C9D81720"/>
    <w:name w:val="AutoList83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0315920"/>
    <w:multiLevelType w:val="multilevel"/>
    <w:tmpl w:val="938CD02E"/>
    <w:lvl w:ilvl="0">
      <w:start w:val="6"/>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21" w15:restartNumberingAfterBreak="0">
    <w:nsid w:val="10FA09D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2" w15:restartNumberingAfterBreak="0">
    <w:nsid w:val="11A471F4"/>
    <w:multiLevelType w:val="hybridMultilevel"/>
    <w:tmpl w:val="F47E361A"/>
    <w:name w:val="AutoList83232223"/>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2155BCB"/>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21E42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5" w15:restartNumberingAfterBreak="0">
    <w:nsid w:val="12C95CEC"/>
    <w:multiLevelType w:val="hybridMultilevel"/>
    <w:tmpl w:val="9222B49C"/>
    <w:lvl w:ilvl="0" w:tplc="FFFFFFFF">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2D06F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7" w15:restartNumberingAfterBreak="0">
    <w:nsid w:val="12D11A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8" w15:restartNumberingAfterBreak="0">
    <w:nsid w:val="12DB0ADB"/>
    <w:multiLevelType w:val="hybridMultilevel"/>
    <w:tmpl w:val="5DF018AC"/>
    <w:lvl w:ilvl="0" w:tplc="20D62D00">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3083E0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0" w15:restartNumberingAfterBreak="0">
    <w:nsid w:val="13821490"/>
    <w:multiLevelType w:val="hybridMultilevel"/>
    <w:tmpl w:val="75DE4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138A4762"/>
    <w:multiLevelType w:val="hybridMultilevel"/>
    <w:tmpl w:val="815052AA"/>
    <w:name w:val="AutoList8323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14995975"/>
    <w:multiLevelType w:val="multilevel"/>
    <w:tmpl w:val="407AE938"/>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3" w15:restartNumberingAfterBreak="0">
    <w:nsid w:val="15336D9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4" w15:restartNumberingAfterBreak="0">
    <w:nsid w:val="1643373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165E5214"/>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6" w15:restartNumberingAfterBreak="0">
    <w:nsid w:val="16946E75"/>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7" w15:restartNumberingAfterBreak="0">
    <w:nsid w:val="16BD7B75"/>
    <w:multiLevelType w:val="hybridMultilevel"/>
    <w:tmpl w:val="39FCE012"/>
    <w:lvl w:ilvl="0" w:tplc="FFFFFFFF">
      <w:start w:val="1"/>
      <w:numFmt w:val="decimal"/>
      <w:lvlText w:val="%1."/>
      <w:lvlJc w:val="left"/>
      <w:pPr>
        <w:tabs>
          <w:tab w:val="num" w:pos="2707"/>
        </w:tabs>
        <w:ind w:left="2707" w:hanging="633"/>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16D344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9" w15:restartNumberingAfterBreak="0">
    <w:nsid w:val="16D510C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0" w15:restartNumberingAfterBreak="0">
    <w:nsid w:val="171959B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1" w15:restartNumberingAfterBreak="0">
    <w:nsid w:val="1764059A"/>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2" w15:restartNumberingAfterBreak="0">
    <w:nsid w:val="17A001F2"/>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7E02F3B"/>
    <w:multiLevelType w:val="hybridMultilevel"/>
    <w:tmpl w:val="30F21FC2"/>
    <w:lvl w:ilvl="0" w:tplc="40C411FC">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4" w15:restartNumberingAfterBreak="0">
    <w:nsid w:val="180A7B6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5" w15:restartNumberingAfterBreak="0">
    <w:nsid w:val="18704403"/>
    <w:multiLevelType w:val="multilevel"/>
    <w:tmpl w:val="9B3849CA"/>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6" w15:restartNumberingAfterBreak="0">
    <w:nsid w:val="187A45A0"/>
    <w:multiLevelType w:val="hybridMultilevel"/>
    <w:tmpl w:val="98101C48"/>
    <w:name w:val="AutoList83232222222222222222222222222222222222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95C1021"/>
    <w:multiLevelType w:val="hybridMultilevel"/>
    <w:tmpl w:val="836C3FD8"/>
    <w:name w:val="AutoList8323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196161F3"/>
    <w:multiLevelType w:val="hybridMultilevel"/>
    <w:tmpl w:val="CFE4001C"/>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9755E8A"/>
    <w:multiLevelType w:val="hybridMultilevel"/>
    <w:tmpl w:val="15DAB864"/>
    <w:lvl w:ilvl="0" w:tplc="FFFFFFFF">
      <w:start w:val="1"/>
      <w:numFmt w:val="decimal"/>
      <w:lvlText w:val="%1."/>
      <w:lvlJc w:val="left"/>
      <w:pPr>
        <w:ind w:left="2434" w:hanging="360"/>
      </w:pPr>
      <w:rPr>
        <w:rFonts w:hint="default"/>
      </w:rPr>
    </w:lvl>
    <w:lvl w:ilvl="1" w:tplc="FFFFFFFF">
      <w:start w:val="1"/>
      <w:numFmt w:val="lowerLetter"/>
      <w:lvlText w:val="%2."/>
      <w:lvlJc w:val="left"/>
      <w:pPr>
        <w:ind w:left="3154" w:hanging="360"/>
      </w:pPr>
    </w:lvl>
    <w:lvl w:ilvl="2" w:tplc="FFFFFFFF" w:tentative="1">
      <w:start w:val="1"/>
      <w:numFmt w:val="lowerRoman"/>
      <w:lvlText w:val="%3."/>
      <w:lvlJc w:val="right"/>
      <w:pPr>
        <w:ind w:left="3874" w:hanging="180"/>
      </w:pPr>
    </w:lvl>
    <w:lvl w:ilvl="3" w:tplc="FFFFFFFF" w:tentative="1">
      <w:start w:val="1"/>
      <w:numFmt w:val="decimal"/>
      <w:lvlText w:val="%4."/>
      <w:lvlJc w:val="left"/>
      <w:pPr>
        <w:ind w:left="4594" w:hanging="360"/>
      </w:pPr>
    </w:lvl>
    <w:lvl w:ilvl="4" w:tplc="FFFFFFFF" w:tentative="1">
      <w:start w:val="1"/>
      <w:numFmt w:val="lowerLetter"/>
      <w:lvlText w:val="%5."/>
      <w:lvlJc w:val="left"/>
      <w:pPr>
        <w:ind w:left="5314" w:hanging="360"/>
      </w:pPr>
    </w:lvl>
    <w:lvl w:ilvl="5" w:tplc="FFFFFFFF" w:tentative="1">
      <w:start w:val="1"/>
      <w:numFmt w:val="lowerRoman"/>
      <w:lvlText w:val="%6."/>
      <w:lvlJc w:val="right"/>
      <w:pPr>
        <w:ind w:left="6034" w:hanging="180"/>
      </w:pPr>
    </w:lvl>
    <w:lvl w:ilvl="6" w:tplc="FFFFFFFF" w:tentative="1">
      <w:start w:val="1"/>
      <w:numFmt w:val="decimal"/>
      <w:lvlText w:val="%7."/>
      <w:lvlJc w:val="left"/>
      <w:pPr>
        <w:ind w:left="6754" w:hanging="360"/>
      </w:pPr>
    </w:lvl>
    <w:lvl w:ilvl="7" w:tplc="FFFFFFFF" w:tentative="1">
      <w:start w:val="1"/>
      <w:numFmt w:val="lowerLetter"/>
      <w:lvlText w:val="%8."/>
      <w:lvlJc w:val="left"/>
      <w:pPr>
        <w:ind w:left="7474" w:hanging="360"/>
      </w:pPr>
    </w:lvl>
    <w:lvl w:ilvl="8" w:tplc="FFFFFFFF" w:tentative="1">
      <w:start w:val="1"/>
      <w:numFmt w:val="lowerRoman"/>
      <w:lvlText w:val="%9."/>
      <w:lvlJc w:val="right"/>
      <w:pPr>
        <w:ind w:left="8194" w:hanging="180"/>
      </w:pPr>
    </w:lvl>
  </w:abstractNum>
  <w:abstractNum w:abstractNumId="150" w15:restartNumberingAfterBreak="0">
    <w:nsid w:val="198D643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1" w15:restartNumberingAfterBreak="0">
    <w:nsid w:val="19B2705D"/>
    <w:multiLevelType w:val="hybridMultilevel"/>
    <w:tmpl w:val="12BACD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19EA4E11"/>
    <w:multiLevelType w:val="hybridMultilevel"/>
    <w:tmpl w:val="75DE4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1AD340C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4" w15:restartNumberingAfterBreak="0">
    <w:nsid w:val="1B4E3A34"/>
    <w:multiLevelType w:val="hybridMultilevel"/>
    <w:tmpl w:val="4A94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B983EB5"/>
    <w:multiLevelType w:val="hybridMultilevel"/>
    <w:tmpl w:val="481E0552"/>
    <w:lvl w:ilvl="0" w:tplc="56C648C6">
      <w:start w:val="2"/>
      <w:numFmt w:val="decimal"/>
      <w:lvlText w:val="%1."/>
      <w:lvlJc w:val="left"/>
      <w:pPr>
        <w:ind w:left="3607" w:hanging="360"/>
      </w:pPr>
      <w:rPr>
        <w:rFonts w:hint="default"/>
      </w:rPr>
    </w:lvl>
    <w:lvl w:ilvl="1" w:tplc="04090019" w:tentative="1">
      <w:start w:val="1"/>
      <w:numFmt w:val="lowerLetter"/>
      <w:lvlText w:val="%2."/>
      <w:lvlJc w:val="left"/>
      <w:pPr>
        <w:ind w:left="4327" w:hanging="360"/>
      </w:pPr>
    </w:lvl>
    <w:lvl w:ilvl="2" w:tplc="0409001B" w:tentative="1">
      <w:start w:val="1"/>
      <w:numFmt w:val="lowerRoman"/>
      <w:lvlText w:val="%3."/>
      <w:lvlJc w:val="right"/>
      <w:pPr>
        <w:ind w:left="5047" w:hanging="180"/>
      </w:pPr>
    </w:lvl>
    <w:lvl w:ilvl="3" w:tplc="0409000F" w:tentative="1">
      <w:start w:val="1"/>
      <w:numFmt w:val="decimal"/>
      <w:lvlText w:val="%4."/>
      <w:lvlJc w:val="left"/>
      <w:pPr>
        <w:ind w:left="5767" w:hanging="360"/>
      </w:pPr>
    </w:lvl>
    <w:lvl w:ilvl="4" w:tplc="04090019" w:tentative="1">
      <w:start w:val="1"/>
      <w:numFmt w:val="lowerLetter"/>
      <w:lvlText w:val="%5."/>
      <w:lvlJc w:val="left"/>
      <w:pPr>
        <w:ind w:left="6487" w:hanging="360"/>
      </w:pPr>
    </w:lvl>
    <w:lvl w:ilvl="5" w:tplc="0409001B" w:tentative="1">
      <w:start w:val="1"/>
      <w:numFmt w:val="lowerRoman"/>
      <w:lvlText w:val="%6."/>
      <w:lvlJc w:val="right"/>
      <w:pPr>
        <w:ind w:left="7207" w:hanging="180"/>
      </w:pPr>
    </w:lvl>
    <w:lvl w:ilvl="6" w:tplc="0409000F" w:tentative="1">
      <w:start w:val="1"/>
      <w:numFmt w:val="decimal"/>
      <w:lvlText w:val="%7."/>
      <w:lvlJc w:val="left"/>
      <w:pPr>
        <w:ind w:left="7927" w:hanging="360"/>
      </w:pPr>
    </w:lvl>
    <w:lvl w:ilvl="7" w:tplc="04090019" w:tentative="1">
      <w:start w:val="1"/>
      <w:numFmt w:val="lowerLetter"/>
      <w:lvlText w:val="%8."/>
      <w:lvlJc w:val="left"/>
      <w:pPr>
        <w:ind w:left="8647" w:hanging="360"/>
      </w:pPr>
    </w:lvl>
    <w:lvl w:ilvl="8" w:tplc="0409001B" w:tentative="1">
      <w:start w:val="1"/>
      <w:numFmt w:val="lowerRoman"/>
      <w:lvlText w:val="%9."/>
      <w:lvlJc w:val="right"/>
      <w:pPr>
        <w:ind w:left="9367" w:hanging="180"/>
      </w:pPr>
    </w:lvl>
  </w:abstractNum>
  <w:abstractNum w:abstractNumId="156" w15:restartNumberingAfterBreak="0">
    <w:nsid w:val="1C3A0464"/>
    <w:multiLevelType w:val="hybridMultilevel"/>
    <w:tmpl w:val="1B2EF63E"/>
    <w:name w:val="AutoList8323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1C3D15C9"/>
    <w:multiLevelType w:val="hybridMultilevel"/>
    <w:tmpl w:val="E0F81C4C"/>
    <w:lvl w:ilvl="0" w:tplc="FFFFFFFF">
      <w:start w:val="1"/>
      <w:numFmt w:val="decimal"/>
      <w:lvlText w:val="%1."/>
      <w:lvlJc w:val="left"/>
      <w:pPr>
        <w:tabs>
          <w:tab w:val="num" w:pos="2613"/>
        </w:tabs>
        <w:ind w:left="2613" w:hanging="633"/>
      </w:pPr>
      <w:rPr>
        <w:rFonts w:ascii="Arial" w:hAnsi="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1CAC2353"/>
    <w:multiLevelType w:val="hybridMultilevel"/>
    <w:tmpl w:val="CA9EA9BA"/>
    <w:lvl w:ilvl="0" w:tplc="0409000F">
      <w:start w:val="1"/>
      <w:numFmt w:val="decimal"/>
      <w:lvlText w:val="%1."/>
      <w:lvlJc w:val="left"/>
      <w:pPr>
        <w:ind w:left="2794" w:hanging="360"/>
      </w:pPr>
    </w:lvl>
    <w:lvl w:ilvl="1" w:tplc="04090019" w:tentative="1">
      <w:start w:val="1"/>
      <w:numFmt w:val="lowerLetter"/>
      <w:lvlText w:val="%2."/>
      <w:lvlJc w:val="left"/>
      <w:pPr>
        <w:ind w:left="3514" w:hanging="360"/>
      </w:pPr>
    </w:lvl>
    <w:lvl w:ilvl="2" w:tplc="0409001B" w:tentative="1">
      <w:start w:val="1"/>
      <w:numFmt w:val="lowerRoman"/>
      <w:lvlText w:val="%3."/>
      <w:lvlJc w:val="right"/>
      <w:pPr>
        <w:ind w:left="4234" w:hanging="180"/>
      </w:pPr>
    </w:lvl>
    <w:lvl w:ilvl="3" w:tplc="0409000F" w:tentative="1">
      <w:start w:val="1"/>
      <w:numFmt w:val="decimal"/>
      <w:lvlText w:val="%4."/>
      <w:lvlJc w:val="left"/>
      <w:pPr>
        <w:ind w:left="4954" w:hanging="360"/>
      </w:pPr>
    </w:lvl>
    <w:lvl w:ilvl="4" w:tplc="04090019" w:tentative="1">
      <w:start w:val="1"/>
      <w:numFmt w:val="lowerLetter"/>
      <w:lvlText w:val="%5."/>
      <w:lvlJc w:val="left"/>
      <w:pPr>
        <w:ind w:left="5674" w:hanging="360"/>
      </w:pPr>
    </w:lvl>
    <w:lvl w:ilvl="5" w:tplc="0409001B" w:tentative="1">
      <w:start w:val="1"/>
      <w:numFmt w:val="lowerRoman"/>
      <w:lvlText w:val="%6."/>
      <w:lvlJc w:val="right"/>
      <w:pPr>
        <w:ind w:left="6394" w:hanging="180"/>
      </w:pPr>
    </w:lvl>
    <w:lvl w:ilvl="6" w:tplc="0409000F" w:tentative="1">
      <w:start w:val="1"/>
      <w:numFmt w:val="decimal"/>
      <w:lvlText w:val="%7."/>
      <w:lvlJc w:val="left"/>
      <w:pPr>
        <w:ind w:left="7114" w:hanging="360"/>
      </w:pPr>
    </w:lvl>
    <w:lvl w:ilvl="7" w:tplc="04090019" w:tentative="1">
      <w:start w:val="1"/>
      <w:numFmt w:val="lowerLetter"/>
      <w:lvlText w:val="%8."/>
      <w:lvlJc w:val="left"/>
      <w:pPr>
        <w:ind w:left="7834" w:hanging="360"/>
      </w:pPr>
    </w:lvl>
    <w:lvl w:ilvl="8" w:tplc="0409001B" w:tentative="1">
      <w:start w:val="1"/>
      <w:numFmt w:val="lowerRoman"/>
      <w:lvlText w:val="%9."/>
      <w:lvlJc w:val="right"/>
      <w:pPr>
        <w:ind w:left="8554" w:hanging="180"/>
      </w:pPr>
    </w:lvl>
  </w:abstractNum>
  <w:abstractNum w:abstractNumId="159" w15:restartNumberingAfterBreak="0">
    <w:nsid w:val="1CC619CB"/>
    <w:multiLevelType w:val="multilevel"/>
    <w:tmpl w:val="D32E402C"/>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0" w15:restartNumberingAfterBreak="0">
    <w:nsid w:val="1CD72641"/>
    <w:multiLevelType w:val="hybridMultilevel"/>
    <w:tmpl w:val="3A12504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D34049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2" w15:restartNumberingAfterBreak="0">
    <w:nsid w:val="1D672591"/>
    <w:multiLevelType w:val="hybridMultilevel"/>
    <w:tmpl w:val="E320BDB6"/>
    <w:name w:val="AutoList8323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1D6E4027"/>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1E0C59CC"/>
    <w:multiLevelType w:val="hybridMultilevel"/>
    <w:tmpl w:val="495E187A"/>
    <w:lvl w:ilvl="0" w:tplc="7F5A385A">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1E7B7E2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6" w15:restartNumberingAfterBreak="0">
    <w:nsid w:val="1EA60036"/>
    <w:multiLevelType w:val="hybridMultilevel"/>
    <w:tmpl w:val="9594C9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1EBD750F"/>
    <w:multiLevelType w:val="hybridMultilevel"/>
    <w:tmpl w:val="F730992A"/>
    <w:lvl w:ilvl="0" w:tplc="FFFFFFFF">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EC22331"/>
    <w:multiLevelType w:val="hybridMultilevel"/>
    <w:tmpl w:val="E2B25EEE"/>
    <w:lvl w:ilvl="0" w:tplc="55DC297C">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9" w15:restartNumberingAfterBreak="0">
    <w:nsid w:val="1F052D07"/>
    <w:multiLevelType w:val="hybridMultilevel"/>
    <w:tmpl w:val="174E4F7A"/>
    <w:lvl w:ilvl="0" w:tplc="6BE4746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F49599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1" w15:restartNumberingAfterBreak="0">
    <w:nsid w:val="1F7F1354"/>
    <w:multiLevelType w:val="hybridMultilevel"/>
    <w:tmpl w:val="75DE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1FD021F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3" w15:restartNumberingAfterBreak="0">
    <w:nsid w:val="20470814"/>
    <w:multiLevelType w:val="hybridMultilevel"/>
    <w:tmpl w:val="0D9A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20E47ED9"/>
    <w:multiLevelType w:val="multilevel"/>
    <w:tmpl w:val="EE0CE1CE"/>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5" w15:restartNumberingAfterBreak="0">
    <w:nsid w:val="2168491D"/>
    <w:multiLevelType w:val="multilevel"/>
    <w:tmpl w:val="3EDE4360"/>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6" w15:restartNumberingAfterBreak="0">
    <w:nsid w:val="216D19D9"/>
    <w:multiLevelType w:val="hybridMultilevel"/>
    <w:tmpl w:val="8B1AD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21794754"/>
    <w:multiLevelType w:val="hybridMultilevel"/>
    <w:tmpl w:val="4DF07C16"/>
    <w:name w:val="AutoList83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219170B7"/>
    <w:multiLevelType w:val="hybridMultilevel"/>
    <w:tmpl w:val="E48085B2"/>
    <w:lvl w:ilvl="0" w:tplc="0F22D8C2">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1F60AA9"/>
    <w:multiLevelType w:val="hybridMultilevel"/>
    <w:tmpl w:val="386CD9C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0" w15:restartNumberingAfterBreak="0">
    <w:nsid w:val="229B4286"/>
    <w:multiLevelType w:val="hybridMultilevel"/>
    <w:tmpl w:val="B0320D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1" w15:restartNumberingAfterBreak="0">
    <w:nsid w:val="22AD73A8"/>
    <w:multiLevelType w:val="hybridMultilevel"/>
    <w:tmpl w:val="146AA7C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3330FD7"/>
    <w:multiLevelType w:val="hybridMultilevel"/>
    <w:tmpl w:val="CB644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C907EC"/>
    <w:multiLevelType w:val="hybridMultilevel"/>
    <w:tmpl w:val="4070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3F93DC5"/>
    <w:multiLevelType w:val="multilevel"/>
    <w:tmpl w:val="C6927CD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5" w15:restartNumberingAfterBreak="0">
    <w:nsid w:val="24284FA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6" w15:restartNumberingAfterBreak="0">
    <w:nsid w:val="25D51EF4"/>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7" w15:restartNumberingAfterBreak="0">
    <w:nsid w:val="261C3084"/>
    <w:multiLevelType w:val="hybridMultilevel"/>
    <w:tmpl w:val="B4662F68"/>
    <w:lvl w:ilvl="0" w:tplc="D5D4BE80">
      <w:start w:val="1"/>
      <w:numFmt w:val="lowerLetter"/>
      <w:lvlText w:val="%1."/>
      <w:lvlJc w:val="left"/>
      <w:pPr>
        <w:ind w:left="3067" w:hanging="360"/>
      </w:pPr>
      <w:rPr>
        <w:rFonts w:hint="default"/>
      </w:r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188" w15:restartNumberingAfterBreak="0">
    <w:nsid w:val="26402E08"/>
    <w:multiLevelType w:val="hybridMultilevel"/>
    <w:tmpl w:val="4C583968"/>
    <w:name w:val="AutoList8323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26663E50"/>
    <w:multiLevelType w:val="hybridMultilevel"/>
    <w:tmpl w:val="A7169812"/>
    <w:lvl w:ilvl="0" w:tplc="5BE03800">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26887181"/>
    <w:multiLevelType w:val="hybridMultilevel"/>
    <w:tmpl w:val="6D04B69A"/>
    <w:lvl w:ilvl="0" w:tplc="CAFE01AA">
      <w:start w:val="2"/>
      <w:numFmt w:val="decimal"/>
      <w:lvlText w:val="%1."/>
      <w:lvlJc w:val="left"/>
      <w:pPr>
        <w:ind w:left="243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6ED12A7"/>
    <w:multiLevelType w:val="hybridMultilevel"/>
    <w:tmpl w:val="F418C0D8"/>
    <w:lvl w:ilvl="0" w:tplc="C8D2AD90">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2" w15:restartNumberingAfterBreak="0">
    <w:nsid w:val="276B61EF"/>
    <w:multiLevelType w:val="hybridMultilevel"/>
    <w:tmpl w:val="75DE4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2793784A"/>
    <w:multiLevelType w:val="hybridMultilevel"/>
    <w:tmpl w:val="99303802"/>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7E12467"/>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5" w15:restartNumberingAfterBreak="0">
    <w:nsid w:val="285043D4"/>
    <w:multiLevelType w:val="hybridMultilevel"/>
    <w:tmpl w:val="C950A472"/>
    <w:name w:val="AutoList8323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28922CB6"/>
    <w:multiLevelType w:val="hybridMultilevel"/>
    <w:tmpl w:val="D5DA981A"/>
    <w:name w:val="AutoList8323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29072684"/>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8" w15:restartNumberingAfterBreak="0">
    <w:nsid w:val="290D22E5"/>
    <w:multiLevelType w:val="hybridMultilevel"/>
    <w:tmpl w:val="B8B2FCE0"/>
    <w:name w:val="AutoList8323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2927662A"/>
    <w:multiLevelType w:val="hybridMultilevel"/>
    <w:tmpl w:val="A0E4F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297C279F"/>
    <w:multiLevelType w:val="hybridMultilevel"/>
    <w:tmpl w:val="5CF0C0B2"/>
    <w:name w:val="AutoList83222"/>
    <w:lvl w:ilvl="0" w:tplc="A37412E8">
      <w:start w:val="1"/>
      <w:numFmt w:val="lowerLetter"/>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29920B40"/>
    <w:multiLevelType w:val="hybridMultilevel"/>
    <w:tmpl w:val="8C7E28DA"/>
    <w:name w:val="AutoList8323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29C11CE5"/>
    <w:multiLevelType w:val="hybridMultilevel"/>
    <w:tmpl w:val="7768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9FF51E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4" w15:restartNumberingAfterBreak="0">
    <w:nsid w:val="2A292D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5" w15:restartNumberingAfterBreak="0">
    <w:nsid w:val="2A6364BE"/>
    <w:multiLevelType w:val="hybridMultilevel"/>
    <w:tmpl w:val="114AA79C"/>
    <w:lvl w:ilvl="0" w:tplc="BAC6D2AC">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6" w15:restartNumberingAfterBreak="0">
    <w:nsid w:val="2B6E4FE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7" w15:restartNumberingAfterBreak="0">
    <w:nsid w:val="2B797BE0"/>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8" w15:restartNumberingAfterBreak="0">
    <w:nsid w:val="2B8846A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9" w15:restartNumberingAfterBreak="0">
    <w:nsid w:val="2BEF2E01"/>
    <w:multiLevelType w:val="hybridMultilevel"/>
    <w:tmpl w:val="3F8C6B1C"/>
    <w:name w:val="AutoList832322222222222222222222222222222222222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C420861"/>
    <w:multiLevelType w:val="hybridMultilevel"/>
    <w:tmpl w:val="EB104CAE"/>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C7376E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2" w15:restartNumberingAfterBreak="0">
    <w:nsid w:val="2C9641E6"/>
    <w:multiLevelType w:val="hybridMultilevel"/>
    <w:tmpl w:val="CC628308"/>
    <w:name w:val="AutoList8323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2DAB312D"/>
    <w:multiLevelType w:val="hybridMultilevel"/>
    <w:tmpl w:val="D31A25B6"/>
    <w:lvl w:ilvl="0" w:tplc="C07E5A3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DC0643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5" w15:restartNumberingAfterBreak="0">
    <w:nsid w:val="2F2610ED"/>
    <w:multiLevelType w:val="hybridMultilevel"/>
    <w:tmpl w:val="E6889D5E"/>
    <w:name w:val="AutoList8323222222222222222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2F852E1F"/>
    <w:multiLevelType w:val="hybridMultilevel"/>
    <w:tmpl w:val="0DE8C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0184A85"/>
    <w:multiLevelType w:val="hybridMultilevel"/>
    <w:tmpl w:val="D1CABA28"/>
    <w:lvl w:ilvl="0" w:tplc="97FC191E">
      <w:start w:val="1"/>
      <w:numFmt w:val="lowerLetter"/>
      <w:lvlText w:val="%1."/>
      <w:lvlJc w:val="left"/>
      <w:pPr>
        <w:ind w:left="3067" w:hanging="360"/>
      </w:pPr>
      <w:rPr>
        <w:rFonts w:hint="default"/>
      </w:r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218" w15:restartNumberingAfterBreak="0">
    <w:nsid w:val="304B62BF"/>
    <w:multiLevelType w:val="hybridMultilevel"/>
    <w:tmpl w:val="3AF2D8A4"/>
    <w:name w:val="AutoList8323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30E450CE"/>
    <w:multiLevelType w:val="hybridMultilevel"/>
    <w:tmpl w:val="540600B2"/>
    <w:name w:val="AutoList8323232"/>
    <w:lvl w:ilvl="0" w:tplc="E278B0C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1281531"/>
    <w:multiLevelType w:val="multilevel"/>
    <w:tmpl w:val="EBF48400"/>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1" w15:restartNumberingAfterBreak="0">
    <w:nsid w:val="32261401"/>
    <w:multiLevelType w:val="hybridMultilevel"/>
    <w:tmpl w:val="1B829BFC"/>
    <w:name w:val="AutoList8323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322D29E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3" w15:restartNumberingAfterBreak="0">
    <w:nsid w:val="32465226"/>
    <w:multiLevelType w:val="hybridMultilevel"/>
    <w:tmpl w:val="6A20E6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3FC7E22"/>
    <w:multiLevelType w:val="multilevel"/>
    <w:tmpl w:val="A83ECC3A"/>
    <w:lvl w:ilvl="0">
      <w:start w:val="1"/>
      <w:numFmt w:val="decimal"/>
      <w:lvlText w:val="%1."/>
      <w:lvlJc w:val="left"/>
      <w:pPr>
        <w:tabs>
          <w:tab w:val="num" w:pos="2793"/>
        </w:tabs>
        <w:ind w:left="2793"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5" w15:restartNumberingAfterBreak="0">
    <w:nsid w:val="3490295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6" w15:restartNumberingAfterBreak="0">
    <w:nsid w:val="3544313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7" w15:restartNumberingAfterBreak="0">
    <w:nsid w:val="356A704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8" w15:restartNumberingAfterBreak="0">
    <w:nsid w:val="356B050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9" w15:restartNumberingAfterBreak="0">
    <w:nsid w:val="356F32EA"/>
    <w:multiLevelType w:val="hybridMultilevel"/>
    <w:tmpl w:val="6A2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35B05A52"/>
    <w:multiLevelType w:val="hybridMultilevel"/>
    <w:tmpl w:val="6786E280"/>
    <w:lvl w:ilvl="0" w:tplc="0409000F">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31" w15:restartNumberingAfterBreak="0">
    <w:nsid w:val="360F2C84"/>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362579CB"/>
    <w:multiLevelType w:val="hybridMultilevel"/>
    <w:tmpl w:val="0C348244"/>
    <w:lvl w:ilvl="0" w:tplc="FFFFFFFF">
      <w:start w:val="1"/>
      <w:numFmt w:val="decimal"/>
      <w:lvlText w:val="%1."/>
      <w:lvlJc w:val="left"/>
      <w:pPr>
        <w:tabs>
          <w:tab w:val="num" w:pos="2707"/>
        </w:tabs>
        <w:ind w:left="2707" w:hanging="633"/>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36517743"/>
    <w:multiLevelType w:val="hybridMultilevel"/>
    <w:tmpl w:val="81B6AE7C"/>
    <w:lvl w:ilvl="0" w:tplc="001473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72261C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5" w15:restartNumberingAfterBreak="0">
    <w:nsid w:val="374F7D9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6" w15:restartNumberingAfterBreak="0">
    <w:nsid w:val="37FC7E4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7" w15:restartNumberingAfterBreak="0">
    <w:nsid w:val="38072FE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8" w15:restartNumberingAfterBreak="0">
    <w:nsid w:val="381072E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9" w15:restartNumberingAfterBreak="0">
    <w:nsid w:val="382C385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0" w15:restartNumberingAfterBreak="0">
    <w:nsid w:val="39F818B7"/>
    <w:multiLevelType w:val="hybridMultilevel"/>
    <w:tmpl w:val="A88A45A4"/>
    <w:lvl w:ilvl="0" w:tplc="E3528742">
      <w:start w:val="2"/>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AF4571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2" w15:restartNumberingAfterBreak="0">
    <w:nsid w:val="3B02702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3" w15:restartNumberingAfterBreak="0">
    <w:nsid w:val="3B1133AD"/>
    <w:multiLevelType w:val="hybridMultilevel"/>
    <w:tmpl w:val="7EE81894"/>
    <w:lvl w:ilvl="0" w:tplc="B1D83C08">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BA1082"/>
    <w:multiLevelType w:val="hybridMultilevel"/>
    <w:tmpl w:val="1A9E6E4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45" w15:restartNumberingAfterBreak="0">
    <w:nsid w:val="3C1654D3"/>
    <w:multiLevelType w:val="hybridMultilevel"/>
    <w:tmpl w:val="C284CCE0"/>
    <w:name w:val="AutoList8323223"/>
    <w:lvl w:ilvl="0" w:tplc="0BECD4E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C316E48"/>
    <w:multiLevelType w:val="hybridMultilevel"/>
    <w:tmpl w:val="FFD2BED0"/>
    <w:name w:val="AutoList8323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3C8E4A8E"/>
    <w:multiLevelType w:val="hybridMultilevel"/>
    <w:tmpl w:val="C706A384"/>
    <w:name w:val="AutoList8323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3D471D9F"/>
    <w:multiLevelType w:val="hybridMultilevel"/>
    <w:tmpl w:val="1B225F2A"/>
    <w:name w:val="AutoList8323222222222222222222222222222222222223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E1E516F"/>
    <w:multiLevelType w:val="hybridMultilevel"/>
    <w:tmpl w:val="FD7C2BD2"/>
    <w:lvl w:ilvl="0" w:tplc="0E981FA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0" w15:restartNumberingAfterBreak="0">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3E8D65D9"/>
    <w:multiLevelType w:val="hybridMultilevel"/>
    <w:tmpl w:val="0616C0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3F8A4165"/>
    <w:multiLevelType w:val="hybridMultilevel"/>
    <w:tmpl w:val="162C11C2"/>
    <w:name w:val="AutoList8323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3FA13AAF"/>
    <w:multiLevelType w:val="hybridMultilevel"/>
    <w:tmpl w:val="C014552E"/>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3FE57AD8"/>
    <w:multiLevelType w:val="hybridMultilevel"/>
    <w:tmpl w:val="0D664C88"/>
    <w:name w:val="AutoList8323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08315C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7" w15:restartNumberingAfterBreak="0">
    <w:nsid w:val="40CB6C61"/>
    <w:multiLevelType w:val="hybridMultilevel"/>
    <w:tmpl w:val="E7CC3926"/>
    <w:name w:val="AutoList83232222222222222222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1E1077E"/>
    <w:multiLevelType w:val="multilevel"/>
    <w:tmpl w:val="5CD24A4E"/>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59" w15:restartNumberingAfterBreak="0">
    <w:nsid w:val="42742A2F"/>
    <w:multiLevelType w:val="hybridMultilevel"/>
    <w:tmpl w:val="FE9074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2C12E1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1" w15:restartNumberingAfterBreak="0">
    <w:nsid w:val="43F96E07"/>
    <w:multiLevelType w:val="hybridMultilevel"/>
    <w:tmpl w:val="EC74E060"/>
    <w:lvl w:ilvl="0" w:tplc="C07E5A3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43A14BA"/>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3" w15:restartNumberingAfterBreak="0">
    <w:nsid w:val="444D6EB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4" w15:restartNumberingAfterBreak="0">
    <w:nsid w:val="44F65CCF"/>
    <w:multiLevelType w:val="hybridMultilevel"/>
    <w:tmpl w:val="6776B61E"/>
    <w:lvl w:ilvl="0" w:tplc="6702167E">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60B485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6" w15:restartNumberingAfterBreak="0">
    <w:nsid w:val="46457705"/>
    <w:multiLevelType w:val="hybridMultilevel"/>
    <w:tmpl w:val="3A202F28"/>
    <w:lvl w:ilvl="0" w:tplc="6D7CAA7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47152427"/>
    <w:multiLevelType w:val="multilevel"/>
    <w:tmpl w:val="B97698BA"/>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8" w15:restartNumberingAfterBreak="0">
    <w:nsid w:val="47915B55"/>
    <w:multiLevelType w:val="hybridMultilevel"/>
    <w:tmpl w:val="6A20E6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48C14D01"/>
    <w:multiLevelType w:val="hybridMultilevel"/>
    <w:tmpl w:val="3ACC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88ED35E">
      <w:start w:val="1"/>
      <w:numFmt w:val="decimal"/>
      <w:lvlText w:val="%4."/>
      <w:lvlJc w:val="left"/>
      <w:pPr>
        <w:ind w:left="261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9214948"/>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1" w15:restartNumberingAfterBreak="0">
    <w:nsid w:val="495B7867"/>
    <w:multiLevelType w:val="multilevel"/>
    <w:tmpl w:val="A83ECC3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2" w15:restartNumberingAfterBreak="0">
    <w:nsid w:val="49840B2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3" w15:restartNumberingAfterBreak="0">
    <w:nsid w:val="49A455C0"/>
    <w:multiLevelType w:val="hybridMultilevel"/>
    <w:tmpl w:val="E0F81C4C"/>
    <w:lvl w:ilvl="0" w:tplc="FFFFFFFF">
      <w:start w:val="1"/>
      <w:numFmt w:val="decimal"/>
      <w:lvlText w:val="%1."/>
      <w:lvlJc w:val="left"/>
      <w:pPr>
        <w:tabs>
          <w:tab w:val="num" w:pos="2613"/>
        </w:tabs>
        <w:ind w:left="2613" w:hanging="633"/>
      </w:pPr>
      <w:rPr>
        <w:rFonts w:ascii="Arial" w:hAnsi="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4" w15:restartNumberingAfterBreak="0">
    <w:nsid w:val="49C253F8"/>
    <w:multiLevelType w:val="hybridMultilevel"/>
    <w:tmpl w:val="513825DE"/>
    <w:lvl w:ilvl="0" w:tplc="52725BF4">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9D070F7"/>
    <w:multiLevelType w:val="hybridMultilevel"/>
    <w:tmpl w:val="9594C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4A101393"/>
    <w:multiLevelType w:val="hybridMultilevel"/>
    <w:tmpl w:val="5FFA8D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B6E0CB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8" w15:restartNumberingAfterBreak="0">
    <w:nsid w:val="4BB10341"/>
    <w:multiLevelType w:val="hybridMultilevel"/>
    <w:tmpl w:val="9594C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4BFC3C07"/>
    <w:multiLevelType w:val="hybridMultilevel"/>
    <w:tmpl w:val="D700D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4D2C4528"/>
    <w:multiLevelType w:val="hybridMultilevel"/>
    <w:tmpl w:val="8586F3EC"/>
    <w:lvl w:ilvl="0" w:tplc="40BAAB3C">
      <w:start w:val="2"/>
      <w:numFmt w:val="decimal"/>
      <w:lvlText w:val="%1."/>
      <w:lvlJc w:val="left"/>
      <w:pPr>
        <w:ind w:left="243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D852694"/>
    <w:multiLevelType w:val="hybridMultilevel"/>
    <w:tmpl w:val="756E8166"/>
    <w:lvl w:ilvl="0" w:tplc="E98AFEB8">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4DC11F25"/>
    <w:multiLevelType w:val="hybridMultilevel"/>
    <w:tmpl w:val="0BDAE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EC3433D"/>
    <w:multiLevelType w:val="hybridMultilevel"/>
    <w:tmpl w:val="01649D06"/>
    <w:lvl w:ilvl="0" w:tplc="9AD4480A">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4" w15:restartNumberingAfterBreak="0">
    <w:nsid w:val="4ED03720"/>
    <w:multiLevelType w:val="hybridMultilevel"/>
    <w:tmpl w:val="1F6CDEE8"/>
    <w:name w:val="AutoList8323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4F441DA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6" w15:restartNumberingAfterBreak="0">
    <w:nsid w:val="4F664A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7" w15:restartNumberingAfterBreak="0">
    <w:nsid w:val="4F8A2E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8" w15:restartNumberingAfterBreak="0">
    <w:nsid w:val="4FB35B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9" w15:restartNumberingAfterBreak="0">
    <w:nsid w:val="503C4CF7"/>
    <w:multiLevelType w:val="hybridMultilevel"/>
    <w:tmpl w:val="C014552E"/>
    <w:lvl w:ilvl="0" w:tplc="27A442F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50F3464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91" w15:restartNumberingAfterBreak="0">
    <w:nsid w:val="510571C8"/>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2" w15:restartNumberingAfterBreak="0">
    <w:nsid w:val="5148059A"/>
    <w:multiLevelType w:val="hybridMultilevel"/>
    <w:tmpl w:val="0A0CC83A"/>
    <w:name w:val="AutoList8323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516C5D60"/>
    <w:multiLevelType w:val="multilevel"/>
    <w:tmpl w:val="EBF48400"/>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4" w15:restartNumberingAfterBreak="0">
    <w:nsid w:val="51D23791"/>
    <w:multiLevelType w:val="hybridMultilevel"/>
    <w:tmpl w:val="0A7A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1D76B03"/>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275216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97" w15:restartNumberingAfterBreak="0">
    <w:nsid w:val="52E25EE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98" w15:restartNumberingAfterBreak="0">
    <w:nsid w:val="53B93469"/>
    <w:multiLevelType w:val="hybridMultilevel"/>
    <w:tmpl w:val="B57611E0"/>
    <w:lvl w:ilvl="0" w:tplc="2B3E3E7C">
      <w:start w:val="3"/>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40B029A"/>
    <w:multiLevelType w:val="hybridMultilevel"/>
    <w:tmpl w:val="130E5F9C"/>
    <w:name w:val="AutoList8323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54143ECA"/>
    <w:multiLevelType w:val="hybridMultilevel"/>
    <w:tmpl w:val="E0F81C4C"/>
    <w:lvl w:ilvl="0" w:tplc="FFFFFFFF">
      <w:start w:val="1"/>
      <w:numFmt w:val="decimal"/>
      <w:lvlText w:val="%1."/>
      <w:lvlJc w:val="left"/>
      <w:pPr>
        <w:tabs>
          <w:tab w:val="num" w:pos="2613"/>
        </w:tabs>
        <w:ind w:left="2613" w:hanging="633"/>
      </w:pPr>
      <w:rPr>
        <w:rFonts w:ascii="Arial" w:hAnsi="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1" w15:restartNumberingAfterBreak="0">
    <w:nsid w:val="543A0F3A"/>
    <w:multiLevelType w:val="hybridMultilevel"/>
    <w:tmpl w:val="9364E46A"/>
    <w:lvl w:ilvl="0" w:tplc="0409000F">
      <w:start w:val="1"/>
      <w:numFmt w:val="decimal"/>
      <w:lvlText w:val="%1."/>
      <w:lvlJc w:val="left"/>
      <w:pPr>
        <w:ind w:left="2796" w:hanging="360"/>
      </w:pPr>
    </w:lvl>
    <w:lvl w:ilvl="1" w:tplc="04090019" w:tentative="1">
      <w:start w:val="1"/>
      <w:numFmt w:val="lowerLetter"/>
      <w:lvlText w:val="%2."/>
      <w:lvlJc w:val="left"/>
      <w:pPr>
        <w:ind w:left="3516" w:hanging="360"/>
      </w:pPr>
    </w:lvl>
    <w:lvl w:ilvl="2" w:tplc="0409001B" w:tentative="1">
      <w:start w:val="1"/>
      <w:numFmt w:val="lowerRoman"/>
      <w:lvlText w:val="%3."/>
      <w:lvlJc w:val="right"/>
      <w:pPr>
        <w:ind w:left="4236" w:hanging="180"/>
      </w:pPr>
    </w:lvl>
    <w:lvl w:ilvl="3" w:tplc="0409000F" w:tentative="1">
      <w:start w:val="1"/>
      <w:numFmt w:val="decimal"/>
      <w:lvlText w:val="%4."/>
      <w:lvlJc w:val="left"/>
      <w:pPr>
        <w:ind w:left="4956" w:hanging="360"/>
      </w:pPr>
    </w:lvl>
    <w:lvl w:ilvl="4" w:tplc="04090019" w:tentative="1">
      <w:start w:val="1"/>
      <w:numFmt w:val="lowerLetter"/>
      <w:lvlText w:val="%5."/>
      <w:lvlJc w:val="left"/>
      <w:pPr>
        <w:ind w:left="5676" w:hanging="360"/>
      </w:pPr>
    </w:lvl>
    <w:lvl w:ilvl="5" w:tplc="0409001B" w:tentative="1">
      <w:start w:val="1"/>
      <w:numFmt w:val="lowerRoman"/>
      <w:lvlText w:val="%6."/>
      <w:lvlJc w:val="right"/>
      <w:pPr>
        <w:ind w:left="6396" w:hanging="180"/>
      </w:pPr>
    </w:lvl>
    <w:lvl w:ilvl="6" w:tplc="0409000F" w:tentative="1">
      <w:start w:val="1"/>
      <w:numFmt w:val="decimal"/>
      <w:lvlText w:val="%7."/>
      <w:lvlJc w:val="left"/>
      <w:pPr>
        <w:ind w:left="7116" w:hanging="360"/>
      </w:pPr>
    </w:lvl>
    <w:lvl w:ilvl="7" w:tplc="04090019" w:tentative="1">
      <w:start w:val="1"/>
      <w:numFmt w:val="lowerLetter"/>
      <w:lvlText w:val="%8."/>
      <w:lvlJc w:val="left"/>
      <w:pPr>
        <w:ind w:left="7836" w:hanging="360"/>
      </w:pPr>
    </w:lvl>
    <w:lvl w:ilvl="8" w:tplc="0409001B" w:tentative="1">
      <w:start w:val="1"/>
      <w:numFmt w:val="lowerRoman"/>
      <w:lvlText w:val="%9."/>
      <w:lvlJc w:val="right"/>
      <w:pPr>
        <w:ind w:left="8556" w:hanging="180"/>
      </w:pPr>
    </w:lvl>
  </w:abstractNum>
  <w:abstractNum w:abstractNumId="302" w15:restartNumberingAfterBreak="0">
    <w:nsid w:val="546B511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03" w15:restartNumberingAfterBreak="0">
    <w:nsid w:val="55433ED0"/>
    <w:multiLevelType w:val="hybridMultilevel"/>
    <w:tmpl w:val="C736195E"/>
    <w:name w:val="AutoList8323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555F539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05" w15:restartNumberingAfterBreak="0">
    <w:nsid w:val="561E1522"/>
    <w:multiLevelType w:val="hybridMultilevel"/>
    <w:tmpl w:val="20C81310"/>
    <w:lvl w:ilvl="0" w:tplc="9AAAD7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65E1521"/>
    <w:multiLevelType w:val="hybridMultilevel"/>
    <w:tmpl w:val="A1CEE89A"/>
    <w:name w:val="AutoList8323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56F36F77"/>
    <w:multiLevelType w:val="hybridMultilevel"/>
    <w:tmpl w:val="DB281E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76166C5"/>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9" w15:restartNumberingAfterBreak="0">
    <w:nsid w:val="57760A6E"/>
    <w:multiLevelType w:val="hybridMultilevel"/>
    <w:tmpl w:val="AFFCEB76"/>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57CC78D1"/>
    <w:multiLevelType w:val="hybridMultilevel"/>
    <w:tmpl w:val="706AF396"/>
    <w:name w:val="AutoList8323222222222222222222222222222222222223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7F92D6D"/>
    <w:multiLevelType w:val="hybridMultilevel"/>
    <w:tmpl w:val="DD7C63EE"/>
    <w:name w:val="AutoList8323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8BA29F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3" w15:restartNumberingAfterBreak="0">
    <w:nsid w:val="5947312C"/>
    <w:multiLevelType w:val="hybridMultilevel"/>
    <w:tmpl w:val="F9221A7A"/>
    <w:lvl w:ilvl="0" w:tplc="5D24A29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982235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5" w15:restartNumberingAfterBreak="0">
    <w:nsid w:val="59BA08E3"/>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6" w15:restartNumberingAfterBreak="0">
    <w:nsid w:val="5A1468A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7" w15:restartNumberingAfterBreak="0">
    <w:nsid w:val="5A1D6627"/>
    <w:multiLevelType w:val="hybridMultilevel"/>
    <w:tmpl w:val="5588D01C"/>
    <w:name w:val="AutoList8323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5A930B09"/>
    <w:multiLevelType w:val="multilevel"/>
    <w:tmpl w:val="97EA8D9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9" w15:restartNumberingAfterBreak="0">
    <w:nsid w:val="5B424CB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20" w15:restartNumberingAfterBreak="0">
    <w:nsid w:val="5B9B24C1"/>
    <w:multiLevelType w:val="hybridMultilevel"/>
    <w:tmpl w:val="4B1E2AC4"/>
    <w:lvl w:ilvl="0" w:tplc="1A1281A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5BE407A4"/>
    <w:multiLevelType w:val="hybridMultilevel"/>
    <w:tmpl w:val="E8103308"/>
    <w:lvl w:ilvl="0" w:tplc="FFFFFFFF">
      <w:start w:val="1"/>
      <w:numFmt w:val="decimal"/>
      <w:lvlText w:val="%1."/>
      <w:lvlJc w:val="left"/>
      <w:pPr>
        <w:tabs>
          <w:tab w:val="num" w:pos="2707"/>
        </w:tabs>
        <w:ind w:left="2707" w:hanging="633"/>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5BFE68B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23" w15:restartNumberingAfterBreak="0">
    <w:nsid w:val="5CA314C2"/>
    <w:multiLevelType w:val="hybridMultilevel"/>
    <w:tmpl w:val="18B8C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5CE51014"/>
    <w:multiLevelType w:val="hybridMultilevel"/>
    <w:tmpl w:val="E0F81C4C"/>
    <w:lvl w:ilvl="0" w:tplc="9CD4FC30">
      <w:start w:val="1"/>
      <w:numFmt w:val="decimal"/>
      <w:lvlText w:val="%1."/>
      <w:lvlJc w:val="left"/>
      <w:pPr>
        <w:tabs>
          <w:tab w:val="num" w:pos="2613"/>
        </w:tabs>
        <w:ind w:left="2613"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5DD174E8"/>
    <w:multiLevelType w:val="hybridMultilevel"/>
    <w:tmpl w:val="78CE0DA6"/>
    <w:name w:val="AutoList8323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5E7444F8"/>
    <w:multiLevelType w:val="hybridMultilevel"/>
    <w:tmpl w:val="2E14FB92"/>
    <w:lvl w:ilvl="0" w:tplc="BF34BE0E">
      <w:start w:val="2"/>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EBA3D6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28" w15:restartNumberingAfterBreak="0">
    <w:nsid w:val="5EE94ED2"/>
    <w:multiLevelType w:val="hybridMultilevel"/>
    <w:tmpl w:val="B78E6BC0"/>
    <w:lvl w:ilvl="0" w:tplc="FFFFFFFF">
      <w:start w:val="1"/>
      <w:numFmt w:val="decimal"/>
      <w:lvlText w:val="%1."/>
      <w:lvlJc w:val="left"/>
      <w:pPr>
        <w:ind w:left="2434" w:hanging="360"/>
      </w:pPr>
      <w:rPr>
        <w:rFonts w:hint="default"/>
      </w:rPr>
    </w:lvl>
    <w:lvl w:ilvl="1" w:tplc="FFFFFFFF">
      <w:start w:val="1"/>
      <w:numFmt w:val="lowerLetter"/>
      <w:lvlText w:val="%2."/>
      <w:lvlJc w:val="left"/>
      <w:pPr>
        <w:ind w:left="3154" w:hanging="360"/>
      </w:pPr>
    </w:lvl>
    <w:lvl w:ilvl="2" w:tplc="FFFFFFFF" w:tentative="1">
      <w:start w:val="1"/>
      <w:numFmt w:val="lowerRoman"/>
      <w:lvlText w:val="%3."/>
      <w:lvlJc w:val="right"/>
      <w:pPr>
        <w:ind w:left="3874" w:hanging="180"/>
      </w:pPr>
    </w:lvl>
    <w:lvl w:ilvl="3" w:tplc="FFFFFFFF" w:tentative="1">
      <w:start w:val="1"/>
      <w:numFmt w:val="decimal"/>
      <w:lvlText w:val="%4."/>
      <w:lvlJc w:val="left"/>
      <w:pPr>
        <w:ind w:left="4594" w:hanging="360"/>
      </w:pPr>
    </w:lvl>
    <w:lvl w:ilvl="4" w:tplc="FFFFFFFF" w:tentative="1">
      <w:start w:val="1"/>
      <w:numFmt w:val="lowerLetter"/>
      <w:lvlText w:val="%5."/>
      <w:lvlJc w:val="left"/>
      <w:pPr>
        <w:ind w:left="5314" w:hanging="360"/>
      </w:pPr>
    </w:lvl>
    <w:lvl w:ilvl="5" w:tplc="FFFFFFFF" w:tentative="1">
      <w:start w:val="1"/>
      <w:numFmt w:val="lowerRoman"/>
      <w:lvlText w:val="%6."/>
      <w:lvlJc w:val="right"/>
      <w:pPr>
        <w:ind w:left="6034" w:hanging="180"/>
      </w:pPr>
    </w:lvl>
    <w:lvl w:ilvl="6" w:tplc="FFFFFFFF" w:tentative="1">
      <w:start w:val="1"/>
      <w:numFmt w:val="decimal"/>
      <w:lvlText w:val="%7."/>
      <w:lvlJc w:val="left"/>
      <w:pPr>
        <w:ind w:left="6754" w:hanging="360"/>
      </w:pPr>
    </w:lvl>
    <w:lvl w:ilvl="7" w:tplc="FFFFFFFF" w:tentative="1">
      <w:start w:val="1"/>
      <w:numFmt w:val="lowerLetter"/>
      <w:lvlText w:val="%8."/>
      <w:lvlJc w:val="left"/>
      <w:pPr>
        <w:ind w:left="7474" w:hanging="360"/>
      </w:pPr>
    </w:lvl>
    <w:lvl w:ilvl="8" w:tplc="FFFFFFFF" w:tentative="1">
      <w:start w:val="1"/>
      <w:numFmt w:val="lowerRoman"/>
      <w:lvlText w:val="%9."/>
      <w:lvlJc w:val="right"/>
      <w:pPr>
        <w:ind w:left="8194" w:hanging="180"/>
      </w:pPr>
    </w:lvl>
  </w:abstractNum>
  <w:abstractNum w:abstractNumId="329" w15:restartNumberingAfterBreak="0">
    <w:nsid w:val="5F4D4A1D"/>
    <w:multiLevelType w:val="hybridMultilevel"/>
    <w:tmpl w:val="058C10D2"/>
    <w:name w:val="AutoList8323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5F5628D4"/>
    <w:multiLevelType w:val="hybridMultilevel"/>
    <w:tmpl w:val="0CF45824"/>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FDC36BC"/>
    <w:multiLevelType w:val="hybridMultilevel"/>
    <w:tmpl w:val="05841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FE93136"/>
    <w:multiLevelType w:val="hybridMultilevel"/>
    <w:tmpl w:val="A8DC8992"/>
    <w:lvl w:ilvl="0" w:tplc="BAC6D2AC">
      <w:start w:val="1"/>
      <w:numFmt w:val="decimal"/>
      <w:lvlText w:val="(%1)"/>
      <w:lvlJc w:val="left"/>
      <w:pPr>
        <w:ind w:left="1542" w:hanging="360"/>
      </w:pPr>
      <w:rPr>
        <w:rFonts w:hint="default"/>
      </w:rPr>
    </w:lvl>
    <w:lvl w:ilvl="1" w:tplc="04090003" w:tentative="1">
      <w:start w:val="1"/>
      <w:numFmt w:val="bullet"/>
      <w:lvlText w:val="o"/>
      <w:lvlJc w:val="left"/>
      <w:pPr>
        <w:ind w:left="2262" w:hanging="360"/>
      </w:pPr>
      <w:rPr>
        <w:rFonts w:ascii="Courier New" w:hAnsi="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333" w15:restartNumberingAfterBreak="0">
    <w:nsid w:val="608B7BD7"/>
    <w:multiLevelType w:val="hybridMultilevel"/>
    <w:tmpl w:val="7A80217C"/>
    <w:lvl w:ilvl="0" w:tplc="6676318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0F01440"/>
    <w:multiLevelType w:val="hybridMultilevel"/>
    <w:tmpl w:val="1826E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614FE4AB"/>
    <w:multiLevelType w:val="hybridMultilevel"/>
    <w:tmpl w:val="FFFFFFFF"/>
    <w:lvl w:ilvl="0" w:tplc="DE1EA316">
      <w:start w:val="1"/>
      <w:numFmt w:val="decimal"/>
      <w:lvlText w:val="%1."/>
      <w:lvlJc w:val="left"/>
      <w:pPr>
        <w:ind w:left="2707" w:hanging="360"/>
      </w:pPr>
    </w:lvl>
    <w:lvl w:ilvl="1" w:tplc="0DB6748C">
      <w:start w:val="1"/>
      <w:numFmt w:val="lowerLetter"/>
      <w:lvlText w:val="%2."/>
      <w:lvlJc w:val="left"/>
      <w:pPr>
        <w:ind w:left="1440" w:hanging="360"/>
      </w:pPr>
    </w:lvl>
    <w:lvl w:ilvl="2" w:tplc="9C8879F4">
      <w:start w:val="1"/>
      <w:numFmt w:val="lowerRoman"/>
      <w:lvlText w:val="%3."/>
      <w:lvlJc w:val="right"/>
      <w:pPr>
        <w:ind w:left="2160" w:hanging="180"/>
      </w:pPr>
    </w:lvl>
    <w:lvl w:ilvl="3" w:tplc="1F16DB76">
      <w:start w:val="1"/>
      <w:numFmt w:val="decimal"/>
      <w:lvlText w:val="%4."/>
      <w:lvlJc w:val="left"/>
      <w:pPr>
        <w:ind w:left="2880" w:hanging="360"/>
      </w:pPr>
    </w:lvl>
    <w:lvl w:ilvl="4" w:tplc="02245654">
      <w:start w:val="1"/>
      <w:numFmt w:val="lowerLetter"/>
      <w:lvlText w:val="%5."/>
      <w:lvlJc w:val="left"/>
      <w:pPr>
        <w:ind w:left="3600" w:hanging="360"/>
      </w:pPr>
    </w:lvl>
    <w:lvl w:ilvl="5" w:tplc="64B84C18">
      <w:start w:val="1"/>
      <w:numFmt w:val="lowerRoman"/>
      <w:lvlText w:val="%6."/>
      <w:lvlJc w:val="right"/>
      <w:pPr>
        <w:ind w:left="4320" w:hanging="180"/>
      </w:pPr>
    </w:lvl>
    <w:lvl w:ilvl="6" w:tplc="BCC2F0A8">
      <w:start w:val="1"/>
      <w:numFmt w:val="decimal"/>
      <w:lvlText w:val="%7."/>
      <w:lvlJc w:val="left"/>
      <w:pPr>
        <w:ind w:left="5040" w:hanging="360"/>
      </w:pPr>
    </w:lvl>
    <w:lvl w:ilvl="7" w:tplc="057244A6">
      <w:start w:val="1"/>
      <w:numFmt w:val="lowerLetter"/>
      <w:lvlText w:val="%8."/>
      <w:lvlJc w:val="left"/>
      <w:pPr>
        <w:ind w:left="5760" w:hanging="360"/>
      </w:pPr>
    </w:lvl>
    <w:lvl w:ilvl="8" w:tplc="096E3126">
      <w:start w:val="1"/>
      <w:numFmt w:val="lowerRoman"/>
      <w:lvlText w:val="%9."/>
      <w:lvlJc w:val="right"/>
      <w:pPr>
        <w:ind w:left="6480" w:hanging="180"/>
      </w:pPr>
    </w:lvl>
  </w:abstractNum>
  <w:abstractNum w:abstractNumId="336" w15:restartNumberingAfterBreak="0">
    <w:nsid w:val="618E5ACA"/>
    <w:multiLevelType w:val="hybridMultilevel"/>
    <w:tmpl w:val="DC5C3D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62855BA4"/>
    <w:multiLevelType w:val="hybridMultilevel"/>
    <w:tmpl w:val="BADAAC58"/>
    <w:name w:val="AutoList83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28564B0"/>
    <w:multiLevelType w:val="hybridMultilevel"/>
    <w:tmpl w:val="0E529EDC"/>
    <w:lvl w:ilvl="0" w:tplc="DB74A21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62D96FA6"/>
    <w:multiLevelType w:val="multilevel"/>
    <w:tmpl w:val="F08CDA4C"/>
    <w:lvl w:ilvl="0">
      <w:start w:val="9"/>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0" w15:restartNumberingAfterBreak="0">
    <w:nsid w:val="62F1712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41" w15:restartNumberingAfterBreak="0">
    <w:nsid w:val="64781A57"/>
    <w:multiLevelType w:val="hybridMultilevel"/>
    <w:tmpl w:val="12BACD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64CA55FF"/>
    <w:multiLevelType w:val="hybridMultilevel"/>
    <w:tmpl w:val="D42E74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64DB5FA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44" w15:restartNumberingAfterBreak="0">
    <w:nsid w:val="65681CCC"/>
    <w:multiLevelType w:val="hybridMultilevel"/>
    <w:tmpl w:val="F954AA6A"/>
    <w:lvl w:ilvl="0" w:tplc="6DE099C0">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15:restartNumberingAfterBreak="0">
    <w:nsid w:val="659607D5"/>
    <w:multiLevelType w:val="hybridMultilevel"/>
    <w:tmpl w:val="C1AC9426"/>
    <w:name w:val="AutoList8323222222222222222222222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5DF57FB"/>
    <w:multiLevelType w:val="hybridMultilevel"/>
    <w:tmpl w:val="E258C5B0"/>
    <w:lvl w:ilvl="0" w:tplc="7420751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65EA1F69"/>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673F31EB"/>
    <w:multiLevelType w:val="multilevel"/>
    <w:tmpl w:val="163409AE"/>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9" w15:restartNumberingAfterBreak="0">
    <w:nsid w:val="679341A9"/>
    <w:multiLevelType w:val="hybridMultilevel"/>
    <w:tmpl w:val="51A8FF30"/>
    <w:name w:val="AutoList8323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6930172C"/>
    <w:multiLevelType w:val="hybridMultilevel"/>
    <w:tmpl w:val="2CAAD70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15:restartNumberingAfterBreak="0">
    <w:nsid w:val="697D3196"/>
    <w:multiLevelType w:val="hybridMultilevel"/>
    <w:tmpl w:val="09622F56"/>
    <w:lvl w:ilvl="0" w:tplc="6DE099C0">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15:restartNumberingAfterBreak="0">
    <w:nsid w:val="6A0A4568"/>
    <w:multiLevelType w:val="hybridMultilevel"/>
    <w:tmpl w:val="B3EAB99A"/>
    <w:lvl w:ilvl="0" w:tplc="64A8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6B073CD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54" w15:restartNumberingAfterBreak="0">
    <w:nsid w:val="6C037176"/>
    <w:multiLevelType w:val="hybridMultilevel"/>
    <w:tmpl w:val="F472457E"/>
    <w:lvl w:ilvl="0" w:tplc="DC460D8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6CB648DB"/>
    <w:multiLevelType w:val="hybridMultilevel"/>
    <w:tmpl w:val="9FAE5262"/>
    <w:lvl w:ilvl="0" w:tplc="C07E5A3E">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6D9244F4"/>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7" w15:restartNumberingAfterBreak="0">
    <w:nsid w:val="6D9D75DC"/>
    <w:multiLevelType w:val="hybridMultilevel"/>
    <w:tmpl w:val="95C8B55C"/>
    <w:lvl w:ilvl="0" w:tplc="2DDEED5E">
      <w:start w:val="2"/>
      <w:numFmt w:val="decimal"/>
      <w:lvlText w:val="%1."/>
      <w:lvlJc w:val="left"/>
      <w:pPr>
        <w:ind w:left="2707" w:hanging="633"/>
      </w:pPr>
      <w:rPr>
        <w:rFonts w:ascii="Arial" w:hAnsi="Arial" w:hint="default"/>
      </w:rPr>
    </w:lvl>
    <w:lvl w:ilvl="1" w:tplc="CF3242A0">
      <w:start w:val="1"/>
      <w:numFmt w:val="lowerLetter"/>
      <w:lvlText w:val="%2."/>
      <w:lvlJc w:val="left"/>
      <w:pPr>
        <w:ind w:left="1440" w:hanging="360"/>
      </w:pPr>
    </w:lvl>
    <w:lvl w:ilvl="2" w:tplc="4D925F0A">
      <w:start w:val="1"/>
      <w:numFmt w:val="lowerRoman"/>
      <w:lvlText w:val="%3."/>
      <w:lvlJc w:val="right"/>
      <w:pPr>
        <w:ind w:left="2160" w:hanging="180"/>
      </w:pPr>
    </w:lvl>
    <w:lvl w:ilvl="3" w:tplc="8A10F41E">
      <w:start w:val="1"/>
      <w:numFmt w:val="decimal"/>
      <w:lvlText w:val="%4."/>
      <w:lvlJc w:val="left"/>
      <w:pPr>
        <w:ind w:left="2880" w:hanging="360"/>
      </w:pPr>
    </w:lvl>
    <w:lvl w:ilvl="4" w:tplc="B1C6880A">
      <w:start w:val="1"/>
      <w:numFmt w:val="lowerLetter"/>
      <w:lvlText w:val="%5."/>
      <w:lvlJc w:val="left"/>
      <w:pPr>
        <w:ind w:left="3600" w:hanging="360"/>
      </w:pPr>
    </w:lvl>
    <w:lvl w:ilvl="5" w:tplc="7DBAD9DE">
      <w:start w:val="1"/>
      <w:numFmt w:val="lowerRoman"/>
      <w:lvlText w:val="%6."/>
      <w:lvlJc w:val="right"/>
      <w:pPr>
        <w:ind w:left="4320" w:hanging="180"/>
      </w:pPr>
    </w:lvl>
    <w:lvl w:ilvl="6" w:tplc="936649B6">
      <w:start w:val="1"/>
      <w:numFmt w:val="decimal"/>
      <w:lvlText w:val="%7."/>
      <w:lvlJc w:val="left"/>
      <w:pPr>
        <w:ind w:left="5040" w:hanging="360"/>
      </w:pPr>
    </w:lvl>
    <w:lvl w:ilvl="7" w:tplc="1C728268">
      <w:start w:val="1"/>
      <w:numFmt w:val="lowerLetter"/>
      <w:lvlText w:val="%8."/>
      <w:lvlJc w:val="left"/>
      <w:pPr>
        <w:ind w:left="5760" w:hanging="360"/>
      </w:pPr>
    </w:lvl>
    <w:lvl w:ilvl="8" w:tplc="7136C6F4">
      <w:start w:val="1"/>
      <w:numFmt w:val="lowerRoman"/>
      <w:lvlText w:val="%9."/>
      <w:lvlJc w:val="right"/>
      <w:pPr>
        <w:ind w:left="6480" w:hanging="180"/>
      </w:pPr>
    </w:lvl>
  </w:abstractNum>
  <w:abstractNum w:abstractNumId="358" w15:restartNumberingAfterBreak="0">
    <w:nsid w:val="6DAA6D7E"/>
    <w:multiLevelType w:val="hybridMultilevel"/>
    <w:tmpl w:val="05FC0AF2"/>
    <w:lvl w:ilvl="0" w:tplc="4FF27294">
      <w:start w:val="4"/>
      <w:numFmt w:val="lowerLetter"/>
      <w:lvlText w:val="%1."/>
      <w:lvlJc w:val="left"/>
      <w:pPr>
        <w:ind w:left="3605" w:hanging="360"/>
      </w:pPr>
      <w:rPr>
        <w:rFonts w:hint="default"/>
      </w:rPr>
    </w:lvl>
    <w:lvl w:ilvl="1" w:tplc="04090019" w:tentative="1">
      <w:start w:val="1"/>
      <w:numFmt w:val="lowerLetter"/>
      <w:lvlText w:val="%2."/>
      <w:lvlJc w:val="left"/>
      <w:pPr>
        <w:ind w:left="4325" w:hanging="360"/>
      </w:pPr>
    </w:lvl>
    <w:lvl w:ilvl="2" w:tplc="0409001B" w:tentative="1">
      <w:start w:val="1"/>
      <w:numFmt w:val="lowerRoman"/>
      <w:lvlText w:val="%3."/>
      <w:lvlJc w:val="right"/>
      <w:pPr>
        <w:ind w:left="5045" w:hanging="180"/>
      </w:pPr>
    </w:lvl>
    <w:lvl w:ilvl="3" w:tplc="0409000F" w:tentative="1">
      <w:start w:val="1"/>
      <w:numFmt w:val="decimal"/>
      <w:lvlText w:val="%4."/>
      <w:lvlJc w:val="left"/>
      <w:pPr>
        <w:ind w:left="5765" w:hanging="360"/>
      </w:pPr>
    </w:lvl>
    <w:lvl w:ilvl="4" w:tplc="04090019" w:tentative="1">
      <w:start w:val="1"/>
      <w:numFmt w:val="lowerLetter"/>
      <w:lvlText w:val="%5."/>
      <w:lvlJc w:val="left"/>
      <w:pPr>
        <w:ind w:left="6485" w:hanging="360"/>
      </w:pPr>
    </w:lvl>
    <w:lvl w:ilvl="5" w:tplc="0409001B" w:tentative="1">
      <w:start w:val="1"/>
      <w:numFmt w:val="lowerRoman"/>
      <w:lvlText w:val="%6."/>
      <w:lvlJc w:val="right"/>
      <w:pPr>
        <w:ind w:left="7205" w:hanging="180"/>
      </w:pPr>
    </w:lvl>
    <w:lvl w:ilvl="6" w:tplc="0409000F" w:tentative="1">
      <w:start w:val="1"/>
      <w:numFmt w:val="decimal"/>
      <w:lvlText w:val="%7."/>
      <w:lvlJc w:val="left"/>
      <w:pPr>
        <w:ind w:left="7925" w:hanging="360"/>
      </w:pPr>
    </w:lvl>
    <w:lvl w:ilvl="7" w:tplc="04090019" w:tentative="1">
      <w:start w:val="1"/>
      <w:numFmt w:val="lowerLetter"/>
      <w:lvlText w:val="%8."/>
      <w:lvlJc w:val="left"/>
      <w:pPr>
        <w:ind w:left="8645" w:hanging="360"/>
      </w:pPr>
    </w:lvl>
    <w:lvl w:ilvl="8" w:tplc="0409001B" w:tentative="1">
      <w:start w:val="1"/>
      <w:numFmt w:val="lowerRoman"/>
      <w:lvlText w:val="%9."/>
      <w:lvlJc w:val="right"/>
      <w:pPr>
        <w:ind w:left="9365" w:hanging="180"/>
      </w:pPr>
    </w:lvl>
  </w:abstractNum>
  <w:abstractNum w:abstractNumId="359" w15:restartNumberingAfterBreak="0">
    <w:nsid w:val="6E1C7563"/>
    <w:multiLevelType w:val="hybridMultilevel"/>
    <w:tmpl w:val="5FB88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6E3A700E"/>
    <w:multiLevelType w:val="hybridMultilevel"/>
    <w:tmpl w:val="C77C97B4"/>
    <w:lvl w:ilvl="0" w:tplc="9CD4FC3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E8F255E"/>
    <w:multiLevelType w:val="hybridMultilevel"/>
    <w:tmpl w:val="76D43936"/>
    <w:lvl w:ilvl="0" w:tplc="4740E66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EF45EC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63" w15:restartNumberingAfterBreak="0">
    <w:nsid w:val="6F1548DC"/>
    <w:multiLevelType w:val="multilevel"/>
    <w:tmpl w:val="FF7E18F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4" w15:restartNumberingAfterBreak="0">
    <w:nsid w:val="70746367"/>
    <w:multiLevelType w:val="hybridMultilevel"/>
    <w:tmpl w:val="4698B6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089774D"/>
    <w:multiLevelType w:val="hybridMultilevel"/>
    <w:tmpl w:val="28AC9CB6"/>
    <w:name w:val="AutoList8323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70C222FE"/>
    <w:multiLevelType w:val="hybridMultilevel"/>
    <w:tmpl w:val="58A6637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67" w15:restartNumberingAfterBreak="0">
    <w:nsid w:val="7224189B"/>
    <w:multiLevelType w:val="hybridMultilevel"/>
    <w:tmpl w:val="5A48F88A"/>
    <w:lvl w:ilvl="0" w:tplc="D6868A00">
      <w:start w:val="4"/>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2586ED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69" w15:restartNumberingAfterBreak="0">
    <w:nsid w:val="7292278C"/>
    <w:multiLevelType w:val="hybridMultilevel"/>
    <w:tmpl w:val="D700DC9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3666C2D"/>
    <w:multiLevelType w:val="multilevel"/>
    <w:tmpl w:val="1BF83C3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1" w15:restartNumberingAfterBreak="0">
    <w:nsid w:val="74077135"/>
    <w:multiLevelType w:val="hybridMultilevel"/>
    <w:tmpl w:val="B0229902"/>
    <w:name w:val="AutoList8323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2" w15:restartNumberingAfterBreak="0">
    <w:nsid w:val="741D5CD2"/>
    <w:multiLevelType w:val="hybridMultilevel"/>
    <w:tmpl w:val="32EC146C"/>
    <w:lvl w:ilvl="0" w:tplc="3BC421D4">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73" w15:restartNumberingAfterBreak="0">
    <w:nsid w:val="74385BD8"/>
    <w:multiLevelType w:val="hybridMultilevel"/>
    <w:tmpl w:val="60DEA452"/>
    <w:lvl w:ilvl="0" w:tplc="6676318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45942B7"/>
    <w:multiLevelType w:val="hybridMultilevel"/>
    <w:tmpl w:val="D1D212E0"/>
    <w:lvl w:ilvl="0" w:tplc="F81A95AE">
      <w:start w:val="64"/>
      <w:numFmt w:val="decimal"/>
      <w:lvlText w:val="%1."/>
      <w:lvlJc w:val="left"/>
      <w:pPr>
        <w:ind w:left="5137" w:hanging="3067"/>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75" w15:restartNumberingAfterBreak="0">
    <w:nsid w:val="7487205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76" w15:restartNumberingAfterBreak="0">
    <w:nsid w:val="74873738"/>
    <w:multiLevelType w:val="hybridMultilevel"/>
    <w:tmpl w:val="4508B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7" w15:restartNumberingAfterBreak="0">
    <w:nsid w:val="74A072EC"/>
    <w:multiLevelType w:val="hybridMultilevel"/>
    <w:tmpl w:val="D53CE998"/>
    <w:lvl w:ilvl="0" w:tplc="FFFFFFFF">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8" w15:restartNumberingAfterBreak="0">
    <w:nsid w:val="74A522ED"/>
    <w:multiLevelType w:val="multilevel"/>
    <w:tmpl w:val="C66C99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9" w15:restartNumberingAfterBreak="0">
    <w:nsid w:val="74E843EA"/>
    <w:multiLevelType w:val="multilevel"/>
    <w:tmpl w:val="69902208"/>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0" w15:restartNumberingAfterBreak="0">
    <w:nsid w:val="771E1317"/>
    <w:multiLevelType w:val="hybridMultilevel"/>
    <w:tmpl w:val="C6785D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772C2050"/>
    <w:multiLevelType w:val="hybridMultilevel"/>
    <w:tmpl w:val="B4BABF9C"/>
    <w:name w:val="AutoList832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2" w15:restartNumberingAfterBreak="0">
    <w:nsid w:val="77402144"/>
    <w:multiLevelType w:val="hybridMultilevel"/>
    <w:tmpl w:val="9594C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777519F9"/>
    <w:multiLevelType w:val="hybridMultilevel"/>
    <w:tmpl w:val="0D0E1476"/>
    <w:name w:val="AutoList832322222222222222"/>
    <w:lvl w:ilvl="0" w:tplc="3C26ED78">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15:restartNumberingAfterBreak="0">
    <w:nsid w:val="783B41D8"/>
    <w:multiLevelType w:val="hybridMultilevel"/>
    <w:tmpl w:val="64E07C52"/>
    <w:lvl w:ilvl="0" w:tplc="986E4752">
      <w:start w:val="1"/>
      <w:numFmt w:val="decimal"/>
      <w:lvlText w:val="%1."/>
      <w:lvlJc w:val="left"/>
      <w:pPr>
        <w:tabs>
          <w:tab w:val="num" w:pos="2707"/>
        </w:tabs>
        <w:ind w:left="2707" w:hanging="633"/>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78BD4276"/>
    <w:multiLevelType w:val="hybridMultilevel"/>
    <w:tmpl w:val="E0C8DFF2"/>
    <w:lvl w:ilvl="0" w:tplc="3F04F9A6">
      <w:start w:val="3"/>
      <w:numFmt w:val="decimal"/>
      <w:lvlText w:val="%1."/>
      <w:lvlJc w:val="left"/>
      <w:pPr>
        <w:ind w:left="27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8BF108C"/>
    <w:multiLevelType w:val="hybridMultilevel"/>
    <w:tmpl w:val="E1EA4A5E"/>
    <w:name w:val="AutoList8322"/>
    <w:lvl w:ilvl="0" w:tplc="860AB34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7A154A0D"/>
    <w:multiLevelType w:val="multilevel"/>
    <w:tmpl w:val="F7C03614"/>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8" w15:restartNumberingAfterBreak="0">
    <w:nsid w:val="7A457A30"/>
    <w:multiLevelType w:val="hybridMultilevel"/>
    <w:tmpl w:val="A0E4F4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A7419E0"/>
    <w:multiLevelType w:val="multilevel"/>
    <w:tmpl w:val="97180F16"/>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90" w15:restartNumberingAfterBreak="0">
    <w:nsid w:val="7AFF4EAB"/>
    <w:multiLevelType w:val="hybridMultilevel"/>
    <w:tmpl w:val="E0F81C4C"/>
    <w:lvl w:ilvl="0" w:tplc="FFFFFFFF">
      <w:start w:val="1"/>
      <w:numFmt w:val="decimal"/>
      <w:lvlText w:val="%1."/>
      <w:lvlJc w:val="left"/>
      <w:pPr>
        <w:tabs>
          <w:tab w:val="num" w:pos="2613"/>
        </w:tabs>
        <w:ind w:left="2613" w:hanging="633"/>
      </w:pPr>
      <w:rPr>
        <w:rFonts w:ascii="Arial" w:hAnsi="Arial"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1" w15:restartNumberingAfterBreak="0">
    <w:nsid w:val="7B09618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2" w15:restartNumberingAfterBreak="0">
    <w:nsid w:val="7B5D6C2C"/>
    <w:multiLevelType w:val="hybridMultilevel"/>
    <w:tmpl w:val="9594C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3" w15:restartNumberingAfterBreak="0">
    <w:nsid w:val="7BC160F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4" w15:restartNumberingAfterBreak="0">
    <w:nsid w:val="7C2A3B80"/>
    <w:multiLevelType w:val="hybridMultilevel"/>
    <w:tmpl w:val="DBF0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7C425232"/>
    <w:multiLevelType w:val="hybridMultilevel"/>
    <w:tmpl w:val="13F86A7E"/>
    <w:lvl w:ilvl="0" w:tplc="306CFAB2">
      <w:start w:val="5"/>
      <w:numFmt w:val="decimal"/>
      <w:lvlText w:val="%1."/>
      <w:lvlJc w:val="left"/>
      <w:pPr>
        <w:tabs>
          <w:tab w:val="num" w:pos="2703"/>
        </w:tabs>
        <w:ind w:left="2703"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7C7A222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7" w15:restartNumberingAfterBreak="0">
    <w:nsid w:val="7C92520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8" w15:restartNumberingAfterBreak="0">
    <w:nsid w:val="7CC740FF"/>
    <w:multiLevelType w:val="hybridMultilevel"/>
    <w:tmpl w:val="D7463F1C"/>
    <w:lvl w:ilvl="0" w:tplc="0DC6C65A">
      <w:start w:val="2"/>
      <w:numFmt w:val="decimal"/>
      <w:lvlText w:val="%1."/>
      <w:lvlJc w:val="left"/>
      <w:pPr>
        <w:tabs>
          <w:tab w:val="num" w:pos="2703"/>
        </w:tabs>
        <w:ind w:left="2703" w:hanging="633"/>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7D2708CF"/>
    <w:multiLevelType w:val="hybridMultilevel"/>
    <w:tmpl w:val="44B4FC9C"/>
    <w:name w:val="AutoList8323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0" w15:restartNumberingAfterBreak="0">
    <w:nsid w:val="7E2D688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01" w15:restartNumberingAfterBreak="0">
    <w:nsid w:val="7E334F1A"/>
    <w:multiLevelType w:val="hybridMultilevel"/>
    <w:tmpl w:val="E37CC0D0"/>
    <w:lvl w:ilvl="0" w:tplc="0FE64314">
      <w:start w:val="1"/>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F11770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03" w15:restartNumberingAfterBreak="0">
    <w:nsid w:val="7F4671A5"/>
    <w:multiLevelType w:val="hybridMultilevel"/>
    <w:tmpl w:val="4B22ADD0"/>
    <w:lvl w:ilvl="0" w:tplc="8B385C46">
      <w:start w:val="1"/>
      <w:numFmt w:val="decimal"/>
      <w:lvlRestart w:val="0"/>
      <w:lvlText w:val="%1."/>
      <w:lvlJc w:val="left"/>
      <w:pPr>
        <w:tabs>
          <w:tab w:val="num" w:pos="2707"/>
        </w:tabs>
        <w:ind w:left="2707" w:hanging="633"/>
      </w:pPr>
      <w:rPr>
        <w:rFonts w:ascii="Arial" w:hAnsi="Arial" w:cs="Arial" w:hint="default"/>
        <w:b w:val="0"/>
        <w:i w:val="0"/>
        <w:sz w:val="24"/>
        <w:szCs w:val="24"/>
      </w:rPr>
    </w:lvl>
    <w:lvl w:ilvl="1" w:tplc="901AB16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F6B6DBE"/>
    <w:multiLevelType w:val="hybridMultilevel"/>
    <w:tmpl w:val="B406D712"/>
    <w:lvl w:ilvl="0" w:tplc="5FB4E7F8">
      <w:start w:val="1"/>
      <w:numFmt w:val="decimal"/>
      <w:lvlText w:val="%1."/>
      <w:lvlJc w:val="left"/>
      <w:pPr>
        <w:ind w:left="2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7F8B4053"/>
    <w:multiLevelType w:val="hybridMultilevel"/>
    <w:tmpl w:val="454E1668"/>
    <w:lvl w:ilvl="0" w:tplc="FFFFFFFF">
      <w:start w:val="1"/>
      <w:numFmt w:val="decimal"/>
      <w:lvlText w:val="%1."/>
      <w:lvlJc w:val="left"/>
      <w:pPr>
        <w:ind w:left="2434" w:hanging="360"/>
      </w:pPr>
      <w:rPr>
        <w:rFonts w:hint="default"/>
      </w:rPr>
    </w:lvl>
    <w:lvl w:ilvl="1" w:tplc="FFFFFFFF">
      <w:start w:val="1"/>
      <w:numFmt w:val="lowerLetter"/>
      <w:lvlText w:val="%2."/>
      <w:lvlJc w:val="left"/>
      <w:pPr>
        <w:ind w:left="3154" w:hanging="360"/>
      </w:pPr>
    </w:lvl>
    <w:lvl w:ilvl="2" w:tplc="FFFFFFFF" w:tentative="1">
      <w:start w:val="1"/>
      <w:numFmt w:val="lowerRoman"/>
      <w:lvlText w:val="%3."/>
      <w:lvlJc w:val="right"/>
      <w:pPr>
        <w:ind w:left="3874" w:hanging="180"/>
      </w:pPr>
    </w:lvl>
    <w:lvl w:ilvl="3" w:tplc="FFFFFFFF" w:tentative="1">
      <w:start w:val="1"/>
      <w:numFmt w:val="decimal"/>
      <w:lvlText w:val="%4."/>
      <w:lvlJc w:val="left"/>
      <w:pPr>
        <w:ind w:left="4594" w:hanging="360"/>
      </w:pPr>
    </w:lvl>
    <w:lvl w:ilvl="4" w:tplc="FFFFFFFF" w:tentative="1">
      <w:start w:val="1"/>
      <w:numFmt w:val="lowerLetter"/>
      <w:lvlText w:val="%5."/>
      <w:lvlJc w:val="left"/>
      <w:pPr>
        <w:ind w:left="5314" w:hanging="360"/>
      </w:pPr>
    </w:lvl>
    <w:lvl w:ilvl="5" w:tplc="FFFFFFFF" w:tentative="1">
      <w:start w:val="1"/>
      <w:numFmt w:val="lowerRoman"/>
      <w:lvlText w:val="%6."/>
      <w:lvlJc w:val="right"/>
      <w:pPr>
        <w:ind w:left="6034" w:hanging="180"/>
      </w:pPr>
    </w:lvl>
    <w:lvl w:ilvl="6" w:tplc="FFFFFFFF" w:tentative="1">
      <w:start w:val="1"/>
      <w:numFmt w:val="decimal"/>
      <w:lvlText w:val="%7."/>
      <w:lvlJc w:val="left"/>
      <w:pPr>
        <w:ind w:left="6754" w:hanging="360"/>
      </w:pPr>
    </w:lvl>
    <w:lvl w:ilvl="7" w:tplc="FFFFFFFF" w:tentative="1">
      <w:start w:val="1"/>
      <w:numFmt w:val="lowerLetter"/>
      <w:lvlText w:val="%8."/>
      <w:lvlJc w:val="left"/>
      <w:pPr>
        <w:ind w:left="7474" w:hanging="360"/>
      </w:pPr>
    </w:lvl>
    <w:lvl w:ilvl="8" w:tplc="FFFFFFFF" w:tentative="1">
      <w:start w:val="1"/>
      <w:numFmt w:val="lowerRoman"/>
      <w:lvlText w:val="%9."/>
      <w:lvlJc w:val="right"/>
      <w:pPr>
        <w:ind w:left="8194" w:hanging="180"/>
      </w:pPr>
    </w:lvl>
  </w:abstractNum>
  <w:num w:numId="1" w16cid:durableId="1209027032">
    <w:abstractNumId w:val="357"/>
  </w:num>
  <w:num w:numId="2" w16cid:durableId="2105606407">
    <w:abstractNumId w:val="13"/>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442724001">
    <w:abstractNumId w:val="66"/>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45897522">
    <w:abstractNumId w:val="78"/>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886987018">
    <w:abstractNumId w:val="5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44613130">
    <w:abstractNumId w:val="8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86786327">
    <w:abstractNumId w:val="135"/>
  </w:num>
  <w:num w:numId="8" w16cid:durableId="1018116407">
    <w:abstractNumId w:val="177"/>
  </w:num>
  <w:num w:numId="9" w16cid:durableId="295916814">
    <w:abstractNumId w:val="350"/>
  </w:num>
  <w:num w:numId="10" w16cid:durableId="1132864462">
    <w:abstractNumId w:val="156"/>
  </w:num>
  <w:num w:numId="11" w16cid:durableId="192227767">
    <w:abstractNumId w:val="141"/>
  </w:num>
  <w:num w:numId="12" w16cid:durableId="389963561">
    <w:abstractNumId w:val="119"/>
  </w:num>
  <w:num w:numId="13" w16cid:durableId="1006248116">
    <w:abstractNumId w:val="356"/>
  </w:num>
  <w:num w:numId="14" w16cid:durableId="1484395677">
    <w:abstractNumId w:val="174"/>
  </w:num>
  <w:num w:numId="15" w16cid:durableId="2035694964">
    <w:abstractNumId w:val="122"/>
  </w:num>
  <w:num w:numId="16" w16cid:durableId="2065979927">
    <w:abstractNumId w:val="197"/>
  </w:num>
  <w:num w:numId="17" w16cid:durableId="686374293">
    <w:abstractNumId w:val="224"/>
  </w:num>
  <w:num w:numId="18" w16cid:durableId="1405180775">
    <w:abstractNumId w:val="96"/>
  </w:num>
  <w:num w:numId="19" w16cid:durableId="1173568015">
    <w:abstractNumId w:val="270"/>
  </w:num>
  <w:num w:numId="20" w16cid:durableId="839739238">
    <w:abstractNumId w:val="147"/>
  </w:num>
  <w:num w:numId="21" w16cid:durableId="400450650">
    <w:abstractNumId w:val="207"/>
  </w:num>
  <w:num w:numId="22" w16cid:durableId="301615127">
    <w:abstractNumId w:val="383"/>
  </w:num>
  <w:num w:numId="23" w16cid:durableId="231475574">
    <w:abstractNumId w:val="111"/>
  </w:num>
  <w:num w:numId="24" w16cid:durableId="2118283248">
    <w:abstractNumId w:val="271"/>
  </w:num>
  <w:num w:numId="25" w16cid:durableId="2032879424">
    <w:abstractNumId w:val="132"/>
  </w:num>
  <w:num w:numId="26" w16cid:durableId="1766613883">
    <w:abstractNumId w:val="103"/>
  </w:num>
  <w:num w:numId="27" w16cid:durableId="886988500">
    <w:abstractNumId w:val="136"/>
  </w:num>
  <w:num w:numId="28" w16cid:durableId="1209537281">
    <w:abstractNumId w:val="284"/>
  </w:num>
  <w:num w:numId="29" w16cid:durableId="755592876">
    <w:abstractNumId w:val="329"/>
  </w:num>
  <w:num w:numId="30" w16cid:durableId="580021125">
    <w:abstractNumId w:val="291"/>
  </w:num>
  <w:num w:numId="31" w16cid:durableId="1339389787">
    <w:abstractNumId w:val="371"/>
  </w:num>
  <w:num w:numId="32" w16cid:durableId="741147291">
    <w:abstractNumId w:val="93"/>
  </w:num>
  <w:num w:numId="33" w16cid:durableId="475495948">
    <w:abstractNumId w:val="201"/>
  </w:num>
  <w:num w:numId="34" w16cid:durableId="1454061850">
    <w:abstractNumId w:val="246"/>
  </w:num>
  <w:num w:numId="35" w16cid:durableId="1550653258">
    <w:abstractNumId w:val="215"/>
  </w:num>
  <w:num w:numId="36" w16cid:durableId="533425910">
    <w:abstractNumId w:val="194"/>
  </w:num>
  <w:num w:numId="37" w16cid:durableId="918517101">
    <w:abstractNumId w:val="257"/>
  </w:num>
  <w:num w:numId="38" w16cid:durableId="75976634">
    <w:abstractNumId w:val="131"/>
  </w:num>
  <w:num w:numId="39" w16cid:durableId="580943593">
    <w:abstractNumId w:val="303"/>
  </w:num>
  <w:num w:numId="40" w16cid:durableId="1002004288">
    <w:abstractNumId w:val="308"/>
  </w:num>
  <w:num w:numId="41" w16cid:durableId="1512993039">
    <w:abstractNumId w:val="186"/>
  </w:num>
  <w:num w:numId="42" w16cid:durableId="1320574643">
    <w:abstractNumId w:val="188"/>
  </w:num>
  <w:num w:numId="43" w16cid:durableId="669211495">
    <w:abstractNumId w:val="345"/>
  </w:num>
  <w:num w:numId="44" w16cid:durableId="489449745">
    <w:abstractNumId w:val="370"/>
  </w:num>
  <w:num w:numId="45" w16cid:durableId="794520991">
    <w:abstractNumId w:val="196"/>
  </w:num>
  <w:num w:numId="46" w16cid:durableId="121849654">
    <w:abstractNumId w:val="299"/>
  </w:num>
  <w:num w:numId="47" w16cid:durableId="76101456">
    <w:abstractNumId w:val="344"/>
  </w:num>
  <w:num w:numId="48" w16cid:durableId="32922141">
    <w:abstractNumId w:val="267"/>
  </w:num>
  <w:num w:numId="49" w16cid:durableId="1797988681">
    <w:abstractNumId w:val="220"/>
  </w:num>
  <w:num w:numId="50" w16cid:durableId="961182342">
    <w:abstractNumId w:val="293"/>
  </w:num>
  <w:num w:numId="51" w16cid:durableId="2066638583">
    <w:abstractNumId w:val="351"/>
  </w:num>
  <w:num w:numId="52" w16cid:durableId="719018096">
    <w:abstractNumId w:val="145"/>
  </w:num>
  <w:num w:numId="53" w16cid:durableId="174732161">
    <w:abstractNumId w:val="379"/>
  </w:num>
  <w:num w:numId="54" w16cid:durableId="1993216871">
    <w:abstractNumId w:val="387"/>
  </w:num>
  <w:num w:numId="55" w16cid:durableId="60954889">
    <w:abstractNumId w:val="378"/>
  </w:num>
  <w:num w:numId="56" w16cid:durableId="1740711413">
    <w:abstractNumId w:val="323"/>
  </w:num>
  <w:num w:numId="57" w16cid:durableId="1484926497">
    <w:abstractNumId w:val="403"/>
  </w:num>
  <w:num w:numId="58" w16cid:durableId="1582834899">
    <w:abstractNumId w:val="281"/>
  </w:num>
  <w:num w:numId="59" w16cid:durableId="891427902">
    <w:abstractNumId w:val="318"/>
  </w:num>
  <w:num w:numId="60" w16cid:durableId="224266893">
    <w:abstractNumId w:val="184"/>
  </w:num>
  <w:num w:numId="61" w16cid:durableId="1983848041">
    <w:abstractNumId w:val="164"/>
  </w:num>
  <w:num w:numId="62" w16cid:durableId="794904257">
    <w:abstractNumId w:val="101"/>
  </w:num>
  <w:num w:numId="63" w16cid:durableId="865603238">
    <w:abstractNumId w:val="125"/>
  </w:num>
  <w:num w:numId="64" w16cid:durableId="1285035625">
    <w:abstractNumId w:val="261"/>
  </w:num>
  <w:num w:numId="65" w16cid:durableId="1498887109">
    <w:abstractNumId w:val="92"/>
  </w:num>
  <w:num w:numId="66" w16cid:durableId="1280913480">
    <w:abstractNumId w:val="123"/>
  </w:num>
  <w:num w:numId="67" w16cid:durableId="1470853246">
    <w:abstractNumId w:val="355"/>
  </w:num>
  <w:num w:numId="68" w16cid:durableId="889806075">
    <w:abstractNumId w:val="163"/>
  </w:num>
  <w:num w:numId="69" w16cid:durableId="1579052607">
    <w:abstractNumId w:val="324"/>
  </w:num>
  <w:num w:numId="70" w16cid:durableId="120542850">
    <w:abstractNumId w:val="213"/>
  </w:num>
  <w:num w:numId="71" w16cid:durableId="2141999370">
    <w:abstractNumId w:val="231"/>
  </w:num>
  <w:num w:numId="72" w16cid:durableId="1193495047">
    <w:abstractNumId w:val="360"/>
  </w:num>
  <w:num w:numId="73" w16cid:durableId="1542202326">
    <w:abstractNumId w:val="295"/>
  </w:num>
  <w:num w:numId="74" w16cid:durableId="1599021465">
    <w:abstractNumId w:val="155"/>
  </w:num>
  <w:num w:numId="75" w16cid:durableId="2141067268">
    <w:abstractNumId w:val="358"/>
  </w:num>
  <w:num w:numId="76" w16cid:durableId="132329926">
    <w:abstractNumId w:val="233"/>
  </w:num>
  <w:num w:numId="77" w16cid:durableId="1234044141">
    <w:abstractNumId w:val="116"/>
  </w:num>
  <w:num w:numId="78" w16cid:durableId="58484905">
    <w:abstractNumId w:val="106"/>
  </w:num>
  <w:num w:numId="79" w16cid:durableId="1875800414">
    <w:abstractNumId w:val="180"/>
  </w:num>
  <w:num w:numId="80" w16cid:durableId="777944218">
    <w:abstractNumId w:val="359"/>
  </w:num>
  <w:num w:numId="81" w16cid:durableId="1491604638">
    <w:abstractNumId w:val="380"/>
  </w:num>
  <w:num w:numId="82" w16cid:durableId="1297955998">
    <w:abstractNumId w:val="264"/>
  </w:num>
  <w:num w:numId="83" w16cid:durableId="635373002">
    <w:abstractNumId w:val="91"/>
  </w:num>
  <w:num w:numId="84" w16cid:durableId="1950964969">
    <w:abstractNumId w:val="269"/>
  </w:num>
  <w:num w:numId="85" w16cid:durableId="2070109393">
    <w:abstractNumId w:val="244"/>
  </w:num>
  <w:num w:numId="86" w16cid:durableId="1969777411">
    <w:abstractNumId w:val="366"/>
  </w:num>
  <w:num w:numId="87" w16cid:durableId="1110852277">
    <w:abstractNumId w:val="179"/>
  </w:num>
  <w:num w:numId="88" w16cid:durableId="593125410">
    <w:abstractNumId w:val="176"/>
  </w:num>
  <w:num w:numId="89" w16cid:durableId="2097676748">
    <w:abstractNumId w:val="173"/>
  </w:num>
  <w:num w:numId="90" w16cid:durableId="595289560">
    <w:abstractNumId w:val="376"/>
  </w:num>
  <w:num w:numId="91" w16cid:durableId="1913617975">
    <w:abstractNumId w:val="361"/>
  </w:num>
  <w:num w:numId="92" w16cid:durableId="206188138">
    <w:abstractNumId w:val="280"/>
  </w:num>
  <w:num w:numId="93" w16cid:durableId="1879391581">
    <w:abstractNumId w:val="178"/>
  </w:num>
  <w:num w:numId="94" w16cid:durableId="124661218">
    <w:abstractNumId w:val="326"/>
  </w:num>
  <w:num w:numId="95" w16cid:durableId="419181628">
    <w:abstractNumId w:val="109"/>
  </w:num>
  <w:num w:numId="96" w16cid:durableId="1792167788">
    <w:abstractNumId w:val="298"/>
  </w:num>
  <w:num w:numId="97" w16cid:durableId="462889642">
    <w:abstractNumId w:val="401"/>
  </w:num>
  <w:num w:numId="98" w16cid:durableId="1096942304">
    <w:abstractNumId w:val="354"/>
  </w:num>
  <w:num w:numId="99" w16cid:durableId="121653306">
    <w:abstractNumId w:val="112"/>
  </w:num>
  <w:num w:numId="100" w16cid:durableId="309021516">
    <w:abstractNumId w:val="320"/>
  </w:num>
  <w:num w:numId="101" w16cid:durableId="1498837084">
    <w:abstractNumId w:val="189"/>
  </w:num>
  <w:num w:numId="102" w16cid:durableId="271017376">
    <w:abstractNumId w:val="98"/>
  </w:num>
  <w:num w:numId="103" w16cid:durableId="2089958796">
    <w:abstractNumId w:val="266"/>
  </w:num>
  <w:num w:numId="104" w16cid:durableId="1963027206">
    <w:abstractNumId w:val="346"/>
  </w:num>
  <w:num w:numId="105" w16cid:durableId="779297063">
    <w:abstractNumId w:val="110"/>
  </w:num>
  <w:num w:numId="106" w16cid:durableId="999386544">
    <w:abstractNumId w:val="219"/>
  </w:num>
  <w:num w:numId="107" w16cid:durableId="1960331181">
    <w:abstractNumId w:val="245"/>
  </w:num>
  <w:num w:numId="108" w16cid:durableId="164369271">
    <w:abstractNumId w:val="337"/>
  </w:num>
  <w:num w:numId="109" w16cid:durableId="1759593208">
    <w:abstractNumId w:val="99"/>
  </w:num>
  <w:num w:numId="110" w16cid:durableId="1245408658">
    <w:abstractNumId w:val="258"/>
  </w:num>
  <w:num w:numId="111" w16cid:durableId="1742631200">
    <w:abstractNumId w:val="313"/>
  </w:num>
  <w:num w:numId="112" w16cid:durableId="1396314639">
    <w:abstractNumId w:val="159"/>
  </w:num>
  <w:num w:numId="113" w16cid:durableId="1221358085">
    <w:abstractNumId w:val="348"/>
  </w:num>
  <w:num w:numId="114" w16cid:durableId="1973366389">
    <w:abstractNumId w:val="249"/>
  </w:num>
  <w:num w:numId="115" w16cid:durableId="1980719241">
    <w:abstractNumId w:val="120"/>
  </w:num>
  <w:num w:numId="116" w16cid:durableId="937786128">
    <w:abstractNumId w:val="377"/>
  </w:num>
  <w:num w:numId="117" w16cid:durableId="1506090244">
    <w:abstractNumId w:val="167"/>
  </w:num>
  <w:num w:numId="118" w16cid:durableId="1809669731">
    <w:abstractNumId w:val="118"/>
  </w:num>
  <w:num w:numId="119" w16cid:durableId="336422385">
    <w:abstractNumId w:val="301"/>
  </w:num>
  <w:num w:numId="120" w16cid:durableId="1575433192">
    <w:abstractNumId w:val="146"/>
  </w:num>
  <w:num w:numId="121" w16cid:durableId="292441919">
    <w:abstractNumId w:val="398"/>
  </w:num>
  <w:num w:numId="122" w16cid:durableId="2123112797">
    <w:abstractNumId w:val="273"/>
  </w:num>
  <w:num w:numId="123" w16cid:durableId="1552502822">
    <w:abstractNumId w:val="404"/>
  </w:num>
  <w:num w:numId="124" w16cid:durableId="25563895">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25838990">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3788823">
    <w:abstractNumId w:val="384"/>
  </w:num>
  <w:num w:numId="127" w16cid:durableId="361518570">
    <w:abstractNumId w:val="149"/>
  </w:num>
  <w:num w:numId="128" w16cid:durableId="1830828858">
    <w:abstractNumId w:val="157"/>
  </w:num>
  <w:num w:numId="129" w16cid:durableId="522977587">
    <w:abstractNumId w:val="328"/>
  </w:num>
  <w:num w:numId="130" w16cid:durableId="1294946426">
    <w:abstractNumId w:val="390"/>
  </w:num>
  <w:num w:numId="131" w16cid:durableId="680670387">
    <w:abstractNumId w:val="232"/>
  </w:num>
  <w:num w:numId="132" w16cid:durableId="245651208">
    <w:abstractNumId w:val="300"/>
  </w:num>
  <w:num w:numId="133" w16cid:durableId="1786659474">
    <w:abstractNumId w:val="405"/>
  </w:num>
  <w:num w:numId="134" w16cid:durableId="1531412304">
    <w:abstractNumId w:val="321"/>
  </w:num>
  <w:num w:numId="135" w16cid:durableId="1839081346">
    <w:abstractNumId w:val="2"/>
    <w:lvlOverride w:ilvl="0">
      <w:lvl w:ilvl="0">
        <w:numFmt w:val="bullet"/>
        <w:lvlText w:val=""/>
        <w:legacy w:legacy="1" w:legacySpace="0" w:legacyIndent="720"/>
        <w:lvlJc w:val="left"/>
        <w:pPr>
          <w:ind w:left="1440" w:hanging="720"/>
        </w:pPr>
        <w:rPr>
          <w:rFonts w:ascii="WP IconicSymbolsA" w:hAnsi="WP IconicSymbolsA" w:hint="default"/>
        </w:rPr>
      </w:lvl>
    </w:lvlOverride>
  </w:num>
  <w:num w:numId="136" w16cid:durableId="1201436746">
    <w:abstractNumId w:val="218"/>
  </w:num>
  <w:num w:numId="137" w16cid:durableId="1882670802">
    <w:abstractNumId w:val="317"/>
  </w:num>
  <w:num w:numId="138" w16cid:durableId="716928131">
    <w:abstractNumId w:val="198"/>
  </w:num>
  <w:num w:numId="139" w16cid:durableId="231892432">
    <w:abstractNumId w:val="202"/>
  </w:num>
  <w:num w:numId="140" w16cid:durableId="731394936">
    <w:abstractNumId w:val="305"/>
  </w:num>
  <w:num w:numId="141" w16cid:durableId="760955607">
    <w:abstractNumId w:val="169"/>
  </w:num>
  <w:num w:numId="142" w16cid:durableId="2142070581">
    <w:abstractNumId w:val="243"/>
  </w:num>
  <w:num w:numId="143" w16cid:durableId="482893268">
    <w:abstractNumId w:val="193"/>
  </w:num>
  <w:num w:numId="144" w16cid:durableId="1370183820">
    <w:abstractNumId w:val="347"/>
  </w:num>
  <w:num w:numId="145" w16cid:durableId="999849867">
    <w:abstractNumId w:val="210"/>
  </w:num>
  <w:num w:numId="146" w16cid:durableId="1286542920">
    <w:abstractNumId w:val="142"/>
  </w:num>
  <w:num w:numId="147" w16cid:durableId="1780641091">
    <w:abstractNumId w:val="294"/>
  </w:num>
  <w:num w:numId="148" w16cid:durableId="1873610620">
    <w:abstractNumId w:val="315"/>
  </w:num>
  <w:num w:numId="149" w16cid:durableId="1538161673">
    <w:abstractNumId w:val="182"/>
  </w:num>
  <w:num w:numId="150" w16cid:durableId="1139032431">
    <w:abstractNumId w:val="205"/>
  </w:num>
  <w:num w:numId="151" w16cid:durableId="2128506091">
    <w:abstractNumId w:val="332"/>
  </w:num>
  <w:num w:numId="152" w16cid:durableId="1229998069">
    <w:abstractNumId w:val="94"/>
  </w:num>
  <w:num w:numId="153" w16cid:durableId="860751846">
    <w:abstractNumId w:val="175"/>
  </w:num>
  <w:num w:numId="154" w16cid:durableId="1179462370">
    <w:abstractNumId w:val="148"/>
  </w:num>
  <w:num w:numId="155" w16cid:durableId="1632787455">
    <w:abstractNumId w:val="330"/>
  </w:num>
  <w:num w:numId="156" w16cid:durableId="67458255">
    <w:abstractNumId w:val="352"/>
  </w:num>
  <w:num w:numId="157" w16cid:durableId="1311443090">
    <w:abstractNumId w:val="190"/>
  </w:num>
  <w:num w:numId="158" w16cid:durableId="1921793409">
    <w:abstractNumId w:val="240"/>
  </w:num>
  <w:num w:numId="159" w16cid:durableId="937981471">
    <w:abstractNumId w:val="187"/>
  </w:num>
  <w:num w:numId="160" w16cid:durableId="1677027985">
    <w:abstractNumId w:val="217"/>
  </w:num>
  <w:num w:numId="161" w16cid:durableId="344283496">
    <w:abstractNumId w:val="95"/>
  </w:num>
  <w:num w:numId="162" w16cid:durableId="600459080">
    <w:abstractNumId w:val="335"/>
  </w:num>
  <w:num w:numId="163" w16cid:durableId="1405302326">
    <w:abstractNumId w:val="385"/>
  </w:num>
  <w:num w:numId="164" w16cid:durableId="1874342112">
    <w:abstractNumId w:val="128"/>
  </w:num>
  <w:num w:numId="165" w16cid:durableId="1212035993">
    <w:abstractNumId w:val="367"/>
  </w:num>
  <w:num w:numId="166" w16cid:durableId="228733347">
    <w:abstractNumId w:val="137"/>
  </w:num>
  <w:num w:numId="167" w16cid:durableId="353120060">
    <w:abstractNumId w:val="283"/>
  </w:num>
  <w:num w:numId="168" w16cid:durableId="1482383629">
    <w:abstractNumId w:val="374"/>
  </w:num>
  <w:num w:numId="169" w16cid:durableId="1492603785">
    <w:abstractNumId w:val="191"/>
  </w:num>
  <w:num w:numId="170" w16cid:durableId="1745759138">
    <w:abstractNumId w:val="168"/>
  </w:num>
  <w:num w:numId="171" w16cid:durableId="1049648791">
    <w:abstractNumId w:val="372"/>
  </w:num>
  <w:num w:numId="172" w16cid:durableId="1181965388">
    <w:abstractNumId w:val="143"/>
  </w:num>
  <w:num w:numId="173" w16cid:durableId="366300759">
    <w:abstractNumId w:val="158"/>
  </w:num>
  <w:num w:numId="174" w16cid:durableId="1985891664">
    <w:abstractNumId w:val="230"/>
  </w:num>
  <w:num w:numId="175" w16cid:durableId="1472017723">
    <w:abstractNumId w:val="338"/>
  </w:num>
  <w:num w:numId="176" w16cid:durableId="116065219">
    <w:abstractNumId w:val="395"/>
  </w:num>
  <w:num w:numId="177" w16cid:durableId="1102072159">
    <w:abstractNumId w:val="394"/>
  </w:num>
  <w:num w:numId="178" w16cid:durableId="218829792">
    <w:abstractNumId w:val="183"/>
  </w:num>
  <w:num w:numId="179" w16cid:durableId="1155685611">
    <w:abstractNumId w:val="373"/>
  </w:num>
  <w:num w:numId="180" w16cid:durableId="1377775507">
    <w:abstractNumId w:val="333"/>
  </w:num>
  <w:num w:numId="181" w16cid:durableId="452359174">
    <w:abstractNumId w:val="274"/>
  </w:num>
  <w:num w:numId="182" w16cid:durableId="642583591">
    <w:abstractNumId w:val="339"/>
  </w:num>
  <w:num w:numId="183" w16cid:durableId="1619096603">
    <w:abstractNumId w:val="363"/>
  </w:num>
  <w:num w:numId="184" w16cid:durableId="2075542161">
    <w:abstractNumId w:val="1"/>
  </w:num>
  <w:num w:numId="185" w16cid:durableId="1482427590">
    <w:abstractNumId w:val="1"/>
  </w:num>
  <w:num w:numId="186" w16cid:durableId="822350025">
    <w:abstractNumId w:val="0"/>
  </w:num>
  <w:num w:numId="187" w16cid:durableId="1615088300">
    <w:abstractNumId w:val="0"/>
  </w:num>
  <w:num w:numId="188" w16cid:durableId="90786093">
    <w:abstractNumId w:val="1"/>
  </w:num>
  <w:num w:numId="189" w16cid:durableId="1258101659">
    <w:abstractNumId w:val="1"/>
  </w:num>
  <w:num w:numId="190" w16cid:durableId="1411343424">
    <w:abstractNumId w:val="1"/>
  </w:num>
  <w:num w:numId="191" w16cid:durableId="2025747781">
    <w:abstractNumId w:val="1"/>
  </w:num>
  <w:num w:numId="192" w16cid:durableId="178475069">
    <w:abstractNumId w:val="1"/>
  </w:num>
  <w:num w:numId="193" w16cid:durableId="1700472115">
    <w:abstractNumId w:val="1"/>
  </w:num>
  <w:num w:numId="194" w16cid:durableId="1328053334">
    <w:abstractNumId w:val="1"/>
  </w:num>
  <w:num w:numId="195" w16cid:durableId="1277375187">
    <w:abstractNumId w:val="1"/>
  </w:num>
  <w:num w:numId="196" w16cid:durableId="1553036487">
    <w:abstractNumId w:val="1"/>
  </w:num>
  <w:num w:numId="197" w16cid:durableId="1671331148">
    <w:abstractNumId w:val="1"/>
  </w:num>
  <w:num w:numId="198" w16cid:durableId="907761758">
    <w:abstractNumId w:val="1"/>
  </w:num>
  <w:num w:numId="199" w16cid:durableId="938441996">
    <w:abstractNumId w:val="1"/>
  </w:num>
  <w:num w:numId="200" w16cid:durableId="1489130633">
    <w:abstractNumId w:val="262"/>
  </w:num>
  <w:num w:numId="201" w16cid:durableId="1994799070">
    <w:abstractNumId w:val="369"/>
  </w:num>
  <w:num w:numId="202" w16cid:durableId="442849909">
    <w:abstractNumId w:val="279"/>
  </w:num>
  <w:num w:numId="203" w16cid:durableId="473376219">
    <w:abstractNumId w:val="388"/>
  </w:num>
  <w:num w:numId="204" w16cid:durableId="630869675">
    <w:abstractNumId w:val="199"/>
  </w:num>
  <w:num w:numId="205" w16cid:durableId="1254363368">
    <w:abstractNumId w:val="289"/>
  </w:num>
  <w:num w:numId="206" w16cid:durableId="1320109129">
    <w:abstractNumId w:val="342"/>
  </w:num>
  <w:num w:numId="207" w16cid:durableId="1963805188">
    <w:abstractNumId w:val="282"/>
  </w:num>
  <w:num w:numId="208" w16cid:durableId="1703552039">
    <w:abstractNumId w:val="171"/>
  </w:num>
  <w:num w:numId="209" w16cid:durableId="405228383">
    <w:abstractNumId w:val="254"/>
  </w:num>
  <w:num w:numId="210" w16cid:durableId="773742118">
    <w:abstractNumId w:val="336"/>
  </w:num>
  <w:num w:numId="211" w16cid:durableId="1516965402">
    <w:abstractNumId w:val="192"/>
  </w:num>
  <w:num w:numId="212" w16cid:durableId="277025315">
    <w:abstractNumId w:val="130"/>
  </w:num>
  <w:num w:numId="213" w16cid:durableId="942374264">
    <w:abstractNumId w:val="152"/>
  </w:num>
  <w:num w:numId="214" w16cid:durableId="2128307644">
    <w:abstractNumId w:val="160"/>
  </w:num>
  <w:num w:numId="215" w16cid:durableId="1947543389">
    <w:abstractNumId w:val="259"/>
  </w:num>
  <w:num w:numId="216" w16cid:durableId="164438315">
    <w:abstractNumId w:val="223"/>
  </w:num>
  <w:num w:numId="217" w16cid:durableId="490105147">
    <w:abstractNumId w:val="268"/>
  </w:num>
  <w:num w:numId="218" w16cid:durableId="1855605809">
    <w:abstractNumId w:val="114"/>
  </w:num>
  <w:num w:numId="219" w16cid:durableId="1710300870">
    <w:abstractNumId w:val="229"/>
  </w:num>
  <w:num w:numId="220" w16cid:durableId="160396062">
    <w:abstractNumId w:val="166"/>
  </w:num>
  <w:num w:numId="221" w16cid:durableId="1287539325">
    <w:abstractNumId w:val="364"/>
  </w:num>
  <w:num w:numId="222" w16cid:durableId="503057318">
    <w:abstractNumId w:val="181"/>
  </w:num>
  <w:num w:numId="223" w16cid:durableId="259292049">
    <w:abstractNumId w:val="276"/>
  </w:num>
  <w:num w:numId="224" w16cid:durableId="808668554">
    <w:abstractNumId w:val="389"/>
  </w:num>
  <w:num w:numId="225" w16cid:durableId="744716984">
    <w:abstractNumId w:val="341"/>
  </w:num>
  <w:num w:numId="226" w16cid:durableId="1395010717">
    <w:abstractNumId w:val="382"/>
  </w:num>
  <w:num w:numId="227" w16cid:durableId="40986726">
    <w:abstractNumId w:val="275"/>
  </w:num>
  <w:num w:numId="228" w16cid:durableId="553614788">
    <w:abstractNumId w:val="392"/>
  </w:num>
  <w:num w:numId="229" w16cid:durableId="197739957">
    <w:abstractNumId w:val="278"/>
  </w:num>
  <w:num w:numId="230" w16cid:durableId="902719925">
    <w:abstractNumId w:val="100"/>
  </w:num>
  <w:num w:numId="231" w16cid:durableId="316883940">
    <w:abstractNumId w:val="251"/>
  </w:num>
  <w:num w:numId="232" w16cid:durableId="1125730523">
    <w:abstractNumId w:val="277"/>
  </w:num>
  <w:num w:numId="233" w16cid:durableId="1524519315">
    <w:abstractNumId w:val="239"/>
  </w:num>
  <w:num w:numId="234" w16cid:durableId="103353425">
    <w:abstractNumId w:val="211"/>
  </w:num>
  <w:num w:numId="235" w16cid:durableId="1867257762">
    <w:abstractNumId w:val="272"/>
  </w:num>
  <w:num w:numId="236" w16cid:durableId="1179081862">
    <w:abstractNumId w:val="288"/>
  </w:num>
  <w:num w:numId="237" w16cid:durableId="1072387881">
    <w:abstractNumId w:val="391"/>
  </w:num>
  <w:num w:numId="238" w16cid:durableId="26756843">
    <w:abstractNumId w:val="327"/>
  </w:num>
  <w:num w:numId="239" w16cid:durableId="1982267960">
    <w:abstractNumId w:val="312"/>
  </w:num>
  <w:num w:numId="240" w16cid:durableId="501285692">
    <w:abstractNumId w:val="286"/>
  </w:num>
  <w:num w:numId="241" w16cid:durableId="2095275404">
    <w:abstractNumId w:val="144"/>
  </w:num>
  <w:num w:numId="242" w16cid:durableId="833422159">
    <w:abstractNumId w:val="150"/>
  </w:num>
  <w:num w:numId="243" w16cid:durableId="1018431125">
    <w:abstractNumId w:val="256"/>
  </w:num>
  <w:num w:numId="244" w16cid:durableId="422997179">
    <w:abstractNumId w:val="133"/>
  </w:num>
  <w:num w:numId="245" w16cid:durableId="1387874569">
    <w:abstractNumId w:val="225"/>
  </w:num>
  <w:num w:numId="246" w16cid:durableId="1053387066">
    <w:abstractNumId w:val="214"/>
  </w:num>
  <w:num w:numId="247" w16cid:durableId="229193402">
    <w:abstractNumId w:val="105"/>
  </w:num>
  <w:num w:numId="248" w16cid:durableId="852839493">
    <w:abstractNumId w:val="237"/>
  </w:num>
  <w:num w:numId="249" w16cid:durableId="1083525296">
    <w:abstractNumId w:val="368"/>
  </w:num>
  <w:num w:numId="250" w16cid:durableId="1414207353">
    <w:abstractNumId w:val="238"/>
  </w:num>
  <w:num w:numId="251" w16cid:durableId="1463964452">
    <w:abstractNumId w:val="297"/>
  </w:num>
  <w:num w:numId="252" w16cid:durableId="1125539150">
    <w:abstractNumId w:val="126"/>
  </w:num>
  <w:num w:numId="253" w16cid:durableId="1195845641">
    <w:abstractNumId w:val="362"/>
  </w:num>
  <w:num w:numId="254" w16cid:durableId="647976986">
    <w:abstractNumId w:val="228"/>
  </w:num>
  <w:num w:numId="255" w16cid:durableId="640042693">
    <w:abstractNumId w:val="127"/>
  </w:num>
  <w:num w:numId="256" w16cid:durableId="1323200097">
    <w:abstractNumId w:val="304"/>
  </w:num>
  <w:num w:numId="257" w16cid:durableId="1682001593">
    <w:abstractNumId w:val="124"/>
  </w:num>
  <w:num w:numId="258" w16cid:durableId="2089036119">
    <w:abstractNumId w:val="242"/>
  </w:num>
  <w:num w:numId="259" w16cid:durableId="1080057738">
    <w:abstractNumId w:val="208"/>
  </w:num>
  <w:num w:numId="260" w16cid:durableId="2108697492">
    <w:abstractNumId w:val="343"/>
  </w:num>
  <w:num w:numId="261" w16cid:durableId="1242253966">
    <w:abstractNumId w:val="234"/>
  </w:num>
  <w:num w:numId="262" w16cid:durableId="1963487953">
    <w:abstractNumId w:val="222"/>
  </w:num>
  <w:num w:numId="263" w16cid:durableId="870654617">
    <w:abstractNumId w:val="393"/>
  </w:num>
  <w:num w:numId="264" w16cid:durableId="795639357">
    <w:abstractNumId w:val="216"/>
  </w:num>
  <w:num w:numId="265" w16cid:durableId="1956785699">
    <w:abstractNumId w:val="138"/>
  </w:num>
  <w:num w:numId="266" w16cid:durableId="289166690">
    <w:abstractNumId w:val="290"/>
  </w:num>
  <w:num w:numId="267" w16cid:durableId="1445223607">
    <w:abstractNumId w:val="139"/>
  </w:num>
  <w:num w:numId="268" w16cid:durableId="427316580">
    <w:abstractNumId w:val="154"/>
  </w:num>
  <w:num w:numId="269" w16cid:durableId="1096251719">
    <w:abstractNumId w:val="334"/>
  </w:num>
  <w:num w:numId="270" w16cid:durableId="1024794331">
    <w:abstractNumId w:val="353"/>
  </w:num>
  <w:num w:numId="271" w16cid:durableId="280232489">
    <w:abstractNumId w:val="129"/>
  </w:num>
  <w:num w:numId="272" w16cid:durableId="510031649">
    <w:abstractNumId w:val="397"/>
  </w:num>
  <w:num w:numId="273" w16cid:durableId="1252278747">
    <w:abstractNumId w:val="235"/>
  </w:num>
  <w:num w:numId="274" w16cid:durableId="1920170672">
    <w:abstractNumId w:val="402"/>
  </w:num>
  <w:num w:numId="275" w16cid:durableId="1925020855">
    <w:abstractNumId w:val="263"/>
  </w:num>
  <w:num w:numId="276" w16cid:durableId="916667076">
    <w:abstractNumId w:val="185"/>
  </w:num>
  <w:num w:numId="277" w16cid:durableId="853307829">
    <w:abstractNumId w:val="107"/>
  </w:num>
  <w:num w:numId="278" w16cid:durableId="121002353">
    <w:abstractNumId w:val="121"/>
  </w:num>
  <w:num w:numId="279" w16cid:durableId="1260332133">
    <w:abstractNumId w:val="331"/>
  </w:num>
  <w:num w:numId="280" w16cid:durableId="2034762861">
    <w:abstractNumId w:val="400"/>
  </w:num>
  <w:num w:numId="281" w16cid:durableId="1040207233">
    <w:abstractNumId w:val="165"/>
  </w:num>
  <w:num w:numId="282" w16cid:durableId="1919247418">
    <w:abstractNumId w:val="302"/>
  </w:num>
  <w:num w:numId="283" w16cid:durableId="1966232603">
    <w:abstractNumId w:val="316"/>
  </w:num>
  <w:num w:numId="284" w16cid:durableId="36517023">
    <w:abstractNumId w:val="340"/>
  </w:num>
  <w:num w:numId="285" w16cid:durableId="1464886905">
    <w:abstractNumId w:val="115"/>
  </w:num>
  <w:num w:numId="286" w16cid:durableId="539123168">
    <w:abstractNumId w:val="140"/>
  </w:num>
  <w:num w:numId="287" w16cid:durableId="561674756">
    <w:abstractNumId w:val="285"/>
  </w:num>
  <w:num w:numId="288" w16cid:durableId="453400686">
    <w:abstractNumId w:val="260"/>
  </w:num>
  <w:num w:numId="289" w16cid:durableId="1678535088">
    <w:abstractNumId w:val="265"/>
  </w:num>
  <w:num w:numId="290" w16cid:durableId="2019694126">
    <w:abstractNumId w:val="204"/>
  </w:num>
  <w:num w:numId="291" w16cid:durableId="1760831017">
    <w:abstractNumId w:val="153"/>
  </w:num>
  <w:num w:numId="292" w16cid:durableId="301006894">
    <w:abstractNumId w:val="113"/>
  </w:num>
  <w:num w:numId="293" w16cid:durableId="400104483">
    <w:abstractNumId w:val="203"/>
  </w:num>
  <w:num w:numId="294" w16cid:durableId="1238438721">
    <w:abstractNumId w:val="322"/>
  </w:num>
  <w:num w:numId="295" w16cid:durableId="90054557">
    <w:abstractNumId w:val="97"/>
  </w:num>
  <w:num w:numId="296" w16cid:durableId="590699217">
    <w:abstractNumId w:val="319"/>
  </w:num>
  <w:num w:numId="297" w16cid:durableId="1711881961">
    <w:abstractNumId w:val="236"/>
  </w:num>
  <w:num w:numId="298" w16cid:durableId="303855621">
    <w:abstractNumId w:val="241"/>
  </w:num>
  <w:num w:numId="299" w16cid:durableId="483552573">
    <w:abstractNumId w:val="161"/>
  </w:num>
  <w:num w:numId="300" w16cid:durableId="2025285402">
    <w:abstractNumId w:val="206"/>
  </w:num>
  <w:num w:numId="301" w16cid:durableId="927619835">
    <w:abstractNumId w:val="296"/>
  </w:num>
  <w:num w:numId="302" w16cid:durableId="234899803">
    <w:abstractNumId w:val="314"/>
  </w:num>
  <w:num w:numId="303" w16cid:durableId="487862689">
    <w:abstractNumId w:val="227"/>
  </w:num>
  <w:num w:numId="304" w16cid:durableId="1723095300">
    <w:abstractNumId w:val="226"/>
  </w:num>
  <w:num w:numId="305" w16cid:durableId="1297100348">
    <w:abstractNumId w:val="375"/>
  </w:num>
  <w:num w:numId="306" w16cid:durableId="341710622">
    <w:abstractNumId w:val="108"/>
  </w:num>
  <w:num w:numId="307" w16cid:durableId="1668629574">
    <w:abstractNumId w:val="396"/>
  </w:num>
  <w:num w:numId="308" w16cid:durableId="11302403">
    <w:abstractNumId w:val="170"/>
  </w:num>
  <w:num w:numId="309" w16cid:durableId="1950502722">
    <w:abstractNumId w:val="287"/>
  </w:num>
  <w:num w:numId="310" w16cid:durableId="419370859">
    <w:abstractNumId w:val="172"/>
  </w:num>
  <w:num w:numId="311" w16cid:durableId="582687867">
    <w:abstractNumId w:val="104"/>
  </w:num>
  <w:num w:numId="312" w16cid:durableId="1138571590">
    <w:abstractNumId w:val="134"/>
  </w:num>
  <w:num w:numId="313" w16cid:durableId="1793477630">
    <w:abstractNumId w:val="151"/>
  </w:num>
  <w:num w:numId="314" w16cid:durableId="1241402878">
    <w:abstractNumId w:val="307"/>
  </w:num>
  <w:num w:numId="315" w16cid:durableId="1063258991">
    <w:abstractNumId w:val="3"/>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080808"/>
    </o:shapedefaults>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3C"/>
    <w:rsid w:val="000001DA"/>
    <w:rsid w:val="00000A9E"/>
    <w:rsid w:val="000013FB"/>
    <w:rsid w:val="00001FF3"/>
    <w:rsid w:val="00002031"/>
    <w:rsid w:val="0000241D"/>
    <w:rsid w:val="000031CE"/>
    <w:rsid w:val="00004FB6"/>
    <w:rsid w:val="0000636E"/>
    <w:rsid w:val="00006B65"/>
    <w:rsid w:val="00006DD0"/>
    <w:rsid w:val="00011240"/>
    <w:rsid w:val="0001405E"/>
    <w:rsid w:val="000151A2"/>
    <w:rsid w:val="0001565F"/>
    <w:rsid w:val="00015E7E"/>
    <w:rsid w:val="0001614E"/>
    <w:rsid w:val="00016440"/>
    <w:rsid w:val="00016D51"/>
    <w:rsid w:val="000179B5"/>
    <w:rsid w:val="0002033E"/>
    <w:rsid w:val="0002284D"/>
    <w:rsid w:val="0002390B"/>
    <w:rsid w:val="00023FB9"/>
    <w:rsid w:val="00024FA5"/>
    <w:rsid w:val="0002508F"/>
    <w:rsid w:val="00025B1B"/>
    <w:rsid w:val="00026675"/>
    <w:rsid w:val="00026AA1"/>
    <w:rsid w:val="00027366"/>
    <w:rsid w:val="00027A51"/>
    <w:rsid w:val="00027BE4"/>
    <w:rsid w:val="00027F62"/>
    <w:rsid w:val="00030A44"/>
    <w:rsid w:val="000315A7"/>
    <w:rsid w:val="000325A7"/>
    <w:rsid w:val="00033F7A"/>
    <w:rsid w:val="00035884"/>
    <w:rsid w:val="00036B4F"/>
    <w:rsid w:val="00037159"/>
    <w:rsid w:val="000377B7"/>
    <w:rsid w:val="0004023B"/>
    <w:rsid w:val="00040FAD"/>
    <w:rsid w:val="00041520"/>
    <w:rsid w:val="00041F6D"/>
    <w:rsid w:val="00043060"/>
    <w:rsid w:val="000431B6"/>
    <w:rsid w:val="00043687"/>
    <w:rsid w:val="000439E1"/>
    <w:rsid w:val="000443DA"/>
    <w:rsid w:val="00045EBF"/>
    <w:rsid w:val="00045F01"/>
    <w:rsid w:val="0004713E"/>
    <w:rsid w:val="00047539"/>
    <w:rsid w:val="0004755A"/>
    <w:rsid w:val="00047E85"/>
    <w:rsid w:val="00047EB7"/>
    <w:rsid w:val="00047EE5"/>
    <w:rsid w:val="000502AC"/>
    <w:rsid w:val="000508A0"/>
    <w:rsid w:val="0005181E"/>
    <w:rsid w:val="00052E82"/>
    <w:rsid w:val="00053022"/>
    <w:rsid w:val="00053170"/>
    <w:rsid w:val="00054049"/>
    <w:rsid w:val="00056586"/>
    <w:rsid w:val="0005698C"/>
    <w:rsid w:val="000572A1"/>
    <w:rsid w:val="00060854"/>
    <w:rsid w:val="00060F65"/>
    <w:rsid w:val="00062018"/>
    <w:rsid w:val="00062719"/>
    <w:rsid w:val="00062F80"/>
    <w:rsid w:val="00063093"/>
    <w:rsid w:val="000641D9"/>
    <w:rsid w:val="00066975"/>
    <w:rsid w:val="0007022F"/>
    <w:rsid w:val="00070D2D"/>
    <w:rsid w:val="00071B0D"/>
    <w:rsid w:val="00072ABD"/>
    <w:rsid w:val="00072BBA"/>
    <w:rsid w:val="00072E44"/>
    <w:rsid w:val="00074EA5"/>
    <w:rsid w:val="0007630C"/>
    <w:rsid w:val="00076567"/>
    <w:rsid w:val="00077D63"/>
    <w:rsid w:val="00080C3B"/>
    <w:rsid w:val="00080DC2"/>
    <w:rsid w:val="000818EE"/>
    <w:rsid w:val="000822F0"/>
    <w:rsid w:val="00082F26"/>
    <w:rsid w:val="000833C4"/>
    <w:rsid w:val="00083ED6"/>
    <w:rsid w:val="000842DB"/>
    <w:rsid w:val="00084D31"/>
    <w:rsid w:val="000863E3"/>
    <w:rsid w:val="00086ED4"/>
    <w:rsid w:val="000876AE"/>
    <w:rsid w:val="00087938"/>
    <w:rsid w:val="00087B34"/>
    <w:rsid w:val="0009065C"/>
    <w:rsid w:val="00090A4D"/>
    <w:rsid w:val="00090E6E"/>
    <w:rsid w:val="00090EB5"/>
    <w:rsid w:val="000923CD"/>
    <w:rsid w:val="00092812"/>
    <w:rsid w:val="00093035"/>
    <w:rsid w:val="00093D6A"/>
    <w:rsid w:val="00093E38"/>
    <w:rsid w:val="00095137"/>
    <w:rsid w:val="00095DD0"/>
    <w:rsid w:val="00097446"/>
    <w:rsid w:val="000A06F3"/>
    <w:rsid w:val="000A19A5"/>
    <w:rsid w:val="000A2D11"/>
    <w:rsid w:val="000A2DCB"/>
    <w:rsid w:val="000A4A85"/>
    <w:rsid w:val="000A548A"/>
    <w:rsid w:val="000A71B2"/>
    <w:rsid w:val="000A7526"/>
    <w:rsid w:val="000A79CA"/>
    <w:rsid w:val="000B0F1F"/>
    <w:rsid w:val="000B1386"/>
    <w:rsid w:val="000B1B07"/>
    <w:rsid w:val="000B26A0"/>
    <w:rsid w:val="000B3C2A"/>
    <w:rsid w:val="000B48C2"/>
    <w:rsid w:val="000B48C5"/>
    <w:rsid w:val="000B4C71"/>
    <w:rsid w:val="000B56B7"/>
    <w:rsid w:val="000B6645"/>
    <w:rsid w:val="000C2DAF"/>
    <w:rsid w:val="000C3043"/>
    <w:rsid w:val="000C348E"/>
    <w:rsid w:val="000C52AF"/>
    <w:rsid w:val="000C5715"/>
    <w:rsid w:val="000C5BF7"/>
    <w:rsid w:val="000C769A"/>
    <w:rsid w:val="000D0ED5"/>
    <w:rsid w:val="000D135A"/>
    <w:rsid w:val="000D24DC"/>
    <w:rsid w:val="000D31D9"/>
    <w:rsid w:val="000D3212"/>
    <w:rsid w:val="000D328A"/>
    <w:rsid w:val="000D3E42"/>
    <w:rsid w:val="000D47F1"/>
    <w:rsid w:val="000D6CF9"/>
    <w:rsid w:val="000E04CE"/>
    <w:rsid w:val="000E0544"/>
    <w:rsid w:val="000E089C"/>
    <w:rsid w:val="000E144F"/>
    <w:rsid w:val="000E19F8"/>
    <w:rsid w:val="000E2CDB"/>
    <w:rsid w:val="000E5C07"/>
    <w:rsid w:val="000E634A"/>
    <w:rsid w:val="000E770B"/>
    <w:rsid w:val="000E7788"/>
    <w:rsid w:val="000F070B"/>
    <w:rsid w:val="000F079B"/>
    <w:rsid w:val="000F08BD"/>
    <w:rsid w:val="000F19E8"/>
    <w:rsid w:val="000F247F"/>
    <w:rsid w:val="000F271B"/>
    <w:rsid w:val="000F2B1A"/>
    <w:rsid w:val="000F3BCE"/>
    <w:rsid w:val="000F406B"/>
    <w:rsid w:val="000F45AE"/>
    <w:rsid w:val="000F52B6"/>
    <w:rsid w:val="000F75EB"/>
    <w:rsid w:val="00100D6D"/>
    <w:rsid w:val="00101DC7"/>
    <w:rsid w:val="0010296F"/>
    <w:rsid w:val="00102BD1"/>
    <w:rsid w:val="00102E2B"/>
    <w:rsid w:val="00103370"/>
    <w:rsid w:val="00103DF4"/>
    <w:rsid w:val="00103E17"/>
    <w:rsid w:val="00104199"/>
    <w:rsid w:val="0010426E"/>
    <w:rsid w:val="00104791"/>
    <w:rsid w:val="00104BC1"/>
    <w:rsid w:val="0010513B"/>
    <w:rsid w:val="00105B4B"/>
    <w:rsid w:val="001061FA"/>
    <w:rsid w:val="00106AF1"/>
    <w:rsid w:val="00110FE7"/>
    <w:rsid w:val="001128E5"/>
    <w:rsid w:val="00112943"/>
    <w:rsid w:val="00113108"/>
    <w:rsid w:val="00113463"/>
    <w:rsid w:val="00113900"/>
    <w:rsid w:val="00114469"/>
    <w:rsid w:val="00114EAB"/>
    <w:rsid w:val="00115307"/>
    <w:rsid w:val="001178FF"/>
    <w:rsid w:val="0012087C"/>
    <w:rsid w:val="001223FB"/>
    <w:rsid w:val="00122EFC"/>
    <w:rsid w:val="001234DF"/>
    <w:rsid w:val="00124655"/>
    <w:rsid w:val="0012507F"/>
    <w:rsid w:val="001268A6"/>
    <w:rsid w:val="0012786B"/>
    <w:rsid w:val="00127A04"/>
    <w:rsid w:val="00127A46"/>
    <w:rsid w:val="0013151F"/>
    <w:rsid w:val="001319C9"/>
    <w:rsid w:val="00131AB9"/>
    <w:rsid w:val="001327E0"/>
    <w:rsid w:val="00132D90"/>
    <w:rsid w:val="00133602"/>
    <w:rsid w:val="00134158"/>
    <w:rsid w:val="00134353"/>
    <w:rsid w:val="00134403"/>
    <w:rsid w:val="001356A5"/>
    <w:rsid w:val="0013783D"/>
    <w:rsid w:val="00137C46"/>
    <w:rsid w:val="00140CC6"/>
    <w:rsid w:val="001426D3"/>
    <w:rsid w:val="00142FD8"/>
    <w:rsid w:val="00143024"/>
    <w:rsid w:val="0014375F"/>
    <w:rsid w:val="0014462C"/>
    <w:rsid w:val="00144B23"/>
    <w:rsid w:val="00145455"/>
    <w:rsid w:val="00145534"/>
    <w:rsid w:val="001455FA"/>
    <w:rsid w:val="00145981"/>
    <w:rsid w:val="00145A83"/>
    <w:rsid w:val="00145DCA"/>
    <w:rsid w:val="001469FF"/>
    <w:rsid w:val="00146A8F"/>
    <w:rsid w:val="00150039"/>
    <w:rsid w:val="00150254"/>
    <w:rsid w:val="0015141A"/>
    <w:rsid w:val="00152D47"/>
    <w:rsid w:val="00152EBA"/>
    <w:rsid w:val="0015440E"/>
    <w:rsid w:val="00154786"/>
    <w:rsid w:val="00154D42"/>
    <w:rsid w:val="00155267"/>
    <w:rsid w:val="00156259"/>
    <w:rsid w:val="00156B8B"/>
    <w:rsid w:val="00160203"/>
    <w:rsid w:val="001602F7"/>
    <w:rsid w:val="00160A25"/>
    <w:rsid w:val="00160F5E"/>
    <w:rsid w:val="00162C4A"/>
    <w:rsid w:val="00164648"/>
    <w:rsid w:val="0016502E"/>
    <w:rsid w:val="0016522C"/>
    <w:rsid w:val="001667EB"/>
    <w:rsid w:val="00167AF2"/>
    <w:rsid w:val="00171B5D"/>
    <w:rsid w:val="0017231C"/>
    <w:rsid w:val="00172663"/>
    <w:rsid w:val="001735A8"/>
    <w:rsid w:val="00174673"/>
    <w:rsid w:val="00174E25"/>
    <w:rsid w:val="00175034"/>
    <w:rsid w:val="00176357"/>
    <w:rsid w:val="00176BD7"/>
    <w:rsid w:val="0017704B"/>
    <w:rsid w:val="001773E5"/>
    <w:rsid w:val="001778CE"/>
    <w:rsid w:val="00180D6E"/>
    <w:rsid w:val="0018122C"/>
    <w:rsid w:val="00181BCA"/>
    <w:rsid w:val="001822B1"/>
    <w:rsid w:val="0018272A"/>
    <w:rsid w:val="00182922"/>
    <w:rsid w:val="00182FE9"/>
    <w:rsid w:val="0018368B"/>
    <w:rsid w:val="00183C9A"/>
    <w:rsid w:val="00183DA5"/>
    <w:rsid w:val="00185276"/>
    <w:rsid w:val="0018543A"/>
    <w:rsid w:val="00186B4A"/>
    <w:rsid w:val="0019001E"/>
    <w:rsid w:val="00191850"/>
    <w:rsid w:val="00193B1F"/>
    <w:rsid w:val="0019457C"/>
    <w:rsid w:val="00194C87"/>
    <w:rsid w:val="001953F2"/>
    <w:rsid w:val="00195B09"/>
    <w:rsid w:val="00197F32"/>
    <w:rsid w:val="001A010A"/>
    <w:rsid w:val="001A1138"/>
    <w:rsid w:val="001A33F5"/>
    <w:rsid w:val="001A33FC"/>
    <w:rsid w:val="001A3CAF"/>
    <w:rsid w:val="001A4000"/>
    <w:rsid w:val="001A4132"/>
    <w:rsid w:val="001A47BD"/>
    <w:rsid w:val="001A5129"/>
    <w:rsid w:val="001A59F1"/>
    <w:rsid w:val="001A6A04"/>
    <w:rsid w:val="001A6EA3"/>
    <w:rsid w:val="001A7819"/>
    <w:rsid w:val="001A7A95"/>
    <w:rsid w:val="001B1249"/>
    <w:rsid w:val="001B1330"/>
    <w:rsid w:val="001B1D16"/>
    <w:rsid w:val="001B289D"/>
    <w:rsid w:val="001B2EA4"/>
    <w:rsid w:val="001B2F0B"/>
    <w:rsid w:val="001B3D66"/>
    <w:rsid w:val="001B78F7"/>
    <w:rsid w:val="001C003D"/>
    <w:rsid w:val="001C1468"/>
    <w:rsid w:val="001C251B"/>
    <w:rsid w:val="001C2AE3"/>
    <w:rsid w:val="001C3BAE"/>
    <w:rsid w:val="001C40A4"/>
    <w:rsid w:val="001C4787"/>
    <w:rsid w:val="001C5088"/>
    <w:rsid w:val="001C6A51"/>
    <w:rsid w:val="001C7BD4"/>
    <w:rsid w:val="001D06C0"/>
    <w:rsid w:val="001D0868"/>
    <w:rsid w:val="001D1785"/>
    <w:rsid w:val="001D1DEB"/>
    <w:rsid w:val="001D1E6D"/>
    <w:rsid w:val="001D427F"/>
    <w:rsid w:val="001D4F78"/>
    <w:rsid w:val="001D5BD7"/>
    <w:rsid w:val="001D67F1"/>
    <w:rsid w:val="001D6FDB"/>
    <w:rsid w:val="001E09CA"/>
    <w:rsid w:val="001E0C85"/>
    <w:rsid w:val="001E0E47"/>
    <w:rsid w:val="001E1745"/>
    <w:rsid w:val="001E1B10"/>
    <w:rsid w:val="001E2974"/>
    <w:rsid w:val="001E2EB6"/>
    <w:rsid w:val="001E31A2"/>
    <w:rsid w:val="001E38E1"/>
    <w:rsid w:val="001E4045"/>
    <w:rsid w:val="001E4C44"/>
    <w:rsid w:val="001E5C61"/>
    <w:rsid w:val="001E5CBC"/>
    <w:rsid w:val="001E6BA9"/>
    <w:rsid w:val="001E7284"/>
    <w:rsid w:val="001E7BD8"/>
    <w:rsid w:val="001F1578"/>
    <w:rsid w:val="001F175D"/>
    <w:rsid w:val="001F1D04"/>
    <w:rsid w:val="001F2851"/>
    <w:rsid w:val="001F3F9C"/>
    <w:rsid w:val="001F4117"/>
    <w:rsid w:val="001F486A"/>
    <w:rsid w:val="001F4F10"/>
    <w:rsid w:val="001F648A"/>
    <w:rsid w:val="001F7673"/>
    <w:rsid w:val="00200132"/>
    <w:rsid w:val="0020083E"/>
    <w:rsid w:val="00201F66"/>
    <w:rsid w:val="00201F79"/>
    <w:rsid w:val="00203EA2"/>
    <w:rsid w:val="00204F55"/>
    <w:rsid w:val="0020527C"/>
    <w:rsid w:val="002057BA"/>
    <w:rsid w:val="00205AD2"/>
    <w:rsid w:val="00205C17"/>
    <w:rsid w:val="00206464"/>
    <w:rsid w:val="002067C7"/>
    <w:rsid w:val="00206A4A"/>
    <w:rsid w:val="00210681"/>
    <w:rsid w:val="00210D30"/>
    <w:rsid w:val="002117D2"/>
    <w:rsid w:val="002117D9"/>
    <w:rsid w:val="00212150"/>
    <w:rsid w:val="00212189"/>
    <w:rsid w:val="002131FB"/>
    <w:rsid w:val="002139CB"/>
    <w:rsid w:val="00214C98"/>
    <w:rsid w:val="0021508A"/>
    <w:rsid w:val="002157D6"/>
    <w:rsid w:val="00215D86"/>
    <w:rsid w:val="00215FB2"/>
    <w:rsid w:val="00216408"/>
    <w:rsid w:val="002177E0"/>
    <w:rsid w:val="0021782B"/>
    <w:rsid w:val="00220CCB"/>
    <w:rsid w:val="0022191F"/>
    <w:rsid w:val="002221D8"/>
    <w:rsid w:val="0022266D"/>
    <w:rsid w:val="00222E5F"/>
    <w:rsid w:val="00222FB4"/>
    <w:rsid w:val="00223BAF"/>
    <w:rsid w:val="00224820"/>
    <w:rsid w:val="00224B11"/>
    <w:rsid w:val="00224CB3"/>
    <w:rsid w:val="00226075"/>
    <w:rsid w:val="002263B1"/>
    <w:rsid w:val="0022691D"/>
    <w:rsid w:val="00226DF0"/>
    <w:rsid w:val="00227D0C"/>
    <w:rsid w:val="002301BE"/>
    <w:rsid w:val="00230598"/>
    <w:rsid w:val="00230AEE"/>
    <w:rsid w:val="00230D63"/>
    <w:rsid w:val="00232C41"/>
    <w:rsid w:val="00234594"/>
    <w:rsid w:val="00234D95"/>
    <w:rsid w:val="0023504F"/>
    <w:rsid w:val="00240500"/>
    <w:rsid w:val="002414D9"/>
    <w:rsid w:val="00241F90"/>
    <w:rsid w:val="00243CEB"/>
    <w:rsid w:val="002456D4"/>
    <w:rsid w:val="00246169"/>
    <w:rsid w:val="002474A8"/>
    <w:rsid w:val="00250579"/>
    <w:rsid w:val="002505D3"/>
    <w:rsid w:val="00251917"/>
    <w:rsid w:val="0025251A"/>
    <w:rsid w:val="002529B3"/>
    <w:rsid w:val="00252DD2"/>
    <w:rsid w:val="002530AF"/>
    <w:rsid w:val="002532A2"/>
    <w:rsid w:val="00253610"/>
    <w:rsid w:val="002559F7"/>
    <w:rsid w:val="00255D85"/>
    <w:rsid w:val="00257280"/>
    <w:rsid w:val="00257652"/>
    <w:rsid w:val="002627CA"/>
    <w:rsid w:val="00262BA7"/>
    <w:rsid w:val="00264174"/>
    <w:rsid w:val="00264413"/>
    <w:rsid w:val="0026496C"/>
    <w:rsid w:val="00264C7D"/>
    <w:rsid w:val="002659A4"/>
    <w:rsid w:val="00265F4B"/>
    <w:rsid w:val="002670F4"/>
    <w:rsid w:val="00267749"/>
    <w:rsid w:val="0027054A"/>
    <w:rsid w:val="00270B02"/>
    <w:rsid w:val="00271B33"/>
    <w:rsid w:val="0027238F"/>
    <w:rsid w:val="0027359C"/>
    <w:rsid w:val="002737BD"/>
    <w:rsid w:val="00273DD5"/>
    <w:rsid w:val="00273F25"/>
    <w:rsid w:val="00273FBC"/>
    <w:rsid w:val="00274455"/>
    <w:rsid w:val="00274883"/>
    <w:rsid w:val="00275B34"/>
    <w:rsid w:val="00276C73"/>
    <w:rsid w:val="00276CE0"/>
    <w:rsid w:val="00277CF0"/>
    <w:rsid w:val="00277E65"/>
    <w:rsid w:val="00280F12"/>
    <w:rsid w:val="00281187"/>
    <w:rsid w:val="00282C80"/>
    <w:rsid w:val="002846F6"/>
    <w:rsid w:val="00285787"/>
    <w:rsid w:val="002860AC"/>
    <w:rsid w:val="00286411"/>
    <w:rsid w:val="00286850"/>
    <w:rsid w:val="002903BF"/>
    <w:rsid w:val="00290470"/>
    <w:rsid w:val="00291684"/>
    <w:rsid w:val="00291ABD"/>
    <w:rsid w:val="00291AE1"/>
    <w:rsid w:val="00291FA2"/>
    <w:rsid w:val="00292A49"/>
    <w:rsid w:val="00292AB4"/>
    <w:rsid w:val="00292B41"/>
    <w:rsid w:val="00292F0D"/>
    <w:rsid w:val="002936B8"/>
    <w:rsid w:val="00293ADA"/>
    <w:rsid w:val="00294415"/>
    <w:rsid w:val="00297AF8"/>
    <w:rsid w:val="002A068F"/>
    <w:rsid w:val="002A2294"/>
    <w:rsid w:val="002A28B6"/>
    <w:rsid w:val="002A3956"/>
    <w:rsid w:val="002A3F54"/>
    <w:rsid w:val="002A400C"/>
    <w:rsid w:val="002A5A93"/>
    <w:rsid w:val="002A6A26"/>
    <w:rsid w:val="002A7360"/>
    <w:rsid w:val="002A7D75"/>
    <w:rsid w:val="002A7F4A"/>
    <w:rsid w:val="002B1696"/>
    <w:rsid w:val="002B3436"/>
    <w:rsid w:val="002B3C0E"/>
    <w:rsid w:val="002B3CDD"/>
    <w:rsid w:val="002B45F6"/>
    <w:rsid w:val="002B4D0B"/>
    <w:rsid w:val="002B53FF"/>
    <w:rsid w:val="002B572B"/>
    <w:rsid w:val="002C070E"/>
    <w:rsid w:val="002C18D7"/>
    <w:rsid w:val="002C2783"/>
    <w:rsid w:val="002C4E01"/>
    <w:rsid w:val="002C64A7"/>
    <w:rsid w:val="002C7A5A"/>
    <w:rsid w:val="002C7CF0"/>
    <w:rsid w:val="002D02CF"/>
    <w:rsid w:val="002D291E"/>
    <w:rsid w:val="002D421F"/>
    <w:rsid w:val="002D4E7F"/>
    <w:rsid w:val="002D60A6"/>
    <w:rsid w:val="002D63FF"/>
    <w:rsid w:val="002D6894"/>
    <w:rsid w:val="002D699B"/>
    <w:rsid w:val="002D6D74"/>
    <w:rsid w:val="002D6EAB"/>
    <w:rsid w:val="002D7098"/>
    <w:rsid w:val="002D7415"/>
    <w:rsid w:val="002E02CD"/>
    <w:rsid w:val="002E0749"/>
    <w:rsid w:val="002E0DD7"/>
    <w:rsid w:val="002E3F76"/>
    <w:rsid w:val="002E4E01"/>
    <w:rsid w:val="002E4FAF"/>
    <w:rsid w:val="002E50DD"/>
    <w:rsid w:val="002E538F"/>
    <w:rsid w:val="002E5451"/>
    <w:rsid w:val="002E5883"/>
    <w:rsid w:val="002F05BB"/>
    <w:rsid w:val="002F1650"/>
    <w:rsid w:val="002F19F5"/>
    <w:rsid w:val="002F1DE2"/>
    <w:rsid w:val="002F2F45"/>
    <w:rsid w:val="002F31F0"/>
    <w:rsid w:val="002F414B"/>
    <w:rsid w:val="002F5966"/>
    <w:rsid w:val="002F5C89"/>
    <w:rsid w:val="002F62F0"/>
    <w:rsid w:val="002F65D8"/>
    <w:rsid w:val="002F7972"/>
    <w:rsid w:val="00300645"/>
    <w:rsid w:val="003007E3"/>
    <w:rsid w:val="00300F58"/>
    <w:rsid w:val="00301E30"/>
    <w:rsid w:val="003026AB"/>
    <w:rsid w:val="00303B5D"/>
    <w:rsid w:val="003040B4"/>
    <w:rsid w:val="003042A9"/>
    <w:rsid w:val="00304955"/>
    <w:rsid w:val="00305214"/>
    <w:rsid w:val="0030584B"/>
    <w:rsid w:val="003063DE"/>
    <w:rsid w:val="00306ACA"/>
    <w:rsid w:val="00307742"/>
    <w:rsid w:val="0031049F"/>
    <w:rsid w:val="003104C9"/>
    <w:rsid w:val="003105DA"/>
    <w:rsid w:val="0031130D"/>
    <w:rsid w:val="0031131E"/>
    <w:rsid w:val="00312532"/>
    <w:rsid w:val="00312544"/>
    <w:rsid w:val="00313A4B"/>
    <w:rsid w:val="00313E73"/>
    <w:rsid w:val="0031428C"/>
    <w:rsid w:val="0031594B"/>
    <w:rsid w:val="00315D14"/>
    <w:rsid w:val="00315F8A"/>
    <w:rsid w:val="00316B66"/>
    <w:rsid w:val="00316DFD"/>
    <w:rsid w:val="00317A8E"/>
    <w:rsid w:val="00320473"/>
    <w:rsid w:val="003204CE"/>
    <w:rsid w:val="00322080"/>
    <w:rsid w:val="0032506C"/>
    <w:rsid w:val="00330309"/>
    <w:rsid w:val="00330325"/>
    <w:rsid w:val="00330B47"/>
    <w:rsid w:val="003312A8"/>
    <w:rsid w:val="003318CC"/>
    <w:rsid w:val="00331A84"/>
    <w:rsid w:val="00331FE0"/>
    <w:rsid w:val="00332891"/>
    <w:rsid w:val="00332E1E"/>
    <w:rsid w:val="003336E4"/>
    <w:rsid w:val="00334A97"/>
    <w:rsid w:val="003350C6"/>
    <w:rsid w:val="00335116"/>
    <w:rsid w:val="00335E70"/>
    <w:rsid w:val="00336B3E"/>
    <w:rsid w:val="00336FEC"/>
    <w:rsid w:val="0033756C"/>
    <w:rsid w:val="00340A9E"/>
    <w:rsid w:val="003411E6"/>
    <w:rsid w:val="0034213A"/>
    <w:rsid w:val="003424EE"/>
    <w:rsid w:val="00342754"/>
    <w:rsid w:val="003430B9"/>
    <w:rsid w:val="00343128"/>
    <w:rsid w:val="00344647"/>
    <w:rsid w:val="00344C42"/>
    <w:rsid w:val="00345931"/>
    <w:rsid w:val="00351710"/>
    <w:rsid w:val="00351B17"/>
    <w:rsid w:val="00353088"/>
    <w:rsid w:val="0035418E"/>
    <w:rsid w:val="00354866"/>
    <w:rsid w:val="00355B0B"/>
    <w:rsid w:val="00357AEF"/>
    <w:rsid w:val="00357CF5"/>
    <w:rsid w:val="00361D6B"/>
    <w:rsid w:val="00362EF7"/>
    <w:rsid w:val="003644F5"/>
    <w:rsid w:val="00364B53"/>
    <w:rsid w:val="00364B6D"/>
    <w:rsid w:val="00364FBF"/>
    <w:rsid w:val="00367E22"/>
    <w:rsid w:val="00371608"/>
    <w:rsid w:val="00372D1F"/>
    <w:rsid w:val="00373B56"/>
    <w:rsid w:val="0037508B"/>
    <w:rsid w:val="00375752"/>
    <w:rsid w:val="003758A9"/>
    <w:rsid w:val="00376AF6"/>
    <w:rsid w:val="00380016"/>
    <w:rsid w:val="0038134A"/>
    <w:rsid w:val="00382D3F"/>
    <w:rsid w:val="003830A8"/>
    <w:rsid w:val="003837CA"/>
    <w:rsid w:val="00383970"/>
    <w:rsid w:val="00383A0D"/>
    <w:rsid w:val="00383BA7"/>
    <w:rsid w:val="00383C54"/>
    <w:rsid w:val="003848D9"/>
    <w:rsid w:val="00385175"/>
    <w:rsid w:val="003857AF"/>
    <w:rsid w:val="0038725D"/>
    <w:rsid w:val="00387B72"/>
    <w:rsid w:val="00387E8F"/>
    <w:rsid w:val="00391198"/>
    <w:rsid w:val="00391EFC"/>
    <w:rsid w:val="0039247C"/>
    <w:rsid w:val="00392795"/>
    <w:rsid w:val="00393D63"/>
    <w:rsid w:val="0039408B"/>
    <w:rsid w:val="00397193"/>
    <w:rsid w:val="00397ED6"/>
    <w:rsid w:val="003A0625"/>
    <w:rsid w:val="003A19CC"/>
    <w:rsid w:val="003A335A"/>
    <w:rsid w:val="003A33CC"/>
    <w:rsid w:val="003A5A2B"/>
    <w:rsid w:val="003A793E"/>
    <w:rsid w:val="003A7ECB"/>
    <w:rsid w:val="003B01A6"/>
    <w:rsid w:val="003B0214"/>
    <w:rsid w:val="003B2945"/>
    <w:rsid w:val="003B30F7"/>
    <w:rsid w:val="003B3600"/>
    <w:rsid w:val="003B3F9D"/>
    <w:rsid w:val="003B42E4"/>
    <w:rsid w:val="003B43E1"/>
    <w:rsid w:val="003B46B6"/>
    <w:rsid w:val="003B4CCC"/>
    <w:rsid w:val="003B4D00"/>
    <w:rsid w:val="003B5025"/>
    <w:rsid w:val="003B51EB"/>
    <w:rsid w:val="003B5256"/>
    <w:rsid w:val="003B651A"/>
    <w:rsid w:val="003B660B"/>
    <w:rsid w:val="003B6E02"/>
    <w:rsid w:val="003B7A2E"/>
    <w:rsid w:val="003C0E7D"/>
    <w:rsid w:val="003C13D5"/>
    <w:rsid w:val="003C2148"/>
    <w:rsid w:val="003C3340"/>
    <w:rsid w:val="003C3BEF"/>
    <w:rsid w:val="003C4A5E"/>
    <w:rsid w:val="003C53FD"/>
    <w:rsid w:val="003C5463"/>
    <w:rsid w:val="003C5EA4"/>
    <w:rsid w:val="003C657C"/>
    <w:rsid w:val="003C673C"/>
    <w:rsid w:val="003C67FA"/>
    <w:rsid w:val="003C760F"/>
    <w:rsid w:val="003D00E4"/>
    <w:rsid w:val="003D07A3"/>
    <w:rsid w:val="003D08B0"/>
    <w:rsid w:val="003D1383"/>
    <w:rsid w:val="003D298B"/>
    <w:rsid w:val="003D34D4"/>
    <w:rsid w:val="003D4F2F"/>
    <w:rsid w:val="003D56F9"/>
    <w:rsid w:val="003D663D"/>
    <w:rsid w:val="003E1A56"/>
    <w:rsid w:val="003E1C7B"/>
    <w:rsid w:val="003E266B"/>
    <w:rsid w:val="003E26F8"/>
    <w:rsid w:val="003E2D6C"/>
    <w:rsid w:val="003E5060"/>
    <w:rsid w:val="003E66BD"/>
    <w:rsid w:val="003E7470"/>
    <w:rsid w:val="003F0059"/>
    <w:rsid w:val="003F0FAD"/>
    <w:rsid w:val="003F1B62"/>
    <w:rsid w:val="003F3BA4"/>
    <w:rsid w:val="003F41C4"/>
    <w:rsid w:val="003F4645"/>
    <w:rsid w:val="003F4D2C"/>
    <w:rsid w:val="003F4DE5"/>
    <w:rsid w:val="003F5CF8"/>
    <w:rsid w:val="003F7CD8"/>
    <w:rsid w:val="00400808"/>
    <w:rsid w:val="00401567"/>
    <w:rsid w:val="00401A4E"/>
    <w:rsid w:val="0040277E"/>
    <w:rsid w:val="00402A31"/>
    <w:rsid w:val="00403671"/>
    <w:rsid w:val="004039FB"/>
    <w:rsid w:val="00403CC6"/>
    <w:rsid w:val="0040506E"/>
    <w:rsid w:val="00405D77"/>
    <w:rsid w:val="00406275"/>
    <w:rsid w:val="004073FE"/>
    <w:rsid w:val="0040750A"/>
    <w:rsid w:val="004103B1"/>
    <w:rsid w:val="0041116E"/>
    <w:rsid w:val="004114B1"/>
    <w:rsid w:val="00411A8F"/>
    <w:rsid w:val="00412294"/>
    <w:rsid w:val="004136C4"/>
    <w:rsid w:val="00413CAA"/>
    <w:rsid w:val="00413E53"/>
    <w:rsid w:val="0041637F"/>
    <w:rsid w:val="00416632"/>
    <w:rsid w:val="004167FE"/>
    <w:rsid w:val="00416D41"/>
    <w:rsid w:val="00417711"/>
    <w:rsid w:val="00420173"/>
    <w:rsid w:val="004202B4"/>
    <w:rsid w:val="00420D58"/>
    <w:rsid w:val="00421AD5"/>
    <w:rsid w:val="00423650"/>
    <w:rsid w:val="004238D4"/>
    <w:rsid w:val="0042399F"/>
    <w:rsid w:val="00423A91"/>
    <w:rsid w:val="00423FC7"/>
    <w:rsid w:val="00425AD1"/>
    <w:rsid w:val="00425F40"/>
    <w:rsid w:val="00427030"/>
    <w:rsid w:val="0042766D"/>
    <w:rsid w:val="00427F13"/>
    <w:rsid w:val="004306F3"/>
    <w:rsid w:val="004308FE"/>
    <w:rsid w:val="00430F1F"/>
    <w:rsid w:val="00431110"/>
    <w:rsid w:val="00431BC9"/>
    <w:rsid w:val="004323E0"/>
    <w:rsid w:val="00432476"/>
    <w:rsid w:val="00432873"/>
    <w:rsid w:val="00433287"/>
    <w:rsid w:val="0043449B"/>
    <w:rsid w:val="00435717"/>
    <w:rsid w:val="00435AE6"/>
    <w:rsid w:val="00436403"/>
    <w:rsid w:val="0044170A"/>
    <w:rsid w:val="004419C1"/>
    <w:rsid w:val="0044200C"/>
    <w:rsid w:val="00443852"/>
    <w:rsid w:val="0044388C"/>
    <w:rsid w:val="00445007"/>
    <w:rsid w:val="00445012"/>
    <w:rsid w:val="0044761E"/>
    <w:rsid w:val="0044782B"/>
    <w:rsid w:val="00447EA0"/>
    <w:rsid w:val="0045061C"/>
    <w:rsid w:val="00450E4A"/>
    <w:rsid w:val="004527EF"/>
    <w:rsid w:val="00452EDE"/>
    <w:rsid w:val="00453BEF"/>
    <w:rsid w:val="00453E33"/>
    <w:rsid w:val="004555A2"/>
    <w:rsid w:val="00456018"/>
    <w:rsid w:val="004564F7"/>
    <w:rsid w:val="0045698A"/>
    <w:rsid w:val="00456DA4"/>
    <w:rsid w:val="0045722B"/>
    <w:rsid w:val="0046029A"/>
    <w:rsid w:val="004606C2"/>
    <w:rsid w:val="00461579"/>
    <w:rsid w:val="004616DF"/>
    <w:rsid w:val="00462446"/>
    <w:rsid w:val="004624F6"/>
    <w:rsid w:val="004631F1"/>
    <w:rsid w:val="00463456"/>
    <w:rsid w:val="00463846"/>
    <w:rsid w:val="00463CD3"/>
    <w:rsid w:val="00463DB1"/>
    <w:rsid w:val="00464F2D"/>
    <w:rsid w:val="004654F4"/>
    <w:rsid w:val="00465772"/>
    <w:rsid w:val="00465DCA"/>
    <w:rsid w:val="0046642B"/>
    <w:rsid w:val="00470671"/>
    <w:rsid w:val="0047158A"/>
    <w:rsid w:val="00471761"/>
    <w:rsid w:val="0047207E"/>
    <w:rsid w:val="00472370"/>
    <w:rsid w:val="00472DF0"/>
    <w:rsid w:val="004730B7"/>
    <w:rsid w:val="00473ECD"/>
    <w:rsid w:val="00473FE1"/>
    <w:rsid w:val="00474EF0"/>
    <w:rsid w:val="00475094"/>
    <w:rsid w:val="00475B9F"/>
    <w:rsid w:val="00476236"/>
    <w:rsid w:val="00477391"/>
    <w:rsid w:val="00477E92"/>
    <w:rsid w:val="004804FB"/>
    <w:rsid w:val="004817EF"/>
    <w:rsid w:val="004819A5"/>
    <w:rsid w:val="00481BF9"/>
    <w:rsid w:val="0048241D"/>
    <w:rsid w:val="00483580"/>
    <w:rsid w:val="004838AF"/>
    <w:rsid w:val="004839A8"/>
    <w:rsid w:val="00483F45"/>
    <w:rsid w:val="004847DF"/>
    <w:rsid w:val="004848AE"/>
    <w:rsid w:val="00484F5A"/>
    <w:rsid w:val="00485B75"/>
    <w:rsid w:val="004865F9"/>
    <w:rsid w:val="00486765"/>
    <w:rsid w:val="00486A95"/>
    <w:rsid w:val="00486B11"/>
    <w:rsid w:val="00486C5E"/>
    <w:rsid w:val="00486CC1"/>
    <w:rsid w:val="00490CB1"/>
    <w:rsid w:val="00491FBE"/>
    <w:rsid w:val="00492596"/>
    <w:rsid w:val="0049539D"/>
    <w:rsid w:val="00495592"/>
    <w:rsid w:val="00495998"/>
    <w:rsid w:val="004979A3"/>
    <w:rsid w:val="00497C92"/>
    <w:rsid w:val="004A02D2"/>
    <w:rsid w:val="004A0D7C"/>
    <w:rsid w:val="004A298E"/>
    <w:rsid w:val="004A3754"/>
    <w:rsid w:val="004A56BD"/>
    <w:rsid w:val="004A6F52"/>
    <w:rsid w:val="004A7AEC"/>
    <w:rsid w:val="004A7D58"/>
    <w:rsid w:val="004B08AA"/>
    <w:rsid w:val="004B150B"/>
    <w:rsid w:val="004B18B1"/>
    <w:rsid w:val="004B1D76"/>
    <w:rsid w:val="004B239D"/>
    <w:rsid w:val="004B2613"/>
    <w:rsid w:val="004B3046"/>
    <w:rsid w:val="004B3ABF"/>
    <w:rsid w:val="004B3FC8"/>
    <w:rsid w:val="004B450B"/>
    <w:rsid w:val="004B45EA"/>
    <w:rsid w:val="004B53E3"/>
    <w:rsid w:val="004B5EB3"/>
    <w:rsid w:val="004B64E5"/>
    <w:rsid w:val="004B6FA5"/>
    <w:rsid w:val="004B7D01"/>
    <w:rsid w:val="004C0BB4"/>
    <w:rsid w:val="004C0BFE"/>
    <w:rsid w:val="004C13DE"/>
    <w:rsid w:val="004C1EA7"/>
    <w:rsid w:val="004C2170"/>
    <w:rsid w:val="004C2195"/>
    <w:rsid w:val="004C2564"/>
    <w:rsid w:val="004C2A7D"/>
    <w:rsid w:val="004C31EB"/>
    <w:rsid w:val="004C3229"/>
    <w:rsid w:val="004C3DB7"/>
    <w:rsid w:val="004C3EF9"/>
    <w:rsid w:val="004C4214"/>
    <w:rsid w:val="004C70D0"/>
    <w:rsid w:val="004C76B3"/>
    <w:rsid w:val="004D06EF"/>
    <w:rsid w:val="004D0786"/>
    <w:rsid w:val="004D172A"/>
    <w:rsid w:val="004D2B08"/>
    <w:rsid w:val="004D32BA"/>
    <w:rsid w:val="004D3D28"/>
    <w:rsid w:val="004D3F94"/>
    <w:rsid w:val="004D54AD"/>
    <w:rsid w:val="004D6120"/>
    <w:rsid w:val="004D636C"/>
    <w:rsid w:val="004D6EAA"/>
    <w:rsid w:val="004D7583"/>
    <w:rsid w:val="004E003E"/>
    <w:rsid w:val="004E2768"/>
    <w:rsid w:val="004E3311"/>
    <w:rsid w:val="004E4540"/>
    <w:rsid w:val="004E4D09"/>
    <w:rsid w:val="004E602A"/>
    <w:rsid w:val="004E626F"/>
    <w:rsid w:val="004E7F40"/>
    <w:rsid w:val="004F023E"/>
    <w:rsid w:val="004F09F6"/>
    <w:rsid w:val="004F4522"/>
    <w:rsid w:val="004F470C"/>
    <w:rsid w:val="004F4747"/>
    <w:rsid w:val="004F4C31"/>
    <w:rsid w:val="004F501C"/>
    <w:rsid w:val="004F5715"/>
    <w:rsid w:val="004F59D1"/>
    <w:rsid w:val="004F6745"/>
    <w:rsid w:val="004F7ED1"/>
    <w:rsid w:val="00500732"/>
    <w:rsid w:val="00500A86"/>
    <w:rsid w:val="00500F24"/>
    <w:rsid w:val="00501A67"/>
    <w:rsid w:val="0050246B"/>
    <w:rsid w:val="005037B2"/>
    <w:rsid w:val="005042A8"/>
    <w:rsid w:val="00504820"/>
    <w:rsid w:val="005064CB"/>
    <w:rsid w:val="00506816"/>
    <w:rsid w:val="0050793D"/>
    <w:rsid w:val="00507EDE"/>
    <w:rsid w:val="00510042"/>
    <w:rsid w:val="00510ABF"/>
    <w:rsid w:val="005110A1"/>
    <w:rsid w:val="00513A62"/>
    <w:rsid w:val="00513D87"/>
    <w:rsid w:val="005142CD"/>
    <w:rsid w:val="005146D3"/>
    <w:rsid w:val="005150CC"/>
    <w:rsid w:val="00515A8F"/>
    <w:rsid w:val="00516278"/>
    <w:rsid w:val="0051666F"/>
    <w:rsid w:val="00517681"/>
    <w:rsid w:val="00517B25"/>
    <w:rsid w:val="00517EB8"/>
    <w:rsid w:val="00520875"/>
    <w:rsid w:val="00521B85"/>
    <w:rsid w:val="00521CDE"/>
    <w:rsid w:val="005220F0"/>
    <w:rsid w:val="005224EC"/>
    <w:rsid w:val="00522E81"/>
    <w:rsid w:val="005233DE"/>
    <w:rsid w:val="00523ED2"/>
    <w:rsid w:val="00523FED"/>
    <w:rsid w:val="0052488C"/>
    <w:rsid w:val="0052497E"/>
    <w:rsid w:val="00524B9F"/>
    <w:rsid w:val="0052526D"/>
    <w:rsid w:val="005267A7"/>
    <w:rsid w:val="00526844"/>
    <w:rsid w:val="00526D9E"/>
    <w:rsid w:val="005270A9"/>
    <w:rsid w:val="00527B79"/>
    <w:rsid w:val="0053283F"/>
    <w:rsid w:val="00532921"/>
    <w:rsid w:val="005331A6"/>
    <w:rsid w:val="00533A8F"/>
    <w:rsid w:val="00533B47"/>
    <w:rsid w:val="00533FCD"/>
    <w:rsid w:val="00534084"/>
    <w:rsid w:val="005345EA"/>
    <w:rsid w:val="00534FD1"/>
    <w:rsid w:val="005357A1"/>
    <w:rsid w:val="00536576"/>
    <w:rsid w:val="00537EBE"/>
    <w:rsid w:val="00541606"/>
    <w:rsid w:val="00541BBF"/>
    <w:rsid w:val="0054371C"/>
    <w:rsid w:val="005437C6"/>
    <w:rsid w:val="00544044"/>
    <w:rsid w:val="00544897"/>
    <w:rsid w:val="0054607D"/>
    <w:rsid w:val="005460FB"/>
    <w:rsid w:val="00546334"/>
    <w:rsid w:val="00546E09"/>
    <w:rsid w:val="005510CA"/>
    <w:rsid w:val="00551CFE"/>
    <w:rsid w:val="00551F5F"/>
    <w:rsid w:val="0055397E"/>
    <w:rsid w:val="005566E0"/>
    <w:rsid w:val="00560404"/>
    <w:rsid w:val="00561446"/>
    <w:rsid w:val="00561B5B"/>
    <w:rsid w:val="00562670"/>
    <w:rsid w:val="0056267F"/>
    <w:rsid w:val="00563A35"/>
    <w:rsid w:val="005649C0"/>
    <w:rsid w:val="005653DE"/>
    <w:rsid w:val="005656A1"/>
    <w:rsid w:val="00565C6C"/>
    <w:rsid w:val="00566B03"/>
    <w:rsid w:val="00567E20"/>
    <w:rsid w:val="00571DD7"/>
    <w:rsid w:val="00571F1B"/>
    <w:rsid w:val="0057225F"/>
    <w:rsid w:val="00573C29"/>
    <w:rsid w:val="00573EDE"/>
    <w:rsid w:val="00574983"/>
    <w:rsid w:val="00575E50"/>
    <w:rsid w:val="00576B47"/>
    <w:rsid w:val="005773C3"/>
    <w:rsid w:val="005812E4"/>
    <w:rsid w:val="00581FBC"/>
    <w:rsid w:val="00583E6E"/>
    <w:rsid w:val="005844A2"/>
    <w:rsid w:val="00585456"/>
    <w:rsid w:val="005857D7"/>
    <w:rsid w:val="00585805"/>
    <w:rsid w:val="005858A3"/>
    <w:rsid w:val="005859E7"/>
    <w:rsid w:val="005864F4"/>
    <w:rsid w:val="0058685C"/>
    <w:rsid w:val="005869DB"/>
    <w:rsid w:val="00586DB1"/>
    <w:rsid w:val="005875B5"/>
    <w:rsid w:val="0058783C"/>
    <w:rsid w:val="00587E50"/>
    <w:rsid w:val="00587FDC"/>
    <w:rsid w:val="00591198"/>
    <w:rsid w:val="0059179D"/>
    <w:rsid w:val="00591839"/>
    <w:rsid w:val="00592325"/>
    <w:rsid w:val="00593B41"/>
    <w:rsid w:val="0059406C"/>
    <w:rsid w:val="00595287"/>
    <w:rsid w:val="00595CA5"/>
    <w:rsid w:val="00597016"/>
    <w:rsid w:val="005A042E"/>
    <w:rsid w:val="005A0EF8"/>
    <w:rsid w:val="005A1D8D"/>
    <w:rsid w:val="005A287A"/>
    <w:rsid w:val="005A30AC"/>
    <w:rsid w:val="005A322A"/>
    <w:rsid w:val="005A3BBC"/>
    <w:rsid w:val="005A3E5B"/>
    <w:rsid w:val="005A5445"/>
    <w:rsid w:val="005A6356"/>
    <w:rsid w:val="005A6E01"/>
    <w:rsid w:val="005A7612"/>
    <w:rsid w:val="005A7849"/>
    <w:rsid w:val="005B161A"/>
    <w:rsid w:val="005B2E67"/>
    <w:rsid w:val="005B34DC"/>
    <w:rsid w:val="005B407A"/>
    <w:rsid w:val="005B4901"/>
    <w:rsid w:val="005B545E"/>
    <w:rsid w:val="005B5B60"/>
    <w:rsid w:val="005B5F1B"/>
    <w:rsid w:val="005B6F87"/>
    <w:rsid w:val="005B7082"/>
    <w:rsid w:val="005C00ED"/>
    <w:rsid w:val="005C0211"/>
    <w:rsid w:val="005C03B3"/>
    <w:rsid w:val="005C1003"/>
    <w:rsid w:val="005C1345"/>
    <w:rsid w:val="005C3536"/>
    <w:rsid w:val="005C446C"/>
    <w:rsid w:val="005C56BD"/>
    <w:rsid w:val="005C7D55"/>
    <w:rsid w:val="005D0AA6"/>
    <w:rsid w:val="005D0DDA"/>
    <w:rsid w:val="005D18A4"/>
    <w:rsid w:val="005D18A8"/>
    <w:rsid w:val="005D1FF5"/>
    <w:rsid w:val="005D20E6"/>
    <w:rsid w:val="005D24F5"/>
    <w:rsid w:val="005D25F3"/>
    <w:rsid w:val="005D2D81"/>
    <w:rsid w:val="005D2DBF"/>
    <w:rsid w:val="005D3348"/>
    <w:rsid w:val="005D5172"/>
    <w:rsid w:val="005D5206"/>
    <w:rsid w:val="005D77DD"/>
    <w:rsid w:val="005E04AC"/>
    <w:rsid w:val="005E0630"/>
    <w:rsid w:val="005E0EDF"/>
    <w:rsid w:val="005E1466"/>
    <w:rsid w:val="005E1B68"/>
    <w:rsid w:val="005E294D"/>
    <w:rsid w:val="005E2AB1"/>
    <w:rsid w:val="005E39F5"/>
    <w:rsid w:val="005E5544"/>
    <w:rsid w:val="005E60EC"/>
    <w:rsid w:val="005E61A3"/>
    <w:rsid w:val="005F09D6"/>
    <w:rsid w:val="005F100D"/>
    <w:rsid w:val="005F1CC1"/>
    <w:rsid w:val="005F21A2"/>
    <w:rsid w:val="005F2220"/>
    <w:rsid w:val="005F2A74"/>
    <w:rsid w:val="005F360F"/>
    <w:rsid w:val="005F3936"/>
    <w:rsid w:val="005F3AAD"/>
    <w:rsid w:val="005F3F8B"/>
    <w:rsid w:val="005F5310"/>
    <w:rsid w:val="005F5889"/>
    <w:rsid w:val="005F659E"/>
    <w:rsid w:val="005F6778"/>
    <w:rsid w:val="006009A9"/>
    <w:rsid w:val="006009CD"/>
    <w:rsid w:val="00600F42"/>
    <w:rsid w:val="00601514"/>
    <w:rsid w:val="006018CA"/>
    <w:rsid w:val="00602E0A"/>
    <w:rsid w:val="00603985"/>
    <w:rsid w:val="006041A0"/>
    <w:rsid w:val="00604B80"/>
    <w:rsid w:val="00605BD6"/>
    <w:rsid w:val="0060737C"/>
    <w:rsid w:val="00607A59"/>
    <w:rsid w:val="006101D5"/>
    <w:rsid w:val="0061041D"/>
    <w:rsid w:val="00610F9A"/>
    <w:rsid w:val="006122F1"/>
    <w:rsid w:val="0061290C"/>
    <w:rsid w:val="00612958"/>
    <w:rsid w:val="00612B90"/>
    <w:rsid w:val="00612E68"/>
    <w:rsid w:val="006133FC"/>
    <w:rsid w:val="006135AD"/>
    <w:rsid w:val="00613DFC"/>
    <w:rsid w:val="00613F5A"/>
    <w:rsid w:val="00615DB2"/>
    <w:rsid w:val="00616192"/>
    <w:rsid w:val="00617CE5"/>
    <w:rsid w:val="006212B7"/>
    <w:rsid w:val="0062138F"/>
    <w:rsid w:val="00621D26"/>
    <w:rsid w:val="00623B98"/>
    <w:rsid w:val="00623CEB"/>
    <w:rsid w:val="00623F83"/>
    <w:rsid w:val="00624470"/>
    <w:rsid w:val="00624D71"/>
    <w:rsid w:val="00624F84"/>
    <w:rsid w:val="0062523D"/>
    <w:rsid w:val="00626452"/>
    <w:rsid w:val="00626901"/>
    <w:rsid w:val="00630B9B"/>
    <w:rsid w:val="00633CE1"/>
    <w:rsid w:val="00634005"/>
    <w:rsid w:val="00634EBB"/>
    <w:rsid w:val="006351D7"/>
    <w:rsid w:val="006353DF"/>
    <w:rsid w:val="00635915"/>
    <w:rsid w:val="00635B6F"/>
    <w:rsid w:val="006372F4"/>
    <w:rsid w:val="00640098"/>
    <w:rsid w:val="00640593"/>
    <w:rsid w:val="00640DBB"/>
    <w:rsid w:val="006414F1"/>
    <w:rsid w:val="006419B0"/>
    <w:rsid w:val="00641D6D"/>
    <w:rsid w:val="00641F29"/>
    <w:rsid w:val="00642465"/>
    <w:rsid w:val="00642B23"/>
    <w:rsid w:val="00642E98"/>
    <w:rsid w:val="00645317"/>
    <w:rsid w:val="006453F0"/>
    <w:rsid w:val="0064555D"/>
    <w:rsid w:val="006456BC"/>
    <w:rsid w:val="0064645C"/>
    <w:rsid w:val="0064706D"/>
    <w:rsid w:val="006471A7"/>
    <w:rsid w:val="006471B6"/>
    <w:rsid w:val="00647718"/>
    <w:rsid w:val="00650BA0"/>
    <w:rsid w:val="00650D92"/>
    <w:rsid w:val="00652F1A"/>
    <w:rsid w:val="00653EE6"/>
    <w:rsid w:val="00654AD6"/>
    <w:rsid w:val="00654F65"/>
    <w:rsid w:val="00656529"/>
    <w:rsid w:val="00656DED"/>
    <w:rsid w:val="0066045C"/>
    <w:rsid w:val="00662A05"/>
    <w:rsid w:val="00662DBF"/>
    <w:rsid w:val="006643C6"/>
    <w:rsid w:val="00664A8D"/>
    <w:rsid w:val="00664B20"/>
    <w:rsid w:val="006666DD"/>
    <w:rsid w:val="006666F8"/>
    <w:rsid w:val="00666CCF"/>
    <w:rsid w:val="006719A1"/>
    <w:rsid w:val="006733BA"/>
    <w:rsid w:val="00673681"/>
    <w:rsid w:val="00673B14"/>
    <w:rsid w:val="00673CE4"/>
    <w:rsid w:val="00673EB9"/>
    <w:rsid w:val="006740A0"/>
    <w:rsid w:val="0067417E"/>
    <w:rsid w:val="00675164"/>
    <w:rsid w:val="0067548D"/>
    <w:rsid w:val="006773FC"/>
    <w:rsid w:val="00677F28"/>
    <w:rsid w:val="006801F0"/>
    <w:rsid w:val="0068027E"/>
    <w:rsid w:val="0068153C"/>
    <w:rsid w:val="00681812"/>
    <w:rsid w:val="00681D61"/>
    <w:rsid w:val="00681EC8"/>
    <w:rsid w:val="00683EAC"/>
    <w:rsid w:val="00684639"/>
    <w:rsid w:val="00684B0F"/>
    <w:rsid w:val="006856A2"/>
    <w:rsid w:val="00686444"/>
    <w:rsid w:val="006864F4"/>
    <w:rsid w:val="00686A09"/>
    <w:rsid w:val="00686E0F"/>
    <w:rsid w:val="00687092"/>
    <w:rsid w:val="0068785A"/>
    <w:rsid w:val="006900DA"/>
    <w:rsid w:val="00690E07"/>
    <w:rsid w:val="00690E46"/>
    <w:rsid w:val="00691148"/>
    <w:rsid w:val="0069125B"/>
    <w:rsid w:val="00691E1F"/>
    <w:rsid w:val="006920A4"/>
    <w:rsid w:val="00692455"/>
    <w:rsid w:val="006934D2"/>
    <w:rsid w:val="0069352A"/>
    <w:rsid w:val="00693655"/>
    <w:rsid w:val="00694369"/>
    <w:rsid w:val="0069510A"/>
    <w:rsid w:val="006957EE"/>
    <w:rsid w:val="00696F46"/>
    <w:rsid w:val="00697167"/>
    <w:rsid w:val="006972A7"/>
    <w:rsid w:val="0069770E"/>
    <w:rsid w:val="00697A56"/>
    <w:rsid w:val="00697D01"/>
    <w:rsid w:val="006A036F"/>
    <w:rsid w:val="006A0CBF"/>
    <w:rsid w:val="006A2E8D"/>
    <w:rsid w:val="006A45AA"/>
    <w:rsid w:val="006B0C80"/>
    <w:rsid w:val="006B1A0F"/>
    <w:rsid w:val="006B28F1"/>
    <w:rsid w:val="006B3317"/>
    <w:rsid w:val="006B368A"/>
    <w:rsid w:val="006B3F20"/>
    <w:rsid w:val="006B5146"/>
    <w:rsid w:val="006B53E3"/>
    <w:rsid w:val="006B5495"/>
    <w:rsid w:val="006B5BF7"/>
    <w:rsid w:val="006B6377"/>
    <w:rsid w:val="006B762D"/>
    <w:rsid w:val="006B7C33"/>
    <w:rsid w:val="006C0C4C"/>
    <w:rsid w:val="006C1340"/>
    <w:rsid w:val="006C2466"/>
    <w:rsid w:val="006C2496"/>
    <w:rsid w:val="006C275D"/>
    <w:rsid w:val="006C7993"/>
    <w:rsid w:val="006D0287"/>
    <w:rsid w:val="006D039A"/>
    <w:rsid w:val="006D0D54"/>
    <w:rsid w:val="006D246B"/>
    <w:rsid w:val="006D3D71"/>
    <w:rsid w:val="006D3E14"/>
    <w:rsid w:val="006D403F"/>
    <w:rsid w:val="006D44FE"/>
    <w:rsid w:val="006D5253"/>
    <w:rsid w:val="006D549E"/>
    <w:rsid w:val="006D5844"/>
    <w:rsid w:val="006D5953"/>
    <w:rsid w:val="006D595B"/>
    <w:rsid w:val="006D61BB"/>
    <w:rsid w:val="006D7810"/>
    <w:rsid w:val="006D7BE3"/>
    <w:rsid w:val="006E02BA"/>
    <w:rsid w:val="006E08E4"/>
    <w:rsid w:val="006E1B3C"/>
    <w:rsid w:val="006E2540"/>
    <w:rsid w:val="006E330B"/>
    <w:rsid w:val="006E3935"/>
    <w:rsid w:val="006E3F00"/>
    <w:rsid w:val="006E3F34"/>
    <w:rsid w:val="006E4395"/>
    <w:rsid w:val="006E43BF"/>
    <w:rsid w:val="006E51BC"/>
    <w:rsid w:val="006E5B67"/>
    <w:rsid w:val="006E64FC"/>
    <w:rsid w:val="006E6634"/>
    <w:rsid w:val="006E676D"/>
    <w:rsid w:val="006E68A0"/>
    <w:rsid w:val="006E6B1E"/>
    <w:rsid w:val="006F0C0C"/>
    <w:rsid w:val="006F0F0E"/>
    <w:rsid w:val="006F1274"/>
    <w:rsid w:val="006F155E"/>
    <w:rsid w:val="006F17B5"/>
    <w:rsid w:val="006F1B6A"/>
    <w:rsid w:val="006F23AC"/>
    <w:rsid w:val="006F2A1E"/>
    <w:rsid w:val="006F4A24"/>
    <w:rsid w:val="006F5287"/>
    <w:rsid w:val="006F54E0"/>
    <w:rsid w:val="006F5FEA"/>
    <w:rsid w:val="006F63E7"/>
    <w:rsid w:val="006F7C24"/>
    <w:rsid w:val="006F7DCB"/>
    <w:rsid w:val="0070027F"/>
    <w:rsid w:val="007004FB"/>
    <w:rsid w:val="007006DC"/>
    <w:rsid w:val="0070096C"/>
    <w:rsid w:val="00700A9E"/>
    <w:rsid w:val="00700FF7"/>
    <w:rsid w:val="00701021"/>
    <w:rsid w:val="00701544"/>
    <w:rsid w:val="00701A7D"/>
    <w:rsid w:val="00701E04"/>
    <w:rsid w:val="00702846"/>
    <w:rsid w:val="00702970"/>
    <w:rsid w:val="007032A6"/>
    <w:rsid w:val="0070381B"/>
    <w:rsid w:val="00703DF7"/>
    <w:rsid w:val="007040B6"/>
    <w:rsid w:val="00705319"/>
    <w:rsid w:val="00706049"/>
    <w:rsid w:val="00706382"/>
    <w:rsid w:val="00707A30"/>
    <w:rsid w:val="00707BE6"/>
    <w:rsid w:val="0071072B"/>
    <w:rsid w:val="0071229B"/>
    <w:rsid w:val="007127B8"/>
    <w:rsid w:val="0071464A"/>
    <w:rsid w:val="007149CA"/>
    <w:rsid w:val="007157E8"/>
    <w:rsid w:val="007159BE"/>
    <w:rsid w:val="00716957"/>
    <w:rsid w:val="00716F77"/>
    <w:rsid w:val="00720EA6"/>
    <w:rsid w:val="007214DE"/>
    <w:rsid w:val="007223B2"/>
    <w:rsid w:val="00722C54"/>
    <w:rsid w:val="0072352C"/>
    <w:rsid w:val="00723D28"/>
    <w:rsid w:val="00723DD9"/>
    <w:rsid w:val="00724499"/>
    <w:rsid w:val="0072467B"/>
    <w:rsid w:val="00724A40"/>
    <w:rsid w:val="00724E79"/>
    <w:rsid w:val="00726824"/>
    <w:rsid w:val="00730D87"/>
    <w:rsid w:val="00731438"/>
    <w:rsid w:val="007315E2"/>
    <w:rsid w:val="0073193F"/>
    <w:rsid w:val="00731D0C"/>
    <w:rsid w:val="0073200E"/>
    <w:rsid w:val="007341A4"/>
    <w:rsid w:val="007341BA"/>
    <w:rsid w:val="007344A7"/>
    <w:rsid w:val="007349EC"/>
    <w:rsid w:val="00737373"/>
    <w:rsid w:val="00737F7E"/>
    <w:rsid w:val="0074087A"/>
    <w:rsid w:val="00740937"/>
    <w:rsid w:val="00741CD0"/>
    <w:rsid w:val="007423D5"/>
    <w:rsid w:val="0074322F"/>
    <w:rsid w:val="00744AD9"/>
    <w:rsid w:val="007456C7"/>
    <w:rsid w:val="007460D8"/>
    <w:rsid w:val="00746DC7"/>
    <w:rsid w:val="007473AC"/>
    <w:rsid w:val="00747A73"/>
    <w:rsid w:val="00747AF2"/>
    <w:rsid w:val="00750647"/>
    <w:rsid w:val="00750CB3"/>
    <w:rsid w:val="00751274"/>
    <w:rsid w:val="007514E1"/>
    <w:rsid w:val="00752322"/>
    <w:rsid w:val="0075266E"/>
    <w:rsid w:val="007533A2"/>
    <w:rsid w:val="00753C52"/>
    <w:rsid w:val="007541BA"/>
    <w:rsid w:val="00754833"/>
    <w:rsid w:val="00755043"/>
    <w:rsid w:val="00755D98"/>
    <w:rsid w:val="00756AFE"/>
    <w:rsid w:val="00757839"/>
    <w:rsid w:val="00757AE9"/>
    <w:rsid w:val="00757C93"/>
    <w:rsid w:val="007602BB"/>
    <w:rsid w:val="007627C3"/>
    <w:rsid w:val="0076505C"/>
    <w:rsid w:val="0076521C"/>
    <w:rsid w:val="00765277"/>
    <w:rsid w:val="00765512"/>
    <w:rsid w:val="00766630"/>
    <w:rsid w:val="007669AA"/>
    <w:rsid w:val="007700E0"/>
    <w:rsid w:val="00770390"/>
    <w:rsid w:val="007709C7"/>
    <w:rsid w:val="00770F9F"/>
    <w:rsid w:val="00772100"/>
    <w:rsid w:val="007732C1"/>
    <w:rsid w:val="0077382D"/>
    <w:rsid w:val="00774561"/>
    <w:rsid w:val="00775744"/>
    <w:rsid w:val="0077683E"/>
    <w:rsid w:val="00776B93"/>
    <w:rsid w:val="007770BB"/>
    <w:rsid w:val="00777176"/>
    <w:rsid w:val="00777E3B"/>
    <w:rsid w:val="007804F5"/>
    <w:rsid w:val="00780EED"/>
    <w:rsid w:val="00781A1C"/>
    <w:rsid w:val="00782103"/>
    <w:rsid w:val="00782241"/>
    <w:rsid w:val="007825C2"/>
    <w:rsid w:val="00782974"/>
    <w:rsid w:val="00783CE3"/>
    <w:rsid w:val="007842B4"/>
    <w:rsid w:val="007853F6"/>
    <w:rsid w:val="007859B5"/>
    <w:rsid w:val="00786F85"/>
    <w:rsid w:val="00787FA1"/>
    <w:rsid w:val="00790138"/>
    <w:rsid w:val="007914B5"/>
    <w:rsid w:val="007923AE"/>
    <w:rsid w:val="00792818"/>
    <w:rsid w:val="0079326A"/>
    <w:rsid w:val="00793578"/>
    <w:rsid w:val="00793AD5"/>
    <w:rsid w:val="00793BBE"/>
    <w:rsid w:val="007940A8"/>
    <w:rsid w:val="00794BFB"/>
    <w:rsid w:val="00796830"/>
    <w:rsid w:val="00796972"/>
    <w:rsid w:val="00796CD5"/>
    <w:rsid w:val="007A2055"/>
    <w:rsid w:val="007A2CD7"/>
    <w:rsid w:val="007A3C44"/>
    <w:rsid w:val="007A4002"/>
    <w:rsid w:val="007A405C"/>
    <w:rsid w:val="007A57E8"/>
    <w:rsid w:val="007A6CE8"/>
    <w:rsid w:val="007A76F5"/>
    <w:rsid w:val="007B0F30"/>
    <w:rsid w:val="007B130F"/>
    <w:rsid w:val="007B2B1E"/>
    <w:rsid w:val="007B3DC5"/>
    <w:rsid w:val="007B51FF"/>
    <w:rsid w:val="007B5643"/>
    <w:rsid w:val="007B585C"/>
    <w:rsid w:val="007B5D94"/>
    <w:rsid w:val="007B7522"/>
    <w:rsid w:val="007B76D4"/>
    <w:rsid w:val="007C1931"/>
    <w:rsid w:val="007C1E31"/>
    <w:rsid w:val="007C288F"/>
    <w:rsid w:val="007C2B34"/>
    <w:rsid w:val="007C32E4"/>
    <w:rsid w:val="007C3EEB"/>
    <w:rsid w:val="007C418D"/>
    <w:rsid w:val="007C462C"/>
    <w:rsid w:val="007C47CF"/>
    <w:rsid w:val="007C56C8"/>
    <w:rsid w:val="007C6777"/>
    <w:rsid w:val="007C699E"/>
    <w:rsid w:val="007C6FD0"/>
    <w:rsid w:val="007C73DC"/>
    <w:rsid w:val="007D056D"/>
    <w:rsid w:val="007D1204"/>
    <w:rsid w:val="007D19ED"/>
    <w:rsid w:val="007D1D36"/>
    <w:rsid w:val="007D1E3E"/>
    <w:rsid w:val="007D2672"/>
    <w:rsid w:val="007D2678"/>
    <w:rsid w:val="007D2D18"/>
    <w:rsid w:val="007D2F90"/>
    <w:rsid w:val="007D4B0C"/>
    <w:rsid w:val="007D4D02"/>
    <w:rsid w:val="007D7311"/>
    <w:rsid w:val="007E073C"/>
    <w:rsid w:val="007E08CE"/>
    <w:rsid w:val="007E10AF"/>
    <w:rsid w:val="007E1C6C"/>
    <w:rsid w:val="007E24A5"/>
    <w:rsid w:val="007E2FA0"/>
    <w:rsid w:val="007E3446"/>
    <w:rsid w:val="007E3D2D"/>
    <w:rsid w:val="007E4B80"/>
    <w:rsid w:val="007E66DE"/>
    <w:rsid w:val="007E79D1"/>
    <w:rsid w:val="007F1E12"/>
    <w:rsid w:val="007F2989"/>
    <w:rsid w:val="007F3EFA"/>
    <w:rsid w:val="007F42D3"/>
    <w:rsid w:val="007F4384"/>
    <w:rsid w:val="007F5B9F"/>
    <w:rsid w:val="007F5D59"/>
    <w:rsid w:val="007F70C9"/>
    <w:rsid w:val="007F7CDD"/>
    <w:rsid w:val="00800CF1"/>
    <w:rsid w:val="00801651"/>
    <w:rsid w:val="00801FD1"/>
    <w:rsid w:val="0080323C"/>
    <w:rsid w:val="0080440B"/>
    <w:rsid w:val="00804845"/>
    <w:rsid w:val="0080500D"/>
    <w:rsid w:val="00805D04"/>
    <w:rsid w:val="00806C1D"/>
    <w:rsid w:val="00806EF1"/>
    <w:rsid w:val="008072A9"/>
    <w:rsid w:val="00807303"/>
    <w:rsid w:val="00810701"/>
    <w:rsid w:val="00811F42"/>
    <w:rsid w:val="00811F68"/>
    <w:rsid w:val="00811FE1"/>
    <w:rsid w:val="00812519"/>
    <w:rsid w:val="008128C4"/>
    <w:rsid w:val="00812E00"/>
    <w:rsid w:val="00813612"/>
    <w:rsid w:val="00814424"/>
    <w:rsid w:val="00815858"/>
    <w:rsid w:val="00815964"/>
    <w:rsid w:val="00816237"/>
    <w:rsid w:val="008163F0"/>
    <w:rsid w:val="00817AEE"/>
    <w:rsid w:val="0082000C"/>
    <w:rsid w:val="008216C8"/>
    <w:rsid w:val="008225C5"/>
    <w:rsid w:val="00824092"/>
    <w:rsid w:val="00824177"/>
    <w:rsid w:val="00824256"/>
    <w:rsid w:val="0082492B"/>
    <w:rsid w:val="00825C3C"/>
    <w:rsid w:val="00826BB1"/>
    <w:rsid w:val="00826D8D"/>
    <w:rsid w:val="00827F58"/>
    <w:rsid w:val="008316AB"/>
    <w:rsid w:val="00831BD2"/>
    <w:rsid w:val="00831D93"/>
    <w:rsid w:val="00832AC4"/>
    <w:rsid w:val="00832DAD"/>
    <w:rsid w:val="00832EF1"/>
    <w:rsid w:val="008339D6"/>
    <w:rsid w:val="00833B4B"/>
    <w:rsid w:val="00834C66"/>
    <w:rsid w:val="0083658D"/>
    <w:rsid w:val="00836CB6"/>
    <w:rsid w:val="00837D89"/>
    <w:rsid w:val="00842201"/>
    <w:rsid w:val="00842C99"/>
    <w:rsid w:val="00842F04"/>
    <w:rsid w:val="00843033"/>
    <w:rsid w:val="00845C23"/>
    <w:rsid w:val="008464D0"/>
    <w:rsid w:val="00846E9F"/>
    <w:rsid w:val="00846FFF"/>
    <w:rsid w:val="00850A65"/>
    <w:rsid w:val="00852931"/>
    <w:rsid w:val="008529B9"/>
    <w:rsid w:val="00852EDD"/>
    <w:rsid w:val="0085338F"/>
    <w:rsid w:val="00854EE7"/>
    <w:rsid w:val="00855FEA"/>
    <w:rsid w:val="008567E4"/>
    <w:rsid w:val="008568FA"/>
    <w:rsid w:val="00856B7A"/>
    <w:rsid w:val="00857711"/>
    <w:rsid w:val="00857AB8"/>
    <w:rsid w:val="00857D29"/>
    <w:rsid w:val="00860A8E"/>
    <w:rsid w:val="008635F8"/>
    <w:rsid w:val="008637FA"/>
    <w:rsid w:val="008647F9"/>
    <w:rsid w:val="008656AD"/>
    <w:rsid w:val="00865E81"/>
    <w:rsid w:val="00866948"/>
    <w:rsid w:val="00867507"/>
    <w:rsid w:val="0086765B"/>
    <w:rsid w:val="00867F59"/>
    <w:rsid w:val="00870133"/>
    <w:rsid w:val="00870C9F"/>
    <w:rsid w:val="008720A4"/>
    <w:rsid w:val="00872437"/>
    <w:rsid w:val="00872BE9"/>
    <w:rsid w:val="008732DD"/>
    <w:rsid w:val="0087373A"/>
    <w:rsid w:val="00873C5F"/>
    <w:rsid w:val="00874E02"/>
    <w:rsid w:val="00875309"/>
    <w:rsid w:val="00875348"/>
    <w:rsid w:val="00877A46"/>
    <w:rsid w:val="00880082"/>
    <w:rsid w:val="008802AC"/>
    <w:rsid w:val="00880E4A"/>
    <w:rsid w:val="00881840"/>
    <w:rsid w:val="008818B5"/>
    <w:rsid w:val="00881D7E"/>
    <w:rsid w:val="0088230B"/>
    <w:rsid w:val="008833E3"/>
    <w:rsid w:val="00887D85"/>
    <w:rsid w:val="008900B1"/>
    <w:rsid w:val="00890187"/>
    <w:rsid w:val="0089027D"/>
    <w:rsid w:val="00890AD8"/>
    <w:rsid w:val="00890B05"/>
    <w:rsid w:val="00890C5D"/>
    <w:rsid w:val="008912B4"/>
    <w:rsid w:val="00891589"/>
    <w:rsid w:val="00892392"/>
    <w:rsid w:val="00892DFD"/>
    <w:rsid w:val="00894BD4"/>
    <w:rsid w:val="00895FBA"/>
    <w:rsid w:val="00896B1E"/>
    <w:rsid w:val="008970E1"/>
    <w:rsid w:val="0089751A"/>
    <w:rsid w:val="008A0C39"/>
    <w:rsid w:val="008A0F83"/>
    <w:rsid w:val="008A44D5"/>
    <w:rsid w:val="008A4F39"/>
    <w:rsid w:val="008A5A09"/>
    <w:rsid w:val="008A6574"/>
    <w:rsid w:val="008A6E4E"/>
    <w:rsid w:val="008A708C"/>
    <w:rsid w:val="008A7757"/>
    <w:rsid w:val="008A776B"/>
    <w:rsid w:val="008B09F7"/>
    <w:rsid w:val="008B0AC2"/>
    <w:rsid w:val="008B0B6C"/>
    <w:rsid w:val="008B20B2"/>
    <w:rsid w:val="008B240A"/>
    <w:rsid w:val="008B254A"/>
    <w:rsid w:val="008B2866"/>
    <w:rsid w:val="008B2C63"/>
    <w:rsid w:val="008B30BA"/>
    <w:rsid w:val="008B313F"/>
    <w:rsid w:val="008B379D"/>
    <w:rsid w:val="008B53BB"/>
    <w:rsid w:val="008B5864"/>
    <w:rsid w:val="008B6A67"/>
    <w:rsid w:val="008B6AD9"/>
    <w:rsid w:val="008B6CA5"/>
    <w:rsid w:val="008C1CDB"/>
    <w:rsid w:val="008C349C"/>
    <w:rsid w:val="008C392C"/>
    <w:rsid w:val="008C484C"/>
    <w:rsid w:val="008C4DED"/>
    <w:rsid w:val="008C5B32"/>
    <w:rsid w:val="008C681B"/>
    <w:rsid w:val="008C7CC1"/>
    <w:rsid w:val="008D0049"/>
    <w:rsid w:val="008D045A"/>
    <w:rsid w:val="008D08AF"/>
    <w:rsid w:val="008D0B62"/>
    <w:rsid w:val="008D2B62"/>
    <w:rsid w:val="008D2CB3"/>
    <w:rsid w:val="008D3BAD"/>
    <w:rsid w:val="008D47E2"/>
    <w:rsid w:val="008D4830"/>
    <w:rsid w:val="008D4970"/>
    <w:rsid w:val="008D5966"/>
    <w:rsid w:val="008E054F"/>
    <w:rsid w:val="008E0F3C"/>
    <w:rsid w:val="008E33B1"/>
    <w:rsid w:val="008E4859"/>
    <w:rsid w:val="008E48E7"/>
    <w:rsid w:val="008E4B36"/>
    <w:rsid w:val="008E52C1"/>
    <w:rsid w:val="008E7C0E"/>
    <w:rsid w:val="008F030F"/>
    <w:rsid w:val="008F068F"/>
    <w:rsid w:val="008F1107"/>
    <w:rsid w:val="008F11DF"/>
    <w:rsid w:val="008F14A1"/>
    <w:rsid w:val="008F2F0F"/>
    <w:rsid w:val="008F3B51"/>
    <w:rsid w:val="008F44EF"/>
    <w:rsid w:val="008F5057"/>
    <w:rsid w:val="008F65FC"/>
    <w:rsid w:val="008F753D"/>
    <w:rsid w:val="008F7C74"/>
    <w:rsid w:val="009000BD"/>
    <w:rsid w:val="0090184B"/>
    <w:rsid w:val="00902EB8"/>
    <w:rsid w:val="00902ED2"/>
    <w:rsid w:val="0090372F"/>
    <w:rsid w:val="00903A01"/>
    <w:rsid w:val="00904226"/>
    <w:rsid w:val="009043F4"/>
    <w:rsid w:val="00904688"/>
    <w:rsid w:val="00905AA6"/>
    <w:rsid w:val="00906014"/>
    <w:rsid w:val="00910561"/>
    <w:rsid w:val="0091066C"/>
    <w:rsid w:val="0091093C"/>
    <w:rsid w:val="00911452"/>
    <w:rsid w:val="00912032"/>
    <w:rsid w:val="00912AE7"/>
    <w:rsid w:val="009157CC"/>
    <w:rsid w:val="009164AA"/>
    <w:rsid w:val="00916CBD"/>
    <w:rsid w:val="0091790C"/>
    <w:rsid w:val="00917C94"/>
    <w:rsid w:val="00917D83"/>
    <w:rsid w:val="00917F26"/>
    <w:rsid w:val="009203BF"/>
    <w:rsid w:val="009237B9"/>
    <w:rsid w:val="0092493C"/>
    <w:rsid w:val="00925852"/>
    <w:rsid w:val="0092748B"/>
    <w:rsid w:val="00927701"/>
    <w:rsid w:val="00927BD0"/>
    <w:rsid w:val="0093077E"/>
    <w:rsid w:val="0093106A"/>
    <w:rsid w:val="00931551"/>
    <w:rsid w:val="00931F5B"/>
    <w:rsid w:val="00932366"/>
    <w:rsid w:val="009336E7"/>
    <w:rsid w:val="00933853"/>
    <w:rsid w:val="00933983"/>
    <w:rsid w:val="00934095"/>
    <w:rsid w:val="0093411E"/>
    <w:rsid w:val="00934CB9"/>
    <w:rsid w:val="00936218"/>
    <w:rsid w:val="00936D08"/>
    <w:rsid w:val="00936DAB"/>
    <w:rsid w:val="00937B0E"/>
    <w:rsid w:val="0094067F"/>
    <w:rsid w:val="00940FA4"/>
    <w:rsid w:val="00941DAA"/>
    <w:rsid w:val="009420C5"/>
    <w:rsid w:val="00942F5C"/>
    <w:rsid w:val="00943908"/>
    <w:rsid w:val="00944BD3"/>
    <w:rsid w:val="0094543E"/>
    <w:rsid w:val="00945509"/>
    <w:rsid w:val="00945E93"/>
    <w:rsid w:val="00945FFA"/>
    <w:rsid w:val="009468B4"/>
    <w:rsid w:val="00946F61"/>
    <w:rsid w:val="009473AE"/>
    <w:rsid w:val="009474B8"/>
    <w:rsid w:val="00947E5C"/>
    <w:rsid w:val="009509FE"/>
    <w:rsid w:val="00950BFB"/>
    <w:rsid w:val="00951467"/>
    <w:rsid w:val="00952B7D"/>
    <w:rsid w:val="00952DCF"/>
    <w:rsid w:val="00953495"/>
    <w:rsid w:val="00953BA2"/>
    <w:rsid w:val="00954280"/>
    <w:rsid w:val="009543C2"/>
    <w:rsid w:val="00954CB5"/>
    <w:rsid w:val="00954DAE"/>
    <w:rsid w:val="0095567D"/>
    <w:rsid w:val="00955C37"/>
    <w:rsid w:val="00956596"/>
    <w:rsid w:val="00956D0E"/>
    <w:rsid w:val="009610C0"/>
    <w:rsid w:val="0096113A"/>
    <w:rsid w:val="00961AB3"/>
    <w:rsid w:val="00962359"/>
    <w:rsid w:val="009627E0"/>
    <w:rsid w:val="00962CA3"/>
    <w:rsid w:val="00963425"/>
    <w:rsid w:val="00963E36"/>
    <w:rsid w:val="009642F2"/>
    <w:rsid w:val="00964941"/>
    <w:rsid w:val="00964A6C"/>
    <w:rsid w:val="00966487"/>
    <w:rsid w:val="00966AA8"/>
    <w:rsid w:val="009673C0"/>
    <w:rsid w:val="00970456"/>
    <w:rsid w:val="00970F99"/>
    <w:rsid w:val="0097137B"/>
    <w:rsid w:val="00971A33"/>
    <w:rsid w:val="00972790"/>
    <w:rsid w:val="00972ADD"/>
    <w:rsid w:val="0097335B"/>
    <w:rsid w:val="0097375D"/>
    <w:rsid w:val="009738C6"/>
    <w:rsid w:val="00973A70"/>
    <w:rsid w:val="00973C52"/>
    <w:rsid w:val="00973F83"/>
    <w:rsid w:val="0097497C"/>
    <w:rsid w:val="00974BBE"/>
    <w:rsid w:val="00976B78"/>
    <w:rsid w:val="00976E52"/>
    <w:rsid w:val="00977CBC"/>
    <w:rsid w:val="00980FD3"/>
    <w:rsid w:val="00981107"/>
    <w:rsid w:val="00982C25"/>
    <w:rsid w:val="00983D46"/>
    <w:rsid w:val="00983DB9"/>
    <w:rsid w:val="00984D25"/>
    <w:rsid w:val="0098515F"/>
    <w:rsid w:val="00985B57"/>
    <w:rsid w:val="009864F9"/>
    <w:rsid w:val="0098724B"/>
    <w:rsid w:val="0099021D"/>
    <w:rsid w:val="009906DC"/>
    <w:rsid w:val="009907FB"/>
    <w:rsid w:val="009929CE"/>
    <w:rsid w:val="00992A57"/>
    <w:rsid w:val="00993304"/>
    <w:rsid w:val="0099360C"/>
    <w:rsid w:val="0099387D"/>
    <w:rsid w:val="00995767"/>
    <w:rsid w:val="00995C25"/>
    <w:rsid w:val="0099689A"/>
    <w:rsid w:val="00996EDB"/>
    <w:rsid w:val="009976A8"/>
    <w:rsid w:val="009977D0"/>
    <w:rsid w:val="009A1A4B"/>
    <w:rsid w:val="009A1AAA"/>
    <w:rsid w:val="009A21A9"/>
    <w:rsid w:val="009A25FB"/>
    <w:rsid w:val="009A356F"/>
    <w:rsid w:val="009A423D"/>
    <w:rsid w:val="009A54E6"/>
    <w:rsid w:val="009A64D9"/>
    <w:rsid w:val="009A6A2D"/>
    <w:rsid w:val="009A6A4A"/>
    <w:rsid w:val="009A6DBC"/>
    <w:rsid w:val="009A6E3D"/>
    <w:rsid w:val="009A7930"/>
    <w:rsid w:val="009A7979"/>
    <w:rsid w:val="009B2DE5"/>
    <w:rsid w:val="009B2E86"/>
    <w:rsid w:val="009B3D83"/>
    <w:rsid w:val="009B3FD3"/>
    <w:rsid w:val="009B4671"/>
    <w:rsid w:val="009B487F"/>
    <w:rsid w:val="009B4C6B"/>
    <w:rsid w:val="009B6524"/>
    <w:rsid w:val="009B65C9"/>
    <w:rsid w:val="009B6B49"/>
    <w:rsid w:val="009B70CC"/>
    <w:rsid w:val="009B721E"/>
    <w:rsid w:val="009B7A28"/>
    <w:rsid w:val="009C0617"/>
    <w:rsid w:val="009C10CB"/>
    <w:rsid w:val="009C2148"/>
    <w:rsid w:val="009C27F4"/>
    <w:rsid w:val="009C5459"/>
    <w:rsid w:val="009C573B"/>
    <w:rsid w:val="009C5A38"/>
    <w:rsid w:val="009C60B9"/>
    <w:rsid w:val="009D02DC"/>
    <w:rsid w:val="009D03F2"/>
    <w:rsid w:val="009D1586"/>
    <w:rsid w:val="009D1CBF"/>
    <w:rsid w:val="009D2A08"/>
    <w:rsid w:val="009D2A85"/>
    <w:rsid w:val="009D448E"/>
    <w:rsid w:val="009D468B"/>
    <w:rsid w:val="009D5203"/>
    <w:rsid w:val="009D542F"/>
    <w:rsid w:val="009D592B"/>
    <w:rsid w:val="009D6CFA"/>
    <w:rsid w:val="009D6DFD"/>
    <w:rsid w:val="009D74AB"/>
    <w:rsid w:val="009D7B97"/>
    <w:rsid w:val="009D7E13"/>
    <w:rsid w:val="009E0219"/>
    <w:rsid w:val="009E07DD"/>
    <w:rsid w:val="009E131C"/>
    <w:rsid w:val="009E13DE"/>
    <w:rsid w:val="009E265B"/>
    <w:rsid w:val="009E26B8"/>
    <w:rsid w:val="009E3949"/>
    <w:rsid w:val="009E3B48"/>
    <w:rsid w:val="009E4F37"/>
    <w:rsid w:val="009E52BE"/>
    <w:rsid w:val="009E52C1"/>
    <w:rsid w:val="009E6626"/>
    <w:rsid w:val="009E6EFC"/>
    <w:rsid w:val="009E779B"/>
    <w:rsid w:val="009F0CC9"/>
    <w:rsid w:val="009F0EE3"/>
    <w:rsid w:val="009F1320"/>
    <w:rsid w:val="009F1C74"/>
    <w:rsid w:val="009F1C97"/>
    <w:rsid w:val="009F1E3B"/>
    <w:rsid w:val="009F22D2"/>
    <w:rsid w:val="009F2715"/>
    <w:rsid w:val="009F3C63"/>
    <w:rsid w:val="009F41D8"/>
    <w:rsid w:val="009F4355"/>
    <w:rsid w:val="009F5BCC"/>
    <w:rsid w:val="009F7B4A"/>
    <w:rsid w:val="009F7BE4"/>
    <w:rsid w:val="009F7E5D"/>
    <w:rsid w:val="00A0199D"/>
    <w:rsid w:val="00A01D46"/>
    <w:rsid w:val="00A02809"/>
    <w:rsid w:val="00A02EBF"/>
    <w:rsid w:val="00A04DE5"/>
    <w:rsid w:val="00A04E04"/>
    <w:rsid w:val="00A05694"/>
    <w:rsid w:val="00A05B85"/>
    <w:rsid w:val="00A05DF8"/>
    <w:rsid w:val="00A06535"/>
    <w:rsid w:val="00A073E7"/>
    <w:rsid w:val="00A07AE0"/>
    <w:rsid w:val="00A10773"/>
    <w:rsid w:val="00A11137"/>
    <w:rsid w:val="00A1337C"/>
    <w:rsid w:val="00A13F4E"/>
    <w:rsid w:val="00A155A1"/>
    <w:rsid w:val="00A16135"/>
    <w:rsid w:val="00A167D9"/>
    <w:rsid w:val="00A177B4"/>
    <w:rsid w:val="00A17A3D"/>
    <w:rsid w:val="00A17B53"/>
    <w:rsid w:val="00A21157"/>
    <w:rsid w:val="00A214CE"/>
    <w:rsid w:val="00A2278C"/>
    <w:rsid w:val="00A24006"/>
    <w:rsid w:val="00A2464E"/>
    <w:rsid w:val="00A255EA"/>
    <w:rsid w:val="00A26A60"/>
    <w:rsid w:val="00A2798B"/>
    <w:rsid w:val="00A279D8"/>
    <w:rsid w:val="00A30282"/>
    <w:rsid w:val="00A30989"/>
    <w:rsid w:val="00A30A95"/>
    <w:rsid w:val="00A311CF"/>
    <w:rsid w:val="00A320F0"/>
    <w:rsid w:val="00A327C1"/>
    <w:rsid w:val="00A33038"/>
    <w:rsid w:val="00A33375"/>
    <w:rsid w:val="00A33496"/>
    <w:rsid w:val="00A3460F"/>
    <w:rsid w:val="00A354B7"/>
    <w:rsid w:val="00A35667"/>
    <w:rsid w:val="00A36291"/>
    <w:rsid w:val="00A36657"/>
    <w:rsid w:val="00A402E3"/>
    <w:rsid w:val="00A40B8E"/>
    <w:rsid w:val="00A414E3"/>
    <w:rsid w:val="00A41950"/>
    <w:rsid w:val="00A41AD3"/>
    <w:rsid w:val="00A42334"/>
    <w:rsid w:val="00A429AE"/>
    <w:rsid w:val="00A42EDE"/>
    <w:rsid w:val="00A45F6F"/>
    <w:rsid w:val="00A46600"/>
    <w:rsid w:val="00A467F8"/>
    <w:rsid w:val="00A46B0F"/>
    <w:rsid w:val="00A46DEB"/>
    <w:rsid w:val="00A46F5B"/>
    <w:rsid w:val="00A47132"/>
    <w:rsid w:val="00A5052C"/>
    <w:rsid w:val="00A505C1"/>
    <w:rsid w:val="00A514BE"/>
    <w:rsid w:val="00A522A7"/>
    <w:rsid w:val="00A53072"/>
    <w:rsid w:val="00A554DD"/>
    <w:rsid w:val="00A55B29"/>
    <w:rsid w:val="00A561F6"/>
    <w:rsid w:val="00A5684B"/>
    <w:rsid w:val="00A57A1D"/>
    <w:rsid w:val="00A61577"/>
    <w:rsid w:val="00A61D25"/>
    <w:rsid w:val="00A6267B"/>
    <w:rsid w:val="00A64B1C"/>
    <w:rsid w:val="00A65EC0"/>
    <w:rsid w:val="00A66450"/>
    <w:rsid w:val="00A670CF"/>
    <w:rsid w:val="00A67E1D"/>
    <w:rsid w:val="00A7143F"/>
    <w:rsid w:val="00A722C9"/>
    <w:rsid w:val="00A73D91"/>
    <w:rsid w:val="00A73ED1"/>
    <w:rsid w:val="00A74055"/>
    <w:rsid w:val="00A74357"/>
    <w:rsid w:val="00A75B96"/>
    <w:rsid w:val="00A76695"/>
    <w:rsid w:val="00A7688C"/>
    <w:rsid w:val="00A7777B"/>
    <w:rsid w:val="00A800CF"/>
    <w:rsid w:val="00A80226"/>
    <w:rsid w:val="00A804C2"/>
    <w:rsid w:val="00A80927"/>
    <w:rsid w:val="00A81EDC"/>
    <w:rsid w:val="00A8249C"/>
    <w:rsid w:val="00A82C05"/>
    <w:rsid w:val="00A8349C"/>
    <w:rsid w:val="00A8370B"/>
    <w:rsid w:val="00A83F7E"/>
    <w:rsid w:val="00A84071"/>
    <w:rsid w:val="00A85AD3"/>
    <w:rsid w:val="00A86019"/>
    <w:rsid w:val="00A870C3"/>
    <w:rsid w:val="00A871BE"/>
    <w:rsid w:val="00A900BB"/>
    <w:rsid w:val="00A90340"/>
    <w:rsid w:val="00A905D8"/>
    <w:rsid w:val="00A918C7"/>
    <w:rsid w:val="00A91AE5"/>
    <w:rsid w:val="00A927BE"/>
    <w:rsid w:val="00A9293E"/>
    <w:rsid w:val="00A93063"/>
    <w:rsid w:val="00A93BF2"/>
    <w:rsid w:val="00A94230"/>
    <w:rsid w:val="00A949F9"/>
    <w:rsid w:val="00A962C9"/>
    <w:rsid w:val="00A96516"/>
    <w:rsid w:val="00A96C5E"/>
    <w:rsid w:val="00A96DB5"/>
    <w:rsid w:val="00A97337"/>
    <w:rsid w:val="00AA0BE9"/>
    <w:rsid w:val="00AA15D8"/>
    <w:rsid w:val="00AA1654"/>
    <w:rsid w:val="00AA2F1D"/>
    <w:rsid w:val="00AA34A9"/>
    <w:rsid w:val="00AA4286"/>
    <w:rsid w:val="00AA4ECC"/>
    <w:rsid w:val="00AA67CB"/>
    <w:rsid w:val="00AA6BD4"/>
    <w:rsid w:val="00AA7CE1"/>
    <w:rsid w:val="00AB12B7"/>
    <w:rsid w:val="00AB17A5"/>
    <w:rsid w:val="00AB387A"/>
    <w:rsid w:val="00AB424F"/>
    <w:rsid w:val="00AB42F7"/>
    <w:rsid w:val="00AB4944"/>
    <w:rsid w:val="00AB6646"/>
    <w:rsid w:val="00AB6A35"/>
    <w:rsid w:val="00AB6F1A"/>
    <w:rsid w:val="00AB77DC"/>
    <w:rsid w:val="00AB7BD0"/>
    <w:rsid w:val="00AC0928"/>
    <w:rsid w:val="00AC0A25"/>
    <w:rsid w:val="00AC0C97"/>
    <w:rsid w:val="00AC11E9"/>
    <w:rsid w:val="00AC136C"/>
    <w:rsid w:val="00AC313F"/>
    <w:rsid w:val="00AC35AD"/>
    <w:rsid w:val="00AC477F"/>
    <w:rsid w:val="00AC4810"/>
    <w:rsid w:val="00AC6531"/>
    <w:rsid w:val="00AC7210"/>
    <w:rsid w:val="00AC7422"/>
    <w:rsid w:val="00AC7F2A"/>
    <w:rsid w:val="00AD41BB"/>
    <w:rsid w:val="00AD4693"/>
    <w:rsid w:val="00AD5A48"/>
    <w:rsid w:val="00AD725D"/>
    <w:rsid w:val="00AD7AAF"/>
    <w:rsid w:val="00AE0C9B"/>
    <w:rsid w:val="00AE23AA"/>
    <w:rsid w:val="00AE40C9"/>
    <w:rsid w:val="00AE4DE2"/>
    <w:rsid w:val="00AE5ABF"/>
    <w:rsid w:val="00AE603C"/>
    <w:rsid w:val="00AE6DF3"/>
    <w:rsid w:val="00AF01E3"/>
    <w:rsid w:val="00AF0399"/>
    <w:rsid w:val="00AF06FB"/>
    <w:rsid w:val="00AF27A2"/>
    <w:rsid w:val="00AF2EE7"/>
    <w:rsid w:val="00AF3673"/>
    <w:rsid w:val="00AF3AB5"/>
    <w:rsid w:val="00AF43C9"/>
    <w:rsid w:val="00AF443B"/>
    <w:rsid w:val="00AF562B"/>
    <w:rsid w:val="00AF6303"/>
    <w:rsid w:val="00AF675A"/>
    <w:rsid w:val="00AF6900"/>
    <w:rsid w:val="00AF70C6"/>
    <w:rsid w:val="00AF755B"/>
    <w:rsid w:val="00B00334"/>
    <w:rsid w:val="00B007FD"/>
    <w:rsid w:val="00B00BAB"/>
    <w:rsid w:val="00B01087"/>
    <w:rsid w:val="00B01624"/>
    <w:rsid w:val="00B02958"/>
    <w:rsid w:val="00B02E79"/>
    <w:rsid w:val="00B034DD"/>
    <w:rsid w:val="00B03877"/>
    <w:rsid w:val="00B045B5"/>
    <w:rsid w:val="00B073F0"/>
    <w:rsid w:val="00B07B9B"/>
    <w:rsid w:val="00B115EE"/>
    <w:rsid w:val="00B12DF6"/>
    <w:rsid w:val="00B17053"/>
    <w:rsid w:val="00B17364"/>
    <w:rsid w:val="00B17E8A"/>
    <w:rsid w:val="00B20BB2"/>
    <w:rsid w:val="00B210F2"/>
    <w:rsid w:val="00B21DBE"/>
    <w:rsid w:val="00B227D7"/>
    <w:rsid w:val="00B228E8"/>
    <w:rsid w:val="00B22D4E"/>
    <w:rsid w:val="00B23E29"/>
    <w:rsid w:val="00B241E4"/>
    <w:rsid w:val="00B278AB"/>
    <w:rsid w:val="00B31703"/>
    <w:rsid w:val="00B34AB3"/>
    <w:rsid w:val="00B351CE"/>
    <w:rsid w:val="00B36444"/>
    <w:rsid w:val="00B36B5B"/>
    <w:rsid w:val="00B37244"/>
    <w:rsid w:val="00B40828"/>
    <w:rsid w:val="00B40A23"/>
    <w:rsid w:val="00B4130C"/>
    <w:rsid w:val="00B41471"/>
    <w:rsid w:val="00B414CB"/>
    <w:rsid w:val="00B41A67"/>
    <w:rsid w:val="00B41FD6"/>
    <w:rsid w:val="00B4525D"/>
    <w:rsid w:val="00B45C68"/>
    <w:rsid w:val="00B463F9"/>
    <w:rsid w:val="00B477AF"/>
    <w:rsid w:val="00B478DD"/>
    <w:rsid w:val="00B5067F"/>
    <w:rsid w:val="00B51186"/>
    <w:rsid w:val="00B511EA"/>
    <w:rsid w:val="00B51768"/>
    <w:rsid w:val="00B51AC0"/>
    <w:rsid w:val="00B51DDD"/>
    <w:rsid w:val="00B51E36"/>
    <w:rsid w:val="00B53EE0"/>
    <w:rsid w:val="00B54C37"/>
    <w:rsid w:val="00B558EA"/>
    <w:rsid w:val="00B55B79"/>
    <w:rsid w:val="00B56690"/>
    <w:rsid w:val="00B569D0"/>
    <w:rsid w:val="00B56A5A"/>
    <w:rsid w:val="00B56B2A"/>
    <w:rsid w:val="00B572E1"/>
    <w:rsid w:val="00B57D56"/>
    <w:rsid w:val="00B57EC2"/>
    <w:rsid w:val="00B617DA"/>
    <w:rsid w:val="00B62AE3"/>
    <w:rsid w:val="00B635C1"/>
    <w:rsid w:val="00B64059"/>
    <w:rsid w:val="00B64E54"/>
    <w:rsid w:val="00B65053"/>
    <w:rsid w:val="00B6559A"/>
    <w:rsid w:val="00B65CA3"/>
    <w:rsid w:val="00B65F33"/>
    <w:rsid w:val="00B6609B"/>
    <w:rsid w:val="00B664D0"/>
    <w:rsid w:val="00B67E56"/>
    <w:rsid w:val="00B702DB"/>
    <w:rsid w:val="00B70713"/>
    <w:rsid w:val="00B71066"/>
    <w:rsid w:val="00B7137A"/>
    <w:rsid w:val="00B719C3"/>
    <w:rsid w:val="00B739C3"/>
    <w:rsid w:val="00B740DD"/>
    <w:rsid w:val="00B7456F"/>
    <w:rsid w:val="00B745EB"/>
    <w:rsid w:val="00B747AB"/>
    <w:rsid w:val="00B75012"/>
    <w:rsid w:val="00B75071"/>
    <w:rsid w:val="00B752E6"/>
    <w:rsid w:val="00B7536C"/>
    <w:rsid w:val="00B76260"/>
    <w:rsid w:val="00B766DD"/>
    <w:rsid w:val="00B77434"/>
    <w:rsid w:val="00B8020D"/>
    <w:rsid w:val="00B80426"/>
    <w:rsid w:val="00B81C50"/>
    <w:rsid w:val="00B81C9C"/>
    <w:rsid w:val="00B824B1"/>
    <w:rsid w:val="00B82B1D"/>
    <w:rsid w:val="00B82D1F"/>
    <w:rsid w:val="00B84C49"/>
    <w:rsid w:val="00B86C81"/>
    <w:rsid w:val="00B87D31"/>
    <w:rsid w:val="00B90881"/>
    <w:rsid w:val="00B90BFD"/>
    <w:rsid w:val="00B919A3"/>
    <w:rsid w:val="00B92140"/>
    <w:rsid w:val="00B92356"/>
    <w:rsid w:val="00B9243A"/>
    <w:rsid w:val="00B92ADC"/>
    <w:rsid w:val="00B93FB9"/>
    <w:rsid w:val="00B9444C"/>
    <w:rsid w:val="00B94610"/>
    <w:rsid w:val="00B9476C"/>
    <w:rsid w:val="00B9553C"/>
    <w:rsid w:val="00B95782"/>
    <w:rsid w:val="00B95B1F"/>
    <w:rsid w:val="00B971EC"/>
    <w:rsid w:val="00B9755C"/>
    <w:rsid w:val="00B97BE9"/>
    <w:rsid w:val="00B97DB8"/>
    <w:rsid w:val="00BA1876"/>
    <w:rsid w:val="00BA1C42"/>
    <w:rsid w:val="00BA2EF7"/>
    <w:rsid w:val="00BA3354"/>
    <w:rsid w:val="00BA4632"/>
    <w:rsid w:val="00BA57AB"/>
    <w:rsid w:val="00BA6D02"/>
    <w:rsid w:val="00BA7C8D"/>
    <w:rsid w:val="00BA7FB2"/>
    <w:rsid w:val="00BB026B"/>
    <w:rsid w:val="00BB02D4"/>
    <w:rsid w:val="00BB0569"/>
    <w:rsid w:val="00BB0CD4"/>
    <w:rsid w:val="00BB12BC"/>
    <w:rsid w:val="00BB1A2C"/>
    <w:rsid w:val="00BB3021"/>
    <w:rsid w:val="00BB3455"/>
    <w:rsid w:val="00BB3F70"/>
    <w:rsid w:val="00BB421F"/>
    <w:rsid w:val="00BB43C1"/>
    <w:rsid w:val="00BB4B11"/>
    <w:rsid w:val="00BB5821"/>
    <w:rsid w:val="00BB58B1"/>
    <w:rsid w:val="00BB5C51"/>
    <w:rsid w:val="00BB5FE0"/>
    <w:rsid w:val="00BB7888"/>
    <w:rsid w:val="00BB7A96"/>
    <w:rsid w:val="00BC003D"/>
    <w:rsid w:val="00BC0B22"/>
    <w:rsid w:val="00BC0C87"/>
    <w:rsid w:val="00BC0E6E"/>
    <w:rsid w:val="00BC0F4B"/>
    <w:rsid w:val="00BC1A2F"/>
    <w:rsid w:val="00BC2E77"/>
    <w:rsid w:val="00BC32B7"/>
    <w:rsid w:val="00BC338D"/>
    <w:rsid w:val="00BC3D24"/>
    <w:rsid w:val="00BC3E93"/>
    <w:rsid w:val="00BC45DD"/>
    <w:rsid w:val="00BC4BD0"/>
    <w:rsid w:val="00BC5C07"/>
    <w:rsid w:val="00BC6407"/>
    <w:rsid w:val="00BC6F77"/>
    <w:rsid w:val="00BC7E8C"/>
    <w:rsid w:val="00BD0585"/>
    <w:rsid w:val="00BD0A73"/>
    <w:rsid w:val="00BD1D84"/>
    <w:rsid w:val="00BD213E"/>
    <w:rsid w:val="00BD2D8A"/>
    <w:rsid w:val="00BD38F8"/>
    <w:rsid w:val="00BD5A4C"/>
    <w:rsid w:val="00BD6AD4"/>
    <w:rsid w:val="00BD74E8"/>
    <w:rsid w:val="00BE1C22"/>
    <w:rsid w:val="00BE21AC"/>
    <w:rsid w:val="00BE27BF"/>
    <w:rsid w:val="00BE299B"/>
    <w:rsid w:val="00BE2E08"/>
    <w:rsid w:val="00BE308B"/>
    <w:rsid w:val="00BE32AF"/>
    <w:rsid w:val="00BE32FB"/>
    <w:rsid w:val="00BE521D"/>
    <w:rsid w:val="00BE5463"/>
    <w:rsid w:val="00BE5721"/>
    <w:rsid w:val="00BE57BC"/>
    <w:rsid w:val="00BE5F1E"/>
    <w:rsid w:val="00BF167D"/>
    <w:rsid w:val="00BF1F75"/>
    <w:rsid w:val="00BF34CE"/>
    <w:rsid w:val="00BF386D"/>
    <w:rsid w:val="00BF518D"/>
    <w:rsid w:val="00BF62A8"/>
    <w:rsid w:val="00BF660C"/>
    <w:rsid w:val="00BF67C6"/>
    <w:rsid w:val="00C000C2"/>
    <w:rsid w:val="00C01D37"/>
    <w:rsid w:val="00C0224E"/>
    <w:rsid w:val="00C02E95"/>
    <w:rsid w:val="00C038BD"/>
    <w:rsid w:val="00C0438E"/>
    <w:rsid w:val="00C04D13"/>
    <w:rsid w:val="00C05367"/>
    <w:rsid w:val="00C054D1"/>
    <w:rsid w:val="00C05D1E"/>
    <w:rsid w:val="00C05FAF"/>
    <w:rsid w:val="00C06244"/>
    <w:rsid w:val="00C0645B"/>
    <w:rsid w:val="00C06C58"/>
    <w:rsid w:val="00C10448"/>
    <w:rsid w:val="00C10494"/>
    <w:rsid w:val="00C11A69"/>
    <w:rsid w:val="00C13171"/>
    <w:rsid w:val="00C1485B"/>
    <w:rsid w:val="00C171DD"/>
    <w:rsid w:val="00C17C63"/>
    <w:rsid w:val="00C17D7C"/>
    <w:rsid w:val="00C20287"/>
    <w:rsid w:val="00C202FB"/>
    <w:rsid w:val="00C2165C"/>
    <w:rsid w:val="00C22238"/>
    <w:rsid w:val="00C23A4F"/>
    <w:rsid w:val="00C25232"/>
    <w:rsid w:val="00C26F0D"/>
    <w:rsid w:val="00C27874"/>
    <w:rsid w:val="00C279F5"/>
    <w:rsid w:val="00C27B49"/>
    <w:rsid w:val="00C30D9B"/>
    <w:rsid w:val="00C3170D"/>
    <w:rsid w:val="00C3171B"/>
    <w:rsid w:val="00C3254E"/>
    <w:rsid w:val="00C3302C"/>
    <w:rsid w:val="00C33A26"/>
    <w:rsid w:val="00C33A65"/>
    <w:rsid w:val="00C33FB0"/>
    <w:rsid w:val="00C33FFF"/>
    <w:rsid w:val="00C34575"/>
    <w:rsid w:val="00C34741"/>
    <w:rsid w:val="00C353BA"/>
    <w:rsid w:val="00C357F0"/>
    <w:rsid w:val="00C35CCA"/>
    <w:rsid w:val="00C3671D"/>
    <w:rsid w:val="00C37431"/>
    <w:rsid w:val="00C377D5"/>
    <w:rsid w:val="00C4189B"/>
    <w:rsid w:val="00C4265C"/>
    <w:rsid w:val="00C43F90"/>
    <w:rsid w:val="00C44470"/>
    <w:rsid w:val="00C4448A"/>
    <w:rsid w:val="00C44528"/>
    <w:rsid w:val="00C44EE8"/>
    <w:rsid w:val="00C4564E"/>
    <w:rsid w:val="00C45D82"/>
    <w:rsid w:val="00C4671F"/>
    <w:rsid w:val="00C46B2A"/>
    <w:rsid w:val="00C4707A"/>
    <w:rsid w:val="00C519C4"/>
    <w:rsid w:val="00C528E8"/>
    <w:rsid w:val="00C5308D"/>
    <w:rsid w:val="00C53831"/>
    <w:rsid w:val="00C53CA1"/>
    <w:rsid w:val="00C54E27"/>
    <w:rsid w:val="00C553B5"/>
    <w:rsid w:val="00C55498"/>
    <w:rsid w:val="00C57DA9"/>
    <w:rsid w:val="00C6134B"/>
    <w:rsid w:val="00C61A29"/>
    <w:rsid w:val="00C61F9D"/>
    <w:rsid w:val="00C6215C"/>
    <w:rsid w:val="00C62DA1"/>
    <w:rsid w:val="00C6352D"/>
    <w:rsid w:val="00C6442F"/>
    <w:rsid w:val="00C65A32"/>
    <w:rsid w:val="00C66B8D"/>
    <w:rsid w:val="00C675B2"/>
    <w:rsid w:val="00C72A94"/>
    <w:rsid w:val="00C72D37"/>
    <w:rsid w:val="00C73098"/>
    <w:rsid w:val="00C73789"/>
    <w:rsid w:val="00C75569"/>
    <w:rsid w:val="00C7576D"/>
    <w:rsid w:val="00C766F2"/>
    <w:rsid w:val="00C76DAA"/>
    <w:rsid w:val="00C808EC"/>
    <w:rsid w:val="00C84189"/>
    <w:rsid w:val="00C845E3"/>
    <w:rsid w:val="00C866B4"/>
    <w:rsid w:val="00C8700B"/>
    <w:rsid w:val="00C878A3"/>
    <w:rsid w:val="00C87B5D"/>
    <w:rsid w:val="00C87BA4"/>
    <w:rsid w:val="00C87FD3"/>
    <w:rsid w:val="00C90EE2"/>
    <w:rsid w:val="00C91A81"/>
    <w:rsid w:val="00C922FB"/>
    <w:rsid w:val="00C9234C"/>
    <w:rsid w:val="00C945D8"/>
    <w:rsid w:val="00C947BB"/>
    <w:rsid w:val="00C95C32"/>
    <w:rsid w:val="00C961C4"/>
    <w:rsid w:val="00C9687B"/>
    <w:rsid w:val="00C970E8"/>
    <w:rsid w:val="00CA06E3"/>
    <w:rsid w:val="00CA0D21"/>
    <w:rsid w:val="00CA15B0"/>
    <w:rsid w:val="00CA1B5F"/>
    <w:rsid w:val="00CA26C1"/>
    <w:rsid w:val="00CA29CB"/>
    <w:rsid w:val="00CA29EA"/>
    <w:rsid w:val="00CA2B37"/>
    <w:rsid w:val="00CA46FB"/>
    <w:rsid w:val="00CA49B3"/>
    <w:rsid w:val="00CA4B4B"/>
    <w:rsid w:val="00CA4C10"/>
    <w:rsid w:val="00CA4CD8"/>
    <w:rsid w:val="00CA553D"/>
    <w:rsid w:val="00CA55CA"/>
    <w:rsid w:val="00CA629F"/>
    <w:rsid w:val="00CA7A87"/>
    <w:rsid w:val="00CA7BC9"/>
    <w:rsid w:val="00CA7C9A"/>
    <w:rsid w:val="00CB241B"/>
    <w:rsid w:val="00CB2527"/>
    <w:rsid w:val="00CB3C37"/>
    <w:rsid w:val="00CB4552"/>
    <w:rsid w:val="00CB5A9D"/>
    <w:rsid w:val="00CB60F7"/>
    <w:rsid w:val="00CB625F"/>
    <w:rsid w:val="00CB7823"/>
    <w:rsid w:val="00CB7E3D"/>
    <w:rsid w:val="00CC232D"/>
    <w:rsid w:val="00CC4E79"/>
    <w:rsid w:val="00CC4EFA"/>
    <w:rsid w:val="00CC7382"/>
    <w:rsid w:val="00CC7CE6"/>
    <w:rsid w:val="00CD031D"/>
    <w:rsid w:val="00CD0D64"/>
    <w:rsid w:val="00CD0FD6"/>
    <w:rsid w:val="00CD1063"/>
    <w:rsid w:val="00CD1F27"/>
    <w:rsid w:val="00CD30CC"/>
    <w:rsid w:val="00CD38B4"/>
    <w:rsid w:val="00CD4412"/>
    <w:rsid w:val="00CD4500"/>
    <w:rsid w:val="00CD4F09"/>
    <w:rsid w:val="00CD500E"/>
    <w:rsid w:val="00CD5646"/>
    <w:rsid w:val="00CD5B60"/>
    <w:rsid w:val="00CD5BD4"/>
    <w:rsid w:val="00CD5E8B"/>
    <w:rsid w:val="00CD5ED0"/>
    <w:rsid w:val="00CE18A3"/>
    <w:rsid w:val="00CE1DC9"/>
    <w:rsid w:val="00CE2332"/>
    <w:rsid w:val="00CE243F"/>
    <w:rsid w:val="00CE2C13"/>
    <w:rsid w:val="00CE3B44"/>
    <w:rsid w:val="00CE3FEB"/>
    <w:rsid w:val="00CE4351"/>
    <w:rsid w:val="00CE4CD3"/>
    <w:rsid w:val="00CE50E2"/>
    <w:rsid w:val="00CE7875"/>
    <w:rsid w:val="00CF01BB"/>
    <w:rsid w:val="00CF0C90"/>
    <w:rsid w:val="00CF180E"/>
    <w:rsid w:val="00CF228E"/>
    <w:rsid w:val="00CF2A8A"/>
    <w:rsid w:val="00CF31B3"/>
    <w:rsid w:val="00CF3726"/>
    <w:rsid w:val="00CF398A"/>
    <w:rsid w:val="00CF507D"/>
    <w:rsid w:val="00CF6529"/>
    <w:rsid w:val="00CF6CE0"/>
    <w:rsid w:val="00CF7194"/>
    <w:rsid w:val="00D01479"/>
    <w:rsid w:val="00D016F4"/>
    <w:rsid w:val="00D01B59"/>
    <w:rsid w:val="00D02CC7"/>
    <w:rsid w:val="00D039F1"/>
    <w:rsid w:val="00D04021"/>
    <w:rsid w:val="00D0535E"/>
    <w:rsid w:val="00D05B08"/>
    <w:rsid w:val="00D07515"/>
    <w:rsid w:val="00D10DCE"/>
    <w:rsid w:val="00D116A7"/>
    <w:rsid w:val="00D118E7"/>
    <w:rsid w:val="00D11E60"/>
    <w:rsid w:val="00D11F53"/>
    <w:rsid w:val="00D128D2"/>
    <w:rsid w:val="00D138FD"/>
    <w:rsid w:val="00D13977"/>
    <w:rsid w:val="00D143C6"/>
    <w:rsid w:val="00D1453B"/>
    <w:rsid w:val="00D1551A"/>
    <w:rsid w:val="00D1596C"/>
    <w:rsid w:val="00D16123"/>
    <w:rsid w:val="00D17B9A"/>
    <w:rsid w:val="00D20840"/>
    <w:rsid w:val="00D2126A"/>
    <w:rsid w:val="00D2197E"/>
    <w:rsid w:val="00D221FB"/>
    <w:rsid w:val="00D22338"/>
    <w:rsid w:val="00D227E2"/>
    <w:rsid w:val="00D233BD"/>
    <w:rsid w:val="00D239F9"/>
    <w:rsid w:val="00D24CFC"/>
    <w:rsid w:val="00D26B8E"/>
    <w:rsid w:val="00D270D7"/>
    <w:rsid w:val="00D306B2"/>
    <w:rsid w:val="00D30B1D"/>
    <w:rsid w:val="00D31148"/>
    <w:rsid w:val="00D3152C"/>
    <w:rsid w:val="00D32F6A"/>
    <w:rsid w:val="00D33625"/>
    <w:rsid w:val="00D33ED8"/>
    <w:rsid w:val="00D33F50"/>
    <w:rsid w:val="00D34418"/>
    <w:rsid w:val="00D349FF"/>
    <w:rsid w:val="00D353EC"/>
    <w:rsid w:val="00D353FE"/>
    <w:rsid w:val="00D360C1"/>
    <w:rsid w:val="00D378A3"/>
    <w:rsid w:val="00D37DB4"/>
    <w:rsid w:val="00D402FF"/>
    <w:rsid w:val="00D42819"/>
    <w:rsid w:val="00D42BD1"/>
    <w:rsid w:val="00D42C83"/>
    <w:rsid w:val="00D43AC6"/>
    <w:rsid w:val="00D43E83"/>
    <w:rsid w:val="00D45F3B"/>
    <w:rsid w:val="00D4628F"/>
    <w:rsid w:val="00D46F97"/>
    <w:rsid w:val="00D47264"/>
    <w:rsid w:val="00D47337"/>
    <w:rsid w:val="00D47916"/>
    <w:rsid w:val="00D50871"/>
    <w:rsid w:val="00D50909"/>
    <w:rsid w:val="00D50CB0"/>
    <w:rsid w:val="00D54466"/>
    <w:rsid w:val="00D5500E"/>
    <w:rsid w:val="00D56065"/>
    <w:rsid w:val="00D560DD"/>
    <w:rsid w:val="00D5697A"/>
    <w:rsid w:val="00D56FF3"/>
    <w:rsid w:val="00D60678"/>
    <w:rsid w:val="00D61349"/>
    <w:rsid w:val="00D621A4"/>
    <w:rsid w:val="00D63656"/>
    <w:rsid w:val="00D63A2F"/>
    <w:rsid w:val="00D6407E"/>
    <w:rsid w:val="00D64D8D"/>
    <w:rsid w:val="00D67183"/>
    <w:rsid w:val="00D707D6"/>
    <w:rsid w:val="00D710F6"/>
    <w:rsid w:val="00D714D4"/>
    <w:rsid w:val="00D7168F"/>
    <w:rsid w:val="00D732D6"/>
    <w:rsid w:val="00D735BC"/>
    <w:rsid w:val="00D73666"/>
    <w:rsid w:val="00D73956"/>
    <w:rsid w:val="00D739D9"/>
    <w:rsid w:val="00D741CE"/>
    <w:rsid w:val="00D75594"/>
    <w:rsid w:val="00D75F64"/>
    <w:rsid w:val="00D76774"/>
    <w:rsid w:val="00D77797"/>
    <w:rsid w:val="00D805D6"/>
    <w:rsid w:val="00D8180E"/>
    <w:rsid w:val="00D81BFE"/>
    <w:rsid w:val="00D81D16"/>
    <w:rsid w:val="00D81DA8"/>
    <w:rsid w:val="00D854A8"/>
    <w:rsid w:val="00D861CB"/>
    <w:rsid w:val="00D86B04"/>
    <w:rsid w:val="00D870DE"/>
    <w:rsid w:val="00D901AE"/>
    <w:rsid w:val="00D90CA8"/>
    <w:rsid w:val="00D90CC0"/>
    <w:rsid w:val="00D91504"/>
    <w:rsid w:val="00D92A7E"/>
    <w:rsid w:val="00D92BEF"/>
    <w:rsid w:val="00D93876"/>
    <w:rsid w:val="00D93CD6"/>
    <w:rsid w:val="00D947BC"/>
    <w:rsid w:val="00D9490F"/>
    <w:rsid w:val="00D97E01"/>
    <w:rsid w:val="00DA0BC9"/>
    <w:rsid w:val="00DA0D7B"/>
    <w:rsid w:val="00DA0DD4"/>
    <w:rsid w:val="00DA0EF2"/>
    <w:rsid w:val="00DA1615"/>
    <w:rsid w:val="00DA17BF"/>
    <w:rsid w:val="00DA1BC2"/>
    <w:rsid w:val="00DA22FF"/>
    <w:rsid w:val="00DA2CEB"/>
    <w:rsid w:val="00DA2D40"/>
    <w:rsid w:val="00DA30F1"/>
    <w:rsid w:val="00DA359E"/>
    <w:rsid w:val="00DA406E"/>
    <w:rsid w:val="00DA6DA6"/>
    <w:rsid w:val="00DB023F"/>
    <w:rsid w:val="00DB1256"/>
    <w:rsid w:val="00DB27D3"/>
    <w:rsid w:val="00DB3323"/>
    <w:rsid w:val="00DB40B9"/>
    <w:rsid w:val="00DB43B6"/>
    <w:rsid w:val="00DB446D"/>
    <w:rsid w:val="00DB5804"/>
    <w:rsid w:val="00DB614A"/>
    <w:rsid w:val="00DB695B"/>
    <w:rsid w:val="00DB6CCB"/>
    <w:rsid w:val="00DB7076"/>
    <w:rsid w:val="00DB7564"/>
    <w:rsid w:val="00DC004E"/>
    <w:rsid w:val="00DC3247"/>
    <w:rsid w:val="00DC3693"/>
    <w:rsid w:val="00DC405A"/>
    <w:rsid w:val="00DC54FE"/>
    <w:rsid w:val="00DC55FB"/>
    <w:rsid w:val="00DC58CA"/>
    <w:rsid w:val="00DC641F"/>
    <w:rsid w:val="00DC6662"/>
    <w:rsid w:val="00DC7D40"/>
    <w:rsid w:val="00DD1BA3"/>
    <w:rsid w:val="00DD2AD1"/>
    <w:rsid w:val="00DD31B6"/>
    <w:rsid w:val="00DD34F9"/>
    <w:rsid w:val="00DD36AD"/>
    <w:rsid w:val="00DD3836"/>
    <w:rsid w:val="00DD6DDA"/>
    <w:rsid w:val="00DD761B"/>
    <w:rsid w:val="00DD7793"/>
    <w:rsid w:val="00DE0418"/>
    <w:rsid w:val="00DE073F"/>
    <w:rsid w:val="00DE0BD0"/>
    <w:rsid w:val="00DE225F"/>
    <w:rsid w:val="00DE2449"/>
    <w:rsid w:val="00DE2C7E"/>
    <w:rsid w:val="00DE302A"/>
    <w:rsid w:val="00DE3037"/>
    <w:rsid w:val="00DE33EF"/>
    <w:rsid w:val="00DE3559"/>
    <w:rsid w:val="00DE3DDC"/>
    <w:rsid w:val="00DE474E"/>
    <w:rsid w:val="00DE5CC7"/>
    <w:rsid w:val="00DE5CE6"/>
    <w:rsid w:val="00DE6400"/>
    <w:rsid w:val="00DE6504"/>
    <w:rsid w:val="00DE7F55"/>
    <w:rsid w:val="00DF0623"/>
    <w:rsid w:val="00DF14AE"/>
    <w:rsid w:val="00DF14E2"/>
    <w:rsid w:val="00DF193F"/>
    <w:rsid w:val="00DF1AE4"/>
    <w:rsid w:val="00DF27CE"/>
    <w:rsid w:val="00DF48A9"/>
    <w:rsid w:val="00DF4F34"/>
    <w:rsid w:val="00DF4F93"/>
    <w:rsid w:val="00DF5947"/>
    <w:rsid w:val="00DF5E92"/>
    <w:rsid w:val="00DF6B08"/>
    <w:rsid w:val="00DF7B60"/>
    <w:rsid w:val="00E00417"/>
    <w:rsid w:val="00E0061D"/>
    <w:rsid w:val="00E01F53"/>
    <w:rsid w:val="00E03547"/>
    <w:rsid w:val="00E04039"/>
    <w:rsid w:val="00E048BD"/>
    <w:rsid w:val="00E04D97"/>
    <w:rsid w:val="00E05E9A"/>
    <w:rsid w:val="00E07991"/>
    <w:rsid w:val="00E07DA7"/>
    <w:rsid w:val="00E102D9"/>
    <w:rsid w:val="00E1145B"/>
    <w:rsid w:val="00E126C8"/>
    <w:rsid w:val="00E12F5B"/>
    <w:rsid w:val="00E138A2"/>
    <w:rsid w:val="00E16D3A"/>
    <w:rsid w:val="00E16DDF"/>
    <w:rsid w:val="00E1720B"/>
    <w:rsid w:val="00E17ED2"/>
    <w:rsid w:val="00E2256C"/>
    <w:rsid w:val="00E22645"/>
    <w:rsid w:val="00E22A63"/>
    <w:rsid w:val="00E23117"/>
    <w:rsid w:val="00E23A02"/>
    <w:rsid w:val="00E23CB0"/>
    <w:rsid w:val="00E25D60"/>
    <w:rsid w:val="00E27373"/>
    <w:rsid w:val="00E27AAC"/>
    <w:rsid w:val="00E27DA3"/>
    <w:rsid w:val="00E31160"/>
    <w:rsid w:val="00E312AA"/>
    <w:rsid w:val="00E3164D"/>
    <w:rsid w:val="00E32213"/>
    <w:rsid w:val="00E323C7"/>
    <w:rsid w:val="00E32458"/>
    <w:rsid w:val="00E33475"/>
    <w:rsid w:val="00E33E1E"/>
    <w:rsid w:val="00E35516"/>
    <w:rsid w:val="00E36E3B"/>
    <w:rsid w:val="00E373E4"/>
    <w:rsid w:val="00E42427"/>
    <w:rsid w:val="00E42503"/>
    <w:rsid w:val="00E42947"/>
    <w:rsid w:val="00E43330"/>
    <w:rsid w:val="00E460EF"/>
    <w:rsid w:val="00E4619F"/>
    <w:rsid w:val="00E461E7"/>
    <w:rsid w:val="00E466B3"/>
    <w:rsid w:val="00E467AC"/>
    <w:rsid w:val="00E4685A"/>
    <w:rsid w:val="00E47163"/>
    <w:rsid w:val="00E506B1"/>
    <w:rsid w:val="00E52F9A"/>
    <w:rsid w:val="00E532A3"/>
    <w:rsid w:val="00E53A52"/>
    <w:rsid w:val="00E54104"/>
    <w:rsid w:val="00E5464F"/>
    <w:rsid w:val="00E547B6"/>
    <w:rsid w:val="00E5493B"/>
    <w:rsid w:val="00E54E38"/>
    <w:rsid w:val="00E5526D"/>
    <w:rsid w:val="00E55663"/>
    <w:rsid w:val="00E556FA"/>
    <w:rsid w:val="00E576C1"/>
    <w:rsid w:val="00E603D5"/>
    <w:rsid w:val="00E60687"/>
    <w:rsid w:val="00E61784"/>
    <w:rsid w:val="00E61A42"/>
    <w:rsid w:val="00E61EBF"/>
    <w:rsid w:val="00E634AF"/>
    <w:rsid w:val="00E63D52"/>
    <w:rsid w:val="00E64342"/>
    <w:rsid w:val="00E64755"/>
    <w:rsid w:val="00E65BD3"/>
    <w:rsid w:val="00E66E92"/>
    <w:rsid w:val="00E67FE6"/>
    <w:rsid w:val="00E70E1D"/>
    <w:rsid w:val="00E73978"/>
    <w:rsid w:val="00E73B2C"/>
    <w:rsid w:val="00E73EE3"/>
    <w:rsid w:val="00E740BA"/>
    <w:rsid w:val="00E744BB"/>
    <w:rsid w:val="00E74AF2"/>
    <w:rsid w:val="00E74F19"/>
    <w:rsid w:val="00E750CA"/>
    <w:rsid w:val="00E751C1"/>
    <w:rsid w:val="00E76483"/>
    <w:rsid w:val="00E7712E"/>
    <w:rsid w:val="00E775B3"/>
    <w:rsid w:val="00E77DD4"/>
    <w:rsid w:val="00E80C56"/>
    <w:rsid w:val="00E80C6B"/>
    <w:rsid w:val="00E8143B"/>
    <w:rsid w:val="00E81BAB"/>
    <w:rsid w:val="00E82047"/>
    <w:rsid w:val="00E82642"/>
    <w:rsid w:val="00E82885"/>
    <w:rsid w:val="00E8390B"/>
    <w:rsid w:val="00E8523C"/>
    <w:rsid w:val="00E85278"/>
    <w:rsid w:val="00E85531"/>
    <w:rsid w:val="00E86503"/>
    <w:rsid w:val="00E87A93"/>
    <w:rsid w:val="00E87B6C"/>
    <w:rsid w:val="00E90367"/>
    <w:rsid w:val="00E9245A"/>
    <w:rsid w:val="00E94303"/>
    <w:rsid w:val="00E94B48"/>
    <w:rsid w:val="00E94B4C"/>
    <w:rsid w:val="00E95F1A"/>
    <w:rsid w:val="00E962C6"/>
    <w:rsid w:val="00E96E15"/>
    <w:rsid w:val="00E977DC"/>
    <w:rsid w:val="00EA05BD"/>
    <w:rsid w:val="00EA07F7"/>
    <w:rsid w:val="00EA0862"/>
    <w:rsid w:val="00EA11CD"/>
    <w:rsid w:val="00EA1BC7"/>
    <w:rsid w:val="00EA2484"/>
    <w:rsid w:val="00EA369F"/>
    <w:rsid w:val="00EA389A"/>
    <w:rsid w:val="00EA3A8D"/>
    <w:rsid w:val="00EA4D34"/>
    <w:rsid w:val="00EA59B0"/>
    <w:rsid w:val="00EA5F1A"/>
    <w:rsid w:val="00EA61CC"/>
    <w:rsid w:val="00EA64AD"/>
    <w:rsid w:val="00EA6B09"/>
    <w:rsid w:val="00EA777E"/>
    <w:rsid w:val="00EA7A56"/>
    <w:rsid w:val="00EA7E80"/>
    <w:rsid w:val="00EB0628"/>
    <w:rsid w:val="00EB0AEB"/>
    <w:rsid w:val="00EB0B54"/>
    <w:rsid w:val="00EB14FC"/>
    <w:rsid w:val="00EB1B47"/>
    <w:rsid w:val="00EB3242"/>
    <w:rsid w:val="00EB3D11"/>
    <w:rsid w:val="00EB49A8"/>
    <w:rsid w:val="00EB6EA6"/>
    <w:rsid w:val="00EB73BC"/>
    <w:rsid w:val="00EB7F08"/>
    <w:rsid w:val="00EC02EB"/>
    <w:rsid w:val="00EC1872"/>
    <w:rsid w:val="00EC191D"/>
    <w:rsid w:val="00EC235C"/>
    <w:rsid w:val="00EC2C37"/>
    <w:rsid w:val="00EC30E7"/>
    <w:rsid w:val="00EC3110"/>
    <w:rsid w:val="00EC5596"/>
    <w:rsid w:val="00EC629D"/>
    <w:rsid w:val="00EC6E55"/>
    <w:rsid w:val="00EC71E2"/>
    <w:rsid w:val="00EC77D1"/>
    <w:rsid w:val="00EC7DCC"/>
    <w:rsid w:val="00EC7E88"/>
    <w:rsid w:val="00ED03EE"/>
    <w:rsid w:val="00ED2BCD"/>
    <w:rsid w:val="00ED2D74"/>
    <w:rsid w:val="00ED30FF"/>
    <w:rsid w:val="00ED3C26"/>
    <w:rsid w:val="00ED5AE2"/>
    <w:rsid w:val="00ED5F70"/>
    <w:rsid w:val="00ED60E4"/>
    <w:rsid w:val="00ED616B"/>
    <w:rsid w:val="00ED68C0"/>
    <w:rsid w:val="00ED744B"/>
    <w:rsid w:val="00ED7A05"/>
    <w:rsid w:val="00EE04D0"/>
    <w:rsid w:val="00EE06BC"/>
    <w:rsid w:val="00EE07BD"/>
    <w:rsid w:val="00EE0E02"/>
    <w:rsid w:val="00EE1B8F"/>
    <w:rsid w:val="00EE2A78"/>
    <w:rsid w:val="00EE475F"/>
    <w:rsid w:val="00EE4FC5"/>
    <w:rsid w:val="00EE5B02"/>
    <w:rsid w:val="00EE7262"/>
    <w:rsid w:val="00EE74BC"/>
    <w:rsid w:val="00EF07A3"/>
    <w:rsid w:val="00EF14AF"/>
    <w:rsid w:val="00EF24D1"/>
    <w:rsid w:val="00EF30E1"/>
    <w:rsid w:val="00EF3F22"/>
    <w:rsid w:val="00EF4D42"/>
    <w:rsid w:val="00EF608B"/>
    <w:rsid w:val="00EF61CD"/>
    <w:rsid w:val="00EF651A"/>
    <w:rsid w:val="00EF6A66"/>
    <w:rsid w:val="00EF74BD"/>
    <w:rsid w:val="00F0126E"/>
    <w:rsid w:val="00F01A2D"/>
    <w:rsid w:val="00F0324F"/>
    <w:rsid w:val="00F032C9"/>
    <w:rsid w:val="00F048A1"/>
    <w:rsid w:val="00F04B09"/>
    <w:rsid w:val="00F05472"/>
    <w:rsid w:val="00F07055"/>
    <w:rsid w:val="00F077E5"/>
    <w:rsid w:val="00F10418"/>
    <w:rsid w:val="00F10615"/>
    <w:rsid w:val="00F109CF"/>
    <w:rsid w:val="00F11458"/>
    <w:rsid w:val="00F12738"/>
    <w:rsid w:val="00F12CF5"/>
    <w:rsid w:val="00F12DEA"/>
    <w:rsid w:val="00F14806"/>
    <w:rsid w:val="00F14C10"/>
    <w:rsid w:val="00F217CA"/>
    <w:rsid w:val="00F220EE"/>
    <w:rsid w:val="00F22445"/>
    <w:rsid w:val="00F227DA"/>
    <w:rsid w:val="00F232CE"/>
    <w:rsid w:val="00F2451F"/>
    <w:rsid w:val="00F246B9"/>
    <w:rsid w:val="00F2485A"/>
    <w:rsid w:val="00F25112"/>
    <w:rsid w:val="00F25183"/>
    <w:rsid w:val="00F257C8"/>
    <w:rsid w:val="00F301F9"/>
    <w:rsid w:val="00F30931"/>
    <w:rsid w:val="00F3122F"/>
    <w:rsid w:val="00F32A3C"/>
    <w:rsid w:val="00F33746"/>
    <w:rsid w:val="00F353CD"/>
    <w:rsid w:val="00F36068"/>
    <w:rsid w:val="00F3675D"/>
    <w:rsid w:val="00F374B7"/>
    <w:rsid w:val="00F40BD9"/>
    <w:rsid w:val="00F4167A"/>
    <w:rsid w:val="00F41881"/>
    <w:rsid w:val="00F434D5"/>
    <w:rsid w:val="00F45541"/>
    <w:rsid w:val="00F45986"/>
    <w:rsid w:val="00F46AA7"/>
    <w:rsid w:val="00F503C4"/>
    <w:rsid w:val="00F51289"/>
    <w:rsid w:val="00F516B0"/>
    <w:rsid w:val="00F5208F"/>
    <w:rsid w:val="00F52A74"/>
    <w:rsid w:val="00F537F6"/>
    <w:rsid w:val="00F54589"/>
    <w:rsid w:val="00F54EC5"/>
    <w:rsid w:val="00F54F98"/>
    <w:rsid w:val="00F55516"/>
    <w:rsid w:val="00F5790A"/>
    <w:rsid w:val="00F57A8A"/>
    <w:rsid w:val="00F57C8C"/>
    <w:rsid w:val="00F60B06"/>
    <w:rsid w:val="00F60C60"/>
    <w:rsid w:val="00F60E56"/>
    <w:rsid w:val="00F60E6E"/>
    <w:rsid w:val="00F611E3"/>
    <w:rsid w:val="00F61284"/>
    <w:rsid w:val="00F6306C"/>
    <w:rsid w:val="00F633E6"/>
    <w:rsid w:val="00F65603"/>
    <w:rsid w:val="00F65B25"/>
    <w:rsid w:val="00F664D2"/>
    <w:rsid w:val="00F66B2F"/>
    <w:rsid w:val="00F66F3C"/>
    <w:rsid w:val="00F66F4D"/>
    <w:rsid w:val="00F66FCF"/>
    <w:rsid w:val="00F6708A"/>
    <w:rsid w:val="00F673EA"/>
    <w:rsid w:val="00F675FA"/>
    <w:rsid w:val="00F6785F"/>
    <w:rsid w:val="00F67F76"/>
    <w:rsid w:val="00F703B2"/>
    <w:rsid w:val="00F712EF"/>
    <w:rsid w:val="00F71846"/>
    <w:rsid w:val="00F720A0"/>
    <w:rsid w:val="00F7228C"/>
    <w:rsid w:val="00F72D7A"/>
    <w:rsid w:val="00F73F05"/>
    <w:rsid w:val="00F76104"/>
    <w:rsid w:val="00F76357"/>
    <w:rsid w:val="00F76C4A"/>
    <w:rsid w:val="00F80761"/>
    <w:rsid w:val="00F807EA"/>
    <w:rsid w:val="00F8088E"/>
    <w:rsid w:val="00F8095C"/>
    <w:rsid w:val="00F829ED"/>
    <w:rsid w:val="00F837C5"/>
    <w:rsid w:val="00F855DD"/>
    <w:rsid w:val="00F85BED"/>
    <w:rsid w:val="00F864F6"/>
    <w:rsid w:val="00F873F6"/>
    <w:rsid w:val="00F87CCF"/>
    <w:rsid w:val="00F9002C"/>
    <w:rsid w:val="00F904DF"/>
    <w:rsid w:val="00F9102A"/>
    <w:rsid w:val="00F912CD"/>
    <w:rsid w:val="00F91512"/>
    <w:rsid w:val="00F91D9C"/>
    <w:rsid w:val="00F932F2"/>
    <w:rsid w:val="00F93D0E"/>
    <w:rsid w:val="00F94D5A"/>
    <w:rsid w:val="00F94E72"/>
    <w:rsid w:val="00F95899"/>
    <w:rsid w:val="00F972D1"/>
    <w:rsid w:val="00FA0DE0"/>
    <w:rsid w:val="00FA10A9"/>
    <w:rsid w:val="00FA2725"/>
    <w:rsid w:val="00FA2A59"/>
    <w:rsid w:val="00FA5A01"/>
    <w:rsid w:val="00FA68C5"/>
    <w:rsid w:val="00FA69BD"/>
    <w:rsid w:val="00FA7D02"/>
    <w:rsid w:val="00FB1168"/>
    <w:rsid w:val="00FB13AA"/>
    <w:rsid w:val="00FB20D0"/>
    <w:rsid w:val="00FB2141"/>
    <w:rsid w:val="00FB2337"/>
    <w:rsid w:val="00FB2C6B"/>
    <w:rsid w:val="00FB3333"/>
    <w:rsid w:val="00FB3486"/>
    <w:rsid w:val="00FB3AD5"/>
    <w:rsid w:val="00FB4624"/>
    <w:rsid w:val="00FB4A6F"/>
    <w:rsid w:val="00FC0746"/>
    <w:rsid w:val="00FC0AC4"/>
    <w:rsid w:val="00FC112B"/>
    <w:rsid w:val="00FC1172"/>
    <w:rsid w:val="00FC2E3A"/>
    <w:rsid w:val="00FC3AFE"/>
    <w:rsid w:val="00FC4EFC"/>
    <w:rsid w:val="00FC6EF0"/>
    <w:rsid w:val="00FC7400"/>
    <w:rsid w:val="00FC7F1C"/>
    <w:rsid w:val="00FD067A"/>
    <w:rsid w:val="00FD0721"/>
    <w:rsid w:val="00FD0F21"/>
    <w:rsid w:val="00FD181C"/>
    <w:rsid w:val="00FD1F43"/>
    <w:rsid w:val="00FD2787"/>
    <w:rsid w:val="00FD2B36"/>
    <w:rsid w:val="00FD30D7"/>
    <w:rsid w:val="00FD33AA"/>
    <w:rsid w:val="00FD4CA4"/>
    <w:rsid w:val="00FD67F7"/>
    <w:rsid w:val="00FD7129"/>
    <w:rsid w:val="00FD751E"/>
    <w:rsid w:val="00FD7E7E"/>
    <w:rsid w:val="00FE05D7"/>
    <w:rsid w:val="00FE1212"/>
    <w:rsid w:val="00FE1A16"/>
    <w:rsid w:val="00FE2B8C"/>
    <w:rsid w:val="00FE2DA8"/>
    <w:rsid w:val="00FE2DAD"/>
    <w:rsid w:val="00FE304A"/>
    <w:rsid w:val="00FE3C36"/>
    <w:rsid w:val="00FE43AE"/>
    <w:rsid w:val="00FE5259"/>
    <w:rsid w:val="00FE7155"/>
    <w:rsid w:val="00FE75A5"/>
    <w:rsid w:val="00FF0366"/>
    <w:rsid w:val="00FF0593"/>
    <w:rsid w:val="00FF0AA6"/>
    <w:rsid w:val="00FF11EF"/>
    <w:rsid w:val="00FF2420"/>
    <w:rsid w:val="00FF2770"/>
    <w:rsid w:val="00FF2925"/>
    <w:rsid w:val="00FF2DCF"/>
    <w:rsid w:val="00FF2E1C"/>
    <w:rsid w:val="00FF3509"/>
    <w:rsid w:val="00FF4D6C"/>
    <w:rsid w:val="00FF52F9"/>
    <w:rsid w:val="00FF54E7"/>
    <w:rsid w:val="00FF57E9"/>
    <w:rsid w:val="00FF58D8"/>
    <w:rsid w:val="00FF5E82"/>
    <w:rsid w:val="02F06C49"/>
    <w:rsid w:val="0EBFEFCD"/>
    <w:rsid w:val="0FD6B7C0"/>
    <w:rsid w:val="1BFB4D79"/>
    <w:rsid w:val="234116F0"/>
    <w:rsid w:val="265AC535"/>
    <w:rsid w:val="327A96CE"/>
    <w:rsid w:val="41098450"/>
    <w:rsid w:val="4A9DC370"/>
    <w:rsid w:val="564B442F"/>
    <w:rsid w:val="5A69ABAE"/>
    <w:rsid w:val="5EAE37C0"/>
    <w:rsid w:val="610DFD67"/>
    <w:rsid w:val="6D0F62CC"/>
    <w:rsid w:val="7098BAC6"/>
    <w:rsid w:val="74956882"/>
    <w:rsid w:val="78566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80808"/>
    </o:shapedefaults>
    <o:shapelayout v:ext="edit">
      <o:idmap v:ext="edit" data="2"/>
    </o:shapelayout>
  </w:shapeDefaults>
  <w:doNotEmbedSmartTags/>
  <w:decimalSymbol w:val="."/>
  <w:listSeparator w:val=","/>
  <w14:docId w14:val="0EA073CA"/>
  <w15:docId w15:val="{44AE8F51-594E-4A03-9001-E116FA81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96"/>
    <w:pPr>
      <w:widowControl w:val="0"/>
      <w:autoSpaceDE w:val="0"/>
      <w:autoSpaceDN w:val="0"/>
      <w:adjustRightInd w:val="0"/>
    </w:pPr>
    <w:rPr>
      <w:sz w:val="24"/>
      <w:szCs w:val="24"/>
    </w:rPr>
  </w:style>
  <w:style w:type="paragraph" w:styleId="Heading1">
    <w:name w:val="heading 1"/>
    <w:basedOn w:val="BodyText"/>
    <w:next w:val="BodyText"/>
    <w:link w:val="Heading1Char"/>
    <w:qFormat/>
    <w:rsid w:val="002C2783"/>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2C2783"/>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2C2783"/>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unhideWhenUsed/>
    <w:rsid w:val="002A6A26"/>
    <w:pPr>
      <w:tabs>
        <w:tab w:val="right" w:leader="dot" w:pos="9350"/>
      </w:tabs>
      <w:spacing w:after="120"/>
    </w:pPr>
    <w:rPr>
      <w:rFonts w:ascii="Arial" w:eastAsiaTheme="minorHAnsi" w:hAnsi="Arial" w:cs="Arial"/>
      <w:bCs/>
      <w:noProof/>
      <w:sz w:val="22"/>
      <w:szCs w:val="22"/>
    </w:rPr>
  </w:style>
  <w:style w:type="paragraph" w:styleId="TOC2">
    <w:name w:val="toc 2"/>
    <w:next w:val="Normal"/>
    <w:autoRedefine/>
    <w:uiPriority w:val="39"/>
    <w:rsid w:val="00305214"/>
    <w:pPr>
      <w:tabs>
        <w:tab w:val="right" w:leader="dot" w:pos="9346"/>
      </w:tabs>
      <w:spacing w:after="120"/>
      <w:ind w:left="1656" w:hanging="1440"/>
      <w:contextualSpacing/>
    </w:pPr>
    <w:rPr>
      <w:rFonts w:ascii="Arial" w:hAnsi="Arial"/>
      <w:sz w:val="22"/>
      <w:szCs w:val="24"/>
    </w:rPr>
  </w:style>
  <w:style w:type="paragraph" w:customStyle="1" w:styleId="Level1">
    <w:name w:val="Level 1"/>
    <w:basedOn w:val="Normal"/>
    <w:pPr>
      <w:numPr>
        <w:numId w:val="4"/>
      </w:numPr>
      <w:ind w:left="2610" w:hanging="450"/>
      <w:outlineLvl w:val="0"/>
    </w:pPr>
  </w:style>
  <w:style w:type="character" w:customStyle="1" w:styleId="Hypertext">
    <w:name w:val="Hypertext"/>
    <w:rPr>
      <w:color w:val="0000FF"/>
      <w:u w:val="single"/>
    </w:rPr>
  </w:style>
  <w:style w:type="paragraph" w:customStyle="1" w:styleId="Level2">
    <w:name w:val="Level 2"/>
    <w:basedOn w:val="Normal"/>
    <w:pPr>
      <w:numPr>
        <w:ilvl w:val="1"/>
        <w:numId w:val="2"/>
      </w:numPr>
      <w:ind w:left="2790" w:hanging="450"/>
      <w:outlineLvl w:val="1"/>
    </w:pPr>
  </w:style>
  <w:style w:type="paragraph" w:customStyle="1" w:styleId="Level3">
    <w:name w:val="Level 3"/>
    <w:basedOn w:val="Normal"/>
    <w:pPr>
      <w:numPr>
        <w:ilvl w:val="2"/>
        <w:numId w:val="3"/>
      </w:numPr>
      <w:ind w:left="2610" w:hanging="450"/>
      <w:outlineLvl w:val="2"/>
    </w:pPr>
  </w:style>
  <w:style w:type="paragraph" w:customStyle="1" w:styleId="Level4">
    <w:name w:val="Level 4"/>
    <w:basedOn w:val="Normal"/>
    <w:pPr>
      <w:numPr>
        <w:ilvl w:val="3"/>
        <w:numId w:val="6"/>
      </w:numPr>
      <w:ind w:left="2610" w:hanging="450"/>
      <w:outlineLvl w:val="3"/>
    </w:pPr>
  </w:style>
  <w:style w:type="paragraph" w:customStyle="1" w:styleId="Level5">
    <w:name w:val="Level 5"/>
    <w:basedOn w:val="Normal"/>
    <w:pPr>
      <w:numPr>
        <w:ilvl w:val="4"/>
        <w:numId w:val="5"/>
      </w:numPr>
      <w:ind w:left="2610" w:hanging="450"/>
      <w:outlineLvl w:val="4"/>
    </w:pPr>
  </w:style>
  <w:style w:type="paragraph" w:styleId="Header">
    <w:name w:val="header"/>
    <w:basedOn w:val="Normal"/>
    <w:rsid w:val="00290470"/>
    <w:pPr>
      <w:tabs>
        <w:tab w:val="center" w:pos="4320"/>
        <w:tab w:val="right" w:pos="8640"/>
      </w:tabs>
    </w:pPr>
  </w:style>
  <w:style w:type="paragraph" w:styleId="Footer">
    <w:name w:val="footer"/>
    <w:basedOn w:val="Normal"/>
    <w:link w:val="FooterChar"/>
    <w:uiPriority w:val="99"/>
    <w:rsid w:val="00290470"/>
    <w:pPr>
      <w:tabs>
        <w:tab w:val="center" w:pos="4320"/>
        <w:tab w:val="right" w:pos="8640"/>
      </w:tabs>
    </w:pPr>
  </w:style>
  <w:style w:type="character" w:styleId="PageNumber">
    <w:name w:val="page number"/>
    <w:basedOn w:val="DefaultParagraphFont"/>
    <w:rsid w:val="00290470"/>
  </w:style>
  <w:style w:type="character" w:styleId="Hyperlink">
    <w:name w:val="Hyperlink"/>
    <w:basedOn w:val="DefaultParagraphFont"/>
    <w:uiPriority w:val="99"/>
    <w:rsid w:val="00A30989"/>
    <w:rPr>
      <w:color w:val="0000FF"/>
      <w:u w:val="single"/>
    </w:rPr>
  </w:style>
  <w:style w:type="paragraph" w:styleId="BalloonText">
    <w:name w:val="Balloon Text"/>
    <w:link w:val="BalloonTextChar"/>
    <w:uiPriority w:val="99"/>
    <w:semiHidden/>
    <w:rsid w:val="00FD751E"/>
    <w:rPr>
      <w:rFonts w:ascii="Arial" w:hAnsi="Arial" w:cs="Tahoma"/>
      <w:szCs w:val="16"/>
    </w:rPr>
  </w:style>
  <w:style w:type="character" w:styleId="CommentReference">
    <w:name w:val="annotation reference"/>
    <w:basedOn w:val="DefaultParagraphFont"/>
    <w:uiPriority w:val="99"/>
    <w:rsid w:val="008216C8"/>
    <w:rPr>
      <w:sz w:val="16"/>
      <w:szCs w:val="16"/>
    </w:rPr>
  </w:style>
  <w:style w:type="paragraph" w:styleId="CommentText">
    <w:name w:val="annotation text"/>
    <w:basedOn w:val="Normal"/>
    <w:link w:val="CommentTextChar"/>
    <w:uiPriority w:val="99"/>
    <w:rsid w:val="008216C8"/>
    <w:rPr>
      <w:sz w:val="20"/>
      <w:szCs w:val="20"/>
    </w:rPr>
  </w:style>
  <w:style w:type="character" w:customStyle="1" w:styleId="CommentTextChar">
    <w:name w:val="Comment Text Char"/>
    <w:basedOn w:val="DefaultParagraphFont"/>
    <w:link w:val="CommentText"/>
    <w:uiPriority w:val="99"/>
    <w:rsid w:val="008216C8"/>
  </w:style>
  <w:style w:type="paragraph" w:styleId="ListParagraph">
    <w:name w:val="List Paragraph"/>
    <w:basedOn w:val="Normal"/>
    <w:uiPriority w:val="34"/>
    <w:qFormat/>
    <w:rsid w:val="008216C8"/>
    <w:pPr>
      <w:ind w:left="720"/>
      <w:contextualSpacing/>
    </w:pPr>
  </w:style>
  <w:style w:type="paragraph" w:styleId="CommentSubject">
    <w:name w:val="annotation subject"/>
    <w:basedOn w:val="CommentText"/>
    <w:next w:val="CommentText"/>
    <w:link w:val="CommentSubjectChar"/>
    <w:uiPriority w:val="99"/>
    <w:rsid w:val="008216C8"/>
    <w:rPr>
      <w:b/>
      <w:bCs/>
    </w:rPr>
  </w:style>
  <w:style w:type="character" w:customStyle="1" w:styleId="CommentSubjectChar">
    <w:name w:val="Comment Subject Char"/>
    <w:basedOn w:val="CommentTextChar"/>
    <w:link w:val="CommentSubject"/>
    <w:uiPriority w:val="99"/>
    <w:rsid w:val="008216C8"/>
    <w:rPr>
      <w:b/>
      <w:bCs/>
    </w:rPr>
  </w:style>
  <w:style w:type="character" w:customStyle="1" w:styleId="BalloonTextChar">
    <w:name w:val="Balloon Text Char"/>
    <w:basedOn w:val="DefaultParagraphFont"/>
    <w:link w:val="BalloonText"/>
    <w:uiPriority w:val="99"/>
    <w:semiHidden/>
    <w:rsid w:val="00FD751E"/>
    <w:rPr>
      <w:rFonts w:ascii="Arial" w:hAnsi="Arial" w:cs="Tahoma"/>
      <w:szCs w:val="16"/>
    </w:rPr>
  </w:style>
  <w:style w:type="character" w:customStyle="1" w:styleId="PlainTextChar">
    <w:name w:val="Plain Text Char"/>
    <w:basedOn w:val="DefaultParagraphFont"/>
    <w:link w:val="PlainText"/>
    <w:locked/>
    <w:rsid w:val="008216C8"/>
    <w:rPr>
      <w:szCs w:val="21"/>
    </w:rPr>
  </w:style>
  <w:style w:type="paragraph" w:styleId="PlainText">
    <w:name w:val="Plain Text"/>
    <w:basedOn w:val="Normal"/>
    <w:link w:val="PlainTextChar"/>
    <w:rsid w:val="008216C8"/>
    <w:pPr>
      <w:widowControl/>
      <w:autoSpaceDE/>
      <w:autoSpaceDN/>
      <w:adjustRightInd/>
    </w:pPr>
    <w:rPr>
      <w:sz w:val="20"/>
      <w:szCs w:val="21"/>
    </w:rPr>
  </w:style>
  <w:style w:type="character" w:customStyle="1" w:styleId="PlainTextChar1">
    <w:name w:val="Plain Text Char1"/>
    <w:basedOn w:val="DefaultParagraphFont"/>
    <w:uiPriority w:val="99"/>
    <w:rsid w:val="008216C8"/>
    <w:rPr>
      <w:rFonts w:ascii="Courier New" w:hAnsi="Courier New"/>
    </w:rPr>
  </w:style>
  <w:style w:type="paragraph" w:customStyle="1" w:styleId="Default">
    <w:name w:val="Default"/>
    <w:rsid w:val="008216C8"/>
    <w:pPr>
      <w:autoSpaceDE w:val="0"/>
      <w:autoSpaceDN w:val="0"/>
      <w:adjustRightInd w:val="0"/>
    </w:pPr>
    <w:rPr>
      <w:color w:val="000000"/>
      <w:sz w:val="24"/>
      <w:szCs w:val="24"/>
    </w:rPr>
  </w:style>
  <w:style w:type="character" w:styleId="HTMLCite">
    <w:name w:val="HTML Cite"/>
    <w:basedOn w:val="DefaultParagraphFont"/>
    <w:uiPriority w:val="99"/>
    <w:unhideWhenUsed/>
    <w:rsid w:val="008216C8"/>
    <w:rPr>
      <w:i w:val="0"/>
      <w:iCs w:val="0"/>
      <w:color w:val="388222"/>
    </w:rPr>
  </w:style>
  <w:style w:type="character" w:styleId="Strong">
    <w:name w:val="Strong"/>
    <w:basedOn w:val="DefaultParagraphFont"/>
    <w:uiPriority w:val="22"/>
    <w:qFormat/>
    <w:rsid w:val="008216C8"/>
    <w:rPr>
      <w:b/>
      <w:bCs/>
    </w:rPr>
  </w:style>
  <w:style w:type="table" w:styleId="TableGrid">
    <w:name w:val="Table Grid"/>
    <w:basedOn w:val="TableNormal"/>
    <w:uiPriority w:val="39"/>
    <w:rsid w:val="0082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216C8"/>
    <w:rPr>
      <w:color w:val="800080"/>
      <w:u w:val="single"/>
    </w:rPr>
  </w:style>
  <w:style w:type="character" w:customStyle="1" w:styleId="FooterChar">
    <w:name w:val="Footer Char"/>
    <w:basedOn w:val="DefaultParagraphFont"/>
    <w:link w:val="Footer"/>
    <w:uiPriority w:val="99"/>
    <w:rsid w:val="008216C8"/>
    <w:rPr>
      <w:sz w:val="24"/>
      <w:szCs w:val="24"/>
    </w:rPr>
  </w:style>
  <w:style w:type="paragraph" w:styleId="Revision">
    <w:name w:val="Revision"/>
    <w:hidden/>
    <w:uiPriority w:val="99"/>
    <w:semiHidden/>
    <w:rsid w:val="00E04D97"/>
    <w:rPr>
      <w:sz w:val="24"/>
      <w:szCs w:val="24"/>
    </w:rPr>
  </w:style>
  <w:style w:type="character" w:styleId="UnresolvedMention">
    <w:name w:val="Unresolved Mention"/>
    <w:basedOn w:val="DefaultParagraphFont"/>
    <w:uiPriority w:val="99"/>
    <w:semiHidden/>
    <w:unhideWhenUsed/>
    <w:rsid w:val="00281187"/>
    <w:rPr>
      <w:color w:val="605E5C"/>
      <w:shd w:val="clear" w:color="auto" w:fill="E1DFDD"/>
    </w:rPr>
  </w:style>
  <w:style w:type="paragraph" w:customStyle="1" w:styleId="xmsonormal">
    <w:name w:val="x_msonormal"/>
    <w:basedOn w:val="Normal"/>
    <w:rsid w:val="003D07A3"/>
    <w:pPr>
      <w:widowControl/>
      <w:autoSpaceDE/>
      <w:autoSpaceDN/>
      <w:adjustRightInd/>
    </w:pPr>
    <w:rPr>
      <w:rFonts w:ascii="Calibri" w:eastAsia="Calibri" w:hAnsi="Calibri" w:cs="Calibri"/>
      <w:sz w:val="22"/>
    </w:rPr>
  </w:style>
  <w:style w:type="character" w:styleId="Mention">
    <w:name w:val="Mention"/>
    <w:basedOn w:val="DefaultParagraphFont"/>
    <w:uiPriority w:val="99"/>
    <w:unhideWhenUsed/>
    <w:rsid w:val="00F67F76"/>
    <w:rPr>
      <w:color w:val="2B579A"/>
      <w:shd w:val="clear" w:color="auto" w:fill="E1DFDD"/>
    </w:rPr>
  </w:style>
  <w:style w:type="character" w:customStyle="1" w:styleId="normaltextrun">
    <w:name w:val="normaltextrun"/>
    <w:basedOn w:val="DefaultParagraphFont"/>
    <w:rsid w:val="00C3302C"/>
  </w:style>
  <w:style w:type="paragraph" w:customStyle="1" w:styleId="attachmenttitle">
    <w:name w:val="attachment title"/>
    <w:next w:val="BodyText"/>
    <w:qFormat/>
    <w:rsid w:val="002C2783"/>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2C2783"/>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C2783"/>
    <w:rPr>
      <w:rFonts w:ascii="Arial" w:eastAsiaTheme="minorHAnsi" w:hAnsi="Arial" w:cs="Arial"/>
      <w:sz w:val="22"/>
      <w:szCs w:val="22"/>
    </w:rPr>
  </w:style>
  <w:style w:type="paragraph" w:customStyle="1" w:styleId="BodyText-table">
    <w:name w:val="Body Text - table"/>
    <w:qFormat/>
    <w:rsid w:val="002C2783"/>
    <w:rPr>
      <w:rFonts w:ascii="Arial" w:eastAsiaTheme="minorHAnsi" w:hAnsi="Arial" w:cstheme="minorBidi"/>
      <w:sz w:val="22"/>
      <w:szCs w:val="22"/>
    </w:rPr>
  </w:style>
  <w:style w:type="paragraph" w:styleId="BodyText2">
    <w:name w:val="Body Text 2"/>
    <w:basedOn w:val="Normal"/>
    <w:link w:val="BodyText2Char"/>
    <w:rsid w:val="002C2783"/>
    <w:pPr>
      <w:widowControl/>
      <w:spacing w:after="220"/>
      <w:ind w:left="360"/>
    </w:pPr>
    <w:rPr>
      <w:rFonts w:ascii="Arial" w:hAnsi="Arial" w:cs="Arial"/>
      <w:sz w:val="22"/>
      <w:szCs w:val="22"/>
    </w:rPr>
  </w:style>
  <w:style w:type="character" w:customStyle="1" w:styleId="BodyText2Char">
    <w:name w:val="Body Text 2 Char"/>
    <w:basedOn w:val="DefaultParagraphFont"/>
    <w:link w:val="BodyText2"/>
    <w:rsid w:val="002C2783"/>
    <w:rPr>
      <w:rFonts w:ascii="Arial" w:hAnsi="Arial" w:cs="Arial"/>
      <w:sz w:val="22"/>
      <w:szCs w:val="22"/>
    </w:rPr>
  </w:style>
  <w:style w:type="paragraph" w:customStyle="1" w:styleId="EffectiveDate">
    <w:name w:val="Effective Date"/>
    <w:next w:val="BodyText"/>
    <w:qFormat/>
    <w:rsid w:val="002C2783"/>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2C2783"/>
    <w:rPr>
      <w:rFonts w:ascii="Arial" w:eastAsiaTheme="majorEastAsia" w:hAnsi="Arial" w:cstheme="majorBidi"/>
      <w:caps/>
      <w:sz w:val="22"/>
      <w:szCs w:val="22"/>
    </w:rPr>
  </w:style>
  <w:style w:type="character" w:customStyle="1" w:styleId="Heading2Char">
    <w:name w:val="Heading 2 Char"/>
    <w:basedOn w:val="DefaultParagraphFont"/>
    <w:link w:val="Heading2"/>
    <w:rsid w:val="002C2783"/>
    <w:rPr>
      <w:rFonts w:ascii="Arial" w:eastAsiaTheme="majorEastAsia" w:hAnsi="Arial" w:cstheme="majorBidi"/>
      <w:sz w:val="22"/>
      <w:szCs w:val="26"/>
    </w:rPr>
  </w:style>
  <w:style w:type="character" w:customStyle="1" w:styleId="Heading3Char">
    <w:name w:val="Heading 3 Char"/>
    <w:basedOn w:val="DefaultParagraphFont"/>
    <w:link w:val="Heading3"/>
    <w:rsid w:val="002C2783"/>
    <w:rPr>
      <w:rFonts w:ascii="Arial" w:eastAsiaTheme="minorHAnsi" w:hAnsi="Arial" w:cs="Arial"/>
      <w:sz w:val="22"/>
      <w:szCs w:val="22"/>
    </w:rPr>
  </w:style>
  <w:style w:type="table" w:customStyle="1" w:styleId="IM">
    <w:name w:val="IM"/>
    <w:basedOn w:val="TableNormal"/>
    <w:uiPriority w:val="99"/>
    <w:rsid w:val="002C2783"/>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2C2783"/>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2C2783"/>
    <w:pPr>
      <w:keepNext/>
      <w:spacing w:before="440"/>
      <w:ind w:left="2520" w:hanging="2520"/>
    </w:pPr>
    <w:rPr>
      <w:bCs/>
    </w:rPr>
  </w:style>
  <w:style w:type="paragraph" w:customStyle="1" w:styleId="JournalTOPIC">
    <w:name w:val="Journal TOPIC"/>
    <w:basedOn w:val="Normal"/>
    <w:qFormat/>
    <w:rsid w:val="00A65EC0"/>
    <w:pPr>
      <w:keepNext/>
      <w:keepLines/>
      <w:pageBreakBefore/>
      <w:spacing w:after="220"/>
      <w:jc w:val="center"/>
      <w:outlineLvl w:val="1"/>
    </w:pPr>
    <w:rPr>
      <w:rFonts w:ascii="Arial" w:eastAsiaTheme="minorHAnsi" w:hAnsi="Arial" w:cs="Arial"/>
      <w:sz w:val="22"/>
      <w:szCs w:val="22"/>
    </w:rPr>
  </w:style>
  <w:style w:type="paragraph" w:styleId="ListBullet2">
    <w:name w:val="List Bullet 2"/>
    <w:unhideWhenUsed/>
    <w:rsid w:val="002C2783"/>
    <w:pPr>
      <w:numPr>
        <w:numId w:val="184"/>
      </w:numPr>
      <w:spacing w:after="220"/>
    </w:pPr>
    <w:rPr>
      <w:rFonts w:ascii="Arial" w:eastAsiaTheme="minorHAnsi" w:hAnsi="Arial" w:cs="Arial"/>
      <w:sz w:val="22"/>
      <w:szCs w:val="22"/>
    </w:rPr>
  </w:style>
  <w:style w:type="paragraph" w:styleId="ListBullet3">
    <w:name w:val="List Bullet 3"/>
    <w:basedOn w:val="Normal"/>
    <w:uiPriority w:val="99"/>
    <w:unhideWhenUsed/>
    <w:rsid w:val="002C2783"/>
    <w:pPr>
      <w:widowControl/>
      <w:numPr>
        <w:numId w:val="186"/>
      </w:numPr>
      <w:spacing w:after="220"/>
    </w:pPr>
    <w:rPr>
      <w:rFonts w:ascii="Arial" w:eastAsiaTheme="minorHAnsi" w:hAnsi="Arial" w:cs="Arial"/>
      <w:sz w:val="22"/>
      <w:szCs w:val="22"/>
    </w:rPr>
  </w:style>
  <w:style w:type="paragraph" w:customStyle="1" w:styleId="NRCINSPECTIONMANUAL">
    <w:name w:val="NRC INSPECTION MANUAL"/>
    <w:next w:val="BodyText"/>
    <w:link w:val="NRCINSPECTIONMANUALChar"/>
    <w:qFormat/>
    <w:rsid w:val="002C2783"/>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2C2783"/>
    <w:rPr>
      <w:rFonts w:ascii="Arial" w:eastAsiaTheme="minorHAnsi" w:hAnsi="Arial" w:cs="Arial"/>
      <w:szCs w:val="22"/>
    </w:rPr>
  </w:style>
  <w:style w:type="paragraph" w:customStyle="1" w:styleId="SectionTitlePage">
    <w:name w:val="Section Title Page"/>
    <w:basedOn w:val="BodyText"/>
    <w:rsid w:val="007349EC"/>
    <w:pPr>
      <w:jc w:val="center"/>
      <w:outlineLvl w:val="0"/>
    </w:pPr>
    <w:rPr>
      <w:rFonts w:eastAsia="Times New Roman" w:cs="Times New Roman"/>
      <w:szCs w:val="20"/>
    </w:rPr>
  </w:style>
  <w:style w:type="paragraph" w:customStyle="1" w:styleId="Signatureline">
    <w:name w:val="Signature line"/>
    <w:basedOn w:val="BodyText"/>
    <w:qFormat/>
    <w:rsid w:val="002C2783"/>
    <w:pPr>
      <w:keepLines/>
      <w:widowControl w:val="0"/>
      <w:spacing w:before="440"/>
    </w:pPr>
  </w:style>
  <w:style w:type="paragraph" w:styleId="Title">
    <w:name w:val="Title"/>
    <w:basedOn w:val="Normal"/>
    <w:next w:val="Normal"/>
    <w:link w:val="TitleChar"/>
    <w:qFormat/>
    <w:rsid w:val="002C2783"/>
    <w:pPr>
      <w:widowControl/>
      <w:spacing w:before="220" w:after="220"/>
      <w:jc w:val="center"/>
    </w:pPr>
    <w:rPr>
      <w:rFonts w:ascii="Arial" w:hAnsi="Arial" w:cs="Arial"/>
      <w:sz w:val="22"/>
      <w:szCs w:val="22"/>
    </w:rPr>
  </w:style>
  <w:style w:type="character" w:customStyle="1" w:styleId="TitleChar">
    <w:name w:val="Title Char"/>
    <w:basedOn w:val="DefaultParagraphFont"/>
    <w:link w:val="Title"/>
    <w:rsid w:val="002C2783"/>
    <w:rPr>
      <w:rFonts w:ascii="Arial" w:hAnsi="Arial" w:cs="Arial"/>
      <w:sz w:val="22"/>
      <w:szCs w:val="22"/>
    </w:rPr>
  </w:style>
  <w:style w:type="paragraph" w:styleId="TOCHeading">
    <w:name w:val="TOC Heading"/>
    <w:basedOn w:val="Heading1"/>
    <w:next w:val="Normal"/>
    <w:uiPriority w:val="39"/>
    <w:unhideWhenUsed/>
    <w:qFormat/>
    <w:rsid w:val="002C2783"/>
    <w:pPr>
      <w:jc w:val="center"/>
      <w:outlineLvl w:val="9"/>
    </w:pPr>
    <w:rPr>
      <w:szCs w:val="32"/>
    </w:rPr>
  </w:style>
  <w:style w:type="paragraph" w:styleId="TOC3">
    <w:name w:val="toc 3"/>
    <w:next w:val="Normal"/>
    <w:autoRedefine/>
    <w:uiPriority w:val="39"/>
    <w:unhideWhenUsed/>
    <w:rsid w:val="001A6A04"/>
    <w:pPr>
      <w:tabs>
        <w:tab w:val="right" w:leader="dot" w:pos="9350"/>
      </w:tabs>
      <w:spacing w:after="120"/>
      <w:ind w:left="446"/>
      <w:contextualSpacing/>
    </w:pPr>
    <w:rPr>
      <w:rFonts w:ascii="Arial" w:eastAsiaTheme="minorEastAsia"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2728">
      <w:bodyDiv w:val="1"/>
      <w:marLeft w:val="0"/>
      <w:marRight w:val="0"/>
      <w:marTop w:val="56"/>
      <w:marBottom w:val="0"/>
      <w:divBdr>
        <w:top w:val="none" w:sz="0" w:space="0" w:color="auto"/>
        <w:left w:val="none" w:sz="0" w:space="0" w:color="auto"/>
        <w:bottom w:val="none" w:sz="0" w:space="0" w:color="auto"/>
        <w:right w:val="none" w:sz="0" w:space="0" w:color="auto"/>
      </w:divBdr>
      <w:divsChild>
        <w:div w:id="407196225">
          <w:marLeft w:val="0"/>
          <w:marRight w:val="0"/>
          <w:marTop w:val="0"/>
          <w:marBottom w:val="0"/>
          <w:divBdr>
            <w:top w:val="single" w:sz="8" w:space="1" w:color="000000"/>
            <w:left w:val="single" w:sz="8" w:space="1" w:color="000000"/>
            <w:bottom w:val="single" w:sz="8" w:space="1" w:color="000000"/>
            <w:right w:val="single" w:sz="8" w:space="1" w:color="000000"/>
          </w:divBdr>
          <w:divsChild>
            <w:div w:id="68818759">
              <w:marLeft w:val="0"/>
              <w:marRight w:val="0"/>
              <w:marTop w:val="0"/>
              <w:marBottom w:val="0"/>
              <w:divBdr>
                <w:top w:val="none" w:sz="0" w:space="0" w:color="auto"/>
                <w:left w:val="none" w:sz="0" w:space="0" w:color="auto"/>
                <w:bottom w:val="none" w:sz="0" w:space="0" w:color="auto"/>
                <w:right w:val="none" w:sz="0" w:space="0" w:color="auto"/>
              </w:divBdr>
              <w:divsChild>
                <w:div w:id="2131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ge.gov" TargetMode="External"/><Relationship Id="rId18" Type="http://schemas.openxmlformats.org/officeDocument/2006/relationships/hyperlink" Target="http://www.internal.nrc.gov/NRC/PLAIN/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ranet.nrc.gov/o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ranet.nrc.gov/ogc/nrc-ethics" TargetMode="External"/><Relationship Id="rId17" Type="http://schemas.openxmlformats.org/officeDocument/2006/relationships/hyperlink" Target="https://www.nrc.gov/about-nrc/regulatory.html" TargetMode="External"/><Relationship Id="rId25" Type="http://schemas.openxmlformats.org/officeDocument/2006/relationships/hyperlink" Target="https://www.nrc.gov/about-nrc/safety-culture/sc-outreach-edu-material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rc.gov/about-nrc/organization/oifuncdesc.html" TargetMode="External"/><Relationship Id="rId20" Type="http://schemas.openxmlformats.org/officeDocument/2006/relationships/hyperlink" Target="https://usnrc.sharepoint.com/teams/NRC-Differing-Professional-Opinions" TargetMode="External"/><Relationship Id="rId29" Type="http://schemas.openxmlformats.org/officeDocument/2006/relationships/hyperlink" Target="https://www.nrc.gov/reading-rm/doc-collections/nuregs/staff/sr0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gov/who-we-are/" TargetMode="External"/><Relationship Id="rId24" Type="http://schemas.openxmlformats.org/officeDocument/2006/relationships/hyperlink" Target="https://www.nrc.gov/about-nrc/safety-culture/sc-outreach-edu-materials.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nrc.gov/about-nrc/regulatory/enforcement.html" TargetMode="External"/><Relationship Id="rId23" Type="http://schemas.openxmlformats.org/officeDocument/2006/relationships/hyperlink" Target="http://papaya.nrc.gov/safetyculture/index.html" TargetMode="External"/><Relationship Id="rId28" Type="http://schemas.openxmlformats.org/officeDocument/2006/relationships/image" Target="media/image2.jpeg"/><Relationship Id="rId36"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hyperlink" Target="https://usnrc.sharepoint.com/teams/NRC-Non-Concurrence-Process" TargetMode="External"/><Relationship Id="rId31" Type="http://schemas.openxmlformats.org/officeDocument/2006/relationships/hyperlink" Target="https://nuclepedia.usalearning.gov/index.php/Counterfeit,_Fraudulent,_and_Suspect_Item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snrc.sharepoint.com/teams/NRC-Forms-Library/SitePages/Home.aspx" TargetMode="External"/><Relationship Id="rId22" Type="http://schemas.openxmlformats.org/officeDocument/2006/relationships/hyperlink" Target="http://www.nrc.gov/about-nrc/regulatory/enforcement/safety-culture.html" TargetMode="External"/><Relationship Id="rId27" Type="http://schemas.openxmlformats.org/officeDocument/2006/relationships/image" Target="media/image1.png"/><Relationship Id="rId30" Type="http://schemas.openxmlformats.org/officeDocument/2006/relationships/hyperlink" Target="https://www.nrc.gov/about-nrc/cfsi/guidance.html" TargetMode="External"/><Relationship Id="rId35" Type="http://schemas.openxmlformats.org/officeDocument/2006/relationships/customXml" Target="../customXml/item2.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C25C4-6607-4AC0-BD3F-9D155981D3C7}">
  <ds:schemaRefs>
    <ds:schemaRef ds:uri="http://schemas.openxmlformats.org/officeDocument/2006/bibliography"/>
  </ds:schemaRefs>
</ds:datastoreItem>
</file>

<file path=customXml/itemProps2.xml><?xml version="1.0" encoding="utf-8"?>
<ds:datastoreItem xmlns:ds="http://schemas.openxmlformats.org/officeDocument/2006/customXml" ds:itemID="{7F531166-D2F8-4262-8EA6-128F32D2685D}"/>
</file>

<file path=customXml/itemProps3.xml><?xml version="1.0" encoding="utf-8"?>
<ds:datastoreItem xmlns:ds="http://schemas.openxmlformats.org/officeDocument/2006/customXml" ds:itemID="{E5E3D830-9704-4310-BC63-86FB8AFB3294}"/>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Template.dotx</Template>
  <TotalTime>0</TotalTime>
  <Pages>95</Pages>
  <Words>21716</Words>
  <Characters>123783</Characters>
  <Application>Microsoft Office Word</Application>
  <DocSecurity>2</DocSecurity>
  <Lines>1031</Lines>
  <Paragraphs>290</Paragraphs>
  <ScaleCrop>false</ScaleCrop>
  <Company/>
  <LinksUpToDate>false</LinksUpToDate>
  <CharactersWithSpaces>145209</CharactersWithSpaces>
  <SharedDoc>false</SharedDoc>
  <HLinks>
    <vt:vector size="354" baseType="variant">
      <vt:variant>
        <vt:i4>6750314</vt:i4>
      </vt:variant>
      <vt:variant>
        <vt:i4>327</vt:i4>
      </vt:variant>
      <vt:variant>
        <vt:i4>0</vt:i4>
      </vt:variant>
      <vt:variant>
        <vt:i4>5</vt:i4>
      </vt:variant>
      <vt:variant>
        <vt:lpwstr>https://nuclepedia.usalearning.gov/index.php/Counterfeit,_Fraudulent,_and_Suspect_Items</vt:lpwstr>
      </vt:variant>
      <vt:variant>
        <vt:lpwstr/>
      </vt:variant>
      <vt:variant>
        <vt:i4>393227</vt:i4>
      </vt:variant>
      <vt:variant>
        <vt:i4>324</vt:i4>
      </vt:variant>
      <vt:variant>
        <vt:i4>0</vt:i4>
      </vt:variant>
      <vt:variant>
        <vt:i4>5</vt:i4>
      </vt:variant>
      <vt:variant>
        <vt:lpwstr>https://www.nrc.gov/about-nrc/cfsi/guidance.html</vt:lpwstr>
      </vt:variant>
      <vt:variant>
        <vt:lpwstr/>
      </vt:variant>
      <vt:variant>
        <vt:i4>7143546</vt:i4>
      </vt:variant>
      <vt:variant>
        <vt:i4>321</vt:i4>
      </vt:variant>
      <vt:variant>
        <vt:i4>0</vt:i4>
      </vt:variant>
      <vt:variant>
        <vt:i4>5</vt:i4>
      </vt:variant>
      <vt:variant>
        <vt:lpwstr>https://www.nrc.gov/about-nrc/safety-culture/sc-outreach-edu-materials.html</vt:lpwstr>
      </vt:variant>
      <vt:variant>
        <vt:lpwstr/>
      </vt:variant>
      <vt:variant>
        <vt:i4>7143546</vt:i4>
      </vt:variant>
      <vt:variant>
        <vt:i4>318</vt:i4>
      </vt:variant>
      <vt:variant>
        <vt:i4>0</vt:i4>
      </vt:variant>
      <vt:variant>
        <vt:i4>5</vt:i4>
      </vt:variant>
      <vt:variant>
        <vt:lpwstr>https://www.nrc.gov/about-nrc/safety-culture/sc-outreach-edu-materials.html</vt:lpwstr>
      </vt:variant>
      <vt:variant>
        <vt:lpwstr/>
      </vt:variant>
      <vt:variant>
        <vt:i4>8126586</vt:i4>
      </vt:variant>
      <vt:variant>
        <vt:i4>315</vt:i4>
      </vt:variant>
      <vt:variant>
        <vt:i4>0</vt:i4>
      </vt:variant>
      <vt:variant>
        <vt:i4>5</vt:i4>
      </vt:variant>
      <vt:variant>
        <vt:lpwstr>http://papaya.nrc.gov/safetyculture/index.html</vt:lpwstr>
      </vt:variant>
      <vt:variant>
        <vt:lpwstr/>
      </vt:variant>
      <vt:variant>
        <vt:i4>3735596</vt:i4>
      </vt:variant>
      <vt:variant>
        <vt:i4>312</vt:i4>
      </vt:variant>
      <vt:variant>
        <vt:i4>0</vt:i4>
      </vt:variant>
      <vt:variant>
        <vt:i4>5</vt:i4>
      </vt:variant>
      <vt:variant>
        <vt:lpwstr>http://www.nrc.gov/about-nrc/regulatory/enforcement/safety-culture.html</vt:lpwstr>
      </vt:variant>
      <vt:variant>
        <vt:lpwstr/>
      </vt:variant>
      <vt:variant>
        <vt:i4>6094919</vt:i4>
      </vt:variant>
      <vt:variant>
        <vt:i4>309</vt:i4>
      </vt:variant>
      <vt:variant>
        <vt:i4>0</vt:i4>
      </vt:variant>
      <vt:variant>
        <vt:i4>5</vt:i4>
      </vt:variant>
      <vt:variant>
        <vt:lpwstr>http://www.internal.nrc.gov/NRC/PLAIN/index.html</vt:lpwstr>
      </vt:variant>
      <vt:variant>
        <vt:lpwstr/>
      </vt:variant>
      <vt:variant>
        <vt:i4>5505088</vt:i4>
      </vt:variant>
      <vt:variant>
        <vt:i4>306</vt:i4>
      </vt:variant>
      <vt:variant>
        <vt:i4>0</vt:i4>
      </vt:variant>
      <vt:variant>
        <vt:i4>5</vt:i4>
      </vt:variant>
      <vt:variant>
        <vt:lpwstr>https://www.nrc.gov/about-nrc/regulatory/enforcement.html</vt:lpwstr>
      </vt:variant>
      <vt:variant>
        <vt:lpwstr/>
      </vt:variant>
      <vt:variant>
        <vt:i4>2621544</vt:i4>
      </vt:variant>
      <vt:variant>
        <vt:i4>303</vt:i4>
      </vt:variant>
      <vt:variant>
        <vt:i4>0</vt:i4>
      </vt:variant>
      <vt:variant>
        <vt:i4>5</vt:i4>
      </vt:variant>
      <vt:variant>
        <vt:lpwstr>http://www.nrc.gov/who-we-are/</vt:lpwstr>
      </vt:variant>
      <vt:variant>
        <vt:lpwstr/>
      </vt:variant>
      <vt:variant>
        <vt:i4>1245246</vt:i4>
      </vt:variant>
      <vt:variant>
        <vt:i4>296</vt:i4>
      </vt:variant>
      <vt:variant>
        <vt:i4>0</vt:i4>
      </vt:variant>
      <vt:variant>
        <vt:i4>5</vt:i4>
      </vt:variant>
      <vt:variant>
        <vt:lpwstr/>
      </vt:variant>
      <vt:variant>
        <vt:lpwstr>_Toc144998216</vt:lpwstr>
      </vt:variant>
      <vt:variant>
        <vt:i4>1245246</vt:i4>
      </vt:variant>
      <vt:variant>
        <vt:i4>290</vt:i4>
      </vt:variant>
      <vt:variant>
        <vt:i4>0</vt:i4>
      </vt:variant>
      <vt:variant>
        <vt:i4>5</vt:i4>
      </vt:variant>
      <vt:variant>
        <vt:lpwstr/>
      </vt:variant>
      <vt:variant>
        <vt:lpwstr>_Toc144998215</vt:lpwstr>
      </vt:variant>
      <vt:variant>
        <vt:i4>1245246</vt:i4>
      </vt:variant>
      <vt:variant>
        <vt:i4>284</vt:i4>
      </vt:variant>
      <vt:variant>
        <vt:i4>0</vt:i4>
      </vt:variant>
      <vt:variant>
        <vt:i4>5</vt:i4>
      </vt:variant>
      <vt:variant>
        <vt:lpwstr/>
      </vt:variant>
      <vt:variant>
        <vt:lpwstr>_Toc144998214</vt:lpwstr>
      </vt:variant>
      <vt:variant>
        <vt:i4>1245246</vt:i4>
      </vt:variant>
      <vt:variant>
        <vt:i4>278</vt:i4>
      </vt:variant>
      <vt:variant>
        <vt:i4>0</vt:i4>
      </vt:variant>
      <vt:variant>
        <vt:i4>5</vt:i4>
      </vt:variant>
      <vt:variant>
        <vt:lpwstr/>
      </vt:variant>
      <vt:variant>
        <vt:lpwstr>_Toc144998213</vt:lpwstr>
      </vt:variant>
      <vt:variant>
        <vt:i4>1245246</vt:i4>
      </vt:variant>
      <vt:variant>
        <vt:i4>272</vt:i4>
      </vt:variant>
      <vt:variant>
        <vt:i4>0</vt:i4>
      </vt:variant>
      <vt:variant>
        <vt:i4>5</vt:i4>
      </vt:variant>
      <vt:variant>
        <vt:lpwstr/>
      </vt:variant>
      <vt:variant>
        <vt:lpwstr>_Toc144998212</vt:lpwstr>
      </vt:variant>
      <vt:variant>
        <vt:i4>1245246</vt:i4>
      </vt:variant>
      <vt:variant>
        <vt:i4>266</vt:i4>
      </vt:variant>
      <vt:variant>
        <vt:i4>0</vt:i4>
      </vt:variant>
      <vt:variant>
        <vt:i4>5</vt:i4>
      </vt:variant>
      <vt:variant>
        <vt:lpwstr/>
      </vt:variant>
      <vt:variant>
        <vt:lpwstr>_Toc144998211</vt:lpwstr>
      </vt:variant>
      <vt:variant>
        <vt:i4>1245246</vt:i4>
      </vt:variant>
      <vt:variant>
        <vt:i4>260</vt:i4>
      </vt:variant>
      <vt:variant>
        <vt:i4>0</vt:i4>
      </vt:variant>
      <vt:variant>
        <vt:i4>5</vt:i4>
      </vt:variant>
      <vt:variant>
        <vt:lpwstr/>
      </vt:variant>
      <vt:variant>
        <vt:lpwstr>_Toc144998210</vt:lpwstr>
      </vt:variant>
      <vt:variant>
        <vt:i4>1179710</vt:i4>
      </vt:variant>
      <vt:variant>
        <vt:i4>254</vt:i4>
      </vt:variant>
      <vt:variant>
        <vt:i4>0</vt:i4>
      </vt:variant>
      <vt:variant>
        <vt:i4>5</vt:i4>
      </vt:variant>
      <vt:variant>
        <vt:lpwstr/>
      </vt:variant>
      <vt:variant>
        <vt:lpwstr>_Toc144998209</vt:lpwstr>
      </vt:variant>
      <vt:variant>
        <vt:i4>1179710</vt:i4>
      </vt:variant>
      <vt:variant>
        <vt:i4>248</vt:i4>
      </vt:variant>
      <vt:variant>
        <vt:i4>0</vt:i4>
      </vt:variant>
      <vt:variant>
        <vt:i4>5</vt:i4>
      </vt:variant>
      <vt:variant>
        <vt:lpwstr/>
      </vt:variant>
      <vt:variant>
        <vt:lpwstr>_Toc144998208</vt:lpwstr>
      </vt:variant>
      <vt:variant>
        <vt:i4>1179710</vt:i4>
      </vt:variant>
      <vt:variant>
        <vt:i4>242</vt:i4>
      </vt:variant>
      <vt:variant>
        <vt:i4>0</vt:i4>
      </vt:variant>
      <vt:variant>
        <vt:i4>5</vt:i4>
      </vt:variant>
      <vt:variant>
        <vt:lpwstr/>
      </vt:variant>
      <vt:variant>
        <vt:lpwstr>_Toc144998207</vt:lpwstr>
      </vt:variant>
      <vt:variant>
        <vt:i4>1179710</vt:i4>
      </vt:variant>
      <vt:variant>
        <vt:i4>236</vt:i4>
      </vt:variant>
      <vt:variant>
        <vt:i4>0</vt:i4>
      </vt:variant>
      <vt:variant>
        <vt:i4>5</vt:i4>
      </vt:variant>
      <vt:variant>
        <vt:lpwstr/>
      </vt:variant>
      <vt:variant>
        <vt:lpwstr>_Toc144998206</vt:lpwstr>
      </vt:variant>
      <vt:variant>
        <vt:i4>1179710</vt:i4>
      </vt:variant>
      <vt:variant>
        <vt:i4>230</vt:i4>
      </vt:variant>
      <vt:variant>
        <vt:i4>0</vt:i4>
      </vt:variant>
      <vt:variant>
        <vt:i4>5</vt:i4>
      </vt:variant>
      <vt:variant>
        <vt:lpwstr/>
      </vt:variant>
      <vt:variant>
        <vt:lpwstr>_Toc144998205</vt:lpwstr>
      </vt:variant>
      <vt:variant>
        <vt:i4>1179710</vt:i4>
      </vt:variant>
      <vt:variant>
        <vt:i4>224</vt:i4>
      </vt:variant>
      <vt:variant>
        <vt:i4>0</vt:i4>
      </vt:variant>
      <vt:variant>
        <vt:i4>5</vt:i4>
      </vt:variant>
      <vt:variant>
        <vt:lpwstr/>
      </vt:variant>
      <vt:variant>
        <vt:lpwstr>_Toc144998204</vt:lpwstr>
      </vt:variant>
      <vt:variant>
        <vt:i4>1179710</vt:i4>
      </vt:variant>
      <vt:variant>
        <vt:i4>218</vt:i4>
      </vt:variant>
      <vt:variant>
        <vt:i4>0</vt:i4>
      </vt:variant>
      <vt:variant>
        <vt:i4>5</vt:i4>
      </vt:variant>
      <vt:variant>
        <vt:lpwstr/>
      </vt:variant>
      <vt:variant>
        <vt:lpwstr>_Toc144998203</vt:lpwstr>
      </vt:variant>
      <vt:variant>
        <vt:i4>1179710</vt:i4>
      </vt:variant>
      <vt:variant>
        <vt:i4>212</vt:i4>
      </vt:variant>
      <vt:variant>
        <vt:i4>0</vt:i4>
      </vt:variant>
      <vt:variant>
        <vt:i4>5</vt:i4>
      </vt:variant>
      <vt:variant>
        <vt:lpwstr/>
      </vt:variant>
      <vt:variant>
        <vt:lpwstr>_Toc144998202</vt:lpwstr>
      </vt:variant>
      <vt:variant>
        <vt:i4>1179710</vt:i4>
      </vt:variant>
      <vt:variant>
        <vt:i4>206</vt:i4>
      </vt:variant>
      <vt:variant>
        <vt:i4>0</vt:i4>
      </vt:variant>
      <vt:variant>
        <vt:i4>5</vt:i4>
      </vt:variant>
      <vt:variant>
        <vt:lpwstr/>
      </vt:variant>
      <vt:variant>
        <vt:lpwstr>_Toc144998201</vt:lpwstr>
      </vt:variant>
      <vt:variant>
        <vt:i4>1179710</vt:i4>
      </vt:variant>
      <vt:variant>
        <vt:i4>200</vt:i4>
      </vt:variant>
      <vt:variant>
        <vt:i4>0</vt:i4>
      </vt:variant>
      <vt:variant>
        <vt:i4>5</vt:i4>
      </vt:variant>
      <vt:variant>
        <vt:lpwstr/>
      </vt:variant>
      <vt:variant>
        <vt:lpwstr>_Toc144998200</vt:lpwstr>
      </vt:variant>
      <vt:variant>
        <vt:i4>1769533</vt:i4>
      </vt:variant>
      <vt:variant>
        <vt:i4>194</vt:i4>
      </vt:variant>
      <vt:variant>
        <vt:i4>0</vt:i4>
      </vt:variant>
      <vt:variant>
        <vt:i4>5</vt:i4>
      </vt:variant>
      <vt:variant>
        <vt:lpwstr/>
      </vt:variant>
      <vt:variant>
        <vt:lpwstr>_Toc144998199</vt:lpwstr>
      </vt:variant>
      <vt:variant>
        <vt:i4>1769533</vt:i4>
      </vt:variant>
      <vt:variant>
        <vt:i4>188</vt:i4>
      </vt:variant>
      <vt:variant>
        <vt:i4>0</vt:i4>
      </vt:variant>
      <vt:variant>
        <vt:i4>5</vt:i4>
      </vt:variant>
      <vt:variant>
        <vt:lpwstr/>
      </vt:variant>
      <vt:variant>
        <vt:lpwstr>_Toc144998198</vt:lpwstr>
      </vt:variant>
      <vt:variant>
        <vt:i4>1769533</vt:i4>
      </vt:variant>
      <vt:variant>
        <vt:i4>182</vt:i4>
      </vt:variant>
      <vt:variant>
        <vt:i4>0</vt:i4>
      </vt:variant>
      <vt:variant>
        <vt:i4>5</vt:i4>
      </vt:variant>
      <vt:variant>
        <vt:lpwstr/>
      </vt:variant>
      <vt:variant>
        <vt:lpwstr>_Toc144998197</vt:lpwstr>
      </vt:variant>
      <vt:variant>
        <vt:i4>1769533</vt:i4>
      </vt:variant>
      <vt:variant>
        <vt:i4>176</vt:i4>
      </vt:variant>
      <vt:variant>
        <vt:i4>0</vt:i4>
      </vt:variant>
      <vt:variant>
        <vt:i4>5</vt:i4>
      </vt:variant>
      <vt:variant>
        <vt:lpwstr/>
      </vt:variant>
      <vt:variant>
        <vt:lpwstr>_Toc144998196</vt:lpwstr>
      </vt:variant>
      <vt:variant>
        <vt:i4>1769533</vt:i4>
      </vt:variant>
      <vt:variant>
        <vt:i4>170</vt:i4>
      </vt:variant>
      <vt:variant>
        <vt:i4>0</vt:i4>
      </vt:variant>
      <vt:variant>
        <vt:i4>5</vt:i4>
      </vt:variant>
      <vt:variant>
        <vt:lpwstr/>
      </vt:variant>
      <vt:variant>
        <vt:lpwstr>_Toc144998195</vt:lpwstr>
      </vt:variant>
      <vt:variant>
        <vt:i4>1769533</vt:i4>
      </vt:variant>
      <vt:variant>
        <vt:i4>164</vt:i4>
      </vt:variant>
      <vt:variant>
        <vt:i4>0</vt:i4>
      </vt:variant>
      <vt:variant>
        <vt:i4>5</vt:i4>
      </vt:variant>
      <vt:variant>
        <vt:lpwstr/>
      </vt:variant>
      <vt:variant>
        <vt:lpwstr>_Toc144998194</vt:lpwstr>
      </vt:variant>
      <vt:variant>
        <vt:i4>1769533</vt:i4>
      </vt:variant>
      <vt:variant>
        <vt:i4>158</vt:i4>
      </vt:variant>
      <vt:variant>
        <vt:i4>0</vt:i4>
      </vt:variant>
      <vt:variant>
        <vt:i4>5</vt:i4>
      </vt:variant>
      <vt:variant>
        <vt:lpwstr/>
      </vt:variant>
      <vt:variant>
        <vt:lpwstr>_Toc144998193</vt:lpwstr>
      </vt:variant>
      <vt:variant>
        <vt:i4>1769533</vt:i4>
      </vt:variant>
      <vt:variant>
        <vt:i4>152</vt:i4>
      </vt:variant>
      <vt:variant>
        <vt:i4>0</vt:i4>
      </vt:variant>
      <vt:variant>
        <vt:i4>5</vt:i4>
      </vt:variant>
      <vt:variant>
        <vt:lpwstr/>
      </vt:variant>
      <vt:variant>
        <vt:lpwstr>_Toc144998192</vt:lpwstr>
      </vt:variant>
      <vt:variant>
        <vt:i4>1769533</vt:i4>
      </vt:variant>
      <vt:variant>
        <vt:i4>146</vt:i4>
      </vt:variant>
      <vt:variant>
        <vt:i4>0</vt:i4>
      </vt:variant>
      <vt:variant>
        <vt:i4>5</vt:i4>
      </vt:variant>
      <vt:variant>
        <vt:lpwstr/>
      </vt:variant>
      <vt:variant>
        <vt:lpwstr>_Toc144998191</vt:lpwstr>
      </vt:variant>
      <vt:variant>
        <vt:i4>1769533</vt:i4>
      </vt:variant>
      <vt:variant>
        <vt:i4>140</vt:i4>
      </vt:variant>
      <vt:variant>
        <vt:i4>0</vt:i4>
      </vt:variant>
      <vt:variant>
        <vt:i4>5</vt:i4>
      </vt:variant>
      <vt:variant>
        <vt:lpwstr/>
      </vt:variant>
      <vt:variant>
        <vt:lpwstr>_Toc144998190</vt:lpwstr>
      </vt:variant>
      <vt:variant>
        <vt:i4>1703997</vt:i4>
      </vt:variant>
      <vt:variant>
        <vt:i4>134</vt:i4>
      </vt:variant>
      <vt:variant>
        <vt:i4>0</vt:i4>
      </vt:variant>
      <vt:variant>
        <vt:i4>5</vt:i4>
      </vt:variant>
      <vt:variant>
        <vt:lpwstr/>
      </vt:variant>
      <vt:variant>
        <vt:lpwstr>_Toc144998189</vt:lpwstr>
      </vt:variant>
      <vt:variant>
        <vt:i4>1703997</vt:i4>
      </vt:variant>
      <vt:variant>
        <vt:i4>128</vt:i4>
      </vt:variant>
      <vt:variant>
        <vt:i4>0</vt:i4>
      </vt:variant>
      <vt:variant>
        <vt:i4>5</vt:i4>
      </vt:variant>
      <vt:variant>
        <vt:lpwstr/>
      </vt:variant>
      <vt:variant>
        <vt:lpwstr>_Toc144998188</vt:lpwstr>
      </vt:variant>
      <vt:variant>
        <vt:i4>1703997</vt:i4>
      </vt:variant>
      <vt:variant>
        <vt:i4>122</vt:i4>
      </vt:variant>
      <vt:variant>
        <vt:i4>0</vt:i4>
      </vt:variant>
      <vt:variant>
        <vt:i4>5</vt:i4>
      </vt:variant>
      <vt:variant>
        <vt:lpwstr/>
      </vt:variant>
      <vt:variant>
        <vt:lpwstr>_Toc144998187</vt:lpwstr>
      </vt:variant>
      <vt:variant>
        <vt:i4>1703997</vt:i4>
      </vt:variant>
      <vt:variant>
        <vt:i4>116</vt:i4>
      </vt:variant>
      <vt:variant>
        <vt:i4>0</vt:i4>
      </vt:variant>
      <vt:variant>
        <vt:i4>5</vt:i4>
      </vt:variant>
      <vt:variant>
        <vt:lpwstr/>
      </vt:variant>
      <vt:variant>
        <vt:lpwstr>_Toc144998186</vt:lpwstr>
      </vt:variant>
      <vt:variant>
        <vt:i4>1703997</vt:i4>
      </vt:variant>
      <vt:variant>
        <vt:i4>110</vt:i4>
      </vt:variant>
      <vt:variant>
        <vt:i4>0</vt:i4>
      </vt:variant>
      <vt:variant>
        <vt:i4>5</vt:i4>
      </vt:variant>
      <vt:variant>
        <vt:lpwstr/>
      </vt:variant>
      <vt:variant>
        <vt:lpwstr>_Toc144998185</vt:lpwstr>
      </vt:variant>
      <vt:variant>
        <vt:i4>1703997</vt:i4>
      </vt:variant>
      <vt:variant>
        <vt:i4>104</vt:i4>
      </vt:variant>
      <vt:variant>
        <vt:i4>0</vt:i4>
      </vt:variant>
      <vt:variant>
        <vt:i4>5</vt:i4>
      </vt:variant>
      <vt:variant>
        <vt:lpwstr/>
      </vt:variant>
      <vt:variant>
        <vt:lpwstr>_Toc144998184</vt:lpwstr>
      </vt:variant>
      <vt:variant>
        <vt:i4>1703997</vt:i4>
      </vt:variant>
      <vt:variant>
        <vt:i4>98</vt:i4>
      </vt:variant>
      <vt:variant>
        <vt:i4>0</vt:i4>
      </vt:variant>
      <vt:variant>
        <vt:i4>5</vt:i4>
      </vt:variant>
      <vt:variant>
        <vt:lpwstr/>
      </vt:variant>
      <vt:variant>
        <vt:lpwstr>_Toc144998183</vt:lpwstr>
      </vt:variant>
      <vt:variant>
        <vt:i4>1703997</vt:i4>
      </vt:variant>
      <vt:variant>
        <vt:i4>92</vt:i4>
      </vt:variant>
      <vt:variant>
        <vt:i4>0</vt:i4>
      </vt:variant>
      <vt:variant>
        <vt:i4>5</vt:i4>
      </vt:variant>
      <vt:variant>
        <vt:lpwstr/>
      </vt:variant>
      <vt:variant>
        <vt:lpwstr>_Toc144998182</vt:lpwstr>
      </vt:variant>
      <vt:variant>
        <vt:i4>1703997</vt:i4>
      </vt:variant>
      <vt:variant>
        <vt:i4>86</vt:i4>
      </vt:variant>
      <vt:variant>
        <vt:i4>0</vt:i4>
      </vt:variant>
      <vt:variant>
        <vt:i4>5</vt:i4>
      </vt:variant>
      <vt:variant>
        <vt:lpwstr/>
      </vt:variant>
      <vt:variant>
        <vt:lpwstr>_Toc144998181</vt:lpwstr>
      </vt:variant>
      <vt:variant>
        <vt:i4>1703997</vt:i4>
      </vt:variant>
      <vt:variant>
        <vt:i4>80</vt:i4>
      </vt:variant>
      <vt:variant>
        <vt:i4>0</vt:i4>
      </vt:variant>
      <vt:variant>
        <vt:i4>5</vt:i4>
      </vt:variant>
      <vt:variant>
        <vt:lpwstr/>
      </vt:variant>
      <vt:variant>
        <vt:lpwstr>_Toc144998180</vt:lpwstr>
      </vt:variant>
      <vt:variant>
        <vt:i4>1376317</vt:i4>
      </vt:variant>
      <vt:variant>
        <vt:i4>74</vt:i4>
      </vt:variant>
      <vt:variant>
        <vt:i4>0</vt:i4>
      </vt:variant>
      <vt:variant>
        <vt:i4>5</vt:i4>
      </vt:variant>
      <vt:variant>
        <vt:lpwstr/>
      </vt:variant>
      <vt:variant>
        <vt:lpwstr>_Toc144998179</vt:lpwstr>
      </vt:variant>
      <vt:variant>
        <vt:i4>1376317</vt:i4>
      </vt:variant>
      <vt:variant>
        <vt:i4>68</vt:i4>
      </vt:variant>
      <vt:variant>
        <vt:i4>0</vt:i4>
      </vt:variant>
      <vt:variant>
        <vt:i4>5</vt:i4>
      </vt:variant>
      <vt:variant>
        <vt:lpwstr/>
      </vt:variant>
      <vt:variant>
        <vt:lpwstr>_Toc144998178</vt:lpwstr>
      </vt:variant>
      <vt:variant>
        <vt:i4>1376317</vt:i4>
      </vt:variant>
      <vt:variant>
        <vt:i4>62</vt:i4>
      </vt:variant>
      <vt:variant>
        <vt:i4>0</vt:i4>
      </vt:variant>
      <vt:variant>
        <vt:i4>5</vt:i4>
      </vt:variant>
      <vt:variant>
        <vt:lpwstr/>
      </vt:variant>
      <vt:variant>
        <vt:lpwstr>_Toc144998177</vt:lpwstr>
      </vt:variant>
      <vt:variant>
        <vt:i4>1376317</vt:i4>
      </vt:variant>
      <vt:variant>
        <vt:i4>56</vt:i4>
      </vt:variant>
      <vt:variant>
        <vt:i4>0</vt:i4>
      </vt:variant>
      <vt:variant>
        <vt:i4>5</vt:i4>
      </vt:variant>
      <vt:variant>
        <vt:lpwstr/>
      </vt:variant>
      <vt:variant>
        <vt:lpwstr>_Toc144998176</vt:lpwstr>
      </vt:variant>
      <vt:variant>
        <vt:i4>1376317</vt:i4>
      </vt:variant>
      <vt:variant>
        <vt:i4>50</vt:i4>
      </vt:variant>
      <vt:variant>
        <vt:i4>0</vt:i4>
      </vt:variant>
      <vt:variant>
        <vt:i4>5</vt:i4>
      </vt:variant>
      <vt:variant>
        <vt:lpwstr/>
      </vt:variant>
      <vt:variant>
        <vt:lpwstr>_Toc144998175</vt:lpwstr>
      </vt:variant>
      <vt:variant>
        <vt:i4>1376317</vt:i4>
      </vt:variant>
      <vt:variant>
        <vt:i4>44</vt:i4>
      </vt:variant>
      <vt:variant>
        <vt:i4>0</vt:i4>
      </vt:variant>
      <vt:variant>
        <vt:i4>5</vt:i4>
      </vt:variant>
      <vt:variant>
        <vt:lpwstr/>
      </vt:variant>
      <vt:variant>
        <vt:lpwstr>_Toc144998174</vt:lpwstr>
      </vt:variant>
      <vt:variant>
        <vt:i4>1376317</vt:i4>
      </vt:variant>
      <vt:variant>
        <vt:i4>38</vt:i4>
      </vt:variant>
      <vt:variant>
        <vt:i4>0</vt:i4>
      </vt:variant>
      <vt:variant>
        <vt:i4>5</vt:i4>
      </vt:variant>
      <vt:variant>
        <vt:lpwstr/>
      </vt:variant>
      <vt:variant>
        <vt:lpwstr>_Toc144998173</vt:lpwstr>
      </vt:variant>
      <vt:variant>
        <vt:i4>1376317</vt:i4>
      </vt:variant>
      <vt:variant>
        <vt:i4>32</vt:i4>
      </vt:variant>
      <vt:variant>
        <vt:i4>0</vt:i4>
      </vt:variant>
      <vt:variant>
        <vt:i4>5</vt:i4>
      </vt:variant>
      <vt:variant>
        <vt:lpwstr/>
      </vt:variant>
      <vt:variant>
        <vt:lpwstr>_Toc144998172</vt:lpwstr>
      </vt:variant>
      <vt:variant>
        <vt:i4>1376317</vt:i4>
      </vt:variant>
      <vt:variant>
        <vt:i4>26</vt:i4>
      </vt:variant>
      <vt:variant>
        <vt:i4>0</vt:i4>
      </vt:variant>
      <vt:variant>
        <vt:i4>5</vt:i4>
      </vt:variant>
      <vt:variant>
        <vt:lpwstr/>
      </vt:variant>
      <vt:variant>
        <vt:lpwstr>_Toc144998171</vt:lpwstr>
      </vt:variant>
      <vt:variant>
        <vt:i4>1376317</vt:i4>
      </vt:variant>
      <vt:variant>
        <vt:i4>20</vt:i4>
      </vt:variant>
      <vt:variant>
        <vt:i4>0</vt:i4>
      </vt:variant>
      <vt:variant>
        <vt:i4>5</vt:i4>
      </vt:variant>
      <vt:variant>
        <vt:lpwstr/>
      </vt:variant>
      <vt:variant>
        <vt:lpwstr>_Toc144998170</vt:lpwstr>
      </vt:variant>
      <vt:variant>
        <vt:i4>1310781</vt:i4>
      </vt:variant>
      <vt:variant>
        <vt:i4>14</vt:i4>
      </vt:variant>
      <vt:variant>
        <vt:i4>0</vt:i4>
      </vt:variant>
      <vt:variant>
        <vt:i4>5</vt:i4>
      </vt:variant>
      <vt:variant>
        <vt:lpwstr/>
      </vt:variant>
      <vt:variant>
        <vt:lpwstr>_Toc144998169</vt:lpwstr>
      </vt:variant>
      <vt:variant>
        <vt:i4>1310781</vt:i4>
      </vt:variant>
      <vt:variant>
        <vt:i4>8</vt:i4>
      </vt:variant>
      <vt:variant>
        <vt:i4>0</vt:i4>
      </vt:variant>
      <vt:variant>
        <vt:i4>5</vt:i4>
      </vt:variant>
      <vt:variant>
        <vt:lpwstr/>
      </vt:variant>
      <vt:variant>
        <vt:lpwstr>_Toc144998168</vt:lpwstr>
      </vt:variant>
      <vt:variant>
        <vt:i4>1310781</vt:i4>
      </vt:variant>
      <vt:variant>
        <vt:i4>2</vt:i4>
      </vt:variant>
      <vt:variant>
        <vt:i4>0</vt:i4>
      </vt:variant>
      <vt:variant>
        <vt:i4>5</vt:i4>
      </vt:variant>
      <vt:variant>
        <vt:lpwstr/>
      </vt:variant>
      <vt:variant>
        <vt:lpwstr>_Toc144998167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2023-10-02T20:44:00Z</dcterms:created>
  <dcterms:modified xsi:type="dcterms:W3CDTF">2023-10-02T20:45:00Z</dcterms:modified>
</cp:coreProperties>
</file>