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073" w:rsidRDefault="00E60DBC" w:rsidP="00F20058">
      <w:pPr>
        <w:tabs>
          <w:tab w:val="center" w:pos="4680"/>
          <w:tab w:val="right" w:pos="9360"/>
        </w:tabs>
        <w:spacing w:line="380" w:lineRule="exact"/>
        <w:jc w:val="center"/>
        <w:rPr>
          <w:rFonts w:ascii="Arial" w:hAnsi="Arial" w:cs="Arial"/>
        </w:rPr>
      </w:pPr>
      <w:r>
        <w:rPr>
          <w:rFonts w:ascii="Arial" w:hAnsi="Arial" w:cs="Arial"/>
          <w:b/>
          <w:bCs/>
          <w:sz w:val="38"/>
          <w:szCs w:val="38"/>
        </w:rPr>
        <w:tab/>
      </w:r>
      <w:r w:rsidR="003C4073">
        <w:rPr>
          <w:rFonts w:ascii="Arial" w:hAnsi="Arial" w:cs="Arial"/>
          <w:b/>
          <w:bCs/>
          <w:sz w:val="38"/>
          <w:szCs w:val="38"/>
        </w:rPr>
        <w:t>NRC INSPECTION MANUAL</w:t>
      </w:r>
      <w:r w:rsidR="003C4073">
        <w:rPr>
          <w:rFonts w:ascii="Arial" w:hAnsi="Arial" w:cs="Arial"/>
        </w:rPr>
        <w:tab/>
      </w:r>
      <w:r w:rsidR="00E339B8">
        <w:rPr>
          <w:rFonts w:ascii="Arial" w:hAnsi="Arial" w:cs="Arial"/>
        </w:rPr>
        <w:t>DIRS</w:t>
      </w:r>
    </w:p>
    <w:tbl>
      <w:tblPr>
        <w:tblStyle w:val="TableGrid"/>
        <w:tblW w:w="0" w:type="auto"/>
        <w:tblLook w:val="04A0" w:firstRow="1" w:lastRow="0" w:firstColumn="1" w:lastColumn="0" w:noHBand="0" w:noVBand="1"/>
      </w:tblPr>
      <w:tblGrid>
        <w:gridCol w:w="9576"/>
      </w:tblGrid>
      <w:tr w:rsidR="00F20058" w:rsidTr="00F20058">
        <w:tc>
          <w:tcPr>
            <w:tcW w:w="9576" w:type="dxa"/>
            <w:tcBorders>
              <w:left w:val="nil"/>
              <w:right w:val="nil"/>
            </w:tcBorders>
          </w:tcPr>
          <w:p w:rsidR="00F20058" w:rsidRDefault="00F20058" w:rsidP="0001546F">
            <w:pPr>
              <w:tabs>
                <w:tab w:val="left" w:pos="-1440"/>
                <w:tab w:val="left" w:pos="-360"/>
                <w:tab w:val="left" w:pos="450"/>
              </w:tabs>
              <w:spacing w:line="240" w:lineRule="exact"/>
              <w:jc w:val="center"/>
              <w:rPr>
                <w:rFonts w:ascii="Arial" w:hAnsi="Arial" w:cs="Arial"/>
                <w:sz w:val="24"/>
                <w:szCs w:val="24"/>
                <w:u w:val="single"/>
              </w:rPr>
            </w:pPr>
            <w:r w:rsidRPr="0099657B">
              <w:rPr>
                <w:rFonts w:ascii="Arial" w:hAnsi="Arial" w:cs="Arial"/>
                <w:sz w:val="22"/>
                <w:szCs w:val="22"/>
              </w:rPr>
              <w:t xml:space="preserve">Change Notice </w:t>
            </w:r>
            <w:r w:rsidR="009B4371">
              <w:rPr>
                <w:rFonts w:ascii="Arial" w:hAnsi="Arial" w:cs="Arial"/>
                <w:sz w:val="22"/>
                <w:szCs w:val="22"/>
              </w:rPr>
              <w:t>1</w:t>
            </w:r>
            <w:r w:rsidR="008C003F">
              <w:rPr>
                <w:rFonts w:ascii="Arial" w:hAnsi="Arial" w:cs="Arial"/>
                <w:sz w:val="22"/>
                <w:szCs w:val="22"/>
              </w:rPr>
              <w:t>5-00</w:t>
            </w:r>
            <w:r w:rsidR="0001546F">
              <w:rPr>
                <w:rFonts w:ascii="Arial" w:hAnsi="Arial" w:cs="Arial"/>
                <w:sz w:val="22"/>
                <w:szCs w:val="22"/>
              </w:rPr>
              <w:t>4</w:t>
            </w:r>
          </w:p>
        </w:tc>
      </w:tr>
    </w:tbl>
    <w:p w:rsidR="003C4073" w:rsidRPr="0099657B" w:rsidRDefault="00EA1075" w:rsidP="00C17964">
      <w:pPr>
        <w:tabs>
          <w:tab w:val="left" w:pos="-1200"/>
          <w:tab w:val="left" w:pos="-360"/>
          <w:tab w:val="left" w:pos="450"/>
          <w:tab w:val="left" w:pos="1440"/>
          <w:tab w:val="left" w:pos="3240"/>
          <w:tab w:val="left" w:pos="5040"/>
          <w:tab w:val="left" w:pos="8280"/>
        </w:tabs>
        <w:spacing w:line="240" w:lineRule="exact"/>
        <w:rPr>
          <w:rFonts w:ascii="Arial" w:hAnsi="Arial" w:cs="Arial"/>
          <w:sz w:val="22"/>
          <w:szCs w:val="22"/>
        </w:rPr>
      </w:pPr>
      <w:r>
        <w:rPr>
          <w:rFonts w:ascii="Arial" w:hAnsi="Arial" w:cs="Arial"/>
          <w:sz w:val="22"/>
          <w:szCs w:val="22"/>
        </w:rPr>
        <w:tab/>
      </w:r>
      <w:r w:rsidR="003C4073" w:rsidRPr="0099657B">
        <w:rPr>
          <w:rFonts w:ascii="Arial" w:hAnsi="Arial" w:cs="Arial"/>
          <w:sz w:val="22"/>
          <w:szCs w:val="22"/>
        </w:rPr>
        <w:t>DELETED:</w:t>
      </w:r>
      <w:r w:rsidR="003C4073" w:rsidRPr="0099657B">
        <w:rPr>
          <w:rFonts w:ascii="Arial" w:hAnsi="Arial" w:cs="Arial"/>
          <w:sz w:val="22"/>
          <w:szCs w:val="22"/>
        </w:rPr>
        <w:tab/>
      </w:r>
      <w:r w:rsidR="003C4073" w:rsidRPr="0099657B">
        <w:rPr>
          <w:rFonts w:ascii="Arial" w:hAnsi="Arial" w:cs="Arial"/>
          <w:sz w:val="22"/>
          <w:szCs w:val="22"/>
        </w:rPr>
        <w:tab/>
        <w:t>TRANSMITTED:</w:t>
      </w:r>
    </w:p>
    <w:p w:rsidR="003C4073" w:rsidRPr="0099657B"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C4073" w:rsidRPr="0099657B" w:rsidRDefault="003C4073" w:rsidP="00D046AA">
      <w:pPr>
        <w:tabs>
          <w:tab w:val="left" w:pos="-1200"/>
          <w:tab w:val="left" w:pos="-360"/>
          <w:tab w:val="left" w:pos="480"/>
          <w:tab w:val="left" w:pos="540"/>
          <w:tab w:val="left" w:pos="1440"/>
          <w:tab w:val="left" w:pos="3240"/>
          <w:tab w:val="left" w:pos="5040"/>
          <w:tab w:val="left" w:pos="8100"/>
        </w:tabs>
        <w:spacing w:line="240" w:lineRule="exact"/>
        <w:rPr>
          <w:rFonts w:ascii="Arial" w:hAnsi="Arial" w:cs="Arial"/>
          <w:sz w:val="22"/>
          <w:szCs w:val="22"/>
        </w:rPr>
      </w:pP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rPr>
        <w:tab/>
      </w:r>
      <w:r w:rsidRPr="0099657B">
        <w:rPr>
          <w:rFonts w:ascii="Arial" w:hAnsi="Arial" w:cs="Arial"/>
          <w:sz w:val="22"/>
          <w:szCs w:val="22"/>
          <w:u w:val="single"/>
        </w:rPr>
        <w:t>Date</w:t>
      </w:r>
      <w:r w:rsidRPr="0099657B">
        <w:rPr>
          <w:rFonts w:ascii="Arial" w:hAnsi="Arial" w:cs="Arial"/>
          <w:sz w:val="22"/>
          <w:szCs w:val="22"/>
        </w:rPr>
        <w:tab/>
      </w:r>
      <w:r w:rsidRPr="0099657B">
        <w:rPr>
          <w:rFonts w:ascii="Arial" w:hAnsi="Arial" w:cs="Arial"/>
          <w:sz w:val="22"/>
          <w:szCs w:val="22"/>
          <w:u w:val="single"/>
        </w:rPr>
        <w:t>Number</w:t>
      </w:r>
      <w:r w:rsidRPr="0099657B">
        <w:rPr>
          <w:rFonts w:ascii="Arial" w:hAnsi="Arial" w:cs="Arial"/>
          <w:sz w:val="22"/>
          <w:szCs w:val="22"/>
        </w:rPr>
        <w:tab/>
      </w:r>
      <w:r w:rsidRPr="0099657B">
        <w:rPr>
          <w:rFonts w:ascii="Arial" w:hAnsi="Arial" w:cs="Arial"/>
          <w:sz w:val="22"/>
          <w:szCs w:val="22"/>
          <w:u w:val="single"/>
        </w:rPr>
        <w:t>Date</w:t>
      </w:r>
    </w:p>
    <w:p w:rsidR="003C4073" w:rsidRDefault="003C4073" w:rsidP="00F20058">
      <w:pPr>
        <w:tabs>
          <w:tab w:val="left" w:pos="-1200"/>
          <w:tab w:val="left" w:pos="-360"/>
          <w:tab w:val="left" w:pos="450"/>
          <w:tab w:val="left" w:pos="480"/>
          <w:tab w:val="left" w:pos="1440"/>
          <w:tab w:val="left" w:pos="3240"/>
          <w:tab w:val="left" w:pos="5040"/>
          <w:tab w:val="left" w:pos="8280"/>
        </w:tabs>
        <w:spacing w:line="240" w:lineRule="exact"/>
        <w:rPr>
          <w:rFonts w:ascii="Arial" w:hAnsi="Arial" w:cs="Arial"/>
          <w:sz w:val="22"/>
          <w:szCs w:val="22"/>
        </w:rPr>
      </w:pPr>
    </w:p>
    <w:p w:rsidR="003A2F99" w:rsidRDefault="000D090F" w:rsidP="00395CCF">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1.</w:t>
      </w:r>
      <w:r>
        <w:rPr>
          <w:rFonts w:ascii="Arial" w:hAnsi="Arial" w:cs="Arial"/>
          <w:sz w:val="22"/>
          <w:szCs w:val="22"/>
        </w:rPr>
        <w:tab/>
      </w:r>
      <w:r w:rsidR="0001546F">
        <w:rPr>
          <w:rFonts w:ascii="Arial" w:hAnsi="Arial" w:cs="Arial"/>
          <w:sz w:val="22"/>
          <w:szCs w:val="22"/>
        </w:rPr>
        <w:t>IMC 2506</w:t>
      </w:r>
      <w:r w:rsidR="0001546F">
        <w:rPr>
          <w:rFonts w:ascii="Arial" w:hAnsi="Arial" w:cs="Arial"/>
          <w:sz w:val="22"/>
          <w:szCs w:val="22"/>
        </w:rPr>
        <w:tab/>
      </w:r>
      <w:r w:rsidR="0001546F">
        <w:rPr>
          <w:rFonts w:ascii="Arial" w:hAnsi="Arial" w:cs="Arial"/>
          <w:sz w:val="22"/>
          <w:szCs w:val="22"/>
        </w:rPr>
        <w:tab/>
        <w:t>10/15/14</w:t>
      </w:r>
      <w:r w:rsidR="0001546F">
        <w:rPr>
          <w:rFonts w:ascii="Arial" w:hAnsi="Arial" w:cs="Arial"/>
          <w:sz w:val="22"/>
          <w:szCs w:val="22"/>
        </w:rPr>
        <w:tab/>
        <w:t>IMC 2506</w:t>
      </w:r>
      <w:r w:rsidR="0001546F">
        <w:rPr>
          <w:rFonts w:ascii="Arial" w:hAnsi="Arial" w:cs="Arial"/>
          <w:sz w:val="22"/>
          <w:szCs w:val="22"/>
        </w:rPr>
        <w:tab/>
        <w:t>03/16/15</w:t>
      </w:r>
    </w:p>
    <w:p w:rsidR="00655222" w:rsidRDefault="00655222" w:rsidP="00D046AA">
      <w:pPr>
        <w:tabs>
          <w:tab w:val="left" w:pos="-1200"/>
          <w:tab w:val="left" w:pos="-360"/>
          <w:tab w:val="left" w:pos="540"/>
          <w:tab w:val="left" w:pos="1440"/>
          <w:tab w:val="left" w:pos="3240"/>
          <w:tab w:val="left" w:pos="5040"/>
          <w:tab w:val="left" w:pos="8100"/>
        </w:tabs>
        <w:spacing w:line="240" w:lineRule="exact"/>
        <w:rPr>
          <w:rFonts w:ascii="Arial" w:hAnsi="Arial" w:cs="Arial"/>
          <w:sz w:val="22"/>
          <w:szCs w:val="22"/>
        </w:rPr>
      </w:pPr>
    </w:p>
    <w:p w:rsidR="00BE2931" w:rsidRDefault="00113A85"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2.</w:t>
      </w:r>
      <w:r>
        <w:rPr>
          <w:rFonts w:ascii="Arial" w:hAnsi="Arial" w:cs="Arial"/>
          <w:sz w:val="22"/>
          <w:szCs w:val="22"/>
        </w:rPr>
        <w:tab/>
      </w:r>
      <w:r w:rsidR="000C1D18">
        <w:rPr>
          <w:rFonts w:ascii="Arial" w:hAnsi="Arial" w:cs="Arial"/>
          <w:sz w:val="22"/>
          <w:szCs w:val="22"/>
        </w:rPr>
        <w:t xml:space="preserve">IP </w:t>
      </w:r>
      <w:r w:rsidR="0001546F">
        <w:rPr>
          <w:rFonts w:ascii="Arial" w:hAnsi="Arial" w:cs="Arial"/>
          <w:sz w:val="22"/>
          <w:szCs w:val="22"/>
        </w:rPr>
        <w:t>88002</w:t>
      </w:r>
      <w:r w:rsidR="0001546F">
        <w:rPr>
          <w:rFonts w:ascii="Arial" w:hAnsi="Arial" w:cs="Arial"/>
          <w:sz w:val="22"/>
          <w:szCs w:val="22"/>
        </w:rPr>
        <w:tab/>
      </w:r>
      <w:r w:rsidR="0001546F">
        <w:rPr>
          <w:rFonts w:ascii="Arial" w:hAnsi="Arial" w:cs="Arial"/>
          <w:sz w:val="22"/>
          <w:szCs w:val="22"/>
        </w:rPr>
        <w:tab/>
        <w:t>10/30/08</w:t>
      </w:r>
    </w:p>
    <w:p w:rsidR="00BE2931" w:rsidRDefault="00BE2931"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026AE9" w:rsidRDefault="00BE2931" w:rsidP="008C003F">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3</w:t>
      </w:r>
      <w:r w:rsidR="00156209">
        <w:rPr>
          <w:rFonts w:ascii="Arial" w:hAnsi="Arial" w:cs="Arial"/>
          <w:sz w:val="22"/>
          <w:szCs w:val="22"/>
        </w:rPr>
        <w:t>.</w:t>
      </w:r>
      <w:r w:rsidR="00156209">
        <w:rPr>
          <w:rFonts w:ascii="Arial" w:hAnsi="Arial" w:cs="Arial"/>
          <w:sz w:val="22"/>
          <w:szCs w:val="22"/>
        </w:rPr>
        <w:tab/>
      </w:r>
      <w:r w:rsidR="0001546F">
        <w:rPr>
          <w:rFonts w:ascii="Arial" w:hAnsi="Arial" w:cs="Arial"/>
          <w:sz w:val="22"/>
          <w:szCs w:val="22"/>
        </w:rPr>
        <w:t>IP 88003</w:t>
      </w:r>
      <w:r w:rsidR="0001546F">
        <w:rPr>
          <w:rFonts w:ascii="Arial" w:hAnsi="Arial" w:cs="Arial"/>
          <w:sz w:val="22"/>
          <w:szCs w:val="22"/>
        </w:rPr>
        <w:tab/>
      </w:r>
      <w:r w:rsidR="0001546F">
        <w:rPr>
          <w:rFonts w:ascii="Arial" w:hAnsi="Arial" w:cs="Arial"/>
          <w:sz w:val="22"/>
          <w:szCs w:val="22"/>
        </w:rPr>
        <w:tab/>
      </w:r>
      <w:r w:rsidR="00F94DF9">
        <w:rPr>
          <w:rFonts w:ascii="Arial" w:hAnsi="Arial" w:cs="Arial"/>
          <w:sz w:val="22"/>
          <w:szCs w:val="22"/>
        </w:rPr>
        <w:t>08/10/98</w:t>
      </w:r>
      <w:r w:rsidR="0001546F">
        <w:rPr>
          <w:rFonts w:ascii="Arial" w:hAnsi="Arial" w:cs="Arial"/>
          <w:sz w:val="22"/>
          <w:szCs w:val="22"/>
        </w:rPr>
        <w:tab/>
        <w:t>IP 88003</w:t>
      </w:r>
      <w:r w:rsidR="0001546F">
        <w:rPr>
          <w:rFonts w:ascii="Arial" w:hAnsi="Arial" w:cs="Arial"/>
          <w:sz w:val="22"/>
          <w:szCs w:val="22"/>
        </w:rPr>
        <w:tab/>
        <w:t>03/16/15</w:t>
      </w:r>
    </w:p>
    <w:p w:rsidR="0001546F" w:rsidRDefault="0001546F" w:rsidP="008C003F">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01546F" w:rsidRDefault="0001546F" w:rsidP="008C003F">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r>
        <w:rPr>
          <w:rFonts w:ascii="Arial" w:hAnsi="Arial" w:cs="Arial"/>
          <w:sz w:val="22"/>
          <w:szCs w:val="22"/>
        </w:rPr>
        <w:t>4.</w:t>
      </w:r>
      <w:r>
        <w:rPr>
          <w:rFonts w:ascii="Arial" w:hAnsi="Arial" w:cs="Arial"/>
          <w:sz w:val="22"/>
          <w:szCs w:val="22"/>
        </w:rPr>
        <w:tab/>
        <w:t>IP 88075</w:t>
      </w:r>
      <w:r>
        <w:rPr>
          <w:rFonts w:ascii="Arial" w:hAnsi="Arial" w:cs="Arial"/>
          <w:sz w:val="22"/>
          <w:szCs w:val="22"/>
        </w:rPr>
        <w:tab/>
      </w:r>
      <w:r>
        <w:rPr>
          <w:rFonts w:ascii="Arial" w:hAnsi="Arial" w:cs="Arial"/>
          <w:sz w:val="22"/>
          <w:szCs w:val="22"/>
        </w:rPr>
        <w:tab/>
      </w:r>
      <w:r w:rsidR="00F94DF9">
        <w:rPr>
          <w:rFonts w:ascii="Arial" w:hAnsi="Arial" w:cs="Arial"/>
          <w:sz w:val="22"/>
          <w:szCs w:val="22"/>
        </w:rPr>
        <w:t>07/28/06</w:t>
      </w:r>
      <w:bookmarkStart w:id="0" w:name="_GoBack"/>
      <w:bookmarkEnd w:id="0"/>
      <w:r>
        <w:rPr>
          <w:rFonts w:ascii="Arial" w:hAnsi="Arial" w:cs="Arial"/>
          <w:sz w:val="22"/>
          <w:szCs w:val="22"/>
        </w:rPr>
        <w:tab/>
        <w:t>IP 88075</w:t>
      </w:r>
      <w:r>
        <w:rPr>
          <w:rFonts w:ascii="Arial" w:hAnsi="Arial" w:cs="Arial"/>
          <w:sz w:val="22"/>
          <w:szCs w:val="22"/>
        </w:rPr>
        <w:tab/>
        <w:t>03/16/15</w:t>
      </w:r>
    </w:p>
    <w:p w:rsidR="00F22F35" w:rsidRDefault="00F22F35" w:rsidP="00664BBE">
      <w:pPr>
        <w:tabs>
          <w:tab w:val="left" w:pos="-1200"/>
          <w:tab w:val="left" w:pos="-360"/>
          <w:tab w:val="left" w:pos="450"/>
          <w:tab w:val="left" w:pos="1440"/>
          <w:tab w:val="left" w:pos="3240"/>
          <w:tab w:val="left" w:pos="5040"/>
          <w:tab w:val="left" w:pos="8100"/>
        </w:tabs>
        <w:spacing w:line="240" w:lineRule="exact"/>
        <w:rPr>
          <w:rFonts w:ascii="Arial" w:hAnsi="Arial" w:cs="Arial"/>
          <w:sz w:val="22"/>
          <w:szCs w:val="22"/>
        </w:rPr>
      </w:pPr>
    </w:p>
    <w:p w:rsidR="0001546F" w:rsidRDefault="0001546F" w:rsidP="00577FCC">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rPr>
          <w:rFonts w:ascii="Arial" w:hAnsi="Arial" w:cs="Arial"/>
          <w:sz w:val="22"/>
          <w:szCs w:val="22"/>
        </w:rPr>
      </w:pPr>
    </w:p>
    <w:p w:rsidR="00D57FCF" w:rsidRPr="0099657B" w:rsidRDefault="003C4073" w:rsidP="00577FCC">
      <w:pPr>
        <w:numPr>
          <w:ilvl w:val="12"/>
          <w:numId w:val="0"/>
        </w:numPr>
        <w:tabs>
          <w:tab w:val="left" w:pos="-1200"/>
          <w:tab w:val="left" w:pos="-360"/>
          <w:tab w:val="left" w:pos="450"/>
          <w:tab w:val="left" w:pos="480"/>
          <w:tab w:val="left" w:pos="1440"/>
          <w:tab w:val="left" w:pos="2880"/>
          <w:tab w:val="left" w:pos="3240"/>
          <w:tab w:val="left" w:pos="5040"/>
          <w:tab w:val="left" w:pos="8100"/>
        </w:tabs>
        <w:ind w:left="1440" w:hanging="1440"/>
        <w:rPr>
          <w:rFonts w:ascii="Arial" w:hAnsi="Arial" w:cs="Arial"/>
          <w:sz w:val="22"/>
          <w:szCs w:val="22"/>
        </w:rPr>
      </w:pPr>
      <w:r w:rsidRPr="0099657B">
        <w:rPr>
          <w:rFonts w:ascii="Arial" w:hAnsi="Arial" w:cs="Arial"/>
          <w:sz w:val="22"/>
          <w:szCs w:val="22"/>
        </w:rPr>
        <w:t>TRAINING:</w:t>
      </w:r>
      <w:r w:rsidRPr="0099657B">
        <w:rPr>
          <w:rFonts w:ascii="Arial" w:hAnsi="Arial" w:cs="Arial"/>
          <w:sz w:val="22"/>
          <w:szCs w:val="22"/>
        </w:rPr>
        <w:tab/>
      </w:r>
      <w:r w:rsidR="0033502A">
        <w:rPr>
          <w:rFonts w:ascii="Arial" w:hAnsi="Arial" w:cs="Arial"/>
          <w:sz w:val="22"/>
          <w:szCs w:val="22"/>
        </w:rPr>
        <w:t>No</w:t>
      </w:r>
    </w:p>
    <w:p w:rsidR="0080633B" w:rsidRPr="00314A77" w:rsidRDefault="0080633B" w:rsidP="00F20058">
      <w:pPr>
        <w:tabs>
          <w:tab w:val="left" w:pos="1440"/>
        </w:tabs>
        <w:ind w:left="1440" w:hanging="1440"/>
        <w:rPr>
          <w:rFonts w:ascii="Arial" w:hAnsi="Arial" w:cs="Arial"/>
          <w:sz w:val="22"/>
          <w:szCs w:val="22"/>
        </w:rPr>
      </w:pPr>
    </w:p>
    <w:p w:rsidR="008C003F" w:rsidRDefault="003C4073" w:rsidP="0001546F">
      <w:pPr>
        <w:tabs>
          <w:tab w:val="left" w:pos="1440"/>
        </w:tabs>
        <w:ind w:left="1440" w:hanging="1440"/>
        <w:rPr>
          <w:rFonts w:ascii="Arial" w:hAnsi="Arial" w:cs="Arial"/>
          <w:sz w:val="22"/>
          <w:szCs w:val="22"/>
        </w:rPr>
      </w:pPr>
      <w:r w:rsidRPr="00314A77">
        <w:rPr>
          <w:rFonts w:ascii="Arial" w:hAnsi="Arial" w:cs="Arial"/>
          <w:sz w:val="22"/>
          <w:szCs w:val="22"/>
        </w:rPr>
        <w:t>REMARKS:</w:t>
      </w:r>
      <w:r w:rsidR="00D046AA">
        <w:rPr>
          <w:rFonts w:ascii="Arial" w:hAnsi="Arial" w:cs="Arial"/>
          <w:sz w:val="22"/>
          <w:szCs w:val="22"/>
        </w:rPr>
        <w:tab/>
      </w:r>
      <w:r w:rsidR="0001546F">
        <w:rPr>
          <w:rFonts w:ascii="Arial" w:hAnsi="Arial" w:cs="Arial"/>
          <w:sz w:val="22"/>
          <w:szCs w:val="22"/>
        </w:rPr>
        <w:t>IMC 2506, “</w:t>
      </w:r>
      <w:r w:rsidR="0001546F" w:rsidRPr="0001546F">
        <w:rPr>
          <w:rFonts w:ascii="Arial" w:hAnsi="Arial" w:cs="Arial"/>
          <w:sz w:val="22"/>
          <w:szCs w:val="22"/>
        </w:rPr>
        <w:t>Construction Reactor Oversight Process General Guidance and Basis Document</w:t>
      </w:r>
      <w:r w:rsidR="0001546F">
        <w:rPr>
          <w:rFonts w:ascii="Arial" w:hAnsi="Arial" w:cs="Arial"/>
          <w:sz w:val="22"/>
          <w:szCs w:val="22"/>
        </w:rPr>
        <w:t>,” has been revised to add guidance for inspection activities during a lapse in appropriations.</w:t>
      </w:r>
    </w:p>
    <w:p w:rsidR="008C003F" w:rsidRDefault="008C003F" w:rsidP="000D2F2D">
      <w:pPr>
        <w:tabs>
          <w:tab w:val="left" w:pos="1440"/>
        </w:tabs>
        <w:ind w:left="1440" w:hanging="1440"/>
        <w:rPr>
          <w:rFonts w:ascii="Arial" w:hAnsi="Arial" w:cs="Arial"/>
          <w:sz w:val="22"/>
          <w:szCs w:val="22"/>
        </w:rPr>
      </w:pPr>
    </w:p>
    <w:p w:rsidR="008C003F" w:rsidRDefault="0001546F" w:rsidP="000D2F2D">
      <w:pPr>
        <w:tabs>
          <w:tab w:val="left" w:pos="1440"/>
        </w:tabs>
        <w:ind w:left="1440" w:hanging="1440"/>
        <w:rPr>
          <w:rFonts w:ascii="Arial" w:hAnsi="Arial" w:cs="Arial"/>
          <w:sz w:val="22"/>
          <w:szCs w:val="22"/>
        </w:rPr>
      </w:pPr>
      <w:r>
        <w:rPr>
          <w:rFonts w:ascii="Arial" w:hAnsi="Arial" w:cs="Arial"/>
          <w:sz w:val="22"/>
          <w:szCs w:val="22"/>
        </w:rPr>
        <w:tab/>
        <w:t>IP 88002, “</w:t>
      </w:r>
      <w:r w:rsidRPr="0001546F">
        <w:rPr>
          <w:rFonts w:ascii="Arial" w:hAnsi="Arial" w:cs="Arial"/>
          <w:sz w:val="22"/>
          <w:szCs w:val="22"/>
        </w:rPr>
        <w:t>Operational Event Review and Feedback Programs at Fuel Facilities</w:t>
      </w:r>
      <w:r>
        <w:rPr>
          <w:rFonts w:ascii="Arial" w:hAnsi="Arial" w:cs="Arial"/>
          <w:sz w:val="22"/>
          <w:szCs w:val="22"/>
        </w:rPr>
        <w:t>,” has been deleted.  The focus of the IP has been added to IP 88020.</w:t>
      </w:r>
    </w:p>
    <w:p w:rsidR="008C003F" w:rsidRDefault="008C003F" w:rsidP="000D2F2D">
      <w:pPr>
        <w:tabs>
          <w:tab w:val="left" w:pos="1440"/>
        </w:tabs>
        <w:ind w:left="1440" w:hanging="1440"/>
        <w:rPr>
          <w:rFonts w:ascii="Arial" w:hAnsi="Arial" w:cs="Arial"/>
          <w:sz w:val="22"/>
          <w:szCs w:val="22"/>
        </w:rPr>
      </w:pPr>
    </w:p>
    <w:p w:rsidR="008C003F" w:rsidRDefault="0001546F" w:rsidP="000D2F2D">
      <w:pPr>
        <w:tabs>
          <w:tab w:val="left" w:pos="1440"/>
        </w:tabs>
        <w:ind w:left="1440" w:hanging="1440"/>
        <w:rPr>
          <w:rFonts w:ascii="Arial" w:hAnsi="Arial" w:cs="Arial"/>
          <w:sz w:val="22"/>
          <w:szCs w:val="22"/>
        </w:rPr>
      </w:pPr>
      <w:r>
        <w:rPr>
          <w:rFonts w:ascii="Arial" w:hAnsi="Arial" w:cs="Arial"/>
          <w:sz w:val="22"/>
          <w:szCs w:val="22"/>
        </w:rPr>
        <w:tab/>
        <w:t>IP 88003, “</w:t>
      </w:r>
      <w:r w:rsidR="00174E13" w:rsidRPr="00174E13">
        <w:rPr>
          <w:rFonts w:ascii="Arial" w:hAnsi="Arial" w:cs="Arial"/>
          <w:sz w:val="22"/>
          <w:szCs w:val="22"/>
        </w:rPr>
        <w:t>Reactive Inspection for Events at Fuel Cycle Facilities</w:t>
      </w:r>
      <w:r>
        <w:rPr>
          <w:rFonts w:ascii="Arial" w:hAnsi="Arial" w:cs="Arial"/>
          <w:sz w:val="22"/>
          <w:szCs w:val="22"/>
        </w:rPr>
        <w:t xml:space="preserve">,” </w:t>
      </w:r>
      <w:r w:rsidR="00174E13">
        <w:rPr>
          <w:rFonts w:ascii="Arial" w:hAnsi="Arial" w:cs="Arial"/>
          <w:sz w:val="22"/>
          <w:szCs w:val="22"/>
        </w:rPr>
        <w:t>has been revised to comply with format requirements in IMC 0040, as well as remove the requirement to perform an independent root cause analysis, and all references to allegation related material.  The term “Special Inspection,” has been replaced by “Reactive Inspection,” to align with the procedure title.  The definition section has been streamlined, and IMC 2683 has been added to the reference list.</w:t>
      </w:r>
    </w:p>
    <w:p w:rsidR="00174E13" w:rsidRDefault="00174E13" w:rsidP="000D2F2D">
      <w:pPr>
        <w:tabs>
          <w:tab w:val="left" w:pos="1440"/>
        </w:tabs>
        <w:ind w:left="1440" w:hanging="1440"/>
        <w:rPr>
          <w:rFonts w:ascii="Arial" w:hAnsi="Arial" w:cs="Arial"/>
          <w:sz w:val="22"/>
          <w:szCs w:val="22"/>
        </w:rPr>
      </w:pPr>
    </w:p>
    <w:p w:rsidR="00174E13" w:rsidRDefault="00174E13" w:rsidP="00174E13">
      <w:pPr>
        <w:tabs>
          <w:tab w:val="left" w:pos="1440"/>
        </w:tabs>
        <w:ind w:left="1440" w:hanging="1440"/>
        <w:rPr>
          <w:rFonts w:ascii="Arial" w:hAnsi="Arial" w:cs="Arial"/>
          <w:sz w:val="22"/>
          <w:szCs w:val="22"/>
        </w:rPr>
      </w:pPr>
      <w:r>
        <w:rPr>
          <w:rFonts w:ascii="Arial" w:hAnsi="Arial" w:cs="Arial"/>
          <w:sz w:val="22"/>
          <w:szCs w:val="22"/>
        </w:rPr>
        <w:tab/>
        <w:t>IP 88075, “</w:t>
      </w:r>
      <w:r w:rsidRPr="00174E13">
        <w:rPr>
          <w:rFonts w:ascii="Arial" w:hAnsi="Arial" w:cs="Arial"/>
          <w:sz w:val="22"/>
          <w:szCs w:val="22"/>
        </w:rPr>
        <w:t>Event Follow-Up</w:t>
      </w:r>
      <w:r>
        <w:rPr>
          <w:rFonts w:ascii="Arial" w:hAnsi="Arial" w:cs="Arial"/>
          <w:sz w:val="22"/>
          <w:szCs w:val="22"/>
        </w:rPr>
        <w:t>,” has been revised to comply with format requirements in IMC 0040, remove all references to charge codes, and remove all references to specific documentation, and all event-related documentation is tracked in another system.</w:t>
      </w:r>
    </w:p>
    <w:p w:rsidR="008C003F" w:rsidRDefault="008C003F" w:rsidP="000D2F2D">
      <w:pPr>
        <w:tabs>
          <w:tab w:val="left" w:pos="1440"/>
        </w:tabs>
        <w:ind w:left="1440" w:hanging="1440"/>
        <w:rPr>
          <w:rFonts w:ascii="Arial" w:hAnsi="Arial" w:cs="Arial"/>
          <w:sz w:val="22"/>
          <w:szCs w:val="22"/>
        </w:rPr>
      </w:pPr>
    </w:p>
    <w:p w:rsidR="008C003F" w:rsidRDefault="008C003F" w:rsidP="000D2F2D">
      <w:pPr>
        <w:tabs>
          <w:tab w:val="left" w:pos="1440"/>
        </w:tabs>
        <w:ind w:left="1440" w:hanging="1440"/>
        <w:rPr>
          <w:rFonts w:ascii="Arial" w:hAnsi="Arial" w:cs="Arial"/>
          <w:sz w:val="22"/>
          <w:szCs w:val="22"/>
        </w:rPr>
      </w:pPr>
    </w:p>
    <w:p w:rsidR="008C003F" w:rsidRDefault="008C003F" w:rsidP="000D2F2D">
      <w:pPr>
        <w:tabs>
          <w:tab w:val="left" w:pos="1440"/>
        </w:tabs>
        <w:ind w:left="1440" w:hanging="1440"/>
        <w:rPr>
          <w:rFonts w:ascii="Arial" w:hAnsi="Arial" w:cs="Arial"/>
          <w:sz w:val="22"/>
          <w:szCs w:val="22"/>
        </w:rPr>
      </w:pPr>
    </w:p>
    <w:p w:rsidR="008C003F" w:rsidRDefault="008C003F" w:rsidP="000D2F2D">
      <w:pPr>
        <w:tabs>
          <w:tab w:val="left" w:pos="1440"/>
        </w:tabs>
        <w:ind w:left="1440" w:hanging="1440"/>
        <w:rPr>
          <w:rFonts w:ascii="Arial" w:hAnsi="Arial" w:cs="Arial"/>
          <w:sz w:val="22"/>
          <w:szCs w:val="22"/>
        </w:rPr>
      </w:pPr>
    </w:p>
    <w:p w:rsidR="008C003F" w:rsidRDefault="008C003F" w:rsidP="000D2F2D">
      <w:pPr>
        <w:tabs>
          <w:tab w:val="left" w:pos="1440"/>
        </w:tabs>
        <w:ind w:left="1440" w:hanging="1440"/>
        <w:rPr>
          <w:rFonts w:ascii="Arial" w:hAnsi="Arial" w:cs="Arial"/>
          <w:sz w:val="22"/>
          <w:szCs w:val="22"/>
        </w:rPr>
      </w:pPr>
    </w:p>
    <w:p w:rsidR="008C003F" w:rsidRDefault="008C003F" w:rsidP="000D2F2D">
      <w:pPr>
        <w:tabs>
          <w:tab w:val="left" w:pos="1440"/>
        </w:tabs>
        <w:ind w:left="1440" w:hanging="1440"/>
        <w:rPr>
          <w:rFonts w:ascii="Arial" w:hAnsi="Arial" w:cs="Arial"/>
          <w:sz w:val="22"/>
          <w:szCs w:val="22"/>
        </w:rPr>
      </w:pPr>
    </w:p>
    <w:p w:rsidR="008C003F" w:rsidRDefault="008C003F" w:rsidP="000D2F2D">
      <w:pPr>
        <w:tabs>
          <w:tab w:val="left" w:pos="1440"/>
        </w:tabs>
        <w:ind w:left="1440" w:hanging="1440"/>
        <w:rPr>
          <w:rFonts w:ascii="Arial" w:hAnsi="Arial" w:cs="Arial"/>
          <w:sz w:val="22"/>
          <w:szCs w:val="22"/>
        </w:rPr>
      </w:pPr>
    </w:p>
    <w:p w:rsidR="008C003F" w:rsidRDefault="008C003F" w:rsidP="000D2F2D">
      <w:pPr>
        <w:tabs>
          <w:tab w:val="left" w:pos="1440"/>
        </w:tabs>
        <w:ind w:left="1440" w:hanging="1440"/>
        <w:rPr>
          <w:rFonts w:ascii="Arial" w:hAnsi="Arial" w:cs="Arial"/>
          <w:sz w:val="22"/>
          <w:szCs w:val="22"/>
        </w:rPr>
      </w:pPr>
    </w:p>
    <w:p w:rsidR="008C003F" w:rsidRDefault="008C003F" w:rsidP="000D2F2D">
      <w:pPr>
        <w:tabs>
          <w:tab w:val="left" w:pos="1440"/>
        </w:tabs>
        <w:ind w:left="1440" w:hanging="1440"/>
        <w:rPr>
          <w:rFonts w:ascii="Arial" w:hAnsi="Arial" w:cs="Arial"/>
          <w:sz w:val="22"/>
          <w:szCs w:val="22"/>
        </w:rPr>
      </w:pPr>
    </w:p>
    <w:p w:rsidR="008C003F" w:rsidRDefault="008C003F" w:rsidP="000D2F2D">
      <w:pPr>
        <w:tabs>
          <w:tab w:val="left" w:pos="1440"/>
        </w:tabs>
        <w:ind w:left="1440" w:hanging="1440"/>
        <w:rPr>
          <w:rFonts w:ascii="Arial" w:hAnsi="Arial" w:cs="Arial"/>
          <w:sz w:val="22"/>
          <w:szCs w:val="22"/>
        </w:rPr>
      </w:pPr>
    </w:p>
    <w:p w:rsidR="00C516A0" w:rsidRDefault="004B36C4" w:rsidP="000D2F2D">
      <w:pPr>
        <w:tabs>
          <w:tab w:val="left" w:pos="1440"/>
        </w:tabs>
        <w:ind w:left="1440" w:hanging="1440"/>
        <w:rPr>
          <w:rFonts w:ascii="Arial" w:hAnsi="Arial" w:cs="Arial"/>
          <w:sz w:val="22"/>
          <w:szCs w:val="22"/>
        </w:rPr>
      </w:pPr>
      <w:r>
        <w:rPr>
          <w:rFonts w:ascii="Arial" w:hAnsi="Arial" w:cs="Arial"/>
          <w:sz w:val="22"/>
          <w:szCs w:val="22"/>
        </w:rPr>
        <w:t>DISTRIBUTION:  Standard</w:t>
      </w:r>
    </w:p>
    <w:p w:rsidR="00C516A0" w:rsidRDefault="00C516A0" w:rsidP="000D2F2D">
      <w:pPr>
        <w:tabs>
          <w:tab w:val="left" w:pos="1440"/>
        </w:tabs>
        <w:ind w:left="1440" w:hanging="1440"/>
        <w:rPr>
          <w:rFonts w:ascii="Arial" w:hAnsi="Arial" w:cs="Arial"/>
          <w:sz w:val="22"/>
          <w:szCs w:val="22"/>
        </w:rPr>
      </w:pPr>
    </w:p>
    <w:p w:rsidR="00D573AA" w:rsidRDefault="00D573AA" w:rsidP="00AB0657">
      <w:pPr>
        <w:tabs>
          <w:tab w:val="left" w:pos="1800"/>
        </w:tabs>
        <w:ind w:left="1440" w:hanging="1440"/>
        <w:rPr>
          <w:rFonts w:ascii="Arial" w:hAnsi="Arial" w:cs="Arial"/>
          <w:sz w:val="22"/>
          <w:szCs w:val="22"/>
        </w:rPr>
      </w:pPr>
    </w:p>
    <w:p w:rsidR="003C4073" w:rsidRPr="0099657B" w:rsidRDefault="00461FEE" w:rsidP="00F20058">
      <w:pPr>
        <w:jc w:val="center"/>
        <w:rPr>
          <w:rFonts w:ascii="Arial" w:hAnsi="Arial" w:cs="Arial"/>
          <w:sz w:val="22"/>
          <w:szCs w:val="22"/>
        </w:rPr>
      </w:pPr>
      <w:r w:rsidRPr="0099657B">
        <w:rPr>
          <w:rFonts w:ascii="Arial" w:hAnsi="Arial" w:cs="Arial"/>
          <w:sz w:val="22"/>
          <w:szCs w:val="22"/>
        </w:rPr>
        <w:t>END</w:t>
      </w:r>
    </w:p>
    <w:sectPr w:rsidR="003C4073" w:rsidRPr="0099657B" w:rsidSect="00F91C36">
      <w:footerReference w:type="default" r:id="rId9"/>
      <w:pgSz w:w="12240" w:h="15838" w:code="1"/>
      <w:pgMar w:top="1440" w:right="1440" w:bottom="1440" w:left="1440" w:header="1440" w:footer="144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E4F" w:rsidRDefault="007D5E4F">
      <w:r>
        <w:separator/>
      </w:r>
    </w:p>
  </w:endnote>
  <w:endnote w:type="continuationSeparator" w:id="0">
    <w:p w:rsidR="007D5E4F" w:rsidRDefault="007D5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tter Gothic 12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E4F" w:rsidRPr="00A31474" w:rsidRDefault="007D5E4F" w:rsidP="00F20058">
    <w:pPr>
      <w:pStyle w:val="Footer"/>
      <w:tabs>
        <w:tab w:val="clear" w:pos="4320"/>
        <w:tab w:val="clear" w:pos="8640"/>
        <w:tab w:val="center" w:pos="4680"/>
        <w:tab w:val="right" w:pos="9360"/>
      </w:tabs>
      <w:rPr>
        <w:rFonts w:ascii="Arial" w:hAnsi="Arial" w:cs="Arial"/>
        <w:sz w:val="22"/>
        <w:szCs w:val="22"/>
      </w:rPr>
    </w:pPr>
    <w:r>
      <w:rPr>
        <w:rFonts w:ascii="Arial" w:hAnsi="Arial" w:cs="Arial"/>
        <w:sz w:val="22"/>
        <w:szCs w:val="22"/>
      </w:rPr>
      <w:t>I</w:t>
    </w:r>
    <w:r w:rsidR="00174E13">
      <w:rPr>
        <w:rFonts w:ascii="Arial" w:hAnsi="Arial" w:cs="Arial"/>
        <w:sz w:val="22"/>
        <w:szCs w:val="22"/>
      </w:rPr>
      <w:t>ssue Date:  03/16</w:t>
    </w:r>
    <w:r w:rsidR="008C003F">
      <w:rPr>
        <w:rFonts w:ascii="Arial" w:hAnsi="Arial" w:cs="Arial"/>
        <w:sz w:val="22"/>
        <w:szCs w:val="22"/>
      </w:rPr>
      <w:t>/15</w:t>
    </w:r>
    <w:r w:rsidRPr="00A31474">
      <w:rPr>
        <w:rFonts w:ascii="Arial" w:hAnsi="Arial" w:cs="Arial"/>
        <w:sz w:val="22"/>
        <w:szCs w:val="22"/>
      </w:rPr>
      <w:tab/>
    </w:r>
    <w:r w:rsidR="005D2B76">
      <w:rPr>
        <w:rFonts w:ascii="Arial" w:hAnsi="Arial" w:cs="Arial"/>
        <w:sz w:val="22"/>
        <w:szCs w:val="22"/>
      </w:rPr>
      <w:t>1</w:t>
    </w:r>
    <w:r w:rsidR="00174E13">
      <w:rPr>
        <w:rFonts w:ascii="Arial" w:hAnsi="Arial" w:cs="Arial"/>
        <w:sz w:val="22"/>
        <w:szCs w:val="22"/>
      </w:rPr>
      <w:tab/>
      <w:t>15-004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E4F" w:rsidRDefault="007D5E4F">
      <w:r>
        <w:separator/>
      </w:r>
    </w:p>
  </w:footnote>
  <w:footnote w:type="continuationSeparator" w:id="0">
    <w:p w:rsidR="007D5E4F" w:rsidRDefault="007D5E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616DE"/>
    <w:multiLevelType w:val="hybridMultilevel"/>
    <w:tmpl w:val="F31055F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11F1048"/>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2">
    <w:nsid w:val="15773CB1"/>
    <w:multiLevelType w:val="hybridMultilevel"/>
    <w:tmpl w:val="8C506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D77AE5"/>
    <w:multiLevelType w:val="multilevel"/>
    <w:tmpl w:val="AE2E9006"/>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BB102F6"/>
    <w:multiLevelType w:val="hybridMultilevel"/>
    <w:tmpl w:val="94BEC140"/>
    <w:lvl w:ilvl="0" w:tplc="E3E2EEE0">
      <w:start w:val="1"/>
      <w:numFmt w:val="decimal"/>
      <w:lvlText w:val="%1."/>
      <w:lvlJc w:val="center"/>
      <w:pPr>
        <w:tabs>
          <w:tab w:val="num" w:pos="720"/>
        </w:tabs>
        <w:ind w:left="360" w:firstLine="0"/>
      </w:pPr>
      <w:rPr>
        <w:rFonts w:ascii="Arial" w:hAnsi="Arial" w:hint="default"/>
        <w:b w:val="0"/>
        <w:i w:val="0"/>
        <w:sz w:val="32"/>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F1E7507"/>
    <w:multiLevelType w:val="hybridMultilevel"/>
    <w:tmpl w:val="DA488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31378B"/>
    <w:multiLevelType w:val="multilevel"/>
    <w:tmpl w:val="4ECC4058"/>
    <w:lvl w:ilvl="0">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7">
    <w:nsid w:val="27675167"/>
    <w:multiLevelType w:val="hybridMultilevel"/>
    <w:tmpl w:val="35987C24"/>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557128"/>
    <w:multiLevelType w:val="multilevel"/>
    <w:tmpl w:val="4ECC4058"/>
    <w:lvl w:ilvl="0">
      <w:start w:val="1"/>
      <w:numFmt w:val="decimal"/>
      <w:lvlText w:val="%1."/>
      <w:lvlJc w:val="left"/>
      <w:pPr>
        <w:tabs>
          <w:tab w:val="num" w:pos="1200"/>
        </w:tabs>
        <w:ind w:left="840" w:hanging="84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9">
    <w:nsid w:val="50824C45"/>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0">
    <w:nsid w:val="62424B87"/>
    <w:multiLevelType w:val="multilevel"/>
    <w:tmpl w:val="A2D078F6"/>
    <w:numStyleLink w:val="IMCNumberStructure"/>
  </w:abstractNum>
  <w:abstractNum w:abstractNumId="11">
    <w:nsid w:val="6DBC0B16"/>
    <w:multiLevelType w:val="hybridMultilevel"/>
    <w:tmpl w:val="0FEE8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3943DE"/>
    <w:multiLevelType w:val="multilevel"/>
    <w:tmpl w:val="5186DA0A"/>
    <w:lvl w:ilvl="0">
      <w:start w:val="1"/>
      <w:numFmt w:val="decimal"/>
      <w:lvlText w:val="%1."/>
      <w:lvlJc w:val="center"/>
      <w:pPr>
        <w:tabs>
          <w:tab w:val="num" w:pos="1200"/>
        </w:tabs>
        <w:ind w:left="840" w:firstLine="0"/>
      </w:pPr>
      <w:rPr>
        <w:rFonts w:ascii="Arial" w:hAnsi="Arial" w:hint="default"/>
        <w:b w:val="0"/>
        <w:i w:val="0"/>
        <w:caps w:val="0"/>
        <w:strike w:val="0"/>
        <w:dstrike w:val="0"/>
        <w:vanish w:val="0"/>
        <w:color w:val="000000"/>
        <w:sz w:val="24"/>
        <w:szCs w:val="24"/>
        <w:vertAlign w:val="baseline"/>
      </w:r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3">
    <w:nsid w:val="6EE16A73"/>
    <w:multiLevelType w:val="multilevel"/>
    <w:tmpl w:val="A2D078F6"/>
    <w:styleLink w:val="IMCNumberStructure"/>
    <w:lvl w:ilvl="0">
      <w:start w:val="1"/>
      <w:numFmt w:val="decimal"/>
      <w:lvlText w:val="%1."/>
      <w:lvlJc w:val="left"/>
      <w:pPr>
        <w:tabs>
          <w:tab w:val="num" w:pos="360"/>
        </w:tabs>
        <w:ind w:left="360" w:hanging="360"/>
      </w:pPr>
      <w:rPr>
        <w:rFonts w:hint="default"/>
        <w:sz w:val="22"/>
      </w:rPr>
    </w:lvl>
    <w:lvl w:ilvl="1">
      <w:start w:val="1"/>
      <w:numFmt w:val="lowerLetter"/>
      <w:lvlText w:val="%2."/>
      <w:lvlJc w:val="left"/>
      <w:pPr>
        <w:tabs>
          <w:tab w:val="num" w:pos="1980"/>
        </w:tabs>
        <w:ind w:left="198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47928FD"/>
    <w:multiLevelType w:val="hybridMultilevel"/>
    <w:tmpl w:val="4ECC4058"/>
    <w:lvl w:ilvl="0" w:tplc="125A75E8">
      <w:start w:val="1"/>
      <w:numFmt w:val="decimal"/>
      <w:lvlText w:val="%1."/>
      <w:lvlJc w:val="left"/>
      <w:pPr>
        <w:tabs>
          <w:tab w:val="num" w:pos="1560"/>
        </w:tabs>
        <w:ind w:left="1200" w:hanging="840"/>
      </w:pPr>
      <w:rPr>
        <w:rFonts w:ascii="Arial" w:hAnsi="Arial" w:hint="default"/>
        <w:b w:val="0"/>
        <w:i w:val="0"/>
        <w:caps w:val="0"/>
        <w:strike w:val="0"/>
        <w:dstrike w:val="0"/>
        <w:vanish w:val="0"/>
        <w:color w:val="000000"/>
        <w:sz w:val="24"/>
        <w:szCs w:val="24"/>
        <w:vertAlign w:val="baseline"/>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15">
    <w:nsid w:val="780C2CB2"/>
    <w:multiLevelType w:val="multilevel"/>
    <w:tmpl w:val="DD78F490"/>
    <w:lvl w:ilvl="0">
      <w:start w:val="1"/>
      <w:numFmt w:val="decimal"/>
      <w:lvlText w:val="%1."/>
      <w:legacy w:legacy="1" w:legacySpace="0" w:legacyIndent="0"/>
      <w:lvlJc w:val="left"/>
      <w:pPr>
        <w:ind w:left="360" w:firstLine="0"/>
      </w:pPr>
    </w:lvl>
    <w:lvl w:ilvl="1">
      <w:start w:val="1"/>
      <w:numFmt w:val="lowerLetter"/>
      <w:lvlText w:val="%2."/>
      <w:legacy w:legacy="1" w:legacySpace="0" w:legacyIndent="0"/>
      <w:lvlJc w:val="left"/>
      <w:pPr>
        <w:ind w:left="360" w:firstLine="0"/>
      </w:pPr>
    </w:lvl>
    <w:lvl w:ilvl="2">
      <w:start w:val="1"/>
      <w:numFmt w:val="lowerRoman"/>
      <w:lvlText w:val="%3."/>
      <w:legacy w:legacy="1" w:legacySpace="0" w:legacyIndent="0"/>
      <w:lvlJc w:val="left"/>
      <w:pPr>
        <w:ind w:left="360" w:firstLine="0"/>
      </w:pPr>
    </w:lvl>
    <w:lvl w:ilvl="3">
      <w:start w:val="1"/>
      <w:numFmt w:val="decimal"/>
      <w:lvlText w:val="(%4)"/>
      <w:legacy w:legacy="1" w:legacySpace="0" w:legacyIndent="0"/>
      <w:lvlJc w:val="left"/>
      <w:pPr>
        <w:ind w:left="360" w:firstLine="0"/>
      </w:pPr>
    </w:lvl>
    <w:lvl w:ilvl="4">
      <w:start w:val="1"/>
      <w:numFmt w:val="lowerLetter"/>
      <w:lvlText w:val="(%5)"/>
      <w:legacy w:legacy="1" w:legacySpace="0" w:legacyIndent="0"/>
      <w:lvlJc w:val="left"/>
      <w:pPr>
        <w:ind w:left="360" w:firstLine="0"/>
      </w:pPr>
    </w:lvl>
    <w:lvl w:ilvl="5">
      <w:start w:val="1"/>
      <w:numFmt w:val="lowerRoman"/>
      <w:lvlText w:val="(%6)"/>
      <w:legacy w:legacy="1" w:legacySpace="0" w:legacyIndent="0"/>
      <w:lvlJc w:val="left"/>
      <w:pPr>
        <w:ind w:left="360" w:firstLine="0"/>
      </w:pPr>
    </w:lvl>
    <w:lvl w:ilvl="6">
      <w:start w:val="1"/>
      <w:numFmt w:val="decimal"/>
      <w:lvlText w:val="%7)"/>
      <w:legacy w:legacy="1" w:legacySpace="0" w:legacyIndent="0"/>
      <w:lvlJc w:val="left"/>
      <w:pPr>
        <w:ind w:left="360" w:firstLine="0"/>
      </w:pPr>
    </w:lvl>
    <w:lvl w:ilvl="7">
      <w:start w:val="1"/>
      <w:numFmt w:val="lowerLetter"/>
      <w:lvlText w:val="%8)"/>
      <w:legacy w:legacy="1" w:legacySpace="0" w:legacyIndent="0"/>
      <w:lvlJc w:val="left"/>
      <w:pPr>
        <w:ind w:left="360" w:firstLine="0"/>
      </w:pPr>
    </w:lvl>
    <w:lvl w:ilvl="8">
      <w:start w:val="1"/>
      <w:numFmt w:val="lowerRoman"/>
      <w:lvlText w:val="%9)"/>
      <w:legacy w:legacy="1" w:legacySpace="0" w:legacyIndent="0"/>
      <w:lvlJc w:val="left"/>
      <w:pPr>
        <w:ind w:left="360" w:firstLine="0"/>
      </w:pPr>
    </w:lvl>
  </w:abstractNum>
  <w:abstractNum w:abstractNumId="16">
    <w:nsid w:val="7B802CDA"/>
    <w:multiLevelType w:val="hybridMultilevel"/>
    <w:tmpl w:val="AE2E900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5"/>
  </w:num>
  <w:num w:numId="2">
    <w:abstractNumId w:val="4"/>
  </w:num>
  <w:num w:numId="3">
    <w:abstractNumId w:val="14"/>
  </w:num>
  <w:num w:numId="4">
    <w:abstractNumId w:val="1"/>
  </w:num>
  <w:num w:numId="5">
    <w:abstractNumId w:val="12"/>
  </w:num>
  <w:num w:numId="6">
    <w:abstractNumId w:val="9"/>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0"/>
  </w:num>
  <w:num w:numId="14">
    <w:abstractNumId w:val="6"/>
  </w:num>
  <w:num w:numId="15">
    <w:abstractNumId w:val="13"/>
  </w:num>
  <w:num w:numId="16">
    <w:abstractNumId w:val="10"/>
  </w:num>
  <w:num w:numId="17">
    <w:abstractNumId w:val="5"/>
  </w:num>
  <w:num w:numId="18">
    <w:abstractNumId w:val="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48"/>
  <w:drawingGridHorizontalSpacing w:val="100"/>
  <w:displayHorizontalDrawingGridEvery w:val="2"/>
  <w:characterSpacingControl w:val="doNotCompress"/>
  <w:hdrShapeDefaults>
    <o:shapedefaults v:ext="edit" spidmax="65537"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073"/>
    <w:rsid w:val="00010975"/>
    <w:rsid w:val="00010F52"/>
    <w:rsid w:val="00011166"/>
    <w:rsid w:val="000126E8"/>
    <w:rsid w:val="0001546F"/>
    <w:rsid w:val="00021A21"/>
    <w:rsid w:val="00021BE8"/>
    <w:rsid w:val="0002432B"/>
    <w:rsid w:val="00024488"/>
    <w:rsid w:val="00026AE9"/>
    <w:rsid w:val="00027464"/>
    <w:rsid w:val="00031427"/>
    <w:rsid w:val="00034CA2"/>
    <w:rsid w:val="00037810"/>
    <w:rsid w:val="0004105E"/>
    <w:rsid w:val="00041C1E"/>
    <w:rsid w:val="0004275B"/>
    <w:rsid w:val="00042FA7"/>
    <w:rsid w:val="00043D20"/>
    <w:rsid w:val="00043F96"/>
    <w:rsid w:val="00044F0C"/>
    <w:rsid w:val="000478B5"/>
    <w:rsid w:val="00052BA0"/>
    <w:rsid w:val="000543F2"/>
    <w:rsid w:val="00054B66"/>
    <w:rsid w:val="000646A5"/>
    <w:rsid w:val="0006548E"/>
    <w:rsid w:val="00070B56"/>
    <w:rsid w:val="00073309"/>
    <w:rsid w:val="00073534"/>
    <w:rsid w:val="00074B76"/>
    <w:rsid w:val="000750EA"/>
    <w:rsid w:val="00076101"/>
    <w:rsid w:val="000761E6"/>
    <w:rsid w:val="000767EB"/>
    <w:rsid w:val="0007745B"/>
    <w:rsid w:val="00082E79"/>
    <w:rsid w:val="000833B3"/>
    <w:rsid w:val="000901BA"/>
    <w:rsid w:val="00090B8F"/>
    <w:rsid w:val="00090C66"/>
    <w:rsid w:val="0009554C"/>
    <w:rsid w:val="00097B14"/>
    <w:rsid w:val="000A0984"/>
    <w:rsid w:val="000A3FDD"/>
    <w:rsid w:val="000A5B00"/>
    <w:rsid w:val="000A61DC"/>
    <w:rsid w:val="000A7EB1"/>
    <w:rsid w:val="000B1AFA"/>
    <w:rsid w:val="000B2CE2"/>
    <w:rsid w:val="000B4DCB"/>
    <w:rsid w:val="000B7BA9"/>
    <w:rsid w:val="000C1D18"/>
    <w:rsid w:val="000C2EFC"/>
    <w:rsid w:val="000C37C8"/>
    <w:rsid w:val="000C44AC"/>
    <w:rsid w:val="000C5C12"/>
    <w:rsid w:val="000C7559"/>
    <w:rsid w:val="000D090F"/>
    <w:rsid w:val="000D0EE8"/>
    <w:rsid w:val="000D2795"/>
    <w:rsid w:val="000D2EAD"/>
    <w:rsid w:val="000D2F2D"/>
    <w:rsid w:val="000D3246"/>
    <w:rsid w:val="000D333A"/>
    <w:rsid w:val="000D390E"/>
    <w:rsid w:val="000D79E4"/>
    <w:rsid w:val="000E07BC"/>
    <w:rsid w:val="000E3FF8"/>
    <w:rsid w:val="000E56F6"/>
    <w:rsid w:val="000E6ABF"/>
    <w:rsid w:val="000F0BB7"/>
    <w:rsid w:val="000F0E7A"/>
    <w:rsid w:val="001004FE"/>
    <w:rsid w:val="00104897"/>
    <w:rsid w:val="00104FD7"/>
    <w:rsid w:val="00105E61"/>
    <w:rsid w:val="0010643B"/>
    <w:rsid w:val="00106486"/>
    <w:rsid w:val="00106B1B"/>
    <w:rsid w:val="0010705F"/>
    <w:rsid w:val="00111307"/>
    <w:rsid w:val="00111C0A"/>
    <w:rsid w:val="001125E8"/>
    <w:rsid w:val="001137C9"/>
    <w:rsid w:val="00113A85"/>
    <w:rsid w:val="0011669F"/>
    <w:rsid w:val="00117941"/>
    <w:rsid w:val="00121D3B"/>
    <w:rsid w:val="00121D47"/>
    <w:rsid w:val="001220BD"/>
    <w:rsid w:val="00124CEB"/>
    <w:rsid w:val="00124E89"/>
    <w:rsid w:val="00125644"/>
    <w:rsid w:val="00126456"/>
    <w:rsid w:val="00133B6A"/>
    <w:rsid w:val="0013413E"/>
    <w:rsid w:val="001342E8"/>
    <w:rsid w:val="0013472D"/>
    <w:rsid w:val="00134FCB"/>
    <w:rsid w:val="00135066"/>
    <w:rsid w:val="00142C20"/>
    <w:rsid w:val="0014340F"/>
    <w:rsid w:val="00145896"/>
    <w:rsid w:val="00145A18"/>
    <w:rsid w:val="00145BC8"/>
    <w:rsid w:val="00146288"/>
    <w:rsid w:val="00146BCB"/>
    <w:rsid w:val="00151114"/>
    <w:rsid w:val="00151E4C"/>
    <w:rsid w:val="00152E08"/>
    <w:rsid w:val="001560AC"/>
    <w:rsid w:val="00156209"/>
    <w:rsid w:val="00156597"/>
    <w:rsid w:val="00156792"/>
    <w:rsid w:val="001575E5"/>
    <w:rsid w:val="00157D5B"/>
    <w:rsid w:val="00161F00"/>
    <w:rsid w:val="00162E59"/>
    <w:rsid w:val="00166E7F"/>
    <w:rsid w:val="001710F9"/>
    <w:rsid w:val="00171614"/>
    <w:rsid w:val="00172225"/>
    <w:rsid w:val="0017287F"/>
    <w:rsid w:val="00172B13"/>
    <w:rsid w:val="001741DD"/>
    <w:rsid w:val="001742CA"/>
    <w:rsid w:val="0017450D"/>
    <w:rsid w:val="00174E13"/>
    <w:rsid w:val="001765DC"/>
    <w:rsid w:val="00187182"/>
    <w:rsid w:val="001928CA"/>
    <w:rsid w:val="0019291F"/>
    <w:rsid w:val="00194D2B"/>
    <w:rsid w:val="00196398"/>
    <w:rsid w:val="00197F9F"/>
    <w:rsid w:val="001A0422"/>
    <w:rsid w:val="001A09A5"/>
    <w:rsid w:val="001A40F1"/>
    <w:rsid w:val="001A547B"/>
    <w:rsid w:val="001A6C6F"/>
    <w:rsid w:val="001A7226"/>
    <w:rsid w:val="001A7CC9"/>
    <w:rsid w:val="001B1047"/>
    <w:rsid w:val="001B1C49"/>
    <w:rsid w:val="001B3098"/>
    <w:rsid w:val="001B3F02"/>
    <w:rsid w:val="001B70DE"/>
    <w:rsid w:val="001B7C09"/>
    <w:rsid w:val="001C0CBE"/>
    <w:rsid w:val="001C103C"/>
    <w:rsid w:val="001C2FFB"/>
    <w:rsid w:val="001C4734"/>
    <w:rsid w:val="001C4DD4"/>
    <w:rsid w:val="001C5265"/>
    <w:rsid w:val="001C69E9"/>
    <w:rsid w:val="001C7D97"/>
    <w:rsid w:val="001D13CF"/>
    <w:rsid w:val="001D3DC9"/>
    <w:rsid w:val="001D5429"/>
    <w:rsid w:val="001D68C3"/>
    <w:rsid w:val="001D7EEB"/>
    <w:rsid w:val="001E11F2"/>
    <w:rsid w:val="001E3256"/>
    <w:rsid w:val="001E4CCE"/>
    <w:rsid w:val="001E5A5F"/>
    <w:rsid w:val="001E7FF1"/>
    <w:rsid w:val="001F1A6A"/>
    <w:rsid w:val="001F3695"/>
    <w:rsid w:val="001F3B5C"/>
    <w:rsid w:val="001F4B15"/>
    <w:rsid w:val="001F6799"/>
    <w:rsid w:val="002001F9"/>
    <w:rsid w:val="00200959"/>
    <w:rsid w:val="00200E49"/>
    <w:rsid w:val="0020142F"/>
    <w:rsid w:val="00204E25"/>
    <w:rsid w:val="00206580"/>
    <w:rsid w:val="002070DD"/>
    <w:rsid w:val="00213DFD"/>
    <w:rsid w:val="00214B46"/>
    <w:rsid w:val="00215253"/>
    <w:rsid w:val="00220726"/>
    <w:rsid w:val="00221654"/>
    <w:rsid w:val="00223052"/>
    <w:rsid w:val="0022447B"/>
    <w:rsid w:val="00224C31"/>
    <w:rsid w:val="002250F4"/>
    <w:rsid w:val="00226D18"/>
    <w:rsid w:val="002324E8"/>
    <w:rsid w:val="002338C7"/>
    <w:rsid w:val="0023477F"/>
    <w:rsid w:val="00234F08"/>
    <w:rsid w:val="00235889"/>
    <w:rsid w:val="002412DA"/>
    <w:rsid w:val="00241B4B"/>
    <w:rsid w:val="002435F0"/>
    <w:rsid w:val="00244A8C"/>
    <w:rsid w:val="002451B0"/>
    <w:rsid w:val="00246C26"/>
    <w:rsid w:val="00247619"/>
    <w:rsid w:val="00250A23"/>
    <w:rsid w:val="0025278F"/>
    <w:rsid w:val="00254713"/>
    <w:rsid w:val="00255754"/>
    <w:rsid w:val="0025771D"/>
    <w:rsid w:val="00260A08"/>
    <w:rsid w:val="00260A27"/>
    <w:rsid w:val="00264CA5"/>
    <w:rsid w:val="00266169"/>
    <w:rsid w:val="002663F2"/>
    <w:rsid w:val="0026678F"/>
    <w:rsid w:val="002706EE"/>
    <w:rsid w:val="00277298"/>
    <w:rsid w:val="00280C9D"/>
    <w:rsid w:val="00281CA3"/>
    <w:rsid w:val="002835A3"/>
    <w:rsid w:val="00283D82"/>
    <w:rsid w:val="00287185"/>
    <w:rsid w:val="0028718D"/>
    <w:rsid w:val="00287218"/>
    <w:rsid w:val="00292D37"/>
    <w:rsid w:val="00293CB5"/>
    <w:rsid w:val="002974B4"/>
    <w:rsid w:val="002A0007"/>
    <w:rsid w:val="002A0163"/>
    <w:rsid w:val="002A172B"/>
    <w:rsid w:val="002A2F55"/>
    <w:rsid w:val="002A3CDF"/>
    <w:rsid w:val="002A5AF6"/>
    <w:rsid w:val="002B0675"/>
    <w:rsid w:val="002B2F60"/>
    <w:rsid w:val="002B2F9F"/>
    <w:rsid w:val="002B37B1"/>
    <w:rsid w:val="002B653C"/>
    <w:rsid w:val="002B70E2"/>
    <w:rsid w:val="002C1C9C"/>
    <w:rsid w:val="002C43D6"/>
    <w:rsid w:val="002C4695"/>
    <w:rsid w:val="002C4C0E"/>
    <w:rsid w:val="002C4CDB"/>
    <w:rsid w:val="002C56CF"/>
    <w:rsid w:val="002D1645"/>
    <w:rsid w:val="002D2F07"/>
    <w:rsid w:val="002D4A37"/>
    <w:rsid w:val="002D5A05"/>
    <w:rsid w:val="002D6A02"/>
    <w:rsid w:val="002E0ED4"/>
    <w:rsid w:val="002E12DF"/>
    <w:rsid w:val="002E206B"/>
    <w:rsid w:val="002E30B0"/>
    <w:rsid w:val="002E44C5"/>
    <w:rsid w:val="002E4C7C"/>
    <w:rsid w:val="002E60C5"/>
    <w:rsid w:val="002F0F3C"/>
    <w:rsid w:val="002F2870"/>
    <w:rsid w:val="002F42D2"/>
    <w:rsid w:val="002F5AD0"/>
    <w:rsid w:val="002F5CAB"/>
    <w:rsid w:val="002F64A8"/>
    <w:rsid w:val="003004C4"/>
    <w:rsid w:val="00300769"/>
    <w:rsid w:val="0030130C"/>
    <w:rsid w:val="003014B6"/>
    <w:rsid w:val="00302D74"/>
    <w:rsid w:val="00302E13"/>
    <w:rsid w:val="003030C6"/>
    <w:rsid w:val="003034E7"/>
    <w:rsid w:val="00305A5B"/>
    <w:rsid w:val="00305D5B"/>
    <w:rsid w:val="00307B25"/>
    <w:rsid w:val="00310B73"/>
    <w:rsid w:val="003112DC"/>
    <w:rsid w:val="0031171C"/>
    <w:rsid w:val="00314A77"/>
    <w:rsid w:val="00314D50"/>
    <w:rsid w:val="00315327"/>
    <w:rsid w:val="00316B65"/>
    <w:rsid w:val="003172A9"/>
    <w:rsid w:val="00317D43"/>
    <w:rsid w:val="00321C44"/>
    <w:rsid w:val="00322D93"/>
    <w:rsid w:val="00322F71"/>
    <w:rsid w:val="00324061"/>
    <w:rsid w:val="003256F6"/>
    <w:rsid w:val="00325E6B"/>
    <w:rsid w:val="00325F20"/>
    <w:rsid w:val="00327372"/>
    <w:rsid w:val="003274D2"/>
    <w:rsid w:val="003311E4"/>
    <w:rsid w:val="0033328C"/>
    <w:rsid w:val="00333CA5"/>
    <w:rsid w:val="0033452F"/>
    <w:rsid w:val="0033502A"/>
    <w:rsid w:val="003428CF"/>
    <w:rsid w:val="00346BBE"/>
    <w:rsid w:val="003536E0"/>
    <w:rsid w:val="00353BA6"/>
    <w:rsid w:val="00353E55"/>
    <w:rsid w:val="00354DBD"/>
    <w:rsid w:val="003552F3"/>
    <w:rsid w:val="00355D31"/>
    <w:rsid w:val="00356CA1"/>
    <w:rsid w:val="00357A5E"/>
    <w:rsid w:val="00357B70"/>
    <w:rsid w:val="0036381D"/>
    <w:rsid w:val="00363BDE"/>
    <w:rsid w:val="00364406"/>
    <w:rsid w:val="00366169"/>
    <w:rsid w:val="00366477"/>
    <w:rsid w:val="00366D14"/>
    <w:rsid w:val="003675E6"/>
    <w:rsid w:val="00370242"/>
    <w:rsid w:val="0037328A"/>
    <w:rsid w:val="003747F2"/>
    <w:rsid w:val="003757A5"/>
    <w:rsid w:val="003774CA"/>
    <w:rsid w:val="00377E70"/>
    <w:rsid w:val="003821A6"/>
    <w:rsid w:val="00384E27"/>
    <w:rsid w:val="0038569C"/>
    <w:rsid w:val="003859AC"/>
    <w:rsid w:val="00385A0C"/>
    <w:rsid w:val="0039020E"/>
    <w:rsid w:val="00390721"/>
    <w:rsid w:val="00391B13"/>
    <w:rsid w:val="00391CC1"/>
    <w:rsid w:val="00395281"/>
    <w:rsid w:val="00395CCF"/>
    <w:rsid w:val="00397A7D"/>
    <w:rsid w:val="003A1EBA"/>
    <w:rsid w:val="003A2F99"/>
    <w:rsid w:val="003A4B38"/>
    <w:rsid w:val="003A55EF"/>
    <w:rsid w:val="003A6F7B"/>
    <w:rsid w:val="003B0D0A"/>
    <w:rsid w:val="003B0E60"/>
    <w:rsid w:val="003B4647"/>
    <w:rsid w:val="003B49E5"/>
    <w:rsid w:val="003C4073"/>
    <w:rsid w:val="003C419B"/>
    <w:rsid w:val="003C623B"/>
    <w:rsid w:val="003C679D"/>
    <w:rsid w:val="003C7DA5"/>
    <w:rsid w:val="003D0427"/>
    <w:rsid w:val="003D371C"/>
    <w:rsid w:val="003E0857"/>
    <w:rsid w:val="003E185A"/>
    <w:rsid w:val="003E4E7C"/>
    <w:rsid w:val="003E5085"/>
    <w:rsid w:val="003E6C5F"/>
    <w:rsid w:val="003F00E3"/>
    <w:rsid w:val="003F0472"/>
    <w:rsid w:val="003F11A0"/>
    <w:rsid w:val="003F1499"/>
    <w:rsid w:val="003F41BC"/>
    <w:rsid w:val="003F4B0B"/>
    <w:rsid w:val="003F68BC"/>
    <w:rsid w:val="003F6ADB"/>
    <w:rsid w:val="003F76C7"/>
    <w:rsid w:val="004018BB"/>
    <w:rsid w:val="00403D54"/>
    <w:rsid w:val="00405328"/>
    <w:rsid w:val="00405814"/>
    <w:rsid w:val="00405C06"/>
    <w:rsid w:val="00406531"/>
    <w:rsid w:val="004101ED"/>
    <w:rsid w:val="00410C55"/>
    <w:rsid w:val="004118D6"/>
    <w:rsid w:val="004128F3"/>
    <w:rsid w:val="00413B09"/>
    <w:rsid w:val="00417525"/>
    <w:rsid w:val="00420815"/>
    <w:rsid w:val="0042220F"/>
    <w:rsid w:val="00422D08"/>
    <w:rsid w:val="004239F6"/>
    <w:rsid w:val="00424D5C"/>
    <w:rsid w:val="0042514C"/>
    <w:rsid w:val="0042530B"/>
    <w:rsid w:val="00425B04"/>
    <w:rsid w:val="004261D0"/>
    <w:rsid w:val="00427467"/>
    <w:rsid w:val="00430ADA"/>
    <w:rsid w:val="00431483"/>
    <w:rsid w:val="004316AB"/>
    <w:rsid w:val="004319B4"/>
    <w:rsid w:val="0043271E"/>
    <w:rsid w:val="0043486A"/>
    <w:rsid w:val="0043629B"/>
    <w:rsid w:val="00437086"/>
    <w:rsid w:val="004371A9"/>
    <w:rsid w:val="00437B2A"/>
    <w:rsid w:val="004400DA"/>
    <w:rsid w:val="00442B46"/>
    <w:rsid w:val="004461FA"/>
    <w:rsid w:val="00450268"/>
    <w:rsid w:val="00450694"/>
    <w:rsid w:val="00451BC8"/>
    <w:rsid w:val="004522C8"/>
    <w:rsid w:val="004555DA"/>
    <w:rsid w:val="004557BF"/>
    <w:rsid w:val="0045724E"/>
    <w:rsid w:val="00460645"/>
    <w:rsid w:val="0046140D"/>
    <w:rsid w:val="00461FEE"/>
    <w:rsid w:val="00462E3E"/>
    <w:rsid w:val="004632C9"/>
    <w:rsid w:val="00466F0E"/>
    <w:rsid w:val="00470098"/>
    <w:rsid w:val="00470200"/>
    <w:rsid w:val="00470654"/>
    <w:rsid w:val="00473487"/>
    <w:rsid w:val="0047375F"/>
    <w:rsid w:val="004759F7"/>
    <w:rsid w:val="00476AEA"/>
    <w:rsid w:val="00485200"/>
    <w:rsid w:val="00485EDE"/>
    <w:rsid w:val="004871AD"/>
    <w:rsid w:val="0049006E"/>
    <w:rsid w:val="004906D4"/>
    <w:rsid w:val="00492E4D"/>
    <w:rsid w:val="00493A57"/>
    <w:rsid w:val="00494686"/>
    <w:rsid w:val="00495AD0"/>
    <w:rsid w:val="004968C5"/>
    <w:rsid w:val="0049691E"/>
    <w:rsid w:val="004A03AB"/>
    <w:rsid w:val="004A19BF"/>
    <w:rsid w:val="004A6B43"/>
    <w:rsid w:val="004A75AE"/>
    <w:rsid w:val="004B20AE"/>
    <w:rsid w:val="004B28AD"/>
    <w:rsid w:val="004B36C4"/>
    <w:rsid w:val="004B41A4"/>
    <w:rsid w:val="004B463B"/>
    <w:rsid w:val="004B5196"/>
    <w:rsid w:val="004B56F1"/>
    <w:rsid w:val="004B6BA5"/>
    <w:rsid w:val="004C10E8"/>
    <w:rsid w:val="004C2790"/>
    <w:rsid w:val="004C6E77"/>
    <w:rsid w:val="004D2431"/>
    <w:rsid w:val="004D37AD"/>
    <w:rsid w:val="004D43AA"/>
    <w:rsid w:val="004D5DE5"/>
    <w:rsid w:val="004D6913"/>
    <w:rsid w:val="004D6948"/>
    <w:rsid w:val="004D6C95"/>
    <w:rsid w:val="004D75E5"/>
    <w:rsid w:val="004E1CE5"/>
    <w:rsid w:val="004E4C98"/>
    <w:rsid w:val="004E530E"/>
    <w:rsid w:val="004E535A"/>
    <w:rsid w:val="004E5E37"/>
    <w:rsid w:val="004F0569"/>
    <w:rsid w:val="004F0AC7"/>
    <w:rsid w:val="004F35CE"/>
    <w:rsid w:val="004F412F"/>
    <w:rsid w:val="004F5A0D"/>
    <w:rsid w:val="004F5A83"/>
    <w:rsid w:val="004F76D1"/>
    <w:rsid w:val="005008BA"/>
    <w:rsid w:val="00500E22"/>
    <w:rsid w:val="005025C8"/>
    <w:rsid w:val="0050589F"/>
    <w:rsid w:val="005059F5"/>
    <w:rsid w:val="0050639B"/>
    <w:rsid w:val="00507C2C"/>
    <w:rsid w:val="00511568"/>
    <w:rsid w:val="0051191F"/>
    <w:rsid w:val="005127D5"/>
    <w:rsid w:val="0051612F"/>
    <w:rsid w:val="00516ED5"/>
    <w:rsid w:val="0052014C"/>
    <w:rsid w:val="00520CB6"/>
    <w:rsid w:val="00521B08"/>
    <w:rsid w:val="00523B41"/>
    <w:rsid w:val="005242C9"/>
    <w:rsid w:val="00524A56"/>
    <w:rsid w:val="005251DB"/>
    <w:rsid w:val="005259CA"/>
    <w:rsid w:val="00526B65"/>
    <w:rsid w:val="00530CED"/>
    <w:rsid w:val="00533CF6"/>
    <w:rsid w:val="00533CFF"/>
    <w:rsid w:val="00534E4E"/>
    <w:rsid w:val="00535F78"/>
    <w:rsid w:val="005369B9"/>
    <w:rsid w:val="00537B19"/>
    <w:rsid w:val="00540A34"/>
    <w:rsid w:val="00541A2B"/>
    <w:rsid w:val="0054468A"/>
    <w:rsid w:val="00545338"/>
    <w:rsid w:val="00545915"/>
    <w:rsid w:val="00545938"/>
    <w:rsid w:val="005506F7"/>
    <w:rsid w:val="00552D35"/>
    <w:rsid w:val="00554CED"/>
    <w:rsid w:val="005552FC"/>
    <w:rsid w:val="00555466"/>
    <w:rsid w:val="00557450"/>
    <w:rsid w:val="0056531F"/>
    <w:rsid w:val="005657BC"/>
    <w:rsid w:val="00565888"/>
    <w:rsid w:val="005658B0"/>
    <w:rsid w:val="00571CA1"/>
    <w:rsid w:val="0057300E"/>
    <w:rsid w:val="00573E53"/>
    <w:rsid w:val="005749F9"/>
    <w:rsid w:val="00576945"/>
    <w:rsid w:val="00577FCC"/>
    <w:rsid w:val="0058137E"/>
    <w:rsid w:val="0058175E"/>
    <w:rsid w:val="00582963"/>
    <w:rsid w:val="00582C6A"/>
    <w:rsid w:val="00582EAB"/>
    <w:rsid w:val="005845B5"/>
    <w:rsid w:val="00584C5E"/>
    <w:rsid w:val="00585557"/>
    <w:rsid w:val="00586592"/>
    <w:rsid w:val="00587793"/>
    <w:rsid w:val="005909F1"/>
    <w:rsid w:val="00591A20"/>
    <w:rsid w:val="0059565B"/>
    <w:rsid w:val="00595E04"/>
    <w:rsid w:val="005A1160"/>
    <w:rsid w:val="005A3A49"/>
    <w:rsid w:val="005A4827"/>
    <w:rsid w:val="005A53D5"/>
    <w:rsid w:val="005A7831"/>
    <w:rsid w:val="005A7846"/>
    <w:rsid w:val="005B2EF2"/>
    <w:rsid w:val="005B3CFB"/>
    <w:rsid w:val="005B5150"/>
    <w:rsid w:val="005B57C5"/>
    <w:rsid w:val="005B5C9D"/>
    <w:rsid w:val="005B7DC4"/>
    <w:rsid w:val="005C0126"/>
    <w:rsid w:val="005C2466"/>
    <w:rsid w:val="005C2C98"/>
    <w:rsid w:val="005C5DA1"/>
    <w:rsid w:val="005C6802"/>
    <w:rsid w:val="005C737A"/>
    <w:rsid w:val="005C7D0B"/>
    <w:rsid w:val="005D28AE"/>
    <w:rsid w:val="005D2B76"/>
    <w:rsid w:val="005D4B10"/>
    <w:rsid w:val="005D6373"/>
    <w:rsid w:val="005D6CCC"/>
    <w:rsid w:val="005D7B6B"/>
    <w:rsid w:val="005E0064"/>
    <w:rsid w:val="005E38CD"/>
    <w:rsid w:val="005E396B"/>
    <w:rsid w:val="005E4E1F"/>
    <w:rsid w:val="005E6A1C"/>
    <w:rsid w:val="005F2208"/>
    <w:rsid w:val="005F3B28"/>
    <w:rsid w:val="005F4674"/>
    <w:rsid w:val="005F4E52"/>
    <w:rsid w:val="005F4FC6"/>
    <w:rsid w:val="005F56ED"/>
    <w:rsid w:val="005F6F81"/>
    <w:rsid w:val="005F7D01"/>
    <w:rsid w:val="00600D86"/>
    <w:rsid w:val="006026BD"/>
    <w:rsid w:val="00604647"/>
    <w:rsid w:val="00606DB3"/>
    <w:rsid w:val="00610A9D"/>
    <w:rsid w:val="00612AE0"/>
    <w:rsid w:val="006143E6"/>
    <w:rsid w:val="00615179"/>
    <w:rsid w:val="006152A3"/>
    <w:rsid w:val="00615483"/>
    <w:rsid w:val="00615E44"/>
    <w:rsid w:val="0061631C"/>
    <w:rsid w:val="00616827"/>
    <w:rsid w:val="00617F1E"/>
    <w:rsid w:val="006208A1"/>
    <w:rsid w:val="006216A8"/>
    <w:rsid w:val="00622BC9"/>
    <w:rsid w:val="00622F0F"/>
    <w:rsid w:val="00627030"/>
    <w:rsid w:val="006309F8"/>
    <w:rsid w:val="00630BF7"/>
    <w:rsid w:val="0063116D"/>
    <w:rsid w:val="00631B92"/>
    <w:rsid w:val="00633129"/>
    <w:rsid w:val="00637D02"/>
    <w:rsid w:val="00640566"/>
    <w:rsid w:val="00641F6E"/>
    <w:rsid w:val="00642000"/>
    <w:rsid w:val="006431EF"/>
    <w:rsid w:val="00643869"/>
    <w:rsid w:val="00643C8F"/>
    <w:rsid w:val="006452B0"/>
    <w:rsid w:val="0064548B"/>
    <w:rsid w:val="00650378"/>
    <w:rsid w:val="00652945"/>
    <w:rsid w:val="00652F7F"/>
    <w:rsid w:val="00653E33"/>
    <w:rsid w:val="00655222"/>
    <w:rsid w:val="00655359"/>
    <w:rsid w:val="006558FA"/>
    <w:rsid w:val="00660298"/>
    <w:rsid w:val="006602BF"/>
    <w:rsid w:val="00660DA7"/>
    <w:rsid w:val="0066190D"/>
    <w:rsid w:val="006626FD"/>
    <w:rsid w:val="00662DBF"/>
    <w:rsid w:val="0066429D"/>
    <w:rsid w:val="00664B3F"/>
    <w:rsid w:val="00664BBE"/>
    <w:rsid w:val="0066697E"/>
    <w:rsid w:val="006704E2"/>
    <w:rsid w:val="00671DCD"/>
    <w:rsid w:val="0067300D"/>
    <w:rsid w:val="00673C9F"/>
    <w:rsid w:val="00674606"/>
    <w:rsid w:val="00676A1D"/>
    <w:rsid w:val="00680147"/>
    <w:rsid w:val="006810EC"/>
    <w:rsid w:val="006811E9"/>
    <w:rsid w:val="00681F28"/>
    <w:rsid w:val="00682A8A"/>
    <w:rsid w:val="00682DB9"/>
    <w:rsid w:val="0068566C"/>
    <w:rsid w:val="0069124B"/>
    <w:rsid w:val="00691BD8"/>
    <w:rsid w:val="006937D3"/>
    <w:rsid w:val="00694041"/>
    <w:rsid w:val="00696104"/>
    <w:rsid w:val="006962BE"/>
    <w:rsid w:val="006977AF"/>
    <w:rsid w:val="00697FD2"/>
    <w:rsid w:val="006A3154"/>
    <w:rsid w:val="006A3A80"/>
    <w:rsid w:val="006A4774"/>
    <w:rsid w:val="006A5248"/>
    <w:rsid w:val="006A5754"/>
    <w:rsid w:val="006A5CC2"/>
    <w:rsid w:val="006A636B"/>
    <w:rsid w:val="006A6549"/>
    <w:rsid w:val="006A7427"/>
    <w:rsid w:val="006A7AC1"/>
    <w:rsid w:val="006B0219"/>
    <w:rsid w:val="006B03A8"/>
    <w:rsid w:val="006B1BCA"/>
    <w:rsid w:val="006B2F6E"/>
    <w:rsid w:val="006B646B"/>
    <w:rsid w:val="006B7E1F"/>
    <w:rsid w:val="006C2DD2"/>
    <w:rsid w:val="006C4BDE"/>
    <w:rsid w:val="006C5BDF"/>
    <w:rsid w:val="006C78D3"/>
    <w:rsid w:val="006D1260"/>
    <w:rsid w:val="006D2BFF"/>
    <w:rsid w:val="006D4298"/>
    <w:rsid w:val="006D5100"/>
    <w:rsid w:val="006D518B"/>
    <w:rsid w:val="006D5B4D"/>
    <w:rsid w:val="006E0B89"/>
    <w:rsid w:val="006E2844"/>
    <w:rsid w:val="006E596D"/>
    <w:rsid w:val="006F166C"/>
    <w:rsid w:val="006F227E"/>
    <w:rsid w:val="006F269D"/>
    <w:rsid w:val="006F35D9"/>
    <w:rsid w:val="006F4DC2"/>
    <w:rsid w:val="006F6115"/>
    <w:rsid w:val="006F77F9"/>
    <w:rsid w:val="00700529"/>
    <w:rsid w:val="00702C16"/>
    <w:rsid w:val="00702D27"/>
    <w:rsid w:val="007030A6"/>
    <w:rsid w:val="00704A6C"/>
    <w:rsid w:val="0070718A"/>
    <w:rsid w:val="007075C3"/>
    <w:rsid w:val="007123CF"/>
    <w:rsid w:val="00713467"/>
    <w:rsid w:val="007140B0"/>
    <w:rsid w:val="00716096"/>
    <w:rsid w:val="00716CA2"/>
    <w:rsid w:val="00717FFD"/>
    <w:rsid w:val="007203BE"/>
    <w:rsid w:val="00721066"/>
    <w:rsid w:val="007216D9"/>
    <w:rsid w:val="00722C77"/>
    <w:rsid w:val="00723338"/>
    <w:rsid w:val="007239BE"/>
    <w:rsid w:val="00723A61"/>
    <w:rsid w:val="00725EDB"/>
    <w:rsid w:val="00731627"/>
    <w:rsid w:val="00731779"/>
    <w:rsid w:val="00731B13"/>
    <w:rsid w:val="00731E19"/>
    <w:rsid w:val="0073443E"/>
    <w:rsid w:val="007379A6"/>
    <w:rsid w:val="007401C0"/>
    <w:rsid w:val="007402AB"/>
    <w:rsid w:val="0074094B"/>
    <w:rsid w:val="00741645"/>
    <w:rsid w:val="00746E6A"/>
    <w:rsid w:val="0074714B"/>
    <w:rsid w:val="0075011D"/>
    <w:rsid w:val="0075350B"/>
    <w:rsid w:val="00755316"/>
    <w:rsid w:val="00755799"/>
    <w:rsid w:val="00760AC5"/>
    <w:rsid w:val="0076226A"/>
    <w:rsid w:val="007633C3"/>
    <w:rsid w:val="00764004"/>
    <w:rsid w:val="00767434"/>
    <w:rsid w:val="00767BD6"/>
    <w:rsid w:val="00770429"/>
    <w:rsid w:val="0077210A"/>
    <w:rsid w:val="00777D55"/>
    <w:rsid w:val="00780179"/>
    <w:rsid w:val="007810BF"/>
    <w:rsid w:val="00781AEA"/>
    <w:rsid w:val="007869F4"/>
    <w:rsid w:val="00787C1E"/>
    <w:rsid w:val="00791173"/>
    <w:rsid w:val="00793E7C"/>
    <w:rsid w:val="0079420B"/>
    <w:rsid w:val="00794656"/>
    <w:rsid w:val="007949C9"/>
    <w:rsid w:val="00795B03"/>
    <w:rsid w:val="007A023E"/>
    <w:rsid w:val="007B2005"/>
    <w:rsid w:val="007B31D7"/>
    <w:rsid w:val="007B362A"/>
    <w:rsid w:val="007B5CF8"/>
    <w:rsid w:val="007B621C"/>
    <w:rsid w:val="007B7C87"/>
    <w:rsid w:val="007C21E1"/>
    <w:rsid w:val="007C69A7"/>
    <w:rsid w:val="007C6B48"/>
    <w:rsid w:val="007D03DA"/>
    <w:rsid w:val="007D2AA0"/>
    <w:rsid w:val="007D312C"/>
    <w:rsid w:val="007D5E4F"/>
    <w:rsid w:val="007D7109"/>
    <w:rsid w:val="007E045D"/>
    <w:rsid w:val="007E17C9"/>
    <w:rsid w:val="007E65BA"/>
    <w:rsid w:val="007E7E7C"/>
    <w:rsid w:val="007F0682"/>
    <w:rsid w:val="007F0CE2"/>
    <w:rsid w:val="007F24CE"/>
    <w:rsid w:val="007F2E8E"/>
    <w:rsid w:val="007F4230"/>
    <w:rsid w:val="007F4C60"/>
    <w:rsid w:val="007F4F57"/>
    <w:rsid w:val="007F7D27"/>
    <w:rsid w:val="0080315E"/>
    <w:rsid w:val="0080456F"/>
    <w:rsid w:val="0080633B"/>
    <w:rsid w:val="0081080A"/>
    <w:rsid w:val="00816813"/>
    <w:rsid w:val="00821DC2"/>
    <w:rsid w:val="008229F5"/>
    <w:rsid w:val="008234B0"/>
    <w:rsid w:val="0082637D"/>
    <w:rsid w:val="008263FF"/>
    <w:rsid w:val="00826837"/>
    <w:rsid w:val="008269EA"/>
    <w:rsid w:val="00827C30"/>
    <w:rsid w:val="00827EF2"/>
    <w:rsid w:val="0083202C"/>
    <w:rsid w:val="00837258"/>
    <w:rsid w:val="00841568"/>
    <w:rsid w:val="00841F58"/>
    <w:rsid w:val="00842E91"/>
    <w:rsid w:val="00843638"/>
    <w:rsid w:val="00843D1B"/>
    <w:rsid w:val="0084415E"/>
    <w:rsid w:val="008448C1"/>
    <w:rsid w:val="00846286"/>
    <w:rsid w:val="00846774"/>
    <w:rsid w:val="00846A13"/>
    <w:rsid w:val="0085065C"/>
    <w:rsid w:val="00851A2D"/>
    <w:rsid w:val="00851E20"/>
    <w:rsid w:val="00854A47"/>
    <w:rsid w:val="00856AEC"/>
    <w:rsid w:val="008579C5"/>
    <w:rsid w:val="00865445"/>
    <w:rsid w:val="008660E0"/>
    <w:rsid w:val="00866C1C"/>
    <w:rsid w:val="00872798"/>
    <w:rsid w:val="008757E9"/>
    <w:rsid w:val="0087600A"/>
    <w:rsid w:val="008809E7"/>
    <w:rsid w:val="00881F02"/>
    <w:rsid w:val="008821BE"/>
    <w:rsid w:val="008824A2"/>
    <w:rsid w:val="0088473B"/>
    <w:rsid w:val="0088668C"/>
    <w:rsid w:val="008908F6"/>
    <w:rsid w:val="00891AE3"/>
    <w:rsid w:val="0089384D"/>
    <w:rsid w:val="00893CC8"/>
    <w:rsid w:val="00893DD2"/>
    <w:rsid w:val="008940B7"/>
    <w:rsid w:val="0089469D"/>
    <w:rsid w:val="00894C58"/>
    <w:rsid w:val="00897624"/>
    <w:rsid w:val="008A08FC"/>
    <w:rsid w:val="008A7A70"/>
    <w:rsid w:val="008A7F4E"/>
    <w:rsid w:val="008B1564"/>
    <w:rsid w:val="008B1ED7"/>
    <w:rsid w:val="008B2EFF"/>
    <w:rsid w:val="008B490C"/>
    <w:rsid w:val="008B4DF6"/>
    <w:rsid w:val="008B5122"/>
    <w:rsid w:val="008B6959"/>
    <w:rsid w:val="008B7568"/>
    <w:rsid w:val="008B7951"/>
    <w:rsid w:val="008B7A3C"/>
    <w:rsid w:val="008C003F"/>
    <w:rsid w:val="008C10B1"/>
    <w:rsid w:val="008C1AF5"/>
    <w:rsid w:val="008C1FDE"/>
    <w:rsid w:val="008C2A55"/>
    <w:rsid w:val="008C2D9D"/>
    <w:rsid w:val="008C5BCE"/>
    <w:rsid w:val="008C6964"/>
    <w:rsid w:val="008D0C2F"/>
    <w:rsid w:val="008D1A17"/>
    <w:rsid w:val="008D2AEF"/>
    <w:rsid w:val="008D2B9E"/>
    <w:rsid w:val="008D36B5"/>
    <w:rsid w:val="008D377F"/>
    <w:rsid w:val="008D43C0"/>
    <w:rsid w:val="008D5E44"/>
    <w:rsid w:val="008D7B3C"/>
    <w:rsid w:val="008E1052"/>
    <w:rsid w:val="008E18A8"/>
    <w:rsid w:val="008E23E8"/>
    <w:rsid w:val="008E3A4D"/>
    <w:rsid w:val="008E426E"/>
    <w:rsid w:val="008E7501"/>
    <w:rsid w:val="008F134C"/>
    <w:rsid w:val="008F22F1"/>
    <w:rsid w:val="008F33D5"/>
    <w:rsid w:val="008F49C1"/>
    <w:rsid w:val="00900305"/>
    <w:rsid w:val="009003D7"/>
    <w:rsid w:val="0090091C"/>
    <w:rsid w:val="009012B2"/>
    <w:rsid w:val="00903386"/>
    <w:rsid w:val="00903E59"/>
    <w:rsid w:val="0091054F"/>
    <w:rsid w:val="009107A9"/>
    <w:rsid w:val="00911CDC"/>
    <w:rsid w:val="009120D2"/>
    <w:rsid w:val="00912364"/>
    <w:rsid w:val="00912F30"/>
    <w:rsid w:val="009134D5"/>
    <w:rsid w:val="0091371E"/>
    <w:rsid w:val="009157B5"/>
    <w:rsid w:val="00922724"/>
    <w:rsid w:val="009228F7"/>
    <w:rsid w:val="00924A23"/>
    <w:rsid w:val="00924F1E"/>
    <w:rsid w:val="00925762"/>
    <w:rsid w:val="00925825"/>
    <w:rsid w:val="0092797D"/>
    <w:rsid w:val="00930502"/>
    <w:rsid w:val="0093063D"/>
    <w:rsid w:val="009315B5"/>
    <w:rsid w:val="00931D5E"/>
    <w:rsid w:val="009327FB"/>
    <w:rsid w:val="00934040"/>
    <w:rsid w:val="0093456D"/>
    <w:rsid w:val="00936591"/>
    <w:rsid w:val="009373C2"/>
    <w:rsid w:val="00937CBE"/>
    <w:rsid w:val="00941548"/>
    <w:rsid w:val="00942055"/>
    <w:rsid w:val="009428B5"/>
    <w:rsid w:val="00944C18"/>
    <w:rsid w:val="00945740"/>
    <w:rsid w:val="00946608"/>
    <w:rsid w:val="009472CE"/>
    <w:rsid w:val="00950C7E"/>
    <w:rsid w:val="00951882"/>
    <w:rsid w:val="00951A13"/>
    <w:rsid w:val="00951D13"/>
    <w:rsid w:val="00952FBE"/>
    <w:rsid w:val="009548B4"/>
    <w:rsid w:val="00956327"/>
    <w:rsid w:val="00957406"/>
    <w:rsid w:val="0095788C"/>
    <w:rsid w:val="00960D06"/>
    <w:rsid w:val="0096101A"/>
    <w:rsid w:val="00961951"/>
    <w:rsid w:val="009637DB"/>
    <w:rsid w:val="00963A29"/>
    <w:rsid w:val="00963C72"/>
    <w:rsid w:val="00971904"/>
    <w:rsid w:val="00973DAA"/>
    <w:rsid w:val="009745F7"/>
    <w:rsid w:val="0097610B"/>
    <w:rsid w:val="009761B1"/>
    <w:rsid w:val="00976C93"/>
    <w:rsid w:val="009777D4"/>
    <w:rsid w:val="00982B45"/>
    <w:rsid w:val="009830AD"/>
    <w:rsid w:val="00983868"/>
    <w:rsid w:val="00985528"/>
    <w:rsid w:val="00987F9E"/>
    <w:rsid w:val="00990106"/>
    <w:rsid w:val="00993618"/>
    <w:rsid w:val="00995934"/>
    <w:rsid w:val="0099657B"/>
    <w:rsid w:val="009A0893"/>
    <w:rsid w:val="009A3819"/>
    <w:rsid w:val="009A3CFE"/>
    <w:rsid w:val="009A54B7"/>
    <w:rsid w:val="009A5846"/>
    <w:rsid w:val="009A66AA"/>
    <w:rsid w:val="009A6D08"/>
    <w:rsid w:val="009A730F"/>
    <w:rsid w:val="009B0E82"/>
    <w:rsid w:val="009B114B"/>
    <w:rsid w:val="009B1576"/>
    <w:rsid w:val="009B2821"/>
    <w:rsid w:val="009B4371"/>
    <w:rsid w:val="009B492C"/>
    <w:rsid w:val="009B5EC2"/>
    <w:rsid w:val="009B65C7"/>
    <w:rsid w:val="009B6BFA"/>
    <w:rsid w:val="009C178D"/>
    <w:rsid w:val="009C2E7B"/>
    <w:rsid w:val="009C4111"/>
    <w:rsid w:val="009C6C63"/>
    <w:rsid w:val="009C7870"/>
    <w:rsid w:val="009D2580"/>
    <w:rsid w:val="009D2F39"/>
    <w:rsid w:val="009D44BD"/>
    <w:rsid w:val="009D4C4A"/>
    <w:rsid w:val="009D6B48"/>
    <w:rsid w:val="009D750A"/>
    <w:rsid w:val="009D77A1"/>
    <w:rsid w:val="009E0CFA"/>
    <w:rsid w:val="009E2A65"/>
    <w:rsid w:val="009E2D0C"/>
    <w:rsid w:val="009E6993"/>
    <w:rsid w:val="009E7A5A"/>
    <w:rsid w:val="009F090B"/>
    <w:rsid w:val="009F2042"/>
    <w:rsid w:val="009F4962"/>
    <w:rsid w:val="009F4DF7"/>
    <w:rsid w:val="009F4EC7"/>
    <w:rsid w:val="009F7B5A"/>
    <w:rsid w:val="00A00688"/>
    <w:rsid w:val="00A01C71"/>
    <w:rsid w:val="00A038D9"/>
    <w:rsid w:val="00A046C7"/>
    <w:rsid w:val="00A04B16"/>
    <w:rsid w:val="00A07194"/>
    <w:rsid w:val="00A11F00"/>
    <w:rsid w:val="00A125B7"/>
    <w:rsid w:val="00A15994"/>
    <w:rsid w:val="00A2273B"/>
    <w:rsid w:val="00A244EB"/>
    <w:rsid w:val="00A25BF1"/>
    <w:rsid w:val="00A25C44"/>
    <w:rsid w:val="00A26283"/>
    <w:rsid w:val="00A27053"/>
    <w:rsid w:val="00A27DED"/>
    <w:rsid w:val="00A30E98"/>
    <w:rsid w:val="00A31474"/>
    <w:rsid w:val="00A32971"/>
    <w:rsid w:val="00A32E21"/>
    <w:rsid w:val="00A33899"/>
    <w:rsid w:val="00A35F86"/>
    <w:rsid w:val="00A369F5"/>
    <w:rsid w:val="00A3796E"/>
    <w:rsid w:val="00A42465"/>
    <w:rsid w:val="00A43ADC"/>
    <w:rsid w:val="00A452E7"/>
    <w:rsid w:val="00A459B3"/>
    <w:rsid w:val="00A45C9A"/>
    <w:rsid w:val="00A52600"/>
    <w:rsid w:val="00A55C74"/>
    <w:rsid w:val="00A62CDA"/>
    <w:rsid w:val="00A64116"/>
    <w:rsid w:val="00A6683F"/>
    <w:rsid w:val="00A7208C"/>
    <w:rsid w:val="00A725B3"/>
    <w:rsid w:val="00A75ABB"/>
    <w:rsid w:val="00A80221"/>
    <w:rsid w:val="00A80243"/>
    <w:rsid w:val="00A81AC8"/>
    <w:rsid w:val="00A8331D"/>
    <w:rsid w:val="00A83E3F"/>
    <w:rsid w:val="00A87579"/>
    <w:rsid w:val="00A87878"/>
    <w:rsid w:val="00A90AF6"/>
    <w:rsid w:val="00A913A6"/>
    <w:rsid w:val="00A917B1"/>
    <w:rsid w:val="00A91DDF"/>
    <w:rsid w:val="00A91F82"/>
    <w:rsid w:val="00A948ED"/>
    <w:rsid w:val="00A94B1A"/>
    <w:rsid w:val="00A94F2D"/>
    <w:rsid w:val="00A95F93"/>
    <w:rsid w:val="00A972BD"/>
    <w:rsid w:val="00A97DCC"/>
    <w:rsid w:val="00AA1046"/>
    <w:rsid w:val="00AA1ABC"/>
    <w:rsid w:val="00AA2083"/>
    <w:rsid w:val="00AA473D"/>
    <w:rsid w:val="00AB0657"/>
    <w:rsid w:val="00AB0CFE"/>
    <w:rsid w:val="00AB21F3"/>
    <w:rsid w:val="00AB3C33"/>
    <w:rsid w:val="00AB4223"/>
    <w:rsid w:val="00AB50A6"/>
    <w:rsid w:val="00AB652C"/>
    <w:rsid w:val="00AB705B"/>
    <w:rsid w:val="00AB7634"/>
    <w:rsid w:val="00AB7B4B"/>
    <w:rsid w:val="00AB7B6F"/>
    <w:rsid w:val="00AB7C16"/>
    <w:rsid w:val="00AB7CE5"/>
    <w:rsid w:val="00AC25CA"/>
    <w:rsid w:val="00AC4227"/>
    <w:rsid w:val="00AC46CE"/>
    <w:rsid w:val="00AC5A62"/>
    <w:rsid w:val="00AC5B36"/>
    <w:rsid w:val="00AC664C"/>
    <w:rsid w:val="00AD0E06"/>
    <w:rsid w:val="00AD3A42"/>
    <w:rsid w:val="00AD5BD9"/>
    <w:rsid w:val="00AD7CE5"/>
    <w:rsid w:val="00AE0FBE"/>
    <w:rsid w:val="00AE18C2"/>
    <w:rsid w:val="00AE1A50"/>
    <w:rsid w:val="00AE216A"/>
    <w:rsid w:val="00AE2373"/>
    <w:rsid w:val="00AE5D22"/>
    <w:rsid w:val="00AE5E29"/>
    <w:rsid w:val="00AE6E31"/>
    <w:rsid w:val="00AE70C7"/>
    <w:rsid w:val="00AF0565"/>
    <w:rsid w:val="00AF1613"/>
    <w:rsid w:val="00AF2C12"/>
    <w:rsid w:val="00AF413E"/>
    <w:rsid w:val="00AF5CCB"/>
    <w:rsid w:val="00AF7FFE"/>
    <w:rsid w:val="00B03CD9"/>
    <w:rsid w:val="00B0503D"/>
    <w:rsid w:val="00B05809"/>
    <w:rsid w:val="00B110B8"/>
    <w:rsid w:val="00B14D55"/>
    <w:rsid w:val="00B20E19"/>
    <w:rsid w:val="00B219A8"/>
    <w:rsid w:val="00B22C00"/>
    <w:rsid w:val="00B22C97"/>
    <w:rsid w:val="00B303F4"/>
    <w:rsid w:val="00B3299F"/>
    <w:rsid w:val="00B345BF"/>
    <w:rsid w:val="00B370DC"/>
    <w:rsid w:val="00B401D8"/>
    <w:rsid w:val="00B41433"/>
    <w:rsid w:val="00B418D7"/>
    <w:rsid w:val="00B4228B"/>
    <w:rsid w:val="00B425F4"/>
    <w:rsid w:val="00B43027"/>
    <w:rsid w:val="00B43DCA"/>
    <w:rsid w:val="00B441B4"/>
    <w:rsid w:val="00B44216"/>
    <w:rsid w:val="00B445F5"/>
    <w:rsid w:val="00B44A19"/>
    <w:rsid w:val="00B472C0"/>
    <w:rsid w:val="00B476A6"/>
    <w:rsid w:val="00B50E91"/>
    <w:rsid w:val="00B546D9"/>
    <w:rsid w:val="00B56122"/>
    <w:rsid w:val="00B56178"/>
    <w:rsid w:val="00B57287"/>
    <w:rsid w:val="00B57456"/>
    <w:rsid w:val="00B574EA"/>
    <w:rsid w:val="00B5781C"/>
    <w:rsid w:val="00B613C8"/>
    <w:rsid w:val="00B61CAD"/>
    <w:rsid w:val="00B62118"/>
    <w:rsid w:val="00B64A94"/>
    <w:rsid w:val="00B64B3F"/>
    <w:rsid w:val="00B659C4"/>
    <w:rsid w:val="00B70338"/>
    <w:rsid w:val="00B7243D"/>
    <w:rsid w:val="00B72FA4"/>
    <w:rsid w:val="00B74F9E"/>
    <w:rsid w:val="00B75938"/>
    <w:rsid w:val="00B75FB2"/>
    <w:rsid w:val="00B76540"/>
    <w:rsid w:val="00B76B8B"/>
    <w:rsid w:val="00B777C0"/>
    <w:rsid w:val="00B77E97"/>
    <w:rsid w:val="00B80D50"/>
    <w:rsid w:val="00B83243"/>
    <w:rsid w:val="00B83714"/>
    <w:rsid w:val="00B85430"/>
    <w:rsid w:val="00B872CE"/>
    <w:rsid w:val="00B876B1"/>
    <w:rsid w:val="00B87C32"/>
    <w:rsid w:val="00B90E32"/>
    <w:rsid w:val="00B91113"/>
    <w:rsid w:val="00B91572"/>
    <w:rsid w:val="00B91C1F"/>
    <w:rsid w:val="00B93ED4"/>
    <w:rsid w:val="00B961A5"/>
    <w:rsid w:val="00B97D1E"/>
    <w:rsid w:val="00BA2330"/>
    <w:rsid w:val="00BA518C"/>
    <w:rsid w:val="00BA65D6"/>
    <w:rsid w:val="00BB1A09"/>
    <w:rsid w:val="00BB2F06"/>
    <w:rsid w:val="00BB30DC"/>
    <w:rsid w:val="00BB45B3"/>
    <w:rsid w:val="00BB4952"/>
    <w:rsid w:val="00BB54C3"/>
    <w:rsid w:val="00BB5FA8"/>
    <w:rsid w:val="00BB5FC2"/>
    <w:rsid w:val="00BB62C8"/>
    <w:rsid w:val="00BB6BA6"/>
    <w:rsid w:val="00BB7879"/>
    <w:rsid w:val="00BC0A55"/>
    <w:rsid w:val="00BC2C7A"/>
    <w:rsid w:val="00BC4E82"/>
    <w:rsid w:val="00BC78D3"/>
    <w:rsid w:val="00BE10A7"/>
    <w:rsid w:val="00BE2931"/>
    <w:rsid w:val="00BE2E6D"/>
    <w:rsid w:val="00BE4959"/>
    <w:rsid w:val="00BE4A5B"/>
    <w:rsid w:val="00BE52D2"/>
    <w:rsid w:val="00BF0A70"/>
    <w:rsid w:val="00BF3AD9"/>
    <w:rsid w:val="00BF53BB"/>
    <w:rsid w:val="00C00431"/>
    <w:rsid w:val="00C00553"/>
    <w:rsid w:val="00C02574"/>
    <w:rsid w:val="00C0260D"/>
    <w:rsid w:val="00C02A2B"/>
    <w:rsid w:val="00C03261"/>
    <w:rsid w:val="00C039DF"/>
    <w:rsid w:val="00C047C7"/>
    <w:rsid w:val="00C048FD"/>
    <w:rsid w:val="00C04F47"/>
    <w:rsid w:val="00C05D5E"/>
    <w:rsid w:val="00C06FAE"/>
    <w:rsid w:val="00C123AD"/>
    <w:rsid w:val="00C1257D"/>
    <w:rsid w:val="00C14B0D"/>
    <w:rsid w:val="00C17183"/>
    <w:rsid w:val="00C17964"/>
    <w:rsid w:val="00C21503"/>
    <w:rsid w:val="00C226F1"/>
    <w:rsid w:val="00C25CC5"/>
    <w:rsid w:val="00C2625A"/>
    <w:rsid w:val="00C31D47"/>
    <w:rsid w:val="00C33D38"/>
    <w:rsid w:val="00C349FE"/>
    <w:rsid w:val="00C3726A"/>
    <w:rsid w:val="00C37A7C"/>
    <w:rsid w:val="00C4037D"/>
    <w:rsid w:val="00C412B7"/>
    <w:rsid w:val="00C42F21"/>
    <w:rsid w:val="00C43E39"/>
    <w:rsid w:val="00C44356"/>
    <w:rsid w:val="00C45F27"/>
    <w:rsid w:val="00C46EC8"/>
    <w:rsid w:val="00C50C8E"/>
    <w:rsid w:val="00C50F87"/>
    <w:rsid w:val="00C516A0"/>
    <w:rsid w:val="00C53E5B"/>
    <w:rsid w:val="00C557B5"/>
    <w:rsid w:val="00C665BC"/>
    <w:rsid w:val="00C709D0"/>
    <w:rsid w:val="00C73C93"/>
    <w:rsid w:val="00C740FC"/>
    <w:rsid w:val="00C75912"/>
    <w:rsid w:val="00C81688"/>
    <w:rsid w:val="00C81A42"/>
    <w:rsid w:val="00C82798"/>
    <w:rsid w:val="00C839B4"/>
    <w:rsid w:val="00C84A06"/>
    <w:rsid w:val="00C879F0"/>
    <w:rsid w:val="00C925FD"/>
    <w:rsid w:val="00C94196"/>
    <w:rsid w:val="00C9557A"/>
    <w:rsid w:val="00CA00E5"/>
    <w:rsid w:val="00CA2763"/>
    <w:rsid w:val="00CA4CFC"/>
    <w:rsid w:val="00CA6A88"/>
    <w:rsid w:val="00CB03A8"/>
    <w:rsid w:val="00CB1E3E"/>
    <w:rsid w:val="00CB1E73"/>
    <w:rsid w:val="00CB2D82"/>
    <w:rsid w:val="00CB4549"/>
    <w:rsid w:val="00CB4988"/>
    <w:rsid w:val="00CC01BB"/>
    <w:rsid w:val="00CC2FFE"/>
    <w:rsid w:val="00CC3005"/>
    <w:rsid w:val="00CC4168"/>
    <w:rsid w:val="00CC466E"/>
    <w:rsid w:val="00CC7557"/>
    <w:rsid w:val="00CD2EFC"/>
    <w:rsid w:val="00CD710E"/>
    <w:rsid w:val="00CE2CD4"/>
    <w:rsid w:val="00CE3134"/>
    <w:rsid w:val="00CE3A08"/>
    <w:rsid w:val="00CE5C68"/>
    <w:rsid w:val="00CE5D42"/>
    <w:rsid w:val="00CE6E49"/>
    <w:rsid w:val="00CE749A"/>
    <w:rsid w:val="00CF0955"/>
    <w:rsid w:val="00CF0D78"/>
    <w:rsid w:val="00CF11CA"/>
    <w:rsid w:val="00CF2A5E"/>
    <w:rsid w:val="00CF2CD4"/>
    <w:rsid w:val="00CF5D52"/>
    <w:rsid w:val="00CF79EF"/>
    <w:rsid w:val="00D03D65"/>
    <w:rsid w:val="00D046AA"/>
    <w:rsid w:val="00D04A61"/>
    <w:rsid w:val="00D053D1"/>
    <w:rsid w:val="00D059CA"/>
    <w:rsid w:val="00D06EE0"/>
    <w:rsid w:val="00D07A28"/>
    <w:rsid w:val="00D10B77"/>
    <w:rsid w:val="00D11D2F"/>
    <w:rsid w:val="00D14D35"/>
    <w:rsid w:val="00D14E63"/>
    <w:rsid w:val="00D1547D"/>
    <w:rsid w:val="00D17ABD"/>
    <w:rsid w:val="00D23C5F"/>
    <w:rsid w:val="00D2617E"/>
    <w:rsid w:val="00D262DB"/>
    <w:rsid w:val="00D26337"/>
    <w:rsid w:val="00D26BFC"/>
    <w:rsid w:val="00D2709F"/>
    <w:rsid w:val="00D30420"/>
    <w:rsid w:val="00D306CC"/>
    <w:rsid w:val="00D33661"/>
    <w:rsid w:val="00D3519A"/>
    <w:rsid w:val="00D357D3"/>
    <w:rsid w:val="00D37010"/>
    <w:rsid w:val="00D37116"/>
    <w:rsid w:val="00D37C82"/>
    <w:rsid w:val="00D41A5B"/>
    <w:rsid w:val="00D41A9F"/>
    <w:rsid w:val="00D43887"/>
    <w:rsid w:val="00D454BB"/>
    <w:rsid w:val="00D4621F"/>
    <w:rsid w:val="00D4768E"/>
    <w:rsid w:val="00D5234D"/>
    <w:rsid w:val="00D52972"/>
    <w:rsid w:val="00D54BC3"/>
    <w:rsid w:val="00D54D05"/>
    <w:rsid w:val="00D56BD8"/>
    <w:rsid w:val="00D573AA"/>
    <w:rsid w:val="00D57D86"/>
    <w:rsid w:val="00D57FCF"/>
    <w:rsid w:val="00D6106D"/>
    <w:rsid w:val="00D6298B"/>
    <w:rsid w:val="00D63A61"/>
    <w:rsid w:val="00D63AA0"/>
    <w:rsid w:val="00D6492D"/>
    <w:rsid w:val="00D65BE5"/>
    <w:rsid w:val="00D6700A"/>
    <w:rsid w:val="00D67364"/>
    <w:rsid w:val="00D706F9"/>
    <w:rsid w:val="00D70B6C"/>
    <w:rsid w:val="00D71C0A"/>
    <w:rsid w:val="00D72460"/>
    <w:rsid w:val="00D72BDE"/>
    <w:rsid w:val="00D771F5"/>
    <w:rsid w:val="00D773B3"/>
    <w:rsid w:val="00D77FD9"/>
    <w:rsid w:val="00D8096A"/>
    <w:rsid w:val="00D812EC"/>
    <w:rsid w:val="00D815A8"/>
    <w:rsid w:val="00D81622"/>
    <w:rsid w:val="00D826B1"/>
    <w:rsid w:val="00D83672"/>
    <w:rsid w:val="00D86248"/>
    <w:rsid w:val="00D91F8B"/>
    <w:rsid w:val="00D9342A"/>
    <w:rsid w:val="00D94A00"/>
    <w:rsid w:val="00D95E6A"/>
    <w:rsid w:val="00D96938"/>
    <w:rsid w:val="00D96F42"/>
    <w:rsid w:val="00D97661"/>
    <w:rsid w:val="00D978B0"/>
    <w:rsid w:val="00DA12AA"/>
    <w:rsid w:val="00DA2FB0"/>
    <w:rsid w:val="00DA451B"/>
    <w:rsid w:val="00DA605F"/>
    <w:rsid w:val="00DA79DC"/>
    <w:rsid w:val="00DB5BE6"/>
    <w:rsid w:val="00DB60B7"/>
    <w:rsid w:val="00DB6349"/>
    <w:rsid w:val="00DB7E65"/>
    <w:rsid w:val="00DC160F"/>
    <w:rsid w:val="00DC16A0"/>
    <w:rsid w:val="00DC640E"/>
    <w:rsid w:val="00DD1037"/>
    <w:rsid w:val="00DD2440"/>
    <w:rsid w:val="00DD2D24"/>
    <w:rsid w:val="00DD334D"/>
    <w:rsid w:val="00DD5304"/>
    <w:rsid w:val="00DD5D1C"/>
    <w:rsid w:val="00DD6187"/>
    <w:rsid w:val="00DE0424"/>
    <w:rsid w:val="00DE23F3"/>
    <w:rsid w:val="00DE37F5"/>
    <w:rsid w:val="00DE56EF"/>
    <w:rsid w:val="00DE5A95"/>
    <w:rsid w:val="00DF44B5"/>
    <w:rsid w:val="00DF477A"/>
    <w:rsid w:val="00DF4D9B"/>
    <w:rsid w:val="00DF5A28"/>
    <w:rsid w:val="00E05BA4"/>
    <w:rsid w:val="00E05F71"/>
    <w:rsid w:val="00E062B2"/>
    <w:rsid w:val="00E07A7F"/>
    <w:rsid w:val="00E10344"/>
    <w:rsid w:val="00E12CC7"/>
    <w:rsid w:val="00E150A9"/>
    <w:rsid w:val="00E15C3D"/>
    <w:rsid w:val="00E169BF"/>
    <w:rsid w:val="00E170D7"/>
    <w:rsid w:val="00E17BC7"/>
    <w:rsid w:val="00E23552"/>
    <w:rsid w:val="00E24A6F"/>
    <w:rsid w:val="00E3118A"/>
    <w:rsid w:val="00E31FE6"/>
    <w:rsid w:val="00E339B8"/>
    <w:rsid w:val="00E3409E"/>
    <w:rsid w:val="00E353AA"/>
    <w:rsid w:val="00E44275"/>
    <w:rsid w:val="00E44965"/>
    <w:rsid w:val="00E46124"/>
    <w:rsid w:val="00E469CB"/>
    <w:rsid w:val="00E471FF"/>
    <w:rsid w:val="00E4793E"/>
    <w:rsid w:val="00E500D0"/>
    <w:rsid w:val="00E5093D"/>
    <w:rsid w:val="00E51078"/>
    <w:rsid w:val="00E52692"/>
    <w:rsid w:val="00E52F0D"/>
    <w:rsid w:val="00E55212"/>
    <w:rsid w:val="00E5546D"/>
    <w:rsid w:val="00E60DBC"/>
    <w:rsid w:val="00E62043"/>
    <w:rsid w:val="00E66FFD"/>
    <w:rsid w:val="00E73A02"/>
    <w:rsid w:val="00E74D88"/>
    <w:rsid w:val="00E763EB"/>
    <w:rsid w:val="00E764D7"/>
    <w:rsid w:val="00E76969"/>
    <w:rsid w:val="00E77C29"/>
    <w:rsid w:val="00E77F3B"/>
    <w:rsid w:val="00E819FB"/>
    <w:rsid w:val="00E83B3B"/>
    <w:rsid w:val="00E86A31"/>
    <w:rsid w:val="00E870AE"/>
    <w:rsid w:val="00E87CDF"/>
    <w:rsid w:val="00E90E0F"/>
    <w:rsid w:val="00E94533"/>
    <w:rsid w:val="00E948CB"/>
    <w:rsid w:val="00E95494"/>
    <w:rsid w:val="00E96469"/>
    <w:rsid w:val="00EA02FC"/>
    <w:rsid w:val="00EA1075"/>
    <w:rsid w:val="00EA607D"/>
    <w:rsid w:val="00EB0503"/>
    <w:rsid w:val="00EB06C9"/>
    <w:rsid w:val="00EB2387"/>
    <w:rsid w:val="00EB2EAA"/>
    <w:rsid w:val="00EB3158"/>
    <w:rsid w:val="00EB6123"/>
    <w:rsid w:val="00EB698E"/>
    <w:rsid w:val="00EB6ABD"/>
    <w:rsid w:val="00EB700B"/>
    <w:rsid w:val="00EB7338"/>
    <w:rsid w:val="00EC07EF"/>
    <w:rsid w:val="00EC17D0"/>
    <w:rsid w:val="00EC412A"/>
    <w:rsid w:val="00EC44E8"/>
    <w:rsid w:val="00EC53D3"/>
    <w:rsid w:val="00ED0FA9"/>
    <w:rsid w:val="00ED1042"/>
    <w:rsid w:val="00ED1F1E"/>
    <w:rsid w:val="00ED22A0"/>
    <w:rsid w:val="00ED2457"/>
    <w:rsid w:val="00ED4180"/>
    <w:rsid w:val="00ED41D5"/>
    <w:rsid w:val="00ED4769"/>
    <w:rsid w:val="00EE1294"/>
    <w:rsid w:val="00EE25E9"/>
    <w:rsid w:val="00EE346B"/>
    <w:rsid w:val="00EE6A13"/>
    <w:rsid w:val="00EE7320"/>
    <w:rsid w:val="00EE77A7"/>
    <w:rsid w:val="00EF1233"/>
    <w:rsid w:val="00EF3019"/>
    <w:rsid w:val="00EF34CC"/>
    <w:rsid w:val="00EF3A74"/>
    <w:rsid w:val="00EF56B2"/>
    <w:rsid w:val="00EF69B7"/>
    <w:rsid w:val="00EF6C73"/>
    <w:rsid w:val="00EF7D84"/>
    <w:rsid w:val="00F00D06"/>
    <w:rsid w:val="00F04762"/>
    <w:rsid w:val="00F05275"/>
    <w:rsid w:val="00F06343"/>
    <w:rsid w:val="00F06F36"/>
    <w:rsid w:val="00F07398"/>
    <w:rsid w:val="00F12F4F"/>
    <w:rsid w:val="00F13E83"/>
    <w:rsid w:val="00F13ECF"/>
    <w:rsid w:val="00F14270"/>
    <w:rsid w:val="00F17966"/>
    <w:rsid w:val="00F20058"/>
    <w:rsid w:val="00F21A77"/>
    <w:rsid w:val="00F22D51"/>
    <w:rsid w:val="00F22F35"/>
    <w:rsid w:val="00F26DD0"/>
    <w:rsid w:val="00F313DD"/>
    <w:rsid w:val="00F3556D"/>
    <w:rsid w:val="00F35BC0"/>
    <w:rsid w:val="00F36078"/>
    <w:rsid w:val="00F365BD"/>
    <w:rsid w:val="00F421FC"/>
    <w:rsid w:val="00F423A7"/>
    <w:rsid w:val="00F443D4"/>
    <w:rsid w:val="00F44F54"/>
    <w:rsid w:val="00F4507A"/>
    <w:rsid w:val="00F45955"/>
    <w:rsid w:val="00F4634E"/>
    <w:rsid w:val="00F4664E"/>
    <w:rsid w:val="00F52C3C"/>
    <w:rsid w:val="00F551FE"/>
    <w:rsid w:val="00F61209"/>
    <w:rsid w:val="00F618C5"/>
    <w:rsid w:val="00F63C57"/>
    <w:rsid w:val="00F664A7"/>
    <w:rsid w:val="00F6781F"/>
    <w:rsid w:val="00F70B24"/>
    <w:rsid w:val="00F7192D"/>
    <w:rsid w:val="00F71962"/>
    <w:rsid w:val="00F71EB9"/>
    <w:rsid w:val="00F7516E"/>
    <w:rsid w:val="00F761DF"/>
    <w:rsid w:val="00F77B9A"/>
    <w:rsid w:val="00F80899"/>
    <w:rsid w:val="00F80970"/>
    <w:rsid w:val="00F80B27"/>
    <w:rsid w:val="00F81BF1"/>
    <w:rsid w:val="00F81C5F"/>
    <w:rsid w:val="00F82424"/>
    <w:rsid w:val="00F826CB"/>
    <w:rsid w:val="00F83763"/>
    <w:rsid w:val="00F8671D"/>
    <w:rsid w:val="00F900CC"/>
    <w:rsid w:val="00F90B8A"/>
    <w:rsid w:val="00F91C36"/>
    <w:rsid w:val="00F922A0"/>
    <w:rsid w:val="00F92E98"/>
    <w:rsid w:val="00F94671"/>
    <w:rsid w:val="00F94D99"/>
    <w:rsid w:val="00F94DF9"/>
    <w:rsid w:val="00F95FC9"/>
    <w:rsid w:val="00F97C4A"/>
    <w:rsid w:val="00FA0523"/>
    <w:rsid w:val="00FA3A45"/>
    <w:rsid w:val="00FA410C"/>
    <w:rsid w:val="00FA4D61"/>
    <w:rsid w:val="00FA609B"/>
    <w:rsid w:val="00FA6737"/>
    <w:rsid w:val="00FA6B68"/>
    <w:rsid w:val="00FA77BA"/>
    <w:rsid w:val="00FB0D61"/>
    <w:rsid w:val="00FB202C"/>
    <w:rsid w:val="00FB55D8"/>
    <w:rsid w:val="00FB7A8A"/>
    <w:rsid w:val="00FC1265"/>
    <w:rsid w:val="00FC1408"/>
    <w:rsid w:val="00FC1934"/>
    <w:rsid w:val="00FC3276"/>
    <w:rsid w:val="00FC3A50"/>
    <w:rsid w:val="00FC4790"/>
    <w:rsid w:val="00FC4A21"/>
    <w:rsid w:val="00FC4EFA"/>
    <w:rsid w:val="00FC539D"/>
    <w:rsid w:val="00FC5E1A"/>
    <w:rsid w:val="00FD208B"/>
    <w:rsid w:val="00FD2392"/>
    <w:rsid w:val="00FD31EE"/>
    <w:rsid w:val="00FD3F32"/>
    <w:rsid w:val="00FE0823"/>
    <w:rsid w:val="00FE0859"/>
    <w:rsid w:val="00FE3739"/>
    <w:rsid w:val="00FE39BE"/>
    <w:rsid w:val="00FE5D80"/>
    <w:rsid w:val="00FE7210"/>
    <w:rsid w:val="00FE7A4E"/>
    <w:rsid w:val="00FF4426"/>
    <w:rsid w:val="00FF46BB"/>
    <w:rsid w:val="00FF5E52"/>
    <w:rsid w:val="00FF71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 w:type="character" w:customStyle="1" w:styleId="outputtext">
    <w:name w:val="outputtext"/>
    <w:basedOn w:val="DefaultParagraphFont"/>
    <w:rsid w:val="004A03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5846"/>
    <w:pPr>
      <w:autoSpaceDE w:val="0"/>
      <w:autoSpaceDN w:val="0"/>
      <w:adjustRightInd w:val="0"/>
    </w:pPr>
    <w:rPr>
      <w:rFonts w:ascii="Letter Gothic 12cpi" w:hAnsi="Letter Gothic 12cp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3C4073"/>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3034E7"/>
    <w:pPr>
      <w:autoSpaceDE/>
      <w:autoSpaceDN/>
      <w:adjustRightInd/>
      <w:jc w:val="center"/>
    </w:pPr>
    <w:rPr>
      <w:rFonts w:ascii="Arial" w:hAnsi="Arial"/>
      <w:sz w:val="24"/>
      <w:szCs w:val="24"/>
    </w:rPr>
  </w:style>
  <w:style w:type="paragraph" w:styleId="Header">
    <w:name w:val="header"/>
    <w:basedOn w:val="Normal"/>
    <w:rsid w:val="00EC44E8"/>
    <w:pPr>
      <w:tabs>
        <w:tab w:val="center" w:pos="4320"/>
        <w:tab w:val="right" w:pos="8640"/>
      </w:tabs>
    </w:pPr>
  </w:style>
  <w:style w:type="paragraph" w:styleId="BalloonText">
    <w:name w:val="Balloon Text"/>
    <w:basedOn w:val="Normal"/>
    <w:semiHidden/>
    <w:rsid w:val="00A42465"/>
    <w:rPr>
      <w:rFonts w:ascii="Tahoma" w:hAnsi="Tahoma" w:cs="Tahoma"/>
      <w:sz w:val="16"/>
      <w:szCs w:val="16"/>
    </w:rPr>
  </w:style>
  <w:style w:type="character" w:customStyle="1" w:styleId="title1">
    <w:name w:val="title1"/>
    <w:basedOn w:val="DefaultParagraphFont"/>
    <w:rsid w:val="001575E5"/>
    <w:rPr>
      <w:rFonts w:ascii="Verdana" w:hAnsi="Verdana" w:hint="default"/>
      <w:b/>
      <w:bCs/>
      <w:color w:val="141424"/>
      <w:sz w:val="36"/>
      <w:szCs w:val="36"/>
    </w:rPr>
  </w:style>
  <w:style w:type="character" w:styleId="Hyperlink">
    <w:name w:val="Hyperlink"/>
    <w:basedOn w:val="DefaultParagraphFont"/>
    <w:rsid w:val="00A43ADC"/>
    <w:rPr>
      <w:b w:val="0"/>
      <w:bCs w:val="0"/>
      <w:strike w:val="0"/>
      <w:dstrike w:val="0"/>
      <w:color w:val="0000CC"/>
      <w:u w:val="none"/>
      <w:effect w:val="none"/>
    </w:rPr>
  </w:style>
  <w:style w:type="character" w:customStyle="1" w:styleId="Hypertext">
    <w:name w:val="Hypertext"/>
    <w:rsid w:val="002412DA"/>
    <w:rPr>
      <w:color w:val="0000FF"/>
      <w:u w:val="single"/>
    </w:rPr>
  </w:style>
  <w:style w:type="paragraph" w:customStyle="1" w:styleId="Style3">
    <w:name w:val="Style3"/>
    <w:basedOn w:val="Normal"/>
    <w:autoRedefine/>
    <w:rsid w:val="008448C1"/>
    <w:pPr>
      <w:tabs>
        <w:tab w:val="left" w:pos="274"/>
        <w:tab w:val="left" w:pos="806"/>
        <w:tab w:val="left" w:pos="1440"/>
        <w:tab w:val="left" w:pos="2074"/>
        <w:tab w:val="left" w:pos="2707"/>
        <w:tab w:val="center" w:pos="4680"/>
        <w:tab w:val="center" w:pos="5040"/>
        <w:tab w:val="right" w:pos="9360"/>
      </w:tabs>
      <w:autoSpaceDE/>
      <w:autoSpaceDN/>
      <w:adjustRightInd/>
      <w:jc w:val="center"/>
    </w:pPr>
    <w:rPr>
      <w:rFonts w:ascii="Arial" w:hAnsi="Arial"/>
      <w:sz w:val="22"/>
      <w:szCs w:val="22"/>
    </w:rPr>
  </w:style>
  <w:style w:type="paragraph" w:styleId="NormalWeb">
    <w:name w:val="Normal (Web)"/>
    <w:basedOn w:val="Normal"/>
    <w:rsid w:val="00073534"/>
    <w:pPr>
      <w:autoSpaceDE/>
      <w:autoSpaceDN/>
      <w:adjustRightInd/>
      <w:spacing w:before="100" w:beforeAutospacing="1" w:after="100" w:afterAutospacing="1"/>
    </w:pPr>
    <w:rPr>
      <w:rFonts w:ascii="Verdana" w:hAnsi="Verdana"/>
      <w:color w:val="000000"/>
      <w:sz w:val="18"/>
      <w:szCs w:val="18"/>
    </w:rPr>
  </w:style>
  <w:style w:type="paragraph" w:styleId="Footer">
    <w:name w:val="footer"/>
    <w:basedOn w:val="Normal"/>
    <w:link w:val="FooterChar"/>
    <w:uiPriority w:val="99"/>
    <w:rsid w:val="008E18A8"/>
    <w:pPr>
      <w:tabs>
        <w:tab w:val="center" w:pos="4320"/>
        <w:tab w:val="right" w:pos="8640"/>
      </w:tabs>
    </w:pPr>
  </w:style>
  <w:style w:type="character" w:styleId="PageNumber">
    <w:name w:val="page number"/>
    <w:basedOn w:val="DefaultParagraphFont"/>
    <w:rsid w:val="008E18A8"/>
  </w:style>
  <w:style w:type="paragraph" w:customStyle="1" w:styleId="msolistparagraph0">
    <w:name w:val="msolistparagraph"/>
    <w:basedOn w:val="Normal"/>
    <w:rsid w:val="008B4DF6"/>
    <w:pPr>
      <w:autoSpaceDE/>
      <w:autoSpaceDN/>
      <w:adjustRightInd/>
      <w:ind w:left="720"/>
    </w:pPr>
    <w:rPr>
      <w:rFonts w:ascii="Arial" w:eastAsia="Calibri" w:hAnsi="Arial"/>
      <w:sz w:val="22"/>
      <w:szCs w:val="22"/>
    </w:rPr>
  </w:style>
  <w:style w:type="paragraph" w:customStyle="1" w:styleId="ManualStyle">
    <w:name w:val="Manual Style"/>
    <w:rsid w:val="006F77F9"/>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931D5E"/>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paragraph" w:styleId="FootnoteText">
    <w:name w:val="footnote text"/>
    <w:basedOn w:val="Normal"/>
    <w:semiHidden/>
    <w:rsid w:val="00795B03"/>
    <w:pPr>
      <w:widowControl w:val="0"/>
      <w:autoSpaceDE/>
      <w:autoSpaceDN/>
      <w:adjustRightInd/>
    </w:pPr>
    <w:rPr>
      <w:rFonts w:ascii="Arial" w:hAnsi="Arial"/>
      <w:sz w:val="22"/>
    </w:rPr>
  </w:style>
  <w:style w:type="character" w:styleId="FootnoteReference">
    <w:name w:val="footnote reference"/>
    <w:basedOn w:val="DefaultParagraphFont"/>
    <w:semiHidden/>
    <w:rsid w:val="00795B03"/>
    <w:rPr>
      <w:vertAlign w:val="superscript"/>
    </w:rPr>
  </w:style>
  <w:style w:type="character" w:customStyle="1" w:styleId="Header01Char">
    <w:name w:val="Header 01 Char"/>
    <w:basedOn w:val="DefaultParagraphFont"/>
    <w:link w:val="Header01"/>
    <w:rsid w:val="008269EA"/>
    <w:rPr>
      <w:rFonts w:ascii="Arial" w:hAnsi="Arial" w:cs="Arial"/>
      <w:sz w:val="24"/>
      <w:szCs w:val="24"/>
      <w:lang w:val="en-US" w:eastAsia="en-US" w:bidi="ar-SA"/>
    </w:rPr>
  </w:style>
  <w:style w:type="paragraph" w:customStyle="1" w:styleId="Header01">
    <w:name w:val="Header 01"/>
    <w:basedOn w:val="Normal"/>
    <w:link w:val="Header01Char"/>
    <w:rsid w:val="008269EA"/>
    <w:pPr>
      <w:tabs>
        <w:tab w:val="left" w:pos="274"/>
        <w:tab w:val="left" w:pos="806"/>
        <w:tab w:val="left" w:pos="1440"/>
        <w:tab w:val="left" w:pos="2074"/>
        <w:tab w:val="left" w:pos="2707"/>
      </w:tabs>
      <w:autoSpaceDE/>
      <w:autoSpaceDN/>
      <w:adjustRightInd/>
      <w:outlineLvl w:val="0"/>
    </w:pPr>
    <w:rPr>
      <w:rFonts w:ascii="Arial" w:hAnsi="Arial" w:cs="Arial"/>
      <w:sz w:val="24"/>
      <w:szCs w:val="24"/>
    </w:rPr>
  </w:style>
  <w:style w:type="numbering" w:customStyle="1" w:styleId="IMCNumberStructure">
    <w:name w:val="IMC Number Structure"/>
    <w:rsid w:val="00B64A94"/>
    <w:pPr>
      <w:numPr>
        <w:numId w:val="15"/>
      </w:numPr>
    </w:pPr>
  </w:style>
  <w:style w:type="paragraph" w:styleId="PlainText">
    <w:name w:val="Plain Text"/>
    <w:basedOn w:val="Normal"/>
    <w:link w:val="PlainTextChar"/>
    <w:rsid w:val="005552FC"/>
    <w:pPr>
      <w:autoSpaceDE/>
      <w:autoSpaceDN/>
      <w:adjustRightInd/>
    </w:pPr>
    <w:rPr>
      <w:rFonts w:ascii="Courier New" w:hAnsi="Courier New" w:cs="Courier New"/>
    </w:rPr>
  </w:style>
  <w:style w:type="character" w:customStyle="1" w:styleId="PlainTextChar">
    <w:name w:val="Plain Text Char"/>
    <w:basedOn w:val="DefaultParagraphFont"/>
    <w:link w:val="PlainText"/>
    <w:rsid w:val="005552FC"/>
    <w:rPr>
      <w:rFonts w:ascii="Courier New" w:hAnsi="Courier New" w:cs="Courier New"/>
    </w:rPr>
  </w:style>
  <w:style w:type="table" w:styleId="TableGrid">
    <w:name w:val="Table Grid"/>
    <w:basedOn w:val="TableNormal"/>
    <w:rsid w:val="00AB705B"/>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653E33"/>
    <w:rPr>
      <w:rFonts w:ascii="Letter Gothic 12cpi" w:hAnsi="Letter Gothic 12cpi"/>
    </w:rPr>
  </w:style>
  <w:style w:type="paragraph" w:styleId="ListParagraph">
    <w:name w:val="List Paragraph"/>
    <w:basedOn w:val="Normal"/>
    <w:uiPriority w:val="34"/>
    <w:qFormat/>
    <w:rsid w:val="002E30B0"/>
    <w:pPr>
      <w:autoSpaceDE/>
      <w:autoSpaceDN/>
      <w:adjustRightInd/>
      <w:ind w:left="720"/>
      <w:contextualSpacing/>
    </w:pPr>
    <w:rPr>
      <w:rFonts w:ascii="Times New Roman" w:hAnsi="Times New Roman"/>
      <w:sz w:val="24"/>
    </w:rPr>
  </w:style>
  <w:style w:type="character" w:customStyle="1" w:styleId="outputtext">
    <w:name w:val="outputtext"/>
    <w:basedOn w:val="DefaultParagraphFont"/>
    <w:rsid w:val="004A0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751551">
      <w:bodyDiv w:val="1"/>
      <w:marLeft w:val="0"/>
      <w:marRight w:val="0"/>
      <w:marTop w:val="0"/>
      <w:marBottom w:val="0"/>
      <w:divBdr>
        <w:top w:val="none" w:sz="0" w:space="0" w:color="auto"/>
        <w:left w:val="none" w:sz="0" w:space="0" w:color="auto"/>
        <w:bottom w:val="none" w:sz="0" w:space="0" w:color="auto"/>
        <w:right w:val="none" w:sz="0" w:space="0" w:color="auto"/>
      </w:divBdr>
    </w:div>
    <w:div w:id="264268477">
      <w:bodyDiv w:val="1"/>
      <w:marLeft w:val="0"/>
      <w:marRight w:val="0"/>
      <w:marTop w:val="0"/>
      <w:marBottom w:val="0"/>
      <w:divBdr>
        <w:top w:val="none" w:sz="0" w:space="0" w:color="auto"/>
        <w:left w:val="none" w:sz="0" w:space="0" w:color="auto"/>
        <w:bottom w:val="none" w:sz="0" w:space="0" w:color="auto"/>
        <w:right w:val="none" w:sz="0" w:space="0" w:color="auto"/>
      </w:divBdr>
    </w:div>
    <w:div w:id="417099878">
      <w:bodyDiv w:val="1"/>
      <w:marLeft w:val="0"/>
      <w:marRight w:val="0"/>
      <w:marTop w:val="0"/>
      <w:marBottom w:val="0"/>
      <w:divBdr>
        <w:top w:val="none" w:sz="0" w:space="0" w:color="auto"/>
        <w:left w:val="none" w:sz="0" w:space="0" w:color="auto"/>
        <w:bottom w:val="none" w:sz="0" w:space="0" w:color="auto"/>
        <w:right w:val="none" w:sz="0" w:space="0" w:color="auto"/>
      </w:divBdr>
    </w:div>
    <w:div w:id="426967254">
      <w:bodyDiv w:val="1"/>
      <w:marLeft w:val="0"/>
      <w:marRight w:val="0"/>
      <w:marTop w:val="0"/>
      <w:marBottom w:val="0"/>
      <w:divBdr>
        <w:top w:val="none" w:sz="0" w:space="0" w:color="auto"/>
        <w:left w:val="none" w:sz="0" w:space="0" w:color="auto"/>
        <w:bottom w:val="none" w:sz="0" w:space="0" w:color="auto"/>
        <w:right w:val="none" w:sz="0" w:space="0" w:color="auto"/>
      </w:divBdr>
    </w:div>
    <w:div w:id="551691450">
      <w:bodyDiv w:val="1"/>
      <w:marLeft w:val="0"/>
      <w:marRight w:val="0"/>
      <w:marTop w:val="0"/>
      <w:marBottom w:val="0"/>
      <w:divBdr>
        <w:top w:val="none" w:sz="0" w:space="0" w:color="auto"/>
        <w:left w:val="none" w:sz="0" w:space="0" w:color="auto"/>
        <w:bottom w:val="none" w:sz="0" w:space="0" w:color="auto"/>
        <w:right w:val="none" w:sz="0" w:space="0" w:color="auto"/>
      </w:divBdr>
    </w:div>
    <w:div w:id="562299912">
      <w:bodyDiv w:val="1"/>
      <w:marLeft w:val="0"/>
      <w:marRight w:val="0"/>
      <w:marTop w:val="0"/>
      <w:marBottom w:val="0"/>
      <w:divBdr>
        <w:top w:val="none" w:sz="0" w:space="0" w:color="auto"/>
        <w:left w:val="none" w:sz="0" w:space="0" w:color="auto"/>
        <w:bottom w:val="none" w:sz="0" w:space="0" w:color="auto"/>
        <w:right w:val="none" w:sz="0" w:space="0" w:color="auto"/>
      </w:divBdr>
    </w:div>
    <w:div w:id="657154999">
      <w:bodyDiv w:val="1"/>
      <w:marLeft w:val="0"/>
      <w:marRight w:val="0"/>
      <w:marTop w:val="0"/>
      <w:marBottom w:val="0"/>
      <w:divBdr>
        <w:top w:val="none" w:sz="0" w:space="0" w:color="auto"/>
        <w:left w:val="none" w:sz="0" w:space="0" w:color="auto"/>
        <w:bottom w:val="none" w:sz="0" w:space="0" w:color="auto"/>
        <w:right w:val="none" w:sz="0" w:space="0" w:color="auto"/>
      </w:divBdr>
    </w:div>
    <w:div w:id="706032118">
      <w:bodyDiv w:val="1"/>
      <w:marLeft w:val="0"/>
      <w:marRight w:val="0"/>
      <w:marTop w:val="0"/>
      <w:marBottom w:val="0"/>
      <w:divBdr>
        <w:top w:val="none" w:sz="0" w:space="0" w:color="auto"/>
        <w:left w:val="none" w:sz="0" w:space="0" w:color="auto"/>
        <w:bottom w:val="none" w:sz="0" w:space="0" w:color="auto"/>
        <w:right w:val="none" w:sz="0" w:space="0" w:color="auto"/>
      </w:divBdr>
    </w:div>
    <w:div w:id="797843734">
      <w:bodyDiv w:val="1"/>
      <w:marLeft w:val="0"/>
      <w:marRight w:val="0"/>
      <w:marTop w:val="0"/>
      <w:marBottom w:val="0"/>
      <w:divBdr>
        <w:top w:val="none" w:sz="0" w:space="0" w:color="auto"/>
        <w:left w:val="none" w:sz="0" w:space="0" w:color="auto"/>
        <w:bottom w:val="none" w:sz="0" w:space="0" w:color="auto"/>
        <w:right w:val="none" w:sz="0" w:space="0" w:color="auto"/>
      </w:divBdr>
    </w:div>
    <w:div w:id="907232306">
      <w:bodyDiv w:val="1"/>
      <w:marLeft w:val="0"/>
      <w:marRight w:val="0"/>
      <w:marTop w:val="0"/>
      <w:marBottom w:val="0"/>
      <w:divBdr>
        <w:top w:val="none" w:sz="0" w:space="0" w:color="auto"/>
        <w:left w:val="none" w:sz="0" w:space="0" w:color="auto"/>
        <w:bottom w:val="none" w:sz="0" w:space="0" w:color="auto"/>
        <w:right w:val="none" w:sz="0" w:space="0" w:color="auto"/>
      </w:divBdr>
    </w:div>
    <w:div w:id="1027562621">
      <w:bodyDiv w:val="1"/>
      <w:marLeft w:val="0"/>
      <w:marRight w:val="0"/>
      <w:marTop w:val="0"/>
      <w:marBottom w:val="0"/>
      <w:divBdr>
        <w:top w:val="none" w:sz="0" w:space="0" w:color="auto"/>
        <w:left w:val="none" w:sz="0" w:space="0" w:color="auto"/>
        <w:bottom w:val="none" w:sz="0" w:space="0" w:color="auto"/>
        <w:right w:val="none" w:sz="0" w:space="0" w:color="auto"/>
      </w:divBdr>
    </w:div>
    <w:div w:id="1287203278">
      <w:bodyDiv w:val="1"/>
      <w:marLeft w:val="0"/>
      <w:marRight w:val="0"/>
      <w:marTop w:val="0"/>
      <w:marBottom w:val="0"/>
      <w:divBdr>
        <w:top w:val="none" w:sz="0" w:space="0" w:color="auto"/>
        <w:left w:val="none" w:sz="0" w:space="0" w:color="auto"/>
        <w:bottom w:val="none" w:sz="0" w:space="0" w:color="auto"/>
        <w:right w:val="none" w:sz="0" w:space="0" w:color="auto"/>
      </w:divBdr>
    </w:div>
    <w:div w:id="1446146487">
      <w:bodyDiv w:val="1"/>
      <w:marLeft w:val="0"/>
      <w:marRight w:val="0"/>
      <w:marTop w:val="0"/>
      <w:marBottom w:val="0"/>
      <w:divBdr>
        <w:top w:val="none" w:sz="0" w:space="0" w:color="auto"/>
        <w:left w:val="none" w:sz="0" w:space="0" w:color="auto"/>
        <w:bottom w:val="none" w:sz="0" w:space="0" w:color="auto"/>
        <w:right w:val="none" w:sz="0" w:space="0" w:color="auto"/>
      </w:divBdr>
    </w:div>
    <w:div w:id="1466511797">
      <w:bodyDiv w:val="1"/>
      <w:marLeft w:val="0"/>
      <w:marRight w:val="0"/>
      <w:marTop w:val="0"/>
      <w:marBottom w:val="0"/>
      <w:divBdr>
        <w:top w:val="none" w:sz="0" w:space="0" w:color="auto"/>
        <w:left w:val="none" w:sz="0" w:space="0" w:color="auto"/>
        <w:bottom w:val="none" w:sz="0" w:space="0" w:color="auto"/>
        <w:right w:val="none" w:sz="0" w:space="0" w:color="auto"/>
      </w:divBdr>
    </w:div>
    <w:div w:id="1726373966">
      <w:bodyDiv w:val="1"/>
      <w:marLeft w:val="0"/>
      <w:marRight w:val="0"/>
      <w:marTop w:val="0"/>
      <w:marBottom w:val="0"/>
      <w:divBdr>
        <w:top w:val="none" w:sz="0" w:space="0" w:color="auto"/>
        <w:left w:val="none" w:sz="0" w:space="0" w:color="auto"/>
        <w:bottom w:val="none" w:sz="0" w:space="0" w:color="auto"/>
        <w:right w:val="none" w:sz="0" w:space="0" w:color="auto"/>
      </w:divBdr>
    </w:div>
    <w:div w:id="1931766242">
      <w:bodyDiv w:val="1"/>
      <w:marLeft w:val="0"/>
      <w:marRight w:val="0"/>
      <w:marTop w:val="0"/>
      <w:marBottom w:val="0"/>
      <w:divBdr>
        <w:top w:val="none" w:sz="0" w:space="0" w:color="auto"/>
        <w:left w:val="none" w:sz="0" w:space="0" w:color="auto"/>
        <w:bottom w:val="none" w:sz="0" w:space="0" w:color="auto"/>
        <w:right w:val="none" w:sz="0" w:space="0" w:color="auto"/>
      </w:divBdr>
    </w:div>
    <w:div w:id="196445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69DA6-38B2-4316-AF6C-1FF2FF394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204</Words>
  <Characters>1167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btc1</cp:lastModifiedBy>
  <cp:revision>2</cp:revision>
  <cp:lastPrinted>2014-12-03T13:33:00Z</cp:lastPrinted>
  <dcterms:created xsi:type="dcterms:W3CDTF">2015-03-30T18:14:00Z</dcterms:created>
  <dcterms:modified xsi:type="dcterms:W3CDTF">2015-03-30T18:14:00Z</dcterms:modified>
</cp:coreProperties>
</file>