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C31D47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 xml:space="preserve">Change Notice </w:t>
            </w:r>
            <w:r w:rsidR="009B4371">
              <w:rPr>
                <w:rFonts w:ascii="Arial" w:hAnsi="Arial" w:cs="Arial"/>
                <w:sz w:val="22"/>
                <w:szCs w:val="22"/>
              </w:rPr>
              <w:t>1</w:t>
            </w:r>
            <w:r w:rsidR="00395CCF">
              <w:rPr>
                <w:rFonts w:ascii="Arial" w:hAnsi="Arial" w:cs="Arial"/>
                <w:sz w:val="22"/>
                <w:szCs w:val="22"/>
              </w:rPr>
              <w:t>4-0</w:t>
            </w:r>
            <w:r w:rsidR="003C679D">
              <w:rPr>
                <w:rFonts w:ascii="Arial" w:hAnsi="Arial" w:cs="Arial"/>
                <w:sz w:val="22"/>
                <w:szCs w:val="22"/>
              </w:rPr>
              <w:t>20</w:t>
            </w:r>
          </w:p>
        </w:tc>
      </w:tr>
    </w:tbl>
    <w:p w:rsidR="003C4073" w:rsidRPr="0099657B" w:rsidRDefault="00EA1075" w:rsidP="00C17964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>DELETED:</w:t>
      </w:r>
      <w:r w:rsidR="003C4073" w:rsidRPr="0099657B"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D046AA">
      <w:pPr>
        <w:tabs>
          <w:tab w:val="left" w:pos="-1200"/>
          <w:tab w:val="left" w:pos="-360"/>
          <w:tab w:val="left" w:pos="48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A2F99" w:rsidRDefault="000D090F" w:rsidP="00395CCF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3C679D">
        <w:rPr>
          <w:rFonts w:ascii="Arial" w:hAnsi="Arial" w:cs="Arial"/>
          <w:sz w:val="22"/>
          <w:szCs w:val="22"/>
        </w:rPr>
        <w:t>IMC 0308</w:t>
      </w:r>
      <w:r w:rsidR="003C679D">
        <w:rPr>
          <w:rFonts w:ascii="Arial" w:hAnsi="Arial" w:cs="Arial"/>
          <w:sz w:val="22"/>
          <w:szCs w:val="22"/>
        </w:rPr>
        <w:tab/>
      </w:r>
      <w:r w:rsidR="003C679D">
        <w:rPr>
          <w:rFonts w:ascii="Arial" w:hAnsi="Arial" w:cs="Arial"/>
          <w:sz w:val="22"/>
          <w:szCs w:val="22"/>
        </w:rPr>
        <w:tab/>
        <w:t>11/08/07</w:t>
      </w:r>
      <w:r w:rsidR="003C679D">
        <w:rPr>
          <w:rFonts w:ascii="Arial" w:hAnsi="Arial" w:cs="Arial"/>
          <w:sz w:val="22"/>
          <w:szCs w:val="22"/>
        </w:rPr>
        <w:tab/>
        <w:t>IMC 0308</w:t>
      </w:r>
      <w:r w:rsidR="003C679D">
        <w:rPr>
          <w:rFonts w:ascii="Arial" w:hAnsi="Arial" w:cs="Arial"/>
          <w:sz w:val="22"/>
          <w:szCs w:val="22"/>
        </w:rPr>
        <w:tab/>
        <w:t>09/04</w:t>
      </w:r>
      <w:r w:rsidR="008E1052">
        <w:rPr>
          <w:rFonts w:ascii="Arial" w:hAnsi="Arial" w:cs="Arial"/>
          <w:sz w:val="22"/>
          <w:szCs w:val="22"/>
        </w:rPr>
        <w:t>/14</w:t>
      </w:r>
    </w:p>
    <w:p w:rsidR="00655222" w:rsidRDefault="00655222" w:rsidP="00D046AA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0A5B00" w:rsidRDefault="00156209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526B65">
        <w:rPr>
          <w:rFonts w:ascii="Arial" w:hAnsi="Arial" w:cs="Arial"/>
          <w:sz w:val="22"/>
          <w:szCs w:val="22"/>
        </w:rPr>
        <w:t xml:space="preserve">IMC 0612 </w:t>
      </w:r>
      <w:proofErr w:type="spellStart"/>
      <w:r w:rsidR="00526B65">
        <w:rPr>
          <w:rFonts w:ascii="Arial" w:hAnsi="Arial" w:cs="Arial"/>
          <w:sz w:val="22"/>
          <w:szCs w:val="22"/>
        </w:rPr>
        <w:t>Exh</w:t>
      </w:r>
      <w:proofErr w:type="spellEnd"/>
      <w:r w:rsidR="00526B65">
        <w:rPr>
          <w:rFonts w:ascii="Arial" w:hAnsi="Arial" w:cs="Arial"/>
          <w:sz w:val="22"/>
          <w:szCs w:val="22"/>
        </w:rPr>
        <w:t xml:space="preserve"> 2</w:t>
      </w:r>
      <w:r w:rsidR="00526B65">
        <w:rPr>
          <w:rFonts w:ascii="Arial" w:hAnsi="Arial" w:cs="Arial"/>
          <w:sz w:val="22"/>
          <w:szCs w:val="22"/>
        </w:rPr>
        <w:tab/>
        <w:t>07/15/13</w:t>
      </w:r>
      <w:r w:rsidR="00526B65">
        <w:rPr>
          <w:rFonts w:ascii="Arial" w:hAnsi="Arial" w:cs="Arial"/>
          <w:sz w:val="22"/>
          <w:szCs w:val="22"/>
        </w:rPr>
        <w:tab/>
        <w:t xml:space="preserve">IMC 0612 </w:t>
      </w:r>
      <w:proofErr w:type="spellStart"/>
      <w:r w:rsidR="00526B65">
        <w:rPr>
          <w:rFonts w:ascii="Arial" w:hAnsi="Arial" w:cs="Arial"/>
          <w:sz w:val="22"/>
          <w:szCs w:val="22"/>
        </w:rPr>
        <w:t>Exh</w:t>
      </w:r>
      <w:proofErr w:type="spellEnd"/>
      <w:r w:rsidR="00526B65">
        <w:rPr>
          <w:rFonts w:ascii="Arial" w:hAnsi="Arial" w:cs="Arial"/>
          <w:sz w:val="22"/>
          <w:szCs w:val="22"/>
        </w:rPr>
        <w:t xml:space="preserve"> 2</w:t>
      </w:r>
      <w:r w:rsidR="00526B65">
        <w:rPr>
          <w:rFonts w:ascii="Arial" w:hAnsi="Arial" w:cs="Arial"/>
          <w:sz w:val="22"/>
          <w:szCs w:val="22"/>
        </w:rPr>
        <w:tab/>
        <w:t>09/04/14</w:t>
      </w:r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8E1052">
        <w:rPr>
          <w:rFonts w:ascii="Arial" w:hAnsi="Arial" w:cs="Arial"/>
          <w:sz w:val="22"/>
          <w:szCs w:val="22"/>
        </w:rPr>
        <w:tab/>
      </w:r>
      <w:r w:rsidR="008E1052">
        <w:rPr>
          <w:rFonts w:ascii="Arial" w:hAnsi="Arial" w:cs="Arial"/>
          <w:sz w:val="22"/>
          <w:szCs w:val="22"/>
        </w:rPr>
        <w:tab/>
      </w:r>
      <w:r w:rsidR="008E1052">
        <w:rPr>
          <w:rFonts w:ascii="Arial" w:hAnsi="Arial" w:cs="Arial"/>
          <w:sz w:val="22"/>
          <w:szCs w:val="22"/>
        </w:rPr>
        <w:tab/>
      </w:r>
      <w:r w:rsidR="00526B65">
        <w:rPr>
          <w:rFonts w:ascii="Arial" w:hAnsi="Arial" w:cs="Arial"/>
          <w:sz w:val="22"/>
          <w:szCs w:val="22"/>
        </w:rPr>
        <w:t>IP 82401</w:t>
      </w:r>
      <w:r w:rsidR="00526B65">
        <w:rPr>
          <w:rFonts w:ascii="Arial" w:hAnsi="Arial" w:cs="Arial"/>
          <w:sz w:val="22"/>
          <w:szCs w:val="22"/>
        </w:rPr>
        <w:tab/>
        <w:t>09/04/14</w:t>
      </w:r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9D2580" w:rsidRDefault="003C679D" w:rsidP="003C679D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 w:rsidR="00526B65">
        <w:rPr>
          <w:rFonts w:ascii="Arial" w:hAnsi="Arial" w:cs="Arial"/>
          <w:sz w:val="22"/>
          <w:szCs w:val="22"/>
        </w:rPr>
        <w:tab/>
      </w:r>
      <w:r w:rsidR="00526B65">
        <w:rPr>
          <w:rFonts w:ascii="Arial" w:hAnsi="Arial" w:cs="Arial"/>
          <w:sz w:val="22"/>
          <w:szCs w:val="22"/>
        </w:rPr>
        <w:tab/>
      </w:r>
      <w:r w:rsidR="00526B65">
        <w:rPr>
          <w:rFonts w:ascii="Arial" w:hAnsi="Arial" w:cs="Arial"/>
          <w:sz w:val="22"/>
          <w:szCs w:val="22"/>
        </w:rPr>
        <w:tab/>
      </w:r>
      <w:r w:rsidR="00526B65">
        <w:rPr>
          <w:rFonts w:ascii="Arial" w:hAnsi="Arial" w:cs="Arial"/>
          <w:sz w:val="22"/>
          <w:szCs w:val="22"/>
        </w:rPr>
        <w:tab/>
        <w:t>IP 82501</w:t>
      </w:r>
      <w:r w:rsidR="00526B65">
        <w:rPr>
          <w:rFonts w:ascii="Arial" w:hAnsi="Arial" w:cs="Arial"/>
          <w:sz w:val="22"/>
          <w:szCs w:val="22"/>
        </w:rPr>
        <w:tab/>
        <w:t>09/04/14</w:t>
      </w:r>
    </w:p>
    <w:p w:rsidR="009D2580" w:rsidRDefault="009D2580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57FCF" w:rsidRPr="0099657B" w:rsidRDefault="003C4073" w:rsidP="00577FCC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33502A">
        <w:rPr>
          <w:rFonts w:ascii="Arial" w:hAnsi="Arial" w:cs="Arial"/>
          <w:sz w:val="22"/>
          <w:szCs w:val="22"/>
        </w:rPr>
        <w:t>No</w:t>
      </w:r>
    </w:p>
    <w:p w:rsidR="0080633B" w:rsidRPr="00314A77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755316" w:rsidRPr="008E1052" w:rsidRDefault="003C4073" w:rsidP="008E1052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314A77">
        <w:rPr>
          <w:rFonts w:ascii="Arial" w:hAnsi="Arial" w:cs="Arial"/>
          <w:sz w:val="22"/>
          <w:szCs w:val="22"/>
        </w:rPr>
        <w:t>REMARKS:</w:t>
      </w:r>
      <w:r w:rsidR="00D046AA">
        <w:rPr>
          <w:rFonts w:ascii="Arial" w:hAnsi="Arial" w:cs="Arial"/>
          <w:sz w:val="22"/>
          <w:szCs w:val="22"/>
        </w:rPr>
        <w:tab/>
      </w:r>
      <w:r w:rsidR="008E1052">
        <w:rPr>
          <w:rFonts w:ascii="Arial" w:hAnsi="Arial" w:cs="Arial"/>
          <w:sz w:val="22"/>
          <w:szCs w:val="22"/>
        </w:rPr>
        <w:t xml:space="preserve">IMC </w:t>
      </w:r>
      <w:r w:rsidR="003C679D">
        <w:rPr>
          <w:rFonts w:ascii="Arial" w:hAnsi="Arial" w:cs="Arial"/>
          <w:sz w:val="22"/>
          <w:szCs w:val="22"/>
        </w:rPr>
        <w:t>0308,</w:t>
      </w:r>
      <w:r w:rsidR="008E1052">
        <w:rPr>
          <w:rFonts w:ascii="Arial" w:hAnsi="Arial" w:cs="Arial"/>
          <w:sz w:val="22"/>
          <w:szCs w:val="22"/>
        </w:rPr>
        <w:t xml:space="preserve"> </w:t>
      </w:r>
      <w:r w:rsidR="008E1052" w:rsidRPr="003C679D">
        <w:rPr>
          <w:rFonts w:ascii="Arial" w:hAnsi="Arial" w:cs="Arial"/>
          <w:sz w:val="22"/>
          <w:szCs w:val="22"/>
        </w:rPr>
        <w:t>“</w:t>
      </w:r>
      <w:r w:rsidR="003C679D" w:rsidRPr="003C679D">
        <w:rPr>
          <w:rFonts w:ascii="Arial" w:hAnsi="Arial" w:cs="Arial"/>
          <w:sz w:val="22"/>
          <w:szCs w:val="22"/>
        </w:rPr>
        <w:t>Reactor Oversight Process Basis Document</w:t>
      </w:r>
      <w:r w:rsidR="008E1052" w:rsidRPr="003C679D">
        <w:rPr>
          <w:rFonts w:ascii="Arial" w:hAnsi="Arial" w:cs="Arial"/>
          <w:sz w:val="22"/>
          <w:szCs w:val="22"/>
        </w:rPr>
        <w:t xml:space="preserve">,” </w:t>
      </w:r>
      <w:r w:rsidR="003C679D">
        <w:rPr>
          <w:rFonts w:ascii="Arial" w:hAnsi="Arial" w:cs="Arial"/>
          <w:sz w:val="22"/>
          <w:szCs w:val="22"/>
        </w:rPr>
        <w:t>has been revised to incorporate reintegration o</w:t>
      </w:r>
      <w:r w:rsidR="00172225">
        <w:rPr>
          <w:rFonts w:ascii="Arial" w:hAnsi="Arial" w:cs="Arial"/>
          <w:sz w:val="22"/>
          <w:szCs w:val="22"/>
        </w:rPr>
        <w:t>f security into the ROP Action M</w:t>
      </w:r>
      <w:r w:rsidR="003C679D">
        <w:rPr>
          <w:rFonts w:ascii="Arial" w:hAnsi="Arial" w:cs="Arial"/>
          <w:sz w:val="22"/>
          <w:szCs w:val="22"/>
        </w:rPr>
        <w:t>atrix, update Commission direction, include a discussion on appealing cross-cutting aspects, and remove the acronym section.</w:t>
      </w:r>
    </w:p>
    <w:p w:rsidR="00755316" w:rsidRDefault="00755316" w:rsidP="007F2E8E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26B65" w:rsidRDefault="00526B65" w:rsidP="007F2E8E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IMC 0612 Exhibit 2, “Inspection Report Document Matrix,” has revised Note 2 – minor performance deficiencies and </w:t>
      </w:r>
      <w:proofErr w:type="gramStart"/>
      <w:r>
        <w:rPr>
          <w:rFonts w:ascii="Arial" w:hAnsi="Arial" w:cs="Arial"/>
          <w:sz w:val="22"/>
          <w:szCs w:val="22"/>
        </w:rPr>
        <w:t>observation related to allegation follow-up are</w:t>
      </w:r>
      <w:proofErr w:type="gramEnd"/>
      <w:r>
        <w:rPr>
          <w:rFonts w:ascii="Arial" w:hAnsi="Arial" w:cs="Arial"/>
          <w:sz w:val="22"/>
          <w:szCs w:val="22"/>
        </w:rPr>
        <w:t xml:space="preserve"> not normally discussed in reports.</w:t>
      </w:r>
    </w:p>
    <w:p w:rsidR="00526B65" w:rsidRDefault="00526B65" w:rsidP="007F2E8E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3C679D" w:rsidRDefault="008E1052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3C679D">
        <w:rPr>
          <w:rFonts w:ascii="Arial" w:hAnsi="Arial" w:cs="Arial"/>
          <w:sz w:val="22"/>
          <w:szCs w:val="22"/>
        </w:rPr>
        <w:t xml:space="preserve">IP 82401, </w:t>
      </w:r>
      <w:r w:rsidR="003C679D" w:rsidRPr="003C679D">
        <w:rPr>
          <w:rFonts w:ascii="Arial" w:hAnsi="Arial" w:cs="Arial"/>
          <w:sz w:val="22"/>
          <w:szCs w:val="22"/>
        </w:rPr>
        <w:t>“Decommissioning Emergency Preparedness Scenario Review and Exercise Evaluation</w:t>
      </w:r>
      <w:r w:rsidR="003C679D">
        <w:rPr>
          <w:rFonts w:ascii="Arial" w:hAnsi="Arial" w:cs="Arial"/>
          <w:sz w:val="22"/>
          <w:szCs w:val="22"/>
        </w:rPr>
        <w:t>,” is an initial issuance.  Completed a four year search for commitments and found none.</w:t>
      </w:r>
    </w:p>
    <w:p w:rsidR="003C679D" w:rsidRDefault="003C679D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3C679D" w:rsidRDefault="003C679D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IP 82501, “</w:t>
      </w:r>
      <w:r w:rsidRPr="003C679D">
        <w:rPr>
          <w:rFonts w:ascii="Arial" w:hAnsi="Arial" w:cs="Arial"/>
          <w:sz w:val="22"/>
          <w:szCs w:val="22"/>
        </w:rPr>
        <w:t>Decommissioning Emergency Preparedness Program Evaluation</w:t>
      </w:r>
      <w:r>
        <w:rPr>
          <w:rFonts w:ascii="Arial" w:hAnsi="Arial" w:cs="Arial"/>
          <w:sz w:val="22"/>
          <w:szCs w:val="22"/>
        </w:rPr>
        <w:t>,” is an initial issuance.  Completed a four year search for commitments and found none.</w:t>
      </w:r>
    </w:p>
    <w:p w:rsidR="003C679D" w:rsidRDefault="003C679D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66C1C" w:rsidRDefault="00866C1C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26B65" w:rsidRDefault="00526B65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26B65" w:rsidRDefault="00526B65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26B65" w:rsidRDefault="00526B65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66C1C" w:rsidRPr="003C679D" w:rsidRDefault="00866C1C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E1052" w:rsidRDefault="008E1052" w:rsidP="003C679D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B90E32" w:rsidRDefault="00B90E32" w:rsidP="003C679D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B90E32" w:rsidRDefault="00B90E32" w:rsidP="003C679D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B90E32" w:rsidRPr="008E1052" w:rsidRDefault="00B90E32" w:rsidP="003C679D">
      <w:pPr>
        <w:tabs>
          <w:tab w:val="left" w:pos="1440"/>
        </w:tabs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3C679D" w:rsidRDefault="00664BBE" w:rsidP="009D2580">
      <w:pPr>
        <w:tabs>
          <w:tab w:val="left" w:pos="1800"/>
        </w:tabs>
        <w:ind w:left="1800" w:hanging="18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DISTRIBUTION:  </w:t>
      </w:r>
      <w:r w:rsidR="00B90E32">
        <w:rPr>
          <w:rFonts w:ascii="Arial" w:hAnsi="Arial" w:cs="Arial"/>
          <w:sz w:val="22"/>
          <w:szCs w:val="22"/>
        </w:rPr>
        <w:t>Standard</w:t>
      </w:r>
    </w:p>
    <w:p w:rsidR="003C679D" w:rsidRDefault="003C679D" w:rsidP="009D2580">
      <w:pPr>
        <w:tabs>
          <w:tab w:val="left" w:pos="1800"/>
        </w:tabs>
        <w:ind w:left="1800" w:hanging="1800"/>
        <w:rPr>
          <w:rFonts w:ascii="Arial" w:hAnsi="Arial" w:cs="Arial"/>
          <w:sz w:val="22"/>
          <w:szCs w:val="22"/>
        </w:rPr>
      </w:pPr>
    </w:p>
    <w:p w:rsidR="00EB2387" w:rsidRDefault="00EB2387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A972BD">
      <w:footerReference w:type="default" r:id="rId9"/>
      <w:pgSz w:w="12240" w:h="15838" w:code="1"/>
      <w:pgMar w:top="1440" w:right="1440" w:bottom="1440" w:left="1440" w:header="1440" w:footer="14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2C0" w:rsidRDefault="00B472C0">
      <w:r>
        <w:separator/>
      </w:r>
    </w:p>
  </w:endnote>
  <w:endnote w:type="continuationSeparator" w:id="0">
    <w:p w:rsidR="00B472C0" w:rsidRDefault="00B47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580" w:rsidRPr="00A31474" w:rsidRDefault="009D2580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0</w:t>
    </w:r>
    <w:r w:rsidR="003C679D">
      <w:rPr>
        <w:rFonts w:ascii="Arial" w:hAnsi="Arial" w:cs="Arial"/>
        <w:sz w:val="22"/>
        <w:szCs w:val="22"/>
      </w:rPr>
      <w:t>9/04</w:t>
    </w:r>
    <w:r>
      <w:rPr>
        <w:rFonts w:ascii="Arial" w:hAnsi="Arial" w:cs="Arial"/>
        <w:sz w:val="22"/>
        <w:szCs w:val="22"/>
      </w:rPr>
      <w:t>/14</w:t>
    </w:r>
    <w:r w:rsidRPr="00A31474">
      <w:rPr>
        <w:rFonts w:ascii="Arial" w:hAnsi="Arial" w:cs="Arial"/>
        <w:sz w:val="22"/>
        <w:szCs w:val="22"/>
      </w:rPr>
      <w:tab/>
    </w:r>
    <w:r w:rsidR="003C679D">
      <w:rPr>
        <w:rFonts w:ascii="Arial" w:hAnsi="Arial" w:cs="Arial"/>
        <w:sz w:val="22"/>
        <w:szCs w:val="22"/>
      </w:rPr>
      <w:t>1</w:t>
    </w:r>
    <w:r w:rsidR="003C679D">
      <w:rPr>
        <w:rFonts w:ascii="Arial" w:hAnsi="Arial" w:cs="Arial"/>
        <w:sz w:val="22"/>
        <w:szCs w:val="22"/>
      </w:rPr>
      <w:tab/>
      <w:t>14-020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2C0" w:rsidRDefault="00B472C0">
      <w:r>
        <w:separator/>
      </w:r>
    </w:p>
  </w:footnote>
  <w:footnote w:type="continuationSeparator" w:id="0">
    <w:p w:rsidR="00B472C0" w:rsidRDefault="00B472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22529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073"/>
    <w:rsid w:val="00010975"/>
    <w:rsid w:val="00010F52"/>
    <w:rsid w:val="00011166"/>
    <w:rsid w:val="000126E8"/>
    <w:rsid w:val="00021A21"/>
    <w:rsid w:val="00021BE8"/>
    <w:rsid w:val="0002432B"/>
    <w:rsid w:val="00024488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7B14"/>
    <w:rsid w:val="000A0984"/>
    <w:rsid w:val="000A3FDD"/>
    <w:rsid w:val="000A5B00"/>
    <w:rsid w:val="000A61DC"/>
    <w:rsid w:val="000A7EB1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3246"/>
    <w:rsid w:val="000D333A"/>
    <w:rsid w:val="000D390E"/>
    <w:rsid w:val="000D79E4"/>
    <w:rsid w:val="000E07BC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25E8"/>
    <w:rsid w:val="001137C9"/>
    <w:rsid w:val="0011669F"/>
    <w:rsid w:val="00117941"/>
    <w:rsid w:val="00121D3B"/>
    <w:rsid w:val="00121D47"/>
    <w:rsid w:val="001220BD"/>
    <w:rsid w:val="00124CEB"/>
    <w:rsid w:val="00124E89"/>
    <w:rsid w:val="00125644"/>
    <w:rsid w:val="00126456"/>
    <w:rsid w:val="00133B6A"/>
    <w:rsid w:val="0013413E"/>
    <w:rsid w:val="001342E8"/>
    <w:rsid w:val="0013472D"/>
    <w:rsid w:val="00134FCB"/>
    <w:rsid w:val="00135066"/>
    <w:rsid w:val="00142C20"/>
    <w:rsid w:val="0014340F"/>
    <w:rsid w:val="00145896"/>
    <w:rsid w:val="00145A18"/>
    <w:rsid w:val="00145BC8"/>
    <w:rsid w:val="00146288"/>
    <w:rsid w:val="00146BCB"/>
    <w:rsid w:val="00151114"/>
    <w:rsid w:val="00151E4C"/>
    <w:rsid w:val="00152E08"/>
    <w:rsid w:val="001560AC"/>
    <w:rsid w:val="00156209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225"/>
    <w:rsid w:val="0017287F"/>
    <w:rsid w:val="00172B13"/>
    <w:rsid w:val="001741DD"/>
    <w:rsid w:val="001742CA"/>
    <w:rsid w:val="0017450D"/>
    <w:rsid w:val="001765DC"/>
    <w:rsid w:val="00187182"/>
    <w:rsid w:val="001928CA"/>
    <w:rsid w:val="0019291F"/>
    <w:rsid w:val="00194D2B"/>
    <w:rsid w:val="00196398"/>
    <w:rsid w:val="00197F9F"/>
    <w:rsid w:val="001A0422"/>
    <w:rsid w:val="001A09A5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4B15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0726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37B1"/>
    <w:rsid w:val="002B653C"/>
    <w:rsid w:val="002B70E2"/>
    <w:rsid w:val="002C1C9C"/>
    <w:rsid w:val="002C43D6"/>
    <w:rsid w:val="002C4695"/>
    <w:rsid w:val="002C4C0E"/>
    <w:rsid w:val="002C4CDB"/>
    <w:rsid w:val="002C56CF"/>
    <w:rsid w:val="002D1645"/>
    <w:rsid w:val="002D2F07"/>
    <w:rsid w:val="002D4A3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2DC"/>
    <w:rsid w:val="0031171C"/>
    <w:rsid w:val="00314A77"/>
    <w:rsid w:val="00314D50"/>
    <w:rsid w:val="00315327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428CF"/>
    <w:rsid w:val="00346BBE"/>
    <w:rsid w:val="003536E0"/>
    <w:rsid w:val="00353BA6"/>
    <w:rsid w:val="00353E55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859A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679D"/>
    <w:rsid w:val="003C7DA5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220F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6F0E"/>
    <w:rsid w:val="00470098"/>
    <w:rsid w:val="00470200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3A57"/>
    <w:rsid w:val="00494686"/>
    <w:rsid w:val="00495AD0"/>
    <w:rsid w:val="004968C5"/>
    <w:rsid w:val="0049691E"/>
    <w:rsid w:val="004A03AB"/>
    <w:rsid w:val="004A19BF"/>
    <w:rsid w:val="004A6B43"/>
    <w:rsid w:val="004A75AE"/>
    <w:rsid w:val="004B20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4C98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26B65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71CA1"/>
    <w:rsid w:val="0057300E"/>
    <w:rsid w:val="00573E53"/>
    <w:rsid w:val="005749F9"/>
    <w:rsid w:val="00576945"/>
    <w:rsid w:val="00577FCC"/>
    <w:rsid w:val="0058137E"/>
    <w:rsid w:val="0058175E"/>
    <w:rsid w:val="00582963"/>
    <w:rsid w:val="00582C6A"/>
    <w:rsid w:val="00582EAB"/>
    <w:rsid w:val="005845B5"/>
    <w:rsid w:val="00584C5E"/>
    <w:rsid w:val="00585557"/>
    <w:rsid w:val="00586592"/>
    <w:rsid w:val="00587793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E6A1C"/>
    <w:rsid w:val="005F2208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37D02"/>
    <w:rsid w:val="00640566"/>
    <w:rsid w:val="00641F6E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6FD"/>
    <w:rsid w:val="00662DBF"/>
    <w:rsid w:val="0066429D"/>
    <w:rsid w:val="00664B3F"/>
    <w:rsid w:val="00664BBE"/>
    <w:rsid w:val="0066697E"/>
    <w:rsid w:val="006704E2"/>
    <w:rsid w:val="00671DCD"/>
    <w:rsid w:val="0067300D"/>
    <w:rsid w:val="00673C9F"/>
    <w:rsid w:val="00674606"/>
    <w:rsid w:val="00676A1D"/>
    <w:rsid w:val="00680147"/>
    <w:rsid w:val="006810EC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316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1AEA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045D"/>
    <w:rsid w:val="007E17C9"/>
    <w:rsid w:val="007E65BA"/>
    <w:rsid w:val="007E7E7C"/>
    <w:rsid w:val="007F0682"/>
    <w:rsid w:val="007F0CE2"/>
    <w:rsid w:val="007F24CE"/>
    <w:rsid w:val="007F2E8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66C1C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3CC8"/>
    <w:rsid w:val="00893DD2"/>
    <w:rsid w:val="008940B7"/>
    <w:rsid w:val="0089469D"/>
    <w:rsid w:val="00894C58"/>
    <w:rsid w:val="00897624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A55"/>
    <w:rsid w:val="008C2D9D"/>
    <w:rsid w:val="008C5BCE"/>
    <w:rsid w:val="008C6964"/>
    <w:rsid w:val="008D0C2F"/>
    <w:rsid w:val="008D1A17"/>
    <w:rsid w:val="008D2AEF"/>
    <w:rsid w:val="008D2B9E"/>
    <w:rsid w:val="008D36B5"/>
    <w:rsid w:val="008D377F"/>
    <w:rsid w:val="008D43C0"/>
    <w:rsid w:val="008D5E44"/>
    <w:rsid w:val="008D7B3C"/>
    <w:rsid w:val="008E1052"/>
    <w:rsid w:val="008E18A8"/>
    <w:rsid w:val="008E23E8"/>
    <w:rsid w:val="008E3A4D"/>
    <w:rsid w:val="008E426E"/>
    <w:rsid w:val="008E7501"/>
    <w:rsid w:val="008F134C"/>
    <w:rsid w:val="008F22F1"/>
    <w:rsid w:val="008F33D5"/>
    <w:rsid w:val="008F49C1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724"/>
    <w:rsid w:val="009228F7"/>
    <w:rsid w:val="00924A23"/>
    <w:rsid w:val="00924F1E"/>
    <w:rsid w:val="00925762"/>
    <w:rsid w:val="00925825"/>
    <w:rsid w:val="0092797D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0D06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3618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580"/>
    <w:rsid w:val="009D2F39"/>
    <w:rsid w:val="009D4C4A"/>
    <w:rsid w:val="009D6B48"/>
    <w:rsid w:val="009D750A"/>
    <w:rsid w:val="009D77A1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72BD"/>
    <w:rsid w:val="00A97DCC"/>
    <w:rsid w:val="00AA1046"/>
    <w:rsid w:val="00AA1ABC"/>
    <w:rsid w:val="00AA2083"/>
    <w:rsid w:val="00AA473D"/>
    <w:rsid w:val="00AB0657"/>
    <w:rsid w:val="00AB0CFE"/>
    <w:rsid w:val="00AB21F3"/>
    <w:rsid w:val="00AB3C33"/>
    <w:rsid w:val="00AB4223"/>
    <w:rsid w:val="00AB50A6"/>
    <w:rsid w:val="00AB652C"/>
    <w:rsid w:val="00AB705B"/>
    <w:rsid w:val="00AB7634"/>
    <w:rsid w:val="00AB7B4B"/>
    <w:rsid w:val="00AB7B6F"/>
    <w:rsid w:val="00AB7C16"/>
    <w:rsid w:val="00AB7CE5"/>
    <w:rsid w:val="00AC25CA"/>
    <w:rsid w:val="00AC4227"/>
    <w:rsid w:val="00AC46CE"/>
    <w:rsid w:val="00AC5A62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AF7FFE"/>
    <w:rsid w:val="00B03CD9"/>
    <w:rsid w:val="00B0503D"/>
    <w:rsid w:val="00B05809"/>
    <w:rsid w:val="00B110B8"/>
    <w:rsid w:val="00B14D55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2C0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0E32"/>
    <w:rsid w:val="00B91113"/>
    <w:rsid w:val="00B91572"/>
    <w:rsid w:val="00B91C1F"/>
    <w:rsid w:val="00B93ED4"/>
    <w:rsid w:val="00B961A5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E10A7"/>
    <w:rsid w:val="00BE2E6D"/>
    <w:rsid w:val="00BE4959"/>
    <w:rsid w:val="00BE4A5B"/>
    <w:rsid w:val="00BE52D2"/>
    <w:rsid w:val="00BF0A70"/>
    <w:rsid w:val="00BF3AD9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17964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0F87"/>
    <w:rsid w:val="00C53E5B"/>
    <w:rsid w:val="00C557B5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925FD"/>
    <w:rsid w:val="00C94196"/>
    <w:rsid w:val="00C9557A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0D78"/>
    <w:rsid w:val="00CF11CA"/>
    <w:rsid w:val="00CF2A5E"/>
    <w:rsid w:val="00CF2CD4"/>
    <w:rsid w:val="00CF5D52"/>
    <w:rsid w:val="00CF79EF"/>
    <w:rsid w:val="00D03D65"/>
    <w:rsid w:val="00D046AA"/>
    <w:rsid w:val="00D04A61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17E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451B"/>
    <w:rsid w:val="00DA605F"/>
    <w:rsid w:val="00DA79DC"/>
    <w:rsid w:val="00DB5BE6"/>
    <w:rsid w:val="00DB60B7"/>
    <w:rsid w:val="00DB6349"/>
    <w:rsid w:val="00DB7E65"/>
    <w:rsid w:val="00DC160F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607D"/>
    <w:rsid w:val="00EB0503"/>
    <w:rsid w:val="00EB06C9"/>
    <w:rsid w:val="00EB2387"/>
    <w:rsid w:val="00EB2EAA"/>
    <w:rsid w:val="00EB3158"/>
    <w:rsid w:val="00EB6123"/>
    <w:rsid w:val="00EB698E"/>
    <w:rsid w:val="00EB6ABD"/>
    <w:rsid w:val="00EB700B"/>
    <w:rsid w:val="00EB7338"/>
    <w:rsid w:val="00EC07EF"/>
    <w:rsid w:val="00EC17D0"/>
    <w:rsid w:val="00EC412A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6A13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6DD0"/>
    <w:rsid w:val="00F313DD"/>
    <w:rsid w:val="00F3556D"/>
    <w:rsid w:val="00F35BC0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22A0"/>
    <w:rsid w:val="00F92E98"/>
    <w:rsid w:val="00F94671"/>
    <w:rsid w:val="00F94D99"/>
    <w:rsid w:val="00F95FC9"/>
    <w:rsid w:val="00F97C4A"/>
    <w:rsid w:val="00FA0523"/>
    <w:rsid w:val="00FA3A45"/>
    <w:rsid w:val="00FA4D61"/>
    <w:rsid w:val="00FA609B"/>
    <w:rsid w:val="00FA6737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69A9E-CC56-4BE2-96C1-6B7B0A519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btc1</cp:lastModifiedBy>
  <cp:revision>2</cp:revision>
  <cp:lastPrinted>2014-09-03T10:24:00Z</cp:lastPrinted>
  <dcterms:created xsi:type="dcterms:W3CDTF">2014-09-04T12:52:00Z</dcterms:created>
  <dcterms:modified xsi:type="dcterms:W3CDTF">2014-09-04T12:52:00Z</dcterms:modified>
</cp:coreProperties>
</file>