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36E" w:rsidRPr="00DD76A5" w:rsidRDefault="00B5236E" w:rsidP="00125C2F">
      <w:pPr>
        <w:widowControl/>
        <w:jc w:val="center"/>
        <w:rPr>
          <w:rFonts w:ascii="Arial" w:hAnsi="Arial" w:cs="Arial"/>
          <w:i/>
          <w:u w:val="single"/>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bookmarkStart w:id="0" w:name="_GoBack"/>
      <w:bookmarkEnd w:id="0"/>
    </w:p>
    <w:p w:rsidR="00B5236E" w:rsidRPr="00EA06C9" w:rsidRDefault="00EA06C9" w:rsidP="00125C2F">
      <w:pPr>
        <w:widowControl/>
        <w:jc w:val="center"/>
        <w:rPr>
          <w:rFonts w:ascii="Arial" w:hAnsi="Arial" w:cs="Arial"/>
          <w:b/>
          <w:sz w:val="28"/>
          <w:szCs w:val="28"/>
        </w:rPr>
      </w:pPr>
      <w:r w:rsidRPr="00EA06C9">
        <w:rPr>
          <w:rFonts w:ascii="Arial" w:hAnsi="Arial" w:cs="Arial"/>
          <w:b/>
          <w:sz w:val="28"/>
          <w:szCs w:val="28"/>
        </w:rPr>
        <w:t>IMC 1245</w:t>
      </w:r>
    </w:p>
    <w:p w:rsidR="00125C2F" w:rsidRPr="00DD76A5" w:rsidRDefault="00125C2F" w:rsidP="00125C2F">
      <w:pPr>
        <w:widowControl/>
        <w:jc w:val="center"/>
        <w:rPr>
          <w:rFonts w:ascii="Arial" w:hAnsi="Arial" w:cs="Arial"/>
          <w:b/>
          <w:bCs/>
          <w:color w:val="000000" w:themeColor="text1"/>
          <w:sz w:val="28"/>
          <w:szCs w:val="28"/>
        </w:rPr>
      </w:pPr>
      <w:r w:rsidRPr="00DD76A5">
        <w:rPr>
          <w:rFonts w:ascii="Arial" w:hAnsi="Arial" w:cs="Arial"/>
          <w:b/>
          <w:bCs/>
          <w:color w:val="000000" w:themeColor="text1"/>
          <w:sz w:val="28"/>
          <w:szCs w:val="28"/>
        </w:rPr>
        <w:t>Appendix C-12</w:t>
      </w:r>
    </w:p>
    <w:p w:rsidR="00125C2F" w:rsidRPr="00DD76A5" w:rsidRDefault="00125C2F" w:rsidP="00125C2F">
      <w:pPr>
        <w:widowControl/>
        <w:jc w:val="center"/>
        <w:rPr>
          <w:rFonts w:ascii="Arial" w:hAnsi="Arial" w:cs="Arial"/>
          <w:b/>
          <w:bCs/>
          <w:color w:val="000000"/>
          <w:sz w:val="28"/>
          <w:szCs w:val="28"/>
        </w:rPr>
      </w:pPr>
      <w:r w:rsidRPr="00DD76A5">
        <w:rPr>
          <w:rFonts w:ascii="Arial" w:hAnsi="Arial" w:cs="Arial"/>
          <w:b/>
          <w:bCs/>
          <w:color w:val="000000"/>
          <w:sz w:val="28"/>
          <w:szCs w:val="28"/>
        </w:rPr>
        <w:t>Safety Culture Assessor Training and</w:t>
      </w:r>
    </w:p>
    <w:p w:rsidR="00125C2F" w:rsidRPr="00DD76A5" w:rsidRDefault="00125C2F" w:rsidP="00125C2F">
      <w:pPr>
        <w:jc w:val="center"/>
        <w:rPr>
          <w:rFonts w:ascii="Arial" w:hAnsi="Arial" w:cs="Arial"/>
          <w:b/>
          <w:bCs/>
          <w:color w:val="000000"/>
          <w:sz w:val="28"/>
          <w:szCs w:val="28"/>
        </w:rPr>
      </w:pPr>
      <w:r w:rsidRPr="00DD76A5">
        <w:rPr>
          <w:rFonts w:ascii="Arial" w:hAnsi="Arial" w:cs="Arial"/>
          <w:b/>
          <w:bCs/>
          <w:color w:val="000000"/>
          <w:sz w:val="28"/>
          <w:szCs w:val="28"/>
        </w:rPr>
        <w:t xml:space="preserve">Qualification </w:t>
      </w:r>
      <w:r w:rsidR="00B63EE6" w:rsidRPr="00DD76A5">
        <w:rPr>
          <w:rFonts w:ascii="Arial" w:hAnsi="Arial" w:cs="Arial"/>
          <w:b/>
          <w:bCs/>
          <w:color w:val="000000"/>
          <w:sz w:val="28"/>
          <w:szCs w:val="28"/>
        </w:rPr>
        <w:t>Journal</w:t>
      </w:r>
    </w:p>
    <w:p w:rsidR="00125C2F" w:rsidRPr="00DD76A5" w:rsidRDefault="00125C2F" w:rsidP="00125C2F">
      <w:pPr>
        <w:jc w:val="center"/>
        <w:rPr>
          <w:rFonts w:ascii="Arial" w:hAnsi="Arial" w:cs="Arial"/>
          <w:bCs/>
          <w:color w:val="000000"/>
          <w:sz w:val="22"/>
          <w:szCs w:val="22"/>
        </w:rPr>
      </w:pPr>
    </w:p>
    <w:p w:rsidR="00125C2F" w:rsidRPr="00DD76A5" w:rsidRDefault="00125C2F" w:rsidP="00125C2F">
      <w:pPr>
        <w:jc w:val="center"/>
        <w:rPr>
          <w:rFonts w:ascii="Arial" w:hAnsi="Arial" w:cs="Arial"/>
          <w:bCs/>
          <w:color w:val="000000"/>
          <w:sz w:val="22"/>
          <w:szCs w:val="22"/>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B306B1" w:rsidRPr="00DD76A5" w:rsidRDefault="00B306B1" w:rsidP="00FA0A51">
      <w:pPr>
        <w:widowControl/>
        <w:jc w:val="center"/>
        <w:rPr>
          <w:rFonts w:ascii="Arial" w:hAnsi="Arial" w:cs="Arial"/>
          <w:b/>
          <w:bCs/>
        </w:rPr>
      </w:pPr>
    </w:p>
    <w:p w:rsidR="00DD76A5" w:rsidRPr="00DD76A5" w:rsidRDefault="00DD76A5">
      <w:pPr>
        <w:widowControl/>
        <w:autoSpaceDE/>
        <w:autoSpaceDN/>
        <w:adjustRightInd/>
        <w:spacing w:after="200" w:line="276" w:lineRule="auto"/>
        <w:rPr>
          <w:rFonts w:ascii="Arial" w:hAnsi="Arial" w:cs="Arial"/>
          <w:b/>
          <w:bCs/>
        </w:rPr>
        <w:sectPr w:rsidR="00DD76A5" w:rsidRPr="00DD76A5" w:rsidSect="00DD76A5">
          <w:footerReference w:type="first" r:id="rId9"/>
          <w:pgSz w:w="12240" w:h="15840" w:code="1"/>
          <w:pgMar w:top="1440" w:right="1440" w:bottom="1440" w:left="1440" w:header="1440" w:footer="1440" w:gutter="0"/>
          <w:pgNumType w:start="1"/>
          <w:cols w:space="720"/>
          <w:noEndnote/>
          <w:docGrid w:linePitch="326"/>
        </w:sectPr>
      </w:pPr>
    </w:p>
    <w:p w:rsidR="007D30ED" w:rsidRPr="00DD76A5" w:rsidRDefault="007D30ED">
      <w:pPr>
        <w:widowControl/>
        <w:autoSpaceDE/>
        <w:autoSpaceDN/>
        <w:adjustRightInd/>
        <w:spacing w:after="200" w:line="276" w:lineRule="auto"/>
        <w:rPr>
          <w:rFonts w:ascii="Arial" w:hAnsi="Arial" w:cs="Arial"/>
          <w:b/>
          <w:bCs/>
        </w:rPr>
      </w:pPr>
    </w:p>
    <w:p w:rsidR="00E36845" w:rsidRPr="00DD76A5" w:rsidRDefault="00E36845" w:rsidP="00E3684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rPr>
      </w:pPr>
      <w:r w:rsidRPr="00DD76A5">
        <w:rPr>
          <w:rFonts w:ascii="Arial" w:hAnsi="Arial" w:cs="Arial"/>
          <w:b/>
          <w:bCs/>
        </w:rPr>
        <w:t>Table of Contents</w:t>
      </w:r>
    </w:p>
    <w:p w:rsidR="002B0259" w:rsidRPr="00B90067" w:rsidRDefault="00BD69A1" w:rsidP="00B90067">
      <w:pPr>
        <w:pStyle w:val="TOC1"/>
        <w:tabs>
          <w:tab w:val="right" w:leader="dot" w:pos="9360"/>
        </w:tabs>
        <w:rPr>
          <w:rFonts w:eastAsiaTheme="minorEastAsia"/>
          <w:noProof/>
          <w:sz w:val="22"/>
          <w:szCs w:val="22"/>
        </w:rPr>
      </w:pPr>
      <w:r w:rsidRPr="00B90067">
        <w:rPr>
          <w:sz w:val="22"/>
          <w:szCs w:val="22"/>
        </w:rPr>
        <w:fldChar w:fldCharType="begin"/>
      </w:r>
      <w:r w:rsidR="00E36845" w:rsidRPr="00B90067">
        <w:rPr>
          <w:sz w:val="22"/>
          <w:szCs w:val="22"/>
        </w:rPr>
        <w:instrText xml:space="preserve"> TOC \f </w:instrText>
      </w:r>
      <w:r w:rsidRPr="00B90067">
        <w:rPr>
          <w:sz w:val="22"/>
          <w:szCs w:val="22"/>
        </w:rPr>
        <w:fldChar w:fldCharType="separate"/>
      </w:r>
      <w:r w:rsidR="002B0259" w:rsidRPr="00B90067">
        <w:rPr>
          <w:b/>
          <w:bCs/>
          <w:noProof/>
          <w:sz w:val="22"/>
          <w:szCs w:val="22"/>
        </w:rPr>
        <w:t>Introduction</w:t>
      </w:r>
      <w:r w:rsidR="002B0259" w:rsidRPr="00B90067">
        <w:rPr>
          <w:noProof/>
          <w:sz w:val="22"/>
          <w:szCs w:val="22"/>
        </w:rPr>
        <w:tab/>
      </w:r>
      <w:r w:rsidRPr="00B90067">
        <w:rPr>
          <w:noProof/>
          <w:sz w:val="22"/>
          <w:szCs w:val="22"/>
        </w:rPr>
        <w:fldChar w:fldCharType="begin"/>
      </w:r>
      <w:r w:rsidR="002B0259" w:rsidRPr="00B90067">
        <w:rPr>
          <w:noProof/>
          <w:sz w:val="22"/>
          <w:szCs w:val="22"/>
        </w:rPr>
        <w:instrText xml:space="preserve"> PAGEREF _Toc287432681 \h </w:instrText>
      </w:r>
      <w:r w:rsidRPr="00B90067">
        <w:rPr>
          <w:noProof/>
          <w:sz w:val="22"/>
          <w:szCs w:val="22"/>
        </w:rPr>
      </w:r>
      <w:r w:rsidRPr="00B90067">
        <w:rPr>
          <w:noProof/>
          <w:sz w:val="22"/>
          <w:szCs w:val="22"/>
        </w:rPr>
        <w:fldChar w:fldCharType="separate"/>
      </w:r>
      <w:r w:rsidR="003D5CEE">
        <w:rPr>
          <w:noProof/>
          <w:sz w:val="22"/>
          <w:szCs w:val="22"/>
        </w:rPr>
        <w:t>1</w:t>
      </w:r>
      <w:r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noProof/>
          <w:sz w:val="22"/>
          <w:szCs w:val="22"/>
        </w:rPr>
        <w:t>Safety Culture Assessor Competencies</w:t>
      </w:r>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_Toc287432682 \h </w:instrText>
      </w:r>
      <w:r w:rsidR="00BD69A1" w:rsidRPr="00B90067">
        <w:rPr>
          <w:noProof/>
          <w:sz w:val="22"/>
          <w:szCs w:val="22"/>
        </w:rPr>
      </w:r>
      <w:r w:rsidR="00BD69A1" w:rsidRPr="00B90067">
        <w:rPr>
          <w:noProof/>
          <w:sz w:val="22"/>
          <w:szCs w:val="22"/>
        </w:rPr>
        <w:fldChar w:fldCharType="separate"/>
      </w:r>
      <w:r w:rsidR="003D5CEE">
        <w:rPr>
          <w:noProof/>
          <w:sz w:val="22"/>
          <w:szCs w:val="22"/>
        </w:rPr>
        <w:t>1</w:t>
      </w:r>
      <w:r w:rsidR="00BD69A1"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b/>
          <w:noProof/>
          <w:sz w:val="22"/>
          <w:szCs w:val="22"/>
        </w:rPr>
        <w:t xml:space="preserve">Qualification </w:t>
      </w:r>
      <w:ins w:id="2" w:author="btc1" w:date="2014-04-02T08:11:00Z">
        <w:r w:rsidR="00BF7A4D">
          <w:rPr>
            <w:b/>
            <w:noProof/>
            <w:sz w:val="22"/>
            <w:szCs w:val="22"/>
          </w:rPr>
          <w:t>Interview</w:t>
        </w:r>
      </w:ins>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_Toc287432683 \h </w:instrText>
      </w:r>
      <w:r w:rsidR="00BD69A1" w:rsidRPr="00B90067">
        <w:rPr>
          <w:noProof/>
          <w:sz w:val="22"/>
          <w:szCs w:val="22"/>
        </w:rPr>
      </w:r>
      <w:r w:rsidR="00BD69A1" w:rsidRPr="00B90067">
        <w:rPr>
          <w:noProof/>
          <w:sz w:val="22"/>
          <w:szCs w:val="22"/>
        </w:rPr>
        <w:fldChar w:fldCharType="separate"/>
      </w:r>
      <w:r w:rsidR="003D5CEE">
        <w:rPr>
          <w:noProof/>
          <w:sz w:val="22"/>
          <w:szCs w:val="22"/>
        </w:rPr>
        <w:t>2</w:t>
      </w:r>
      <w:r w:rsidR="00BD69A1"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noProof/>
          <w:sz w:val="22"/>
          <w:szCs w:val="22"/>
        </w:rPr>
        <w:t>Equivalency Justification Requirements</w:t>
      </w:r>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_Toc287432684 \h </w:instrText>
      </w:r>
      <w:r w:rsidR="00BD69A1" w:rsidRPr="00B90067">
        <w:rPr>
          <w:noProof/>
          <w:sz w:val="22"/>
          <w:szCs w:val="22"/>
        </w:rPr>
      </w:r>
      <w:r w:rsidR="00BD69A1" w:rsidRPr="00B90067">
        <w:rPr>
          <w:noProof/>
          <w:sz w:val="22"/>
          <w:szCs w:val="22"/>
        </w:rPr>
        <w:fldChar w:fldCharType="separate"/>
      </w:r>
      <w:r w:rsidR="003D5CEE">
        <w:rPr>
          <w:noProof/>
          <w:sz w:val="22"/>
          <w:szCs w:val="22"/>
        </w:rPr>
        <w:t>2</w:t>
      </w:r>
      <w:r w:rsidR="00BD69A1"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b/>
          <w:bCs/>
          <w:noProof/>
          <w:sz w:val="22"/>
          <w:szCs w:val="22"/>
        </w:rPr>
        <w:t>Review of Completed Training</w:t>
      </w:r>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_Toc287432685 \h </w:instrText>
      </w:r>
      <w:r w:rsidR="00BD69A1" w:rsidRPr="00B90067">
        <w:rPr>
          <w:noProof/>
          <w:sz w:val="22"/>
          <w:szCs w:val="22"/>
        </w:rPr>
      </w:r>
      <w:r w:rsidR="00BD69A1" w:rsidRPr="00B90067">
        <w:rPr>
          <w:noProof/>
          <w:sz w:val="22"/>
          <w:szCs w:val="22"/>
        </w:rPr>
        <w:fldChar w:fldCharType="separate"/>
      </w:r>
      <w:r w:rsidR="003D5CEE">
        <w:rPr>
          <w:noProof/>
          <w:sz w:val="22"/>
          <w:szCs w:val="22"/>
        </w:rPr>
        <w:t>2</w:t>
      </w:r>
      <w:r w:rsidR="00BD69A1"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b/>
          <w:bCs/>
          <w:noProof/>
          <w:sz w:val="22"/>
          <w:szCs w:val="22"/>
        </w:rPr>
        <w:t>Documentation</w:t>
      </w:r>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_Toc287432686 \h </w:instrText>
      </w:r>
      <w:r w:rsidR="00BD69A1" w:rsidRPr="00B90067">
        <w:rPr>
          <w:noProof/>
          <w:sz w:val="22"/>
          <w:szCs w:val="22"/>
        </w:rPr>
      </w:r>
      <w:r w:rsidR="00BD69A1" w:rsidRPr="00B90067">
        <w:rPr>
          <w:noProof/>
          <w:sz w:val="22"/>
          <w:szCs w:val="22"/>
        </w:rPr>
        <w:fldChar w:fldCharType="separate"/>
      </w:r>
      <w:r w:rsidR="003D5CEE">
        <w:rPr>
          <w:noProof/>
          <w:sz w:val="22"/>
          <w:szCs w:val="22"/>
        </w:rPr>
        <w:t>2</w:t>
      </w:r>
      <w:r w:rsidR="00BD69A1" w:rsidRPr="00B90067">
        <w:rPr>
          <w:noProof/>
          <w:sz w:val="22"/>
          <w:szCs w:val="22"/>
        </w:rPr>
        <w:fldChar w:fldCharType="end"/>
      </w:r>
    </w:p>
    <w:p w:rsidR="002B0259" w:rsidRPr="00B90067" w:rsidRDefault="002B0259" w:rsidP="00B90067">
      <w:pPr>
        <w:pStyle w:val="TOC1"/>
        <w:tabs>
          <w:tab w:val="right" w:leader="dot" w:pos="9360"/>
        </w:tabs>
        <w:rPr>
          <w:ins w:id="3" w:author="btc1" w:date="2012-09-26T11:53:00Z"/>
          <w:noProof/>
          <w:sz w:val="22"/>
          <w:szCs w:val="22"/>
        </w:rPr>
      </w:pPr>
      <w:r w:rsidRPr="00B90067">
        <w:rPr>
          <w:noProof/>
          <w:sz w:val="22"/>
          <w:szCs w:val="22"/>
        </w:rPr>
        <w:t>Signature Card for Safety Culture Assessor Qualification</w:t>
      </w:r>
      <w:r w:rsidRPr="00B90067">
        <w:rPr>
          <w:noProof/>
          <w:sz w:val="22"/>
          <w:szCs w:val="22"/>
        </w:rPr>
        <w:tab/>
      </w:r>
      <w:ins w:id="4" w:author="btc1" w:date="2012-09-26T11:53:00Z">
        <w:r w:rsidR="002337F3" w:rsidRPr="00B90067">
          <w:rPr>
            <w:noProof/>
            <w:sz w:val="22"/>
            <w:szCs w:val="22"/>
          </w:rPr>
          <w:t>13</w:t>
        </w:r>
      </w:ins>
    </w:p>
    <w:p w:rsidR="002B0259" w:rsidRPr="00B90067" w:rsidRDefault="002B0259" w:rsidP="00B90067">
      <w:pPr>
        <w:pStyle w:val="TOC1"/>
        <w:tabs>
          <w:tab w:val="right" w:leader="dot" w:pos="9360"/>
        </w:tabs>
        <w:rPr>
          <w:rFonts w:eastAsiaTheme="minorEastAsia"/>
          <w:noProof/>
          <w:sz w:val="22"/>
          <w:szCs w:val="22"/>
        </w:rPr>
      </w:pPr>
      <w:r w:rsidRPr="00B90067">
        <w:rPr>
          <w:noProof/>
          <w:sz w:val="22"/>
          <w:szCs w:val="22"/>
          <w:lang w:val="en-CA"/>
        </w:rPr>
        <w:t>Safety Culture Assessor</w:t>
      </w:r>
      <w:r w:rsidRPr="00B90067">
        <w:rPr>
          <w:bCs/>
          <w:noProof/>
          <w:sz w:val="22"/>
          <w:szCs w:val="22"/>
        </w:rPr>
        <w:t xml:space="preserve"> Certification</w:t>
      </w:r>
      <w:r w:rsidRPr="00B90067">
        <w:rPr>
          <w:noProof/>
          <w:sz w:val="22"/>
          <w:szCs w:val="22"/>
        </w:rPr>
        <w:tab/>
      </w:r>
      <w:ins w:id="5" w:author="btc1" w:date="2012-09-26T11:52:00Z">
        <w:r w:rsidR="00202EC3" w:rsidRPr="00B90067">
          <w:rPr>
            <w:noProof/>
            <w:sz w:val="22"/>
            <w:szCs w:val="22"/>
          </w:rPr>
          <w:t>19</w:t>
        </w:r>
      </w:ins>
    </w:p>
    <w:p w:rsidR="002B0259" w:rsidRPr="00B90067" w:rsidRDefault="002B0259" w:rsidP="00B90067">
      <w:pPr>
        <w:pStyle w:val="TOC1"/>
        <w:tabs>
          <w:tab w:val="right" w:leader="dot" w:pos="9360"/>
        </w:tabs>
        <w:rPr>
          <w:ins w:id="6" w:author="btc1" w:date="2012-09-26T11:51:00Z"/>
          <w:noProof/>
          <w:sz w:val="22"/>
          <w:szCs w:val="22"/>
        </w:rPr>
      </w:pPr>
      <w:r w:rsidRPr="00B90067">
        <w:rPr>
          <w:noProof/>
          <w:sz w:val="22"/>
          <w:szCs w:val="22"/>
        </w:rPr>
        <w:t xml:space="preserve">Form 1: </w:t>
      </w:r>
      <w:r w:rsidR="00BF7A4D">
        <w:rPr>
          <w:noProof/>
          <w:sz w:val="22"/>
          <w:szCs w:val="22"/>
        </w:rPr>
        <w:t xml:space="preserve"> </w:t>
      </w:r>
      <w:r w:rsidRPr="00B90067">
        <w:rPr>
          <w:noProof/>
          <w:sz w:val="22"/>
          <w:szCs w:val="22"/>
        </w:rPr>
        <w:t>Safety Culture Assessor Equivalency Justification</w:t>
      </w:r>
      <w:r w:rsidRPr="00B90067">
        <w:rPr>
          <w:noProof/>
          <w:sz w:val="22"/>
          <w:szCs w:val="22"/>
        </w:rPr>
        <w:tab/>
      </w:r>
      <w:ins w:id="7" w:author="btc1" w:date="2012-09-26T11:51:00Z">
        <w:r w:rsidR="00202EC3" w:rsidRPr="00B90067">
          <w:rPr>
            <w:noProof/>
            <w:sz w:val="22"/>
            <w:szCs w:val="22"/>
          </w:rPr>
          <w:t>20</w:t>
        </w:r>
      </w:ins>
    </w:p>
    <w:p w:rsidR="002B0259" w:rsidRPr="00B90067" w:rsidRDefault="002B0259" w:rsidP="00B90067">
      <w:pPr>
        <w:pStyle w:val="TOC1"/>
        <w:tabs>
          <w:tab w:val="right" w:leader="dot" w:pos="9360"/>
        </w:tabs>
        <w:rPr>
          <w:rFonts w:eastAsiaTheme="minorEastAsia"/>
          <w:noProof/>
          <w:sz w:val="22"/>
          <w:szCs w:val="22"/>
        </w:rPr>
      </w:pPr>
      <w:r w:rsidRPr="00B90067">
        <w:rPr>
          <w:noProof/>
          <w:sz w:val="22"/>
          <w:szCs w:val="22"/>
        </w:rPr>
        <w:t xml:space="preserve">Attachment 1: </w:t>
      </w:r>
      <w:r w:rsidR="00202EC3" w:rsidRPr="00B90067">
        <w:rPr>
          <w:noProof/>
          <w:sz w:val="22"/>
          <w:szCs w:val="22"/>
        </w:rPr>
        <w:t xml:space="preserve"> </w:t>
      </w:r>
      <w:r w:rsidRPr="00B90067">
        <w:rPr>
          <w:noProof/>
          <w:sz w:val="22"/>
          <w:szCs w:val="22"/>
        </w:rPr>
        <w:t>Safety Culture Skills</w:t>
      </w:r>
      <w:r w:rsidRPr="00B90067">
        <w:rPr>
          <w:noProof/>
          <w:sz w:val="22"/>
          <w:szCs w:val="22"/>
        </w:rPr>
        <w:tab/>
      </w:r>
      <w:ins w:id="8" w:author="btc1" w:date="2014-04-02T08:06:00Z">
        <w:r w:rsidR="00A007C6">
          <w:rPr>
            <w:noProof/>
            <w:sz w:val="22"/>
            <w:szCs w:val="22"/>
          </w:rPr>
          <w:t>Att1-1</w:t>
        </w:r>
      </w:ins>
    </w:p>
    <w:p w:rsidR="002B0259" w:rsidRPr="00B90067" w:rsidRDefault="002B0259" w:rsidP="00B90067">
      <w:pPr>
        <w:pStyle w:val="TOC2"/>
        <w:tabs>
          <w:tab w:val="right" w:leader="dot" w:pos="9360"/>
        </w:tabs>
        <w:rPr>
          <w:rFonts w:eastAsiaTheme="minorEastAsia"/>
          <w:noProof/>
          <w:sz w:val="22"/>
          <w:szCs w:val="22"/>
        </w:rPr>
      </w:pPr>
      <w:r w:rsidRPr="00B90067">
        <w:rPr>
          <w:noProof/>
          <w:sz w:val="22"/>
          <w:szCs w:val="22"/>
        </w:rPr>
        <w:t xml:space="preserve">Level </w:t>
      </w:r>
      <w:ins w:id="9" w:author="btc1" w:date="2012-09-26T11:50:00Z">
        <w:r w:rsidR="00202EC3" w:rsidRPr="00B90067">
          <w:rPr>
            <w:noProof/>
            <w:sz w:val="22"/>
            <w:szCs w:val="22"/>
          </w:rPr>
          <w:t>I</w:t>
        </w:r>
      </w:ins>
      <w:r w:rsidRPr="00B90067">
        <w:rPr>
          <w:noProof/>
          <w:sz w:val="22"/>
          <w:szCs w:val="22"/>
        </w:rPr>
        <w:t xml:space="preserve"> and </w:t>
      </w:r>
      <w:ins w:id="10" w:author="btc1" w:date="2012-09-26T11:50:00Z">
        <w:r w:rsidR="00202EC3" w:rsidRPr="00B90067">
          <w:rPr>
            <w:noProof/>
            <w:sz w:val="22"/>
            <w:szCs w:val="22"/>
          </w:rPr>
          <w:t>II</w:t>
        </w:r>
      </w:ins>
      <w:r w:rsidRPr="00B90067">
        <w:rPr>
          <w:noProof/>
          <w:sz w:val="22"/>
          <w:szCs w:val="22"/>
        </w:rPr>
        <w:t xml:space="preserve"> Assessors</w:t>
      </w:r>
      <w:r w:rsidRPr="00B90067">
        <w:rPr>
          <w:noProof/>
          <w:sz w:val="22"/>
          <w:szCs w:val="22"/>
        </w:rPr>
        <w:tab/>
      </w:r>
      <w:ins w:id="11" w:author="btc1" w:date="2014-04-02T08:07:00Z">
        <w:r w:rsidR="00BF7A4D">
          <w:rPr>
            <w:noProof/>
            <w:sz w:val="22"/>
            <w:szCs w:val="22"/>
          </w:rPr>
          <w:t>A</w:t>
        </w:r>
      </w:ins>
      <w:ins w:id="12" w:author="btc1" w:date="2014-04-02T08:10:00Z">
        <w:r w:rsidR="00BF7A4D">
          <w:rPr>
            <w:noProof/>
            <w:sz w:val="22"/>
            <w:szCs w:val="22"/>
          </w:rPr>
          <w:t>tt</w:t>
        </w:r>
      </w:ins>
      <w:ins w:id="13" w:author="btc1" w:date="2014-04-02T08:07:00Z">
        <w:r w:rsidR="00A007C6">
          <w:rPr>
            <w:noProof/>
            <w:sz w:val="22"/>
            <w:szCs w:val="22"/>
          </w:rPr>
          <w:t>1-</w:t>
        </w:r>
      </w:ins>
      <w:ins w:id="14" w:author="btc1" w:date="2014-04-02T08:10:00Z">
        <w:r w:rsidR="00BF7A4D">
          <w:rPr>
            <w:noProof/>
            <w:sz w:val="22"/>
            <w:szCs w:val="22"/>
          </w:rPr>
          <w:t>1</w:t>
        </w:r>
      </w:ins>
    </w:p>
    <w:p w:rsidR="002B0259" w:rsidRPr="00B90067" w:rsidRDefault="002B0259" w:rsidP="00B90067">
      <w:pPr>
        <w:pStyle w:val="TOC2"/>
        <w:tabs>
          <w:tab w:val="right" w:leader="dot" w:pos="9360"/>
        </w:tabs>
        <w:rPr>
          <w:rFonts w:eastAsiaTheme="minorEastAsia"/>
          <w:noProof/>
          <w:sz w:val="22"/>
          <w:szCs w:val="22"/>
        </w:rPr>
      </w:pPr>
      <w:r w:rsidRPr="00B90067">
        <w:rPr>
          <w:noProof/>
          <w:sz w:val="22"/>
          <w:szCs w:val="22"/>
        </w:rPr>
        <w:t>Level Specific Knowledge and Skills</w:t>
      </w:r>
      <w:r w:rsidRPr="00B90067">
        <w:rPr>
          <w:noProof/>
          <w:sz w:val="22"/>
          <w:szCs w:val="22"/>
        </w:rPr>
        <w:tab/>
      </w:r>
      <w:ins w:id="15" w:author="btc1" w:date="2014-04-02T08:10:00Z">
        <w:r w:rsidR="00BF7A4D">
          <w:rPr>
            <w:noProof/>
            <w:sz w:val="22"/>
            <w:szCs w:val="22"/>
          </w:rPr>
          <w:t>Att1-2</w:t>
        </w:r>
      </w:ins>
    </w:p>
    <w:p w:rsidR="002B0259" w:rsidRPr="00B90067" w:rsidRDefault="002B0259" w:rsidP="00B90067">
      <w:pPr>
        <w:pStyle w:val="TOC2"/>
        <w:tabs>
          <w:tab w:val="right" w:leader="dot" w:pos="9360"/>
        </w:tabs>
        <w:rPr>
          <w:rFonts w:eastAsiaTheme="minorEastAsia"/>
          <w:noProof/>
          <w:sz w:val="22"/>
          <w:szCs w:val="22"/>
        </w:rPr>
      </w:pPr>
      <w:r w:rsidRPr="00B90067">
        <w:rPr>
          <w:noProof/>
          <w:sz w:val="22"/>
          <w:szCs w:val="22"/>
        </w:rPr>
        <w:t>Certification</w:t>
      </w:r>
      <w:r w:rsidRPr="00B90067">
        <w:rPr>
          <w:noProof/>
          <w:sz w:val="22"/>
          <w:szCs w:val="22"/>
        </w:rPr>
        <w:tab/>
      </w:r>
      <w:ins w:id="16" w:author="btc1" w:date="2014-04-02T08:11:00Z">
        <w:r w:rsidR="00BF7A4D">
          <w:rPr>
            <w:noProof/>
            <w:sz w:val="22"/>
            <w:szCs w:val="22"/>
          </w:rPr>
          <w:t>Att1-3</w:t>
        </w:r>
      </w:ins>
    </w:p>
    <w:p w:rsidR="002B0259" w:rsidRPr="00B90067" w:rsidRDefault="002B0259" w:rsidP="00B90067">
      <w:pPr>
        <w:pStyle w:val="TOC2"/>
        <w:tabs>
          <w:tab w:val="right" w:leader="dot" w:pos="9360"/>
        </w:tabs>
        <w:rPr>
          <w:rFonts w:eastAsiaTheme="minorEastAsia"/>
          <w:noProof/>
          <w:sz w:val="22"/>
          <w:szCs w:val="22"/>
        </w:rPr>
      </w:pPr>
      <w:r w:rsidRPr="00B90067">
        <w:rPr>
          <w:noProof/>
          <w:sz w:val="22"/>
          <w:szCs w:val="22"/>
        </w:rPr>
        <w:t>Improving Safety Culture Skills</w:t>
      </w:r>
      <w:r w:rsidRPr="00B90067">
        <w:rPr>
          <w:noProof/>
          <w:sz w:val="22"/>
          <w:szCs w:val="22"/>
        </w:rPr>
        <w:tab/>
      </w:r>
      <w:ins w:id="17" w:author="btc1" w:date="2014-04-02T08:11:00Z">
        <w:r w:rsidR="00BF7A4D">
          <w:rPr>
            <w:noProof/>
            <w:sz w:val="22"/>
            <w:szCs w:val="22"/>
          </w:rPr>
          <w:t>Att1-3</w:t>
        </w:r>
      </w:ins>
    </w:p>
    <w:p w:rsidR="00FA0A51" w:rsidRPr="00B90067" w:rsidRDefault="00BD69A1" w:rsidP="00E36845">
      <w:pPr>
        <w:widowControl/>
        <w:rPr>
          <w:rFonts w:ascii="Arial" w:hAnsi="Arial" w:cs="Arial"/>
          <w:sz w:val="22"/>
          <w:szCs w:val="22"/>
        </w:rPr>
      </w:pPr>
      <w:r w:rsidRPr="00B90067">
        <w:rPr>
          <w:rFonts w:ascii="Arial" w:hAnsi="Arial" w:cs="Arial"/>
          <w:sz w:val="22"/>
          <w:szCs w:val="22"/>
        </w:rPr>
        <w:fldChar w:fldCharType="end"/>
      </w:r>
    </w:p>
    <w:p w:rsidR="00FA0A51" w:rsidRPr="002337F3" w:rsidRDefault="00202EC3" w:rsidP="00B90067">
      <w:pPr>
        <w:widowControl/>
        <w:tabs>
          <w:tab w:val="right" w:leader="dot" w:pos="9360"/>
        </w:tabs>
        <w:rPr>
          <w:rFonts w:ascii="Arial" w:hAnsi="Arial" w:cs="Arial"/>
          <w:sz w:val="22"/>
          <w:szCs w:val="22"/>
        </w:rPr>
      </w:pPr>
      <w:r w:rsidRPr="002337F3">
        <w:rPr>
          <w:rFonts w:ascii="Arial" w:hAnsi="Arial" w:cs="Arial"/>
          <w:sz w:val="22"/>
          <w:szCs w:val="22"/>
        </w:rPr>
        <w:t>Atta</w:t>
      </w:r>
      <w:r w:rsidR="00E95B74">
        <w:rPr>
          <w:rFonts w:ascii="Arial" w:hAnsi="Arial" w:cs="Arial"/>
          <w:sz w:val="22"/>
          <w:szCs w:val="22"/>
        </w:rPr>
        <w:t>chment 2:  Revision History Pag</w:t>
      </w:r>
      <w:ins w:id="18" w:author="mjk2" w:date="2014-03-13T10:17:00Z">
        <w:r w:rsidR="00E95B74">
          <w:rPr>
            <w:rFonts w:ascii="Arial" w:hAnsi="Arial" w:cs="Arial"/>
            <w:sz w:val="22"/>
            <w:szCs w:val="22"/>
          </w:rPr>
          <w:t>e</w:t>
        </w:r>
      </w:ins>
      <w:ins w:id="19" w:author="btc1" w:date="2012-09-26T12:08:00Z">
        <w:r w:rsidR="00B90067">
          <w:rPr>
            <w:rFonts w:ascii="Arial" w:hAnsi="Arial" w:cs="Arial"/>
            <w:sz w:val="22"/>
            <w:szCs w:val="22"/>
          </w:rPr>
          <w:tab/>
        </w:r>
      </w:ins>
      <w:ins w:id="20" w:author="btc1" w:date="2014-04-02T08:06:00Z">
        <w:r w:rsidR="00A007C6">
          <w:rPr>
            <w:rFonts w:ascii="Arial" w:hAnsi="Arial" w:cs="Arial"/>
            <w:sz w:val="22"/>
            <w:szCs w:val="22"/>
          </w:rPr>
          <w:t>Att2-1</w:t>
        </w:r>
      </w:ins>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DD76A5" w:rsidRPr="00DD76A5" w:rsidRDefault="00DD76A5" w:rsidP="00FA0A51">
      <w:pPr>
        <w:widowControl/>
        <w:rPr>
          <w:rFonts w:ascii="Arial" w:hAnsi="Arial" w:cs="Arial"/>
          <w:sz w:val="22"/>
          <w:szCs w:val="22"/>
        </w:rPr>
        <w:sectPr w:rsidR="00DD76A5" w:rsidRPr="00DD76A5" w:rsidSect="00DD76A5">
          <w:footerReference w:type="default" r:id="rId10"/>
          <w:pgSz w:w="12240" w:h="15840" w:code="1"/>
          <w:pgMar w:top="1440" w:right="1440" w:bottom="1440" w:left="1440" w:header="1440" w:footer="1440" w:gutter="0"/>
          <w:pgNumType w:fmt="lowerRoman" w:start="1"/>
          <w:cols w:space="720"/>
          <w:noEndnote/>
          <w:docGrid w:linePitch="326"/>
        </w:sectPr>
      </w:pPr>
    </w:p>
    <w:p w:rsidR="00FA0A51" w:rsidRPr="00DD76A5" w:rsidRDefault="00FA0A51" w:rsidP="00FA0A51">
      <w:pPr>
        <w:widowControl/>
        <w:rPr>
          <w:rFonts w:ascii="Arial" w:hAnsi="Arial" w:cs="Arial"/>
          <w:sz w:val="22"/>
          <w:szCs w:val="22"/>
        </w:rPr>
      </w:pPr>
    </w:p>
    <w:p w:rsidR="00FA0A51" w:rsidRPr="00DD76A5" w:rsidRDefault="00FA0A51" w:rsidP="00FA0A51">
      <w:pPr>
        <w:widowControl/>
        <w:rPr>
          <w:rFonts w:ascii="Arial" w:hAnsi="Arial" w:cs="Arial"/>
          <w:b/>
          <w:sz w:val="22"/>
          <w:szCs w:val="22"/>
        </w:rPr>
      </w:pPr>
      <w:r w:rsidRPr="00DD76A5">
        <w:rPr>
          <w:rFonts w:ascii="Arial" w:hAnsi="Arial" w:cs="Arial"/>
          <w:b/>
          <w:sz w:val="22"/>
          <w:szCs w:val="22"/>
        </w:rPr>
        <w:t>Introduction:</w:t>
      </w:r>
      <w:r w:rsidR="00745F1E" w:rsidRPr="00DD76A5">
        <w:rPr>
          <w:rFonts w:ascii="Arial" w:hAnsi="Arial" w:cs="Arial"/>
          <w:b/>
          <w:bCs/>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21" w:name="_Toc287432681"/>
      <w:r w:rsidR="00745F1E" w:rsidRPr="00DD76A5">
        <w:rPr>
          <w:rFonts w:ascii="Arial" w:hAnsi="Arial" w:cs="Arial"/>
          <w:b/>
          <w:bCs/>
          <w:sz w:val="22"/>
          <w:szCs w:val="22"/>
        </w:rPr>
        <w:instrText>Introduction</w:instrText>
      </w:r>
      <w:bookmarkEnd w:id="21"/>
      <w:r w:rsidR="00BD69A1" w:rsidRPr="00DD76A5">
        <w:rPr>
          <w:rFonts w:ascii="Arial" w:hAnsi="Arial" w:cs="Arial"/>
          <w:b/>
          <w:bCs/>
          <w:sz w:val="22"/>
          <w:szCs w:val="22"/>
        </w:rPr>
        <w:fldChar w:fldCharType="end"/>
      </w:r>
    </w:p>
    <w:p w:rsidR="00FA0A51" w:rsidRPr="00DD76A5" w:rsidRDefault="00FA0A51" w:rsidP="00FA0A51">
      <w:pPr>
        <w:widowControl/>
        <w:rPr>
          <w:rFonts w:ascii="Arial" w:hAnsi="Arial" w:cs="Arial"/>
          <w:b/>
          <w:sz w:val="22"/>
          <w:szCs w:val="22"/>
        </w:rPr>
      </w:pPr>
    </w:p>
    <w:p w:rsidR="00365FFB" w:rsidRPr="00DD76A5" w:rsidRDefault="00B02D26" w:rsidP="00365FFB">
      <w:pPr>
        <w:rPr>
          <w:rFonts w:ascii="Arial" w:hAnsi="Arial" w:cs="Arial"/>
          <w:sz w:val="22"/>
          <w:szCs w:val="22"/>
        </w:rPr>
      </w:pPr>
      <w:r w:rsidRPr="00DD76A5">
        <w:rPr>
          <w:rFonts w:ascii="Arial" w:hAnsi="Arial" w:cs="Arial"/>
          <w:sz w:val="22"/>
          <w:szCs w:val="22"/>
        </w:rPr>
        <w:t>The Office o</w:t>
      </w:r>
      <w:r w:rsidR="00FA0A51" w:rsidRPr="00DD76A5">
        <w:rPr>
          <w:rFonts w:ascii="Arial" w:hAnsi="Arial" w:cs="Arial"/>
          <w:sz w:val="22"/>
          <w:szCs w:val="22"/>
        </w:rPr>
        <w:t xml:space="preserve">f Nuclear Reactor Regulation (NRR) Safety Culture Implementation Team (SCIT) developed this </w:t>
      </w:r>
      <w:r w:rsidR="00F00194" w:rsidRPr="00DD76A5">
        <w:rPr>
          <w:rFonts w:ascii="Arial" w:hAnsi="Arial" w:cs="Arial"/>
          <w:sz w:val="22"/>
          <w:szCs w:val="22"/>
        </w:rPr>
        <w:t xml:space="preserve">training </w:t>
      </w:r>
      <w:r w:rsidR="00FA0A51" w:rsidRPr="00DD76A5">
        <w:rPr>
          <w:rFonts w:ascii="Arial" w:hAnsi="Arial" w:cs="Arial"/>
          <w:sz w:val="22"/>
          <w:szCs w:val="22"/>
        </w:rPr>
        <w:t xml:space="preserve">document </w:t>
      </w:r>
      <w:r w:rsidR="00F00194" w:rsidRPr="00DD76A5">
        <w:rPr>
          <w:rFonts w:ascii="Arial" w:hAnsi="Arial" w:cs="Arial"/>
          <w:sz w:val="22"/>
          <w:szCs w:val="22"/>
        </w:rPr>
        <w:t xml:space="preserve">to certify </w:t>
      </w:r>
      <w:r w:rsidR="00FA0A51" w:rsidRPr="00DD76A5">
        <w:rPr>
          <w:rFonts w:ascii="Arial" w:hAnsi="Arial" w:cs="Arial"/>
          <w:sz w:val="22"/>
          <w:szCs w:val="22"/>
        </w:rPr>
        <w:t xml:space="preserve">individuals to be Safety Culture Assessors </w:t>
      </w:r>
      <w:r w:rsidR="00FF506F" w:rsidRPr="00DD76A5">
        <w:rPr>
          <w:rFonts w:ascii="Arial" w:hAnsi="Arial" w:cs="Arial"/>
          <w:sz w:val="22"/>
          <w:szCs w:val="22"/>
        </w:rPr>
        <w:t xml:space="preserve">(SCAs) </w:t>
      </w:r>
      <w:r w:rsidR="00FA0A51" w:rsidRPr="00DD76A5">
        <w:rPr>
          <w:rFonts w:ascii="Arial" w:hAnsi="Arial" w:cs="Arial"/>
          <w:sz w:val="22"/>
          <w:szCs w:val="22"/>
        </w:rPr>
        <w:t xml:space="preserve">for </w:t>
      </w:r>
      <w:r w:rsidR="009E221A" w:rsidRPr="00DD76A5">
        <w:rPr>
          <w:rFonts w:ascii="Arial" w:hAnsi="Arial" w:cs="Arial"/>
          <w:sz w:val="22"/>
          <w:szCs w:val="22"/>
        </w:rPr>
        <w:t>Inspection Procedure (IP)</w:t>
      </w:r>
      <w:r w:rsidRPr="00DD76A5">
        <w:rPr>
          <w:rFonts w:ascii="Arial" w:hAnsi="Arial" w:cs="Arial"/>
          <w:sz w:val="22"/>
          <w:szCs w:val="22"/>
        </w:rPr>
        <w:t xml:space="preserve"> 95003</w:t>
      </w:r>
      <w:r w:rsidR="00FA0A51" w:rsidRPr="00DD76A5">
        <w:rPr>
          <w:rFonts w:ascii="Arial" w:hAnsi="Arial" w:cs="Arial"/>
          <w:sz w:val="22"/>
          <w:szCs w:val="22"/>
        </w:rPr>
        <w:t xml:space="preserve"> inspection</w:t>
      </w:r>
      <w:r w:rsidRPr="00DD76A5">
        <w:rPr>
          <w:rFonts w:ascii="Arial" w:hAnsi="Arial" w:cs="Arial"/>
          <w:sz w:val="22"/>
          <w:szCs w:val="22"/>
        </w:rPr>
        <w:t>s or general safety culture assessments</w:t>
      </w:r>
      <w:r w:rsidR="00FA0A51" w:rsidRPr="00DD76A5">
        <w:rPr>
          <w:rFonts w:ascii="Arial" w:hAnsi="Arial" w:cs="Arial"/>
          <w:sz w:val="22"/>
          <w:szCs w:val="22"/>
        </w:rPr>
        <w:t xml:space="preserve">.  </w:t>
      </w:r>
      <w:r w:rsidR="008B5F5B" w:rsidRPr="00DD76A5">
        <w:rPr>
          <w:rFonts w:ascii="Arial" w:hAnsi="Arial" w:cs="Arial"/>
          <w:sz w:val="22"/>
          <w:szCs w:val="22"/>
        </w:rPr>
        <w:t xml:space="preserve">Any </w:t>
      </w:r>
      <w:r w:rsidR="00365FFB" w:rsidRPr="00DD76A5">
        <w:rPr>
          <w:rFonts w:ascii="Arial" w:hAnsi="Arial" w:cs="Arial"/>
          <w:sz w:val="22"/>
          <w:szCs w:val="22"/>
        </w:rPr>
        <w:t xml:space="preserve">questions related to qualification as a SCA should be directed to </w:t>
      </w:r>
      <w:r w:rsidR="00055CF6" w:rsidRPr="00DD76A5">
        <w:rPr>
          <w:rFonts w:ascii="Arial" w:hAnsi="Arial" w:cs="Arial"/>
          <w:sz w:val="22"/>
          <w:szCs w:val="22"/>
        </w:rPr>
        <w:t xml:space="preserve">the </w:t>
      </w:r>
      <w:r w:rsidR="00AF6790" w:rsidRPr="00DD76A5">
        <w:rPr>
          <w:rFonts w:ascii="Arial" w:hAnsi="Arial" w:cs="Arial"/>
          <w:sz w:val="22"/>
          <w:szCs w:val="22"/>
        </w:rPr>
        <w:t>Branch Chief</w:t>
      </w:r>
      <w:ins w:id="22" w:author="mjk2" w:date="2014-03-13T10:17:00Z">
        <w:r w:rsidR="00E95B74">
          <w:rPr>
            <w:rFonts w:ascii="Arial" w:hAnsi="Arial" w:cs="Arial"/>
            <w:sz w:val="22"/>
            <w:szCs w:val="22"/>
          </w:rPr>
          <w:t xml:space="preserve"> of the Human Factors Staff</w:t>
        </w:r>
      </w:ins>
      <w:r w:rsidR="00AF6790" w:rsidRPr="00DD76A5">
        <w:rPr>
          <w:rFonts w:ascii="Arial" w:hAnsi="Arial" w:cs="Arial"/>
          <w:sz w:val="22"/>
          <w:szCs w:val="22"/>
        </w:rPr>
        <w:t>,</w:t>
      </w:r>
      <w:r w:rsidR="00055CF6" w:rsidRPr="00DD76A5">
        <w:rPr>
          <w:rFonts w:ascii="Arial" w:hAnsi="Arial" w:cs="Arial"/>
          <w:sz w:val="22"/>
          <w:szCs w:val="22"/>
        </w:rPr>
        <w:t xml:space="preserve"> </w:t>
      </w:r>
      <w:r w:rsidR="00213EF0" w:rsidRPr="00DD76A5">
        <w:rPr>
          <w:rFonts w:ascii="Arial" w:hAnsi="Arial" w:cs="Arial"/>
          <w:sz w:val="22"/>
          <w:szCs w:val="22"/>
        </w:rPr>
        <w:t>in NRR.</w:t>
      </w:r>
    </w:p>
    <w:p w:rsidR="00F00194" w:rsidRPr="00DD76A5" w:rsidRDefault="00F00194" w:rsidP="00FA0A51">
      <w:pPr>
        <w:rPr>
          <w:rFonts w:ascii="Arial" w:hAnsi="Arial" w:cs="Arial"/>
          <w:sz w:val="22"/>
          <w:szCs w:val="22"/>
        </w:rPr>
      </w:pPr>
    </w:p>
    <w:p w:rsidR="009D279C" w:rsidRPr="00DD76A5" w:rsidRDefault="0020481C" w:rsidP="009D279C">
      <w:pPr>
        <w:rPr>
          <w:rFonts w:ascii="Arial" w:hAnsi="Arial" w:cs="Arial"/>
          <w:sz w:val="22"/>
          <w:szCs w:val="22"/>
        </w:rPr>
      </w:pPr>
      <w:r w:rsidRPr="00DD76A5">
        <w:rPr>
          <w:rFonts w:ascii="Arial" w:hAnsi="Arial" w:cs="Arial"/>
          <w:sz w:val="22"/>
          <w:szCs w:val="22"/>
        </w:rPr>
        <w:t xml:space="preserve"> </w:t>
      </w:r>
      <w:r w:rsidR="00840010" w:rsidRPr="00DD76A5">
        <w:rPr>
          <w:rFonts w:ascii="Arial" w:hAnsi="Arial" w:cs="Arial"/>
          <w:sz w:val="22"/>
          <w:szCs w:val="22"/>
        </w:rPr>
        <w:t xml:space="preserve">Training and qualification </w:t>
      </w:r>
      <w:r w:rsidR="00535D3B" w:rsidRPr="00DD76A5">
        <w:rPr>
          <w:rFonts w:ascii="Arial" w:hAnsi="Arial" w:cs="Arial"/>
          <w:sz w:val="22"/>
          <w:szCs w:val="22"/>
        </w:rPr>
        <w:t xml:space="preserve">guidance associated with </w:t>
      </w:r>
      <w:r w:rsidR="00B33E48" w:rsidRPr="00DD76A5">
        <w:rPr>
          <w:rFonts w:ascii="Arial" w:hAnsi="Arial" w:cs="Arial"/>
          <w:sz w:val="22"/>
          <w:szCs w:val="22"/>
        </w:rPr>
        <w:t xml:space="preserve">developing </w:t>
      </w:r>
      <w:r w:rsidR="009D6FE0" w:rsidRPr="00DD76A5">
        <w:rPr>
          <w:rFonts w:ascii="Arial" w:hAnsi="Arial" w:cs="Arial"/>
          <w:sz w:val="22"/>
          <w:szCs w:val="22"/>
        </w:rPr>
        <w:t>safety</w:t>
      </w:r>
      <w:r w:rsidR="00535D3B" w:rsidRPr="00DD76A5">
        <w:rPr>
          <w:rFonts w:ascii="Arial" w:hAnsi="Arial" w:cs="Arial"/>
          <w:sz w:val="22"/>
          <w:szCs w:val="22"/>
        </w:rPr>
        <w:t xml:space="preserve"> culture</w:t>
      </w:r>
      <w:r w:rsidR="00B33E48" w:rsidRPr="00DD76A5">
        <w:rPr>
          <w:rFonts w:ascii="Arial" w:hAnsi="Arial" w:cs="Arial"/>
          <w:sz w:val="22"/>
          <w:szCs w:val="22"/>
        </w:rPr>
        <w:t xml:space="preserve"> skills </w:t>
      </w:r>
      <w:r w:rsidR="009D6FE0" w:rsidRPr="00DD76A5">
        <w:rPr>
          <w:rFonts w:ascii="Arial" w:hAnsi="Arial" w:cs="Arial"/>
          <w:sz w:val="22"/>
          <w:szCs w:val="22"/>
        </w:rPr>
        <w:t>is</w:t>
      </w:r>
      <w:r w:rsidR="00535D3B" w:rsidRPr="00DD76A5">
        <w:rPr>
          <w:rFonts w:ascii="Arial" w:hAnsi="Arial" w:cs="Arial"/>
          <w:sz w:val="22"/>
          <w:szCs w:val="22"/>
        </w:rPr>
        <w:t xml:space="preserve"> contained in Appendix 1</w:t>
      </w:r>
      <w:r w:rsidR="004D1288" w:rsidRPr="00DD76A5">
        <w:rPr>
          <w:rFonts w:ascii="Arial" w:hAnsi="Arial" w:cs="Arial"/>
          <w:sz w:val="22"/>
          <w:szCs w:val="22"/>
        </w:rPr>
        <w:t>, “</w:t>
      </w:r>
      <w:r w:rsidR="00C5497F" w:rsidRPr="00DD76A5">
        <w:rPr>
          <w:rFonts w:ascii="Arial" w:hAnsi="Arial" w:cs="Arial"/>
          <w:sz w:val="22"/>
          <w:szCs w:val="22"/>
        </w:rPr>
        <w:t>Safety Culture</w:t>
      </w:r>
      <w:r w:rsidR="00840010" w:rsidRPr="00DD76A5">
        <w:rPr>
          <w:rFonts w:ascii="Arial" w:hAnsi="Arial" w:cs="Arial"/>
          <w:sz w:val="22"/>
          <w:szCs w:val="22"/>
        </w:rPr>
        <w:t xml:space="preserve"> Skills</w:t>
      </w:r>
      <w:r w:rsidR="00F82277" w:rsidRPr="00DD76A5">
        <w:rPr>
          <w:rFonts w:ascii="Arial" w:hAnsi="Arial" w:cs="Arial"/>
          <w:sz w:val="22"/>
          <w:szCs w:val="22"/>
        </w:rPr>
        <w:t>.</w:t>
      </w:r>
      <w:r w:rsidR="004D1288" w:rsidRPr="00DD76A5">
        <w:rPr>
          <w:rFonts w:ascii="Arial" w:hAnsi="Arial" w:cs="Arial"/>
          <w:sz w:val="22"/>
          <w:szCs w:val="22"/>
        </w:rPr>
        <w:t>”</w:t>
      </w:r>
      <w:r w:rsidR="00535D3B" w:rsidRPr="00DD76A5">
        <w:rPr>
          <w:rFonts w:ascii="Arial" w:hAnsi="Arial" w:cs="Arial"/>
          <w:sz w:val="22"/>
          <w:szCs w:val="22"/>
        </w:rPr>
        <w:t xml:space="preserve"> </w:t>
      </w:r>
      <w:r w:rsidR="009D6FE0" w:rsidRPr="00DD76A5">
        <w:rPr>
          <w:rFonts w:ascii="Arial" w:hAnsi="Arial" w:cs="Arial"/>
          <w:sz w:val="22"/>
          <w:szCs w:val="22"/>
        </w:rPr>
        <w:t xml:space="preserve">Training and </w:t>
      </w:r>
      <w:r w:rsidR="009D279C" w:rsidRPr="00DD76A5">
        <w:rPr>
          <w:rFonts w:ascii="Arial" w:hAnsi="Arial" w:cs="Arial"/>
          <w:sz w:val="22"/>
          <w:szCs w:val="22"/>
        </w:rPr>
        <w:t>Qualification guidance associated with developing inspection skills come from IMC 1245 Appendix A and B.</w:t>
      </w:r>
      <w:r w:rsidR="00370B4B" w:rsidRPr="00DD76A5">
        <w:rPr>
          <w:rFonts w:ascii="Arial" w:hAnsi="Arial" w:cs="Arial"/>
          <w:sz w:val="22"/>
          <w:szCs w:val="22"/>
        </w:rPr>
        <w:t xml:space="preserve"> </w:t>
      </w:r>
    </w:p>
    <w:p w:rsidR="00B33E48" w:rsidRPr="00DD76A5" w:rsidRDefault="00B33E48" w:rsidP="00FA0A51">
      <w:pPr>
        <w:rPr>
          <w:rFonts w:ascii="Arial" w:hAnsi="Arial" w:cs="Arial"/>
          <w:sz w:val="22"/>
          <w:szCs w:val="22"/>
        </w:rPr>
      </w:pPr>
    </w:p>
    <w:p w:rsidR="00F00194" w:rsidRPr="00DD76A5" w:rsidRDefault="00B33E48" w:rsidP="00FA0A51">
      <w:pPr>
        <w:rPr>
          <w:rFonts w:ascii="Arial" w:hAnsi="Arial" w:cs="Arial"/>
          <w:sz w:val="22"/>
          <w:szCs w:val="22"/>
        </w:rPr>
      </w:pPr>
      <w:r w:rsidRPr="00DD76A5">
        <w:rPr>
          <w:rFonts w:ascii="Arial" w:hAnsi="Arial" w:cs="Arial"/>
          <w:sz w:val="22"/>
          <w:szCs w:val="22"/>
        </w:rPr>
        <w:t xml:space="preserve">The </w:t>
      </w:r>
      <w:r w:rsidR="004D1288" w:rsidRPr="00DD76A5">
        <w:rPr>
          <w:rFonts w:ascii="Arial" w:hAnsi="Arial" w:cs="Arial"/>
          <w:sz w:val="22"/>
          <w:szCs w:val="22"/>
        </w:rPr>
        <w:t xml:space="preserve">SCA </w:t>
      </w:r>
      <w:r w:rsidRPr="00DD76A5">
        <w:rPr>
          <w:rFonts w:ascii="Arial" w:hAnsi="Arial" w:cs="Arial"/>
          <w:sz w:val="22"/>
          <w:szCs w:val="22"/>
        </w:rPr>
        <w:t xml:space="preserve">does not </w:t>
      </w:r>
      <w:r w:rsidR="00EE3B34" w:rsidRPr="00DD76A5">
        <w:rPr>
          <w:rFonts w:ascii="Arial" w:hAnsi="Arial" w:cs="Arial"/>
          <w:sz w:val="22"/>
          <w:szCs w:val="22"/>
        </w:rPr>
        <w:t>need</w:t>
      </w:r>
      <w:r w:rsidRPr="00DD76A5">
        <w:rPr>
          <w:rFonts w:ascii="Arial" w:hAnsi="Arial" w:cs="Arial"/>
          <w:sz w:val="22"/>
          <w:szCs w:val="22"/>
        </w:rPr>
        <w:t xml:space="preserve"> fully developed inspector skills since he/she function</w:t>
      </w:r>
      <w:r w:rsidR="00CC5293" w:rsidRPr="00DD76A5">
        <w:rPr>
          <w:rFonts w:ascii="Arial" w:hAnsi="Arial" w:cs="Arial"/>
          <w:sz w:val="22"/>
          <w:szCs w:val="22"/>
        </w:rPr>
        <w:t>s</w:t>
      </w:r>
      <w:r w:rsidRPr="00DD76A5">
        <w:rPr>
          <w:rFonts w:ascii="Arial" w:hAnsi="Arial" w:cs="Arial"/>
          <w:sz w:val="22"/>
          <w:szCs w:val="22"/>
        </w:rPr>
        <w:t xml:space="preserve"> as part of a team of inspectors</w:t>
      </w:r>
      <w:r w:rsidR="0020481C" w:rsidRPr="00DD76A5">
        <w:rPr>
          <w:rFonts w:ascii="Arial" w:hAnsi="Arial" w:cs="Arial"/>
          <w:sz w:val="22"/>
          <w:szCs w:val="22"/>
        </w:rPr>
        <w:t xml:space="preserve">.  </w:t>
      </w:r>
      <w:r w:rsidRPr="00DD76A5">
        <w:rPr>
          <w:rFonts w:ascii="Arial" w:hAnsi="Arial" w:cs="Arial"/>
          <w:sz w:val="22"/>
          <w:szCs w:val="22"/>
        </w:rPr>
        <w:t xml:space="preserve">Therefore, </w:t>
      </w:r>
      <w:r w:rsidR="00F00194" w:rsidRPr="00DD76A5">
        <w:rPr>
          <w:rFonts w:ascii="Arial" w:hAnsi="Arial" w:cs="Arial"/>
          <w:sz w:val="22"/>
          <w:szCs w:val="22"/>
        </w:rPr>
        <w:t>th</w:t>
      </w:r>
      <w:r w:rsidR="00EE3B34" w:rsidRPr="00DD76A5">
        <w:rPr>
          <w:rFonts w:ascii="Arial" w:hAnsi="Arial" w:cs="Arial"/>
          <w:sz w:val="22"/>
          <w:szCs w:val="22"/>
        </w:rPr>
        <w:t xml:space="preserve">e SCA qualification </w:t>
      </w:r>
      <w:r w:rsidR="00F00194" w:rsidRPr="00DD76A5">
        <w:rPr>
          <w:rFonts w:ascii="Arial" w:hAnsi="Arial" w:cs="Arial"/>
          <w:sz w:val="22"/>
          <w:szCs w:val="22"/>
        </w:rPr>
        <w:t>only requires partial completion of Appendix A and B as stipulated herein.</w:t>
      </w:r>
      <w:r w:rsidR="00B63EE6" w:rsidRPr="00DD76A5">
        <w:rPr>
          <w:rFonts w:ascii="Arial" w:hAnsi="Arial" w:cs="Arial"/>
          <w:sz w:val="22"/>
          <w:szCs w:val="22"/>
        </w:rPr>
        <w:t xml:space="preserve">  </w:t>
      </w:r>
    </w:p>
    <w:p w:rsidR="00A21429" w:rsidRPr="00DD76A5" w:rsidRDefault="00A21429"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A21429" w:rsidRPr="00DD76A5" w:rsidRDefault="0065308D"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color w:val="000000"/>
          <w:sz w:val="22"/>
          <w:szCs w:val="22"/>
        </w:rPr>
      </w:pPr>
      <w:r w:rsidRPr="00DD76A5">
        <w:rPr>
          <w:rFonts w:ascii="Arial" w:hAnsi="Arial" w:cs="Arial"/>
          <w:b/>
          <w:color w:val="000000"/>
          <w:sz w:val="22"/>
          <w:szCs w:val="22"/>
        </w:rPr>
        <w:t>Safety Culture Assessor</w:t>
      </w:r>
      <w:r w:rsidR="00165866" w:rsidRPr="00DD76A5">
        <w:rPr>
          <w:rFonts w:ascii="Arial" w:hAnsi="Arial" w:cs="Arial"/>
          <w:b/>
          <w:color w:val="000000"/>
          <w:sz w:val="22"/>
          <w:szCs w:val="22"/>
        </w:rPr>
        <w:t xml:space="preserve"> </w:t>
      </w:r>
      <w:r w:rsidR="00A21429" w:rsidRPr="00DD76A5">
        <w:rPr>
          <w:rFonts w:ascii="Arial" w:hAnsi="Arial" w:cs="Arial"/>
          <w:b/>
          <w:color w:val="000000"/>
          <w:sz w:val="22"/>
          <w:szCs w:val="22"/>
        </w:rPr>
        <w:t>Competencies</w:t>
      </w:r>
      <w:r w:rsidR="00745F1E" w:rsidRPr="00DD76A5">
        <w:rPr>
          <w:rFonts w:ascii="Arial" w:hAnsi="Arial" w:cs="Arial"/>
          <w:b/>
          <w:color w:val="000000"/>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23" w:name="_Toc287432682"/>
      <w:r w:rsidR="00E36845" w:rsidRPr="00DD76A5">
        <w:rPr>
          <w:rFonts w:ascii="Arial" w:hAnsi="Arial" w:cs="Arial"/>
          <w:b/>
          <w:color w:val="000000"/>
          <w:sz w:val="22"/>
          <w:szCs w:val="22"/>
        </w:rPr>
        <w:instrText>Safety Culture Assessor Competencies</w:instrText>
      </w:r>
      <w:bookmarkEnd w:id="23"/>
      <w:r w:rsidR="00BD69A1" w:rsidRPr="00DD76A5">
        <w:rPr>
          <w:rFonts w:ascii="Arial" w:hAnsi="Arial" w:cs="Arial"/>
          <w:b/>
          <w:bCs/>
          <w:sz w:val="22"/>
          <w:szCs w:val="22"/>
        </w:rPr>
        <w:fldChar w:fldCharType="end"/>
      </w: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954591" w:rsidRPr="00DD76A5" w:rsidRDefault="00954591"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r w:rsidRPr="00DD76A5">
        <w:rPr>
          <w:rFonts w:ascii="Arial" w:hAnsi="Arial" w:cs="Arial"/>
          <w:color w:val="000000"/>
          <w:sz w:val="22"/>
          <w:szCs w:val="22"/>
        </w:rPr>
        <w:t xml:space="preserve">Qualification as a SCA requires that you complete a variety of activities, each of which is designed to help you gain information or practice a skill that may be important during an IP 95003 inspection.  When you have completed the entire qualification journal, you will have demonstrated each of the competencies listed below for a Safety Culture Assessor.  </w:t>
      </w:r>
    </w:p>
    <w:p w:rsidR="00A21429" w:rsidRPr="00DD76A5"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color w:val="000000"/>
          <w:sz w:val="22"/>
          <w:szCs w:val="22"/>
          <w:u w:val="single"/>
        </w:rPr>
      </w:pPr>
    </w:p>
    <w:p w:rsidR="00A21429" w:rsidRPr="00DD76A5"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Cs/>
          <w:color w:val="000000"/>
          <w:sz w:val="22"/>
          <w:szCs w:val="22"/>
          <w:u w:val="single"/>
        </w:rPr>
      </w:pPr>
      <w:r w:rsidRPr="00DD76A5">
        <w:rPr>
          <w:rFonts w:ascii="Arial" w:hAnsi="Arial" w:cs="Arial"/>
          <w:bCs/>
          <w:color w:val="000000"/>
          <w:sz w:val="22"/>
          <w:szCs w:val="22"/>
          <w:u w:val="single"/>
        </w:rPr>
        <w:t>Competencies</w:t>
      </w:r>
    </w:p>
    <w:p w:rsidR="00A21429" w:rsidRPr="00DD76A5"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color w:val="000000"/>
          <w:sz w:val="22"/>
          <w:szCs w:val="22"/>
          <w:u w:val="single"/>
        </w:rPr>
      </w:pP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sz w:val="22"/>
          <w:szCs w:val="22"/>
        </w:rPr>
      </w:pPr>
      <w:r w:rsidRPr="00DD76A5">
        <w:rPr>
          <w:rFonts w:ascii="Arial" w:hAnsi="Arial" w:cs="Arial"/>
          <w:color w:val="000000"/>
          <w:sz w:val="22"/>
          <w:szCs w:val="22"/>
        </w:rPr>
        <w:t xml:space="preserve">1. </w:t>
      </w:r>
      <w:r w:rsidRPr="00DD76A5">
        <w:rPr>
          <w:rFonts w:ascii="Arial" w:hAnsi="Arial" w:cs="Arial"/>
          <w:color w:val="000000"/>
          <w:sz w:val="22"/>
          <w:szCs w:val="22"/>
        </w:rPr>
        <w:tab/>
        <w:t>Understand the legal basis for and the regulatory processes used to achieve the NRC</w:t>
      </w:r>
      <w:r w:rsidR="00AD36F0">
        <w:rPr>
          <w:rFonts w:ascii="Arial" w:hAnsi="Arial" w:cs="Arial"/>
          <w:color w:val="000000"/>
          <w:sz w:val="22"/>
          <w:szCs w:val="22"/>
        </w:rPr>
        <w:t>’</w:t>
      </w:r>
      <w:r w:rsidRPr="00DD76A5">
        <w:rPr>
          <w:rFonts w:ascii="Arial" w:hAnsi="Arial" w:cs="Arial"/>
          <w:color w:val="000000"/>
          <w:sz w:val="22"/>
          <w:szCs w:val="22"/>
        </w:rPr>
        <w:t>s regulatory objectives by:</w:t>
      </w:r>
    </w:p>
    <w:p w:rsidR="00A21429" w:rsidRPr="00DD76A5" w:rsidRDefault="00A21429" w:rsidP="003142B5">
      <w:pPr>
        <w:pStyle w:val="a"/>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DD76A5">
        <w:rPr>
          <w:rFonts w:ascii="Arial" w:hAnsi="Arial" w:cs="Arial"/>
          <w:color w:val="000000"/>
          <w:sz w:val="22"/>
          <w:szCs w:val="22"/>
        </w:rPr>
        <w:t>Understanding the basis for the authority of the agency (regulatory framework); and</w:t>
      </w:r>
    </w:p>
    <w:p w:rsidR="00A21429" w:rsidRPr="00DD76A5" w:rsidRDefault="00A21429" w:rsidP="003142B5">
      <w:pPr>
        <w:pStyle w:val="a"/>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DD76A5">
        <w:rPr>
          <w:rFonts w:ascii="Arial" w:hAnsi="Arial" w:cs="Arial"/>
          <w:color w:val="000000"/>
          <w:sz w:val="22"/>
          <w:szCs w:val="22"/>
        </w:rPr>
        <w:t>Understanding the processes established to achieve the regulatory objectives (regulatory framework).</w:t>
      </w: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sz w:val="22"/>
          <w:szCs w:val="22"/>
        </w:rPr>
      </w:pPr>
      <w:r w:rsidRPr="00DD76A5">
        <w:rPr>
          <w:rFonts w:ascii="Arial" w:hAnsi="Arial" w:cs="Arial"/>
          <w:color w:val="000000"/>
          <w:sz w:val="22"/>
          <w:szCs w:val="22"/>
        </w:rPr>
        <w:t xml:space="preserve">2. </w:t>
      </w:r>
      <w:r w:rsidRPr="00DD76A5">
        <w:rPr>
          <w:rFonts w:ascii="Arial" w:hAnsi="Arial" w:cs="Arial"/>
          <w:color w:val="000000"/>
          <w:sz w:val="22"/>
          <w:szCs w:val="22"/>
        </w:rPr>
        <w:tab/>
        <w:t>Master the techniques and skills needed to collect, analyze, and integrate information using a safety culture focus to develop a supportable regulatory conclusion by:</w:t>
      </w:r>
    </w:p>
    <w:p w:rsidR="00A21429" w:rsidRPr="00DD76A5" w:rsidRDefault="00A21429" w:rsidP="003142B5">
      <w:pPr>
        <w:pStyle w:val="a"/>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DD76A5">
        <w:rPr>
          <w:rFonts w:ascii="Arial" w:hAnsi="Arial" w:cs="Arial"/>
          <w:color w:val="000000"/>
          <w:sz w:val="22"/>
          <w:szCs w:val="22"/>
        </w:rPr>
        <w:t xml:space="preserve">Independently gathering information through objective review, observation, and open communications (safety culture assessment); </w:t>
      </w:r>
    </w:p>
    <w:p w:rsidR="00A21429" w:rsidRPr="00DD76A5" w:rsidRDefault="00A21429" w:rsidP="003142B5">
      <w:pPr>
        <w:pStyle w:val="a"/>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DD76A5">
        <w:rPr>
          <w:rFonts w:ascii="Arial" w:hAnsi="Arial" w:cs="Arial"/>
          <w:color w:val="000000"/>
          <w:sz w:val="22"/>
          <w:szCs w:val="22"/>
        </w:rPr>
        <w:t>Determining acceptability of information by comparing to established criteria (safety culture assessment);</w:t>
      </w:r>
    </w:p>
    <w:p w:rsidR="00A21429" w:rsidRPr="00DD76A5" w:rsidRDefault="00A21429" w:rsidP="003142B5">
      <w:pPr>
        <w:pStyle w:val="a"/>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DD76A5">
        <w:rPr>
          <w:rFonts w:ascii="Arial" w:hAnsi="Arial" w:cs="Arial"/>
          <w:color w:val="000000"/>
          <w:sz w:val="22"/>
          <w:szCs w:val="22"/>
        </w:rPr>
        <w:t>Approaching problems objectively, gathering and integrating information, and developing a comprehensive understanding before reaching a conclusion (problem analysis); and</w:t>
      </w:r>
    </w:p>
    <w:p w:rsidR="00A21429" w:rsidRPr="00DD76A5" w:rsidRDefault="00A21429" w:rsidP="003142B5">
      <w:pPr>
        <w:pStyle w:val="a"/>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DD76A5">
        <w:rPr>
          <w:rFonts w:ascii="Arial" w:hAnsi="Arial" w:cs="Arial"/>
          <w:color w:val="000000"/>
          <w:sz w:val="22"/>
          <w:szCs w:val="22"/>
        </w:rPr>
        <w:t>Objectively analyzing and integrating information using a safety culture focus to identify the appropriate regulatory conclusion and regulatory response (safety culture assessment).</w:t>
      </w:r>
    </w:p>
    <w:p w:rsidR="00DD76A5" w:rsidRPr="00DD76A5" w:rsidRDefault="00DD76A5"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sectPr w:rsidR="00DD76A5" w:rsidRPr="00DD76A5" w:rsidSect="00DD76A5">
          <w:footerReference w:type="default" r:id="rId11"/>
          <w:pgSz w:w="12240" w:h="15840" w:code="1"/>
          <w:pgMar w:top="1440" w:right="1440" w:bottom="1440" w:left="1440" w:header="1440" w:footer="1440" w:gutter="0"/>
          <w:pgNumType w:start="1"/>
          <w:cols w:space="720"/>
          <w:noEndnote/>
          <w:docGrid w:linePitch="326"/>
        </w:sectPr>
      </w:pP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A21429" w:rsidRPr="00DD76A5" w:rsidRDefault="00A21429" w:rsidP="00AF67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sz w:val="22"/>
          <w:szCs w:val="22"/>
        </w:rPr>
      </w:pPr>
      <w:r w:rsidRPr="00DD76A5">
        <w:rPr>
          <w:rFonts w:ascii="Arial" w:hAnsi="Arial" w:cs="Arial"/>
          <w:color w:val="000000"/>
          <w:sz w:val="22"/>
          <w:szCs w:val="22"/>
        </w:rPr>
        <w:t xml:space="preserve">3.  </w:t>
      </w:r>
      <w:r w:rsidRPr="00DD76A5">
        <w:rPr>
          <w:rFonts w:ascii="Arial" w:hAnsi="Arial" w:cs="Arial"/>
          <w:color w:val="000000"/>
          <w:sz w:val="22"/>
          <w:szCs w:val="22"/>
        </w:rPr>
        <w:tab/>
      </w:r>
      <w:r w:rsidR="008028C5" w:rsidRPr="00DD76A5">
        <w:rPr>
          <w:rFonts w:ascii="Arial" w:hAnsi="Arial" w:cs="Arial"/>
          <w:color w:val="000000"/>
          <w:sz w:val="22"/>
          <w:szCs w:val="22"/>
        </w:rPr>
        <w:t xml:space="preserve">Demonstrate </w:t>
      </w:r>
      <w:r w:rsidRPr="00DD76A5">
        <w:rPr>
          <w:rFonts w:ascii="Arial" w:hAnsi="Arial" w:cs="Arial"/>
          <w:color w:val="000000"/>
          <w:sz w:val="22"/>
          <w:szCs w:val="22"/>
        </w:rPr>
        <w:t xml:space="preserve">the personal and interpersonal skills </w:t>
      </w:r>
      <w:r w:rsidR="008028C5" w:rsidRPr="00DD76A5">
        <w:rPr>
          <w:rFonts w:ascii="Arial" w:hAnsi="Arial" w:cs="Arial"/>
          <w:color w:val="000000"/>
          <w:sz w:val="22"/>
          <w:szCs w:val="22"/>
        </w:rPr>
        <w:t xml:space="preserve">needed </w:t>
      </w:r>
      <w:r w:rsidRPr="00DD76A5">
        <w:rPr>
          <w:rFonts w:ascii="Arial" w:hAnsi="Arial" w:cs="Arial"/>
          <w:color w:val="000000"/>
          <w:sz w:val="22"/>
          <w:szCs w:val="22"/>
        </w:rPr>
        <w:t>to carry out assigned regulatory activities, either individually or as part of a team by:</w:t>
      </w:r>
    </w:p>
    <w:p w:rsidR="00AF6790" w:rsidRPr="00DD76A5" w:rsidRDefault="00AF6790"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p>
    <w:p w:rsidR="00A21429" w:rsidRPr="00DD76A5" w:rsidRDefault="00A21429" w:rsidP="00AE1845">
      <w:pPr>
        <w:pStyle w:val="a"/>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DD76A5">
        <w:rPr>
          <w:rFonts w:ascii="Arial" w:hAnsi="Arial" w:cs="Arial"/>
          <w:color w:val="000000"/>
          <w:sz w:val="22"/>
          <w:szCs w:val="22"/>
        </w:rPr>
        <w:t>Clearly expressing ideas or thoughts, carefully listening, and speaking and writing with appropriate safety focus and context (communication);</w:t>
      </w:r>
    </w:p>
    <w:p w:rsidR="00A21429" w:rsidRPr="00DD76A5" w:rsidRDefault="00A21429" w:rsidP="00AE1845">
      <w:pPr>
        <w:pStyle w:val="a"/>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DD76A5">
        <w:rPr>
          <w:rFonts w:ascii="Arial" w:hAnsi="Arial" w:cs="Arial"/>
          <w:color w:val="000000"/>
          <w:sz w:val="22"/>
          <w:szCs w:val="22"/>
        </w:rPr>
        <w:t>Working collaboratively with others toward common objectives (teamwork); and</w:t>
      </w:r>
    </w:p>
    <w:p w:rsidR="00A21429" w:rsidRPr="00AE1845" w:rsidRDefault="00A21429" w:rsidP="00AE1845">
      <w:pPr>
        <w:pStyle w:val="ListParagraph"/>
        <w:numPr>
          <w:ilvl w:val="0"/>
          <w:numId w:val="23"/>
        </w:numPr>
        <w:tabs>
          <w:tab w:val="left" w:pos="-1080"/>
          <w:tab w:val="left" w:pos="-720"/>
          <w:tab w:val="left" w:pos="450"/>
          <w:tab w:val="left" w:pos="1440"/>
          <w:tab w:val="left" w:pos="1530"/>
          <w:tab w:val="left" w:pos="2880"/>
          <w:tab w:val="left" w:pos="3600"/>
          <w:tab w:val="left" w:pos="4320"/>
          <w:tab w:val="left" w:pos="5040"/>
          <w:tab w:val="left" w:pos="5760"/>
          <w:tab w:val="left" w:pos="6480"/>
          <w:tab w:val="left" w:pos="7200"/>
          <w:tab w:val="left" w:pos="7920"/>
          <w:tab w:val="left" w:pos="8640"/>
          <w:tab w:val="left" w:pos="9360"/>
        </w:tabs>
        <w:ind w:hanging="720"/>
        <w:rPr>
          <w:rFonts w:ascii="Arial" w:hAnsi="Arial" w:cs="Arial"/>
          <w:b/>
          <w:bCs/>
          <w:color w:val="000000"/>
          <w:sz w:val="22"/>
          <w:szCs w:val="22"/>
        </w:rPr>
      </w:pPr>
      <w:r w:rsidRPr="00AE1845">
        <w:rPr>
          <w:rFonts w:ascii="Arial" w:hAnsi="Arial" w:cs="Arial"/>
          <w:color w:val="000000"/>
          <w:sz w:val="22"/>
          <w:szCs w:val="22"/>
        </w:rPr>
        <w:t xml:space="preserve">Working independently, exercising judgment, and exhibiting flexibility in the completion of activities </w:t>
      </w:r>
      <w:r w:rsidR="008A6314" w:rsidRPr="00AE1845">
        <w:rPr>
          <w:rFonts w:ascii="Arial" w:hAnsi="Arial" w:cs="Arial"/>
          <w:color w:val="000000"/>
          <w:sz w:val="22"/>
          <w:szCs w:val="22"/>
        </w:rPr>
        <w:t xml:space="preserve">that include </w:t>
      </w:r>
      <w:r w:rsidRPr="00AE1845">
        <w:rPr>
          <w:rFonts w:ascii="Arial" w:hAnsi="Arial" w:cs="Arial"/>
          <w:color w:val="000000"/>
          <w:sz w:val="22"/>
          <w:szCs w:val="22"/>
        </w:rPr>
        <w:t>difficult or challenging situations (self-management).</w:t>
      </w:r>
    </w:p>
    <w:p w:rsidR="0065308D" w:rsidRPr="00DD76A5" w:rsidRDefault="0065308D"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2D6196" w:rsidRPr="00DD76A5" w:rsidRDefault="002D6196" w:rsidP="00FA0A51">
      <w:pPr>
        <w:widowControl/>
        <w:rPr>
          <w:rFonts w:ascii="Arial" w:hAnsi="Arial" w:cs="Arial"/>
          <w:b/>
          <w:sz w:val="22"/>
          <w:szCs w:val="22"/>
        </w:rPr>
      </w:pPr>
      <w:r w:rsidRPr="00DD76A5">
        <w:rPr>
          <w:rFonts w:ascii="Arial" w:hAnsi="Arial" w:cs="Arial"/>
          <w:b/>
          <w:sz w:val="22"/>
          <w:szCs w:val="22"/>
        </w:rPr>
        <w:t xml:space="preserve">Qualification </w:t>
      </w:r>
      <w:ins w:id="24" w:author="mjk2" w:date="2012-07-24T09:30:00Z">
        <w:r w:rsidR="009C5CA7">
          <w:rPr>
            <w:rFonts w:ascii="Arial" w:hAnsi="Arial" w:cs="Arial"/>
            <w:b/>
            <w:sz w:val="22"/>
            <w:szCs w:val="22"/>
          </w:rPr>
          <w:t>Interview</w:t>
        </w:r>
      </w:ins>
      <w:r w:rsidR="00745F1E" w:rsidRPr="00DD76A5">
        <w:rPr>
          <w:rFonts w:ascii="Arial" w:hAnsi="Arial" w:cs="Arial"/>
          <w:b/>
          <w:bCs/>
          <w:sz w:val="22"/>
          <w:szCs w:val="22"/>
        </w:rPr>
        <w:t xml:space="preserve"> </w:t>
      </w:r>
      <w:r w:rsidR="00BD69A1" w:rsidRPr="00DD76A5">
        <w:rPr>
          <w:rFonts w:ascii="Arial" w:hAnsi="Arial" w:cs="Arial"/>
          <w:b/>
          <w:bCs/>
          <w:sz w:val="22"/>
          <w:szCs w:val="22"/>
        </w:rPr>
        <w:fldChar w:fldCharType="begin"/>
      </w:r>
      <w:proofErr w:type="spellStart"/>
      <w:proofErr w:type="gramStart"/>
      <w:r w:rsidR="00745F1E" w:rsidRPr="00DD76A5">
        <w:rPr>
          <w:rFonts w:ascii="Arial" w:hAnsi="Arial" w:cs="Arial"/>
          <w:b/>
          <w:bCs/>
          <w:sz w:val="22"/>
          <w:szCs w:val="22"/>
        </w:rPr>
        <w:instrText>tc</w:instrText>
      </w:r>
      <w:proofErr w:type="spellEnd"/>
      <w:proofErr w:type="gramEnd"/>
      <w:r w:rsidR="00745F1E" w:rsidRPr="00DD76A5">
        <w:rPr>
          <w:rFonts w:ascii="Arial" w:hAnsi="Arial" w:cs="Arial"/>
          <w:b/>
          <w:bCs/>
          <w:sz w:val="22"/>
          <w:szCs w:val="22"/>
        </w:rPr>
        <w:instrText xml:space="preserve"> \l1 "</w:instrText>
      </w:r>
      <w:bookmarkStart w:id="25" w:name="_Toc287432683"/>
      <w:r w:rsidR="00E36845" w:rsidRPr="00DD76A5">
        <w:rPr>
          <w:rFonts w:ascii="Arial" w:hAnsi="Arial" w:cs="Arial"/>
          <w:b/>
          <w:sz w:val="22"/>
          <w:szCs w:val="22"/>
        </w:rPr>
        <w:instrText xml:space="preserve">Qualification </w:instrText>
      </w:r>
      <w:bookmarkEnd w:id="25"/>
      <w:ins w:id="26" w:author="btc1" w:date="2014-04-02T08:12:00Z">
        <w:r w:rsidR="00BF7A4D">
          <w:rPr>
            <w:rFonts w:ascii="Arial" w:hAnsi="Arial" w:cs="Arial"/>
            <w:b/>
            <w:sz w:val="22"/>
            <w:szCs w:val="22"/>
          </w:rPr>
          <w:instrText>Interview</w:instrText>
        </w:r>
      </w:ins>
      <w:r w:rsidR="00BD69A1" w:rsidRPr="00DD76A5">
        <w:rPr>
          <w:rFonts w:ascii="Arial" w:hAnsi="Arial" w:cs="Arial"/>
          <w:b/>
          <w:bCs/>
          <w:sz w:val="22"/>
          <w:szCs w:val="22"/>
        </w:rPr>
        <w:fldChar w:fldCharType="end"/>
      </w:r>
    </w:p>
    <w:p w:rsidR="002D6196" w:rsidRPr="00DD76A5" w:rsidRDefault="002D6196" w:rsidP="00FA0A51">
      <w:pPr>
        <w:widowControl/>
        <w:rPr>
          <w:rFonts w:ascii="Arial" w:hAnsi="Arial" w:cs="Arial"/>
          <w:b/>
          <w:sz w:val="22"/>
          <w:szCs w:val="22"/>
        </w:rPr>
      </w:pPr>
    </w:p>
    <w:p w:rsidR="002D6196" w:rsidRPr="00DD76A5" w:rsidRDefault="002D6196" w:rsidP="002D61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 xml:space="preserve">All inspectors are required to complete </w:t>
      </w:r>
      <w:r w:rsidR="007F0511" w:rsidRPr="00DD76A5">
        <w:rPr>
          <w:rFonts w:ascii="Arial" w:hAnsi="Arial" w:cs="Arial"/>
          <w:sz w:val="22"/>
          <w:szCs w:val="22"/>
        </w:rPr>
        <w:t>a</w:t>
      </w:r>
      <w:r w:rsidR="008A6314" w:rsidRPr="00DD76A5">
        <w:rPr>
          <w:rFonts w:ascii="Arial" w:hAnsi="Arial" w:cs="Arial"/>
          <w:sz w:val="22"/>
          <w:szCs w:val="22"/>
        </w:rPr>
        <w:t>n inspector</w:t>
      </w:r>
      <w:r w:rsidRPr="00DD76A5">
        <w:rPr>
          <w:rFonts w:ascii="Arial" w:hAnsi="Arial" w:cs="Arial"/>
          <w:sz w:val="22"/>
          <w:szCs w:val="22"/>
        </w:rPr>
        <w:t xml:space="preserve"> qualification </w:t>
      </w:r>
      <w:ins w:id="27" w:author="mjk2" w:date="2012-07-24T09:31:00Z">
        <w:r w:rsidR="009C5CA7">
          <w:rPr>
            <w:rFonts w:ascii="Arial" w:hAnsi="Arial" w:cs="Arial"/>
            <w:sz w:val="22"/>
            <w:szCs w:val="22"/>
          </w:rPr>
          <w:t>interview</w:t>
        </w:r>
        <w:r w:rsidR="00E95B74">
          <w:rPr>
            <w:rFonts w:ascii="Arial" w:hAnsi="Arial" w:cs="Arial"/>
            <w:sz w:val="22"/>
            <w:szCs w:val="22"/>
          </w:rPr>
          <w:t xml:space="preserve"> with the Branch Chief</w:t>
        </w:r>
      </w:ins>
      <w:ins w:id="28" w:author="mjk2" w:date="2014-03-13T10:20:00Z">
        <w:r w:rsidR="00E95B74">
          <w:rPr>
            <w:rFonts w:ascii="Arial" w:hAnsi="Arial" w:cs="Arial"/>
            <w:sz w:val="22"/>
            <w:szCs w:val="22"/>
          </w:rPr>
          <w:t xml:space="preserve"> of the Human Factors staff in</w:t>
        </w:r>
      </w:ins>
      <w:ins w:id="29" w:author="mjk2" w:date="2012-07-24T09:31:00Z">
        <w:r w:rsidR="00E95B74">
          <w:rPr>
            <w:rFonts w:ascii="Arial" w:hAnsi="Arial" w:cs="Arial"/>
            <w:sz w:val="22"/>
            <w:szCs w:val="22"/>
          </w:rPr>
          <w:t xml:space="preserve"> NRR</w:t>
        </w:r>
        <w:r w:rsidR="009C5CA7">
          <w:rPr>
            <w:rFonts w:ascii="Arial" w:hAnsi="Arial" w:cs="Arial"/>
            <w:sz w:val="22"/>
            <w:szCs w:val="22"/>
          </w:rPr>
          <w:t xml:space="preserve"> and other qualified Safety Culture Assessors </w:t>
        </w:r>
      </w:ins>
      <w:r w:rsidR="007F0511" w:rsidRPr="00DD76A5">
        <w:rPr>
          <w:rFonts w:ascii="Arial" w:hAnsi="Arial" w:cs="Arial"/>
          <w:sz w:val="22"/>
          <w:szCs w:val="22"/>
        </w:rPr>
        <w:t>as part of the qualification process</w:t>
      </w:r>
      <w:r w:rsidRPr="00DD76A5">
        <w:rPr>
          <w:rFonts w:ascii="Arial" w:hAnsi="Arial" w:cs="Arial"/>
          <w:sz w:val="22"/>
          <w:szCs w:val="22"/>
        </w:rPr>
        <w:t xml:space="preserve">.  </w:t>
      </w:r>
      <w:r w:rsidR="00732E7D" w:rsidRPr="00DD76A5">
        <w:rPr>
          <w:rFonts w:ascii="Arial" w:hAnsi="Arial" w:cs="Arial"/>
          <w:sz w:val="22"/>
          <w:szCs w:val="22"/>
        </w:rPr>
        <w:t>The inspector qualification</w:t>
      </w:r>
      <w:ins w:id="30" w:author="mjk2" w:date="2012-07-24T09:31:00Z">
        <w:r w:rsidR="009C5CA7">
          <w:rPr>
            <w:rFonts w:ascii="Arial" w:hAnsi="Arial" w:cs="Arial"/>
            <w:sz w:val="22"/>
            <w:szCs w:val="22"/>
          </w:rPr>
          <w:t xml:space="preserve"> interview</w:t>
        </w:r>
      </w:ins>
      <w:r w:rsidR="00732E7D" w:rsidRPr="00DD76A5">
        <w:rPr>
          <w:rFonts w:ascii="Arial" w:hAnsi="Arial" w:cs="Arial"/>
          <w:sz w:val="22"/>
          <w:szCs w:val="22"/>
        </w:rPr>
        <w:t xml:space="preserve"> is used to evaluate how well an individual can integrate and apply inspector competencies to field situations.  Upon an individual</w:t>
      </w:r>
      <w:r w:rsidR="00AD36F0">
        <w:rPr>
          <w:rFonts w:ascii="Arial" w:hAnsi="Arial" w:cs="Arial"/>
          <w:sz w:val="22"/>
          <w:szCs w:val="22"/>
        </w:rPr>
        <w:t>’</w:t>
      </w:r>
      <w:r w:rsidR="00732E7D" w:rsidRPr="00DD76A5">
        <w:rPr>
          <w:rFonts w:ascii="Arial" w:hAnsi="Arial" w:cs="Arial"/>
          <w:sz w:val="22"/>
          <w:szCs w:val="22"/>
        </w:rPr>
        <w:t xml:space="preserve">s completion of all requirements identified in the qualification journals, an inspector qualification </w:t>
      </w:r>
      <w:ins w:id="31" w:author="mjk2" w:date="2012-07-24T09:31:00Z">
        <w:r w:rsidR="009C5CA7">
          <w:rPr>
            <w:rFonts w:ascii="Arial" w:hAnsi="Arial" w:cs="Arial"/>
            <w:sz w:val="22"/>
            <w:szCs w:val="22"/>
          </w:rPr>
          <w:t>interview</w:t>
        </w:r>
      </w:ins>
      <w:r w:rsidR="00732E7D" w:rsidRPr="00DD76A5">
        <w:rPr>
          <w:rFonts w:ascii="Arial" w:hAnsi="Arial" w:cs="Arial"/>
          <w:sz w:val="22"/>
          <w:szCs w:val="22"/>
        </w:rPr>
        <w:t xml:space="preserve"> will confirm that the individual has the necessary knowledge, skills, and </w:t>
      </w:r>
      <w:r w:rsidR="008028C5" w:rsidRPr="00DD76A5">
        <w:rPr>
          <w:rFonts w:ascii="Arial" w:hAnsi="Arial" w:cs="Arial"/>
          <w:sz w:val="22"/>
          <w:szCs w:val="22"/>
        </w:rPr>
        <w:t xml:space="preserve">abilities </w:t>
      </w:r>
      <w:r w:rsidR="00732E7D" w:rsidRPr="00DD76A5">
        <w:rPr>
          <w:rFonts w:ascii="Arial" w:hAnsi="Arial" w:cs="Arial"/>
          <w:sz w:val="22"/>
          <w:szCs w:val="22"/>
        </w:rPr>
        <w:t xml:space="preserve">to independently conduct the prescribed NRC inspections.  </w:t>
      </w:r>
      <w:ins w:id="32" w:author="mjk2" w:date="2012-07-17T10:48:00Z">
        <w:r w:rsidR="004F5C80">
          <w:rPr>
            <w:rFonts w:ascii="Arial" w:hAnsi="Arial" w:cs="Arial"/>
            <w:sz w:val="22"/>
            <w:szCs w:val="22"/>
          </w:rPr>
          <w:t xml:space="preserve">Assessors </w:t>
        </w:r>
      </w:ins>
      <w:r w:rsidR="007F0511" w:rsidRPr="00DD76A5">
        <w:rPr>
          <w:rFonts w:ascii="Arial" w:hAnsi="Arial" w:cs="Arial"/>
          <w:sz w:val="22"/>
          <w:szCs w:val="22"/>
        </w:rPr>
        <w:t xml:space="preserve">certifying as </w:t>
      </w:r>
      <w:r w:rsidR="008028C5" w:rsidRPr="00DD76A5">
        <w:rPr>
          <w:rFonts w:ascii="Arial" w:hAnsi="Arial" w:cs="Arial"/>
          <w:sz w:val="22"/>
          <w:szCs w:val="22"/>
        </w:rPr>
        <w:t xml:space="preserve">a </w:t>
      </w:r>
      <w:r w:rsidR="007F0511" w:rsidRPr="00DD76A5">
        <w:rPr>
          <w:rFonts w:ascii="Arial" w:hAnsi="Arial" w:cs="Arial"/>
          <w:sz w:val="22"/>
          <w:szCs w:val="22"/>
        </w:rPr>
        <w:t xml:space="preserve">SCA must successfully pass a qualification </w:t>
      </w:r>
      <w:ins w:id="33" w:author="mjk2" w:date="2012-07-24T09:31:00Z">
        <w:r w:rsidR="009C5CA7">
          <w:rPr>
            <w:rFonts w:ascii="Arial" w:hAnsi="Arial" w:cs="Arial"/>
            <w:sz w:val="22"/>
            <w:szCs w:val="22"/>
          </w:rPr>
          <w:t>interview even i</w:t>
        </w:r>
      </w:ins>
      <w:ins w:id="34" w:author="mjk2" w:date="2012-07-24T09:32:00Z">
        <w:r w:rsidR="009C5CA7">
          <w:rPr>
            <w:rFonts w:ascii="Arial" w:hAnsi="Arial" w:cs="Arial"/>
            <w:sz w:val="22"/>
            <w:szCs w:val="22"/>
          </w:rPr>
          <w:t xml:space="preserve">f </w:t>
        </w:r>
      </w:ins>
      <w:r w:rsidR="007F0511" w:rsidRPr="00DD76A5">
        <w:rPr>
          <w:rFonts w:ascii="Arial" w:hAnsi="Arial" w:cs="Arial"/>
          <w:sz w:val="22"/>
          <w:szCs w:val="22"/>
        </w:rPr>
        <w:t>p</w:t>
      </w:r>
      <w:r w:rsidRPr="00DD76A5">
        <w:rPr>
          <w:rFonts w:ascii="Arial" w:hAnsi="Arial" w:cs="Arial"/>
          <w:sz w:val="22"/>
          <w:szCs w:val="22"/>
        </w:rPr>
        <w:t xml:space="preserve">reviously </w:t>
      </w:r>
      <w:r w:rsidR="007F0511" w:rsidRPr="00DD76A5">
        <w:rPr>
          <w:rFonts w:ascii="Arial" w:hAnsi="Arial" w:cs="Arial"/>
          <w:sz w:val="22"/>
          <w:szCs w:val="22"/>
        </w:rPr>
        <w:t>qualified as an IMC 1245 inspector.</w:t>
      </w:r>
      <w:r w:rsidRPr="00DD76A5">
        <w:rPr>
          <w:rFonts w:ascii="Arial" w:hAnsi="Arial" w:cs="Arial"/>
          <w:sz w:val="22"/>
          <w:szCs w:val="22"/>
        </w:rPr>
        <w:t xml:space="preserve">    </w:t>
      </w:r>
    </w:p>
    <w:p w:rsidR="002D6196" w:rsidRPr="00DD76A5" w:rsidRDefault="002D6196" w:rsidP="002D6196">
      <w:pPr>
        <w:pStyle w:val="Level2"/>
        <w:widowControl/>
        <w:numPr>
          <w:ilvl w:val="0"/>
          <w:numId w:val="0"/>
        </w:numPr>
        <w:tabs>
          <w:tab w:val="left" w:pos="-1440"/>
          <w:tab w:val="left"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sz w:val="22"/>
          <w:szCs w:val="22"/>
        </w:rPr>
      </w:pPr>
    </w:p>
    <w:p w:rsidR="00FA0A51" w:rsidRPr="00DD76A5" w:rsidRDefault="00277639" w:rsidP="00FA0A51">
      <w:pPr>
        <w:widowControl/>
        <w:rPr>
          <w:rFonts w:ascii="Arial" w:hAnsi="Arial" w:cs="Arial"/>
          <w:b/>
          <w:sz w:val="22"/>
          <w:szCs w:val="22"/>
        </w:rPr>
      </w:pPr>
      <w:r w:rsidRPr="00DD76A5">
        <w:rPr>
          <w:rFonts w:ascii="Arial" w:hAnsi="Arial" w:cs="Arial"/>
          <w:b/>
          <w:sz w:val="22"/>
          <w:szCs w:val="22"/>
        </w:rPr>
        <w:t>Equivale</w:t>
      </w:r>
      <w:r w:rsidR="003038F4" w:rsidRPr="00DD76A5">
        <w:rPr>
          <w:rFonts w:ascii="Arial" w:hAnsi="Arial" w:cs="Arial"/>
          <w:b/>
          <w:sz w:val="22"/>
          <w:szCs w:val="22"/>
        </w:rPr>
        <w:t>ncy Justification</w:t>
      </w:r>
      <w:r w:rsidR="003653C9" w:rsidRPr="00DD76A5">
        <w:rPr>
          <w:rFonts w:ascii="Arial" w:hAnsi="Arial" w:cs="Arial"/>
          <w:b/>
          <w:sz w:val="22"/>
          <w:szCs w:val="22"/>
        </w:rPr>
        <w:t xml:space="preserve"> Requirements</w:t>
      </w:r>
      <w:r w:rsidR="00745F1E" w:rsidRPr="00DD76A5">
        <w:rPr>
          <w:rFonts w:ascii="Arial" w:hAnsi="Arial" w:cs="Arial"/>
          <w:b/>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35" w:name="_Toc287432684"/>
      <w:r w:rsidR="00E36845" w:rsidRPr="00DD76A5">
        <w:rPr>
          <w:rFonts w:ascii="Arial" w:hAnsi="Arial" w:cs="Arial"/>
          <w:b/>
          <w:sz w:val="22"/>
          <w:szCs w:val="22"/>
        </w:rPr>
        <w:instrText>Equivalency Justification Requirements</w:instrText>
      </w:r>
      <w:bookmarkEnd w:id="35"/>
      <w:r w:rsidR="00BD69A1" w:rsidRPr="00DD76A5">
        <w:rPr>
          <w:rFonts w:ascii="Arial" w:hAnsi="Arial" w:cs="Arial"/>
          <w:b/>
          <w:bCs/>
          <w:sz w:val="22"/>
          <w:szCs w:val="22"/>
        </w:rPr>
        <w:fldChar w:fldCharType="end"/>
      </w:r>
    </w:p>
    <w:p w:rsidR="008B6330" w:rsidRPr="00DD76A5" w:rsidRDefault="008B6330" w:rsidP="00FA0A51">
      <w:pPr>
        <w:widowControl/>
        <w:rPr>
          <w:rFonts w:ascii="Arial" w:hAnsi="Arial" w:cs="Arial"/>
          <w:b/>
          <w:sz w:val="22"/>
          <w:szCs w:val="22"/>
        </w:rPr>
      </w:pPr>
    </w:p>
    <w:p w:rsidR="008B6330" w:rsidRPr="00DD76A5" w:rsidRDefault="008B6330" w:rsidP="008B6330">
      <w:pPr>
        <w:tabs>
          <w:tab w:val="left" w:pos="0"/>
        </w:tabs>
        <w:rPr>
          <w:rFonts w:ascii="Arial" w:hAnsi="Arial" w:cs="Arial"/>
          <w:color w:val="000000"/>
          <w:sz w:val="22"/>
          <w:szCs w:val="22"/>
        </w:rPr>
      </w:pPr>
      <w:r w:rsidRPr="00DD76A5">
        <w:rPr>
          <w:rFonts w:ascii="Arial" w:hAnsi="Arial" w:cs="Arial"/>
          <w:color w:val="000000"/>
          <w:sz w:val="22"/>
          <w:szCs w:val="22"/>
        </w:rPr>
        <w:t xml:space="preserve">Previous work experience and training may be accepted as evidence </w:t>
      </w:r>
      <w:r w:rsidR="008028C5" w:rsidRPr="00DD76A5">
        <w:rPr>
          <w:rFonts w:ascii="Arial" w:hAnsi="Arial" w:cs="Arial"/>
          <w:color w:val="000000"/>
          <w:sz w:val="22"/>
          <w:szCs w:val="22"/>
        </w:rPr>
        <w:t>of an</w:t>
      </w:r>
      <w:r w:rsidRPr="00DD76A5">
        <w:rPr>
          <w:rFonts w:ascii="Arial" w:hAnsi="Arial" w:cs="Arial"/>
          <w:color w:val="000000"/>
          <w:sz w:val="22"/>
          <w:szCs w:val="22"/>
        </w:rPr>
        <w:t xml:space="preserve"> equivalency justification for </w:t>
      </w:r>
      <w:r w:rsidR="008028C5" w:rsidRPr="00DD76A5">
        <w:rPr>
          <w:rFonts w:ascii="Arial" w:hAnsi="Arial" w:cs="Arial"/>
          <w:color w:val="000000"/>
          <w:sz w:val="22"/>
          <w:szCs w:val="22"/>
        </w:rPr>
        <w:t>SCA qualification</w:t>
      </w:r>
      <w:r w:rsidRPr="00DD76A5">
        <w:rPr>
          <w:rFonts w:ascii="Arial" w:hAnsi="Arial" w:cs="Arial"/>
          <w:color w:val="000000"/>
          <w:sz w:val="22"/>
          <w:szCs w:val="22"/>
        </w:rPr>
        <w:t xml:space="preserve">, provided that you already possess the required knowledge </w:t>
      </w:r>
      <w:r w:rsidR="004B4654" w:rsidRPr="00DD76A5">
        <w:rPr>
          <w:rFonts w:ascii="Arial" w:hAnsi="Arial" w:cs="Arial"/>
          <w:color w:val="000000"/>
          <w:sz w:val="22"/>
          <w:szCs w:val="22"/>
        </w:rPr>
        <w:t xml:space="preserve">and </w:t>
      </w:r>
      <w:r w:rsidRPr="00DD76A5">
        <w:rPr>
          <w:rFonts w:ascii="Arial" w:hAnsi="Arial" w:cs="Arial"/>
          <w:color w:val="000000"/>
          <w:sz w:val="22"/>
          <w:szCs w:val="22"/>
        </w:rPr>
        <w:t xml:space="preserve">skills normally achieved by completing the </w:t>
      </w:r>
      <w:r w:rsidR="008028C5" w:rsidRPr="00DD76A5">
        <w:rPr>
          <w:rFonts w:ascii="Arial" w:hAnsi="Arial" w:cs="Arial"/>
          <w:color w:val="000000"/>
          <w:sz w:val="22"/>
          <w:szCs w:val="22"/>
        </w:rPr>
        <w:t xml:space="preserve">training </w:t>
      </w:r>
      <w:r w:rsidRPr="00DD76A5">
        <w:rPr>
          <w:rFonts w:ascii="Arial" w:hAnsi="Arial" w:cs="Arial"/>
          <w:color w:val="000000"/>
          <w:sz w:val="22"/>
          <w:szCs w:val="22"/>
        </w:rPr>
        <w:t xml:space="preserve">activities.   </w:t>
      </w:r>
      <w:ins w:id="36" w:author="mjk2" w:date="2012-07-24T09:34:00Z">
        <w:r w:rsidR="000A6DA1">
          <w:rPr>
            <w:rFonts w:ascii="Arial" w:hAnsi="Arial" w:cs="Arial"/>
            <w:color w:val="000000"/>
            <w:sz w:val="22"/>
            <w:szCs w:val="22"/>
          </w:rPr>
          <w:t>The Branch Chief</w:t>
        </w:r>
      </w:ins>
      <w:ins w:id="37" w:author="mjk2" w:date="2014-03-13T10:21:00Z">
        <w:r w:rsidR="00E95B74">
          <w:rPr>
            <w:rFonts w:ascii="Arial" w:hAnsi="Arial" w:cs="Arial"/>
            <w:color w:val="000000"/>
            <w:sz w:val="22"/>
            <w:szCs w:val="22"/>
          </w:rPr>
          <w:t xml:space="preserve"> of the Human Factors staff</w:t>
        </w:r>
      </w:ins>
      <w:ins w:id="38" w:author="mjk2" w:date="2012-07-24T09:34:00Z">
        <w:r w:rsidR="000A6DA1">
          <w:rPr>
            <w:rFonts w:ascii="Arial" w:hAnsi="Arial" w:cs="Arial"/>
            <w:color w:val="000000"/>
            <w:sz w:val="22"/>
            <w:szCs w:val="22"/>
          </w:rPr>
          <w:t xml:space="preserve"> </w:t>
        </w:r>
      </w:ins>
      <w:ins w:id="39" w:author="mjk2" w:date="2014-03-13T10:21:00Z">
        <w:r w:rsidR="00E95B74">
          <w:rPr>
            <w:rFonts w:ascii="Arial" w:hAnsi="Arial" w:cs="Arial"/>
            <w:color w:val="000000"/>
            <w:sz w:val="22"/>
            <w:szCs w:val="22"/>
          </w:rPr>
          <w:t xml:space="preserve">in </w:t>
        </w:r>
      </w:ins>
      <w:ins w:id="40" w:author="mjk2" w:date="2012-07-24T09:34:00Z">
        <w:r w:rsidR="000A6DA1">
          <w:rPr>
            <w:rFonts w:ascii="Arial" w:hAnsi="Arial" w:cs="Arial"/>
            <w:color w:val="000000"/>
            <w:sz w:val="22"/>
            <w:szCs w:val="22"/>
          </w:rPr>
          <w:t>NRR</w:t>
        </w:r>
      </w:ins>
      <w:ins w:id="41" w:author="mjk2" w:date="2014-03-13T10:21:00Z">
        <w:r w:rsidR="00E95B74">
          <w:rPr>
            <w:rFonts w:ascii="Arial" w:hAnsi="Arial" w:cs="Arial"/>
            <w:color w:val="000000"/>
            <w:sz w:val="22"/>
            <w:szCs w:val="22"/>
          </w:rPr>
          <w:t xml:space="preserve"> </w:t>
        </w:r>
      </w:ins>
      <w:r w:rsidRPr="00DD76A5">
        <w:rPr>
          <w:rFonts w:ascii="Arial" w:hAnsi="Arial" w:cs="Arial"/>
          <w:color w:val="000000"/>
          <w:sz w:val="22"/>
          <w:szCs w:val="22"/>
        </w:rPr>
        <w:t xml:space="preserve">has the authority to accept previous experience and training as an alternate method for meeting the </w:t>
      </w:r>
      <w:r w:rsidR="008D213E" w:rsidRPr="00DD76A5">
        <w:rPr>
          <w:rFonts w:ascii="Arial" w:hAnsi="Arial" w:cs="Arial"/>
          <w:color w:val="000000"/>
          <w:sz w:val="22"/>
          <w:szCs w:val="22"/>
        </w:rPr>
        <w:t>training</w:t>
      </w:r>
      <w:r w:rsidR="00D02907" w:rsidRPr="00DD76A5">
        <w:rPr>
          <w:rFonts w:ascii="Arial" w:hAnsi="Arial" w:cs="Arial"/>
          <w:color w:val="000000"/>
          <w:sz w:val="22"/>
          <w:szCs w:val="22"/>
        </w:rPr>
        <w:t xml:space="preserve"> </w:t>
      </w:r>
      <w:r w:rsidRPr="00DD76A5">
        <w:rPr>
          <w:rFonts w:ascii="Arial" w:hAnsi="Arial" w:cs="Arial"/>
          <w:color w:val="000000"/>
          <w:sz w:val="22"/>
          <w:szCs w:val="22"/>
        </w:rPr>
        <w:t xml:space="preserve">activities contained in this training plan.  In granting an equivalency justification, </w:t>
      </w:r>
      <w:ins w:id="42" w:author="mjk2" w:date="2012-07-24T09:35:00Z">
        <w:r w:rsidR="00E95B74">
          <w:rPr>
            <w:rFonts w:ascii="Arial" w:hAnsi="Arial" w:cs="Arial"/>
            <w:color w:val="000000"/>
            <w:sz w:val="22"/>
            <w:szCs w:val="22"/>
          </w:rPr>
          <w:t>the Branch Chief</w:t>
        </w:r>
      </w:ins>
      <w:ins w:id="43" w:author="mjk2" w:date="2014-03-13T10:21:00Z">
        <w:r w:rsidR="00E95B74">
          <w:rPr>
            <w:rFonts w:ascii="Arial" w:hAnsi="Arial" w:cs="Arial"/>
            <w:color w:val="000000"/>
            <w:sz w:val="22"/>
            <w:szCs w:val="22"/>
          </w:rPr>
          <w:t xml:space="preserve"> of the Human Factors staff in </w:t>
        </w:r>
      </w:ins>
      <w:ins w:id="44" w:author="mjk2" w:date="2012-07-24T09:35:00Z">
        <w:r w:rsidR="00E95B74">
          <w:rPr>
            <w:rFonts w:ascii="Arial" w:hAnsi="Arial" w:cs="Arial"/>
            <w:color w:val="000000"/>
            <w:sz w:val="22"/>
            <w:szCs w:val="22"/>
          </w:rPr>
          <w:t>NRR</w:t>
        </w:r>
      </w:ins>
      <w:ins w:id="45" w:author="mjk2" w:date="2014-03-13T10:21:00Z">
        <w:r w:rsidR="00E95B74">
          <w:rPr>
            <w:rFonts w:ascii="Arial" w:hAnsi="Arial" w:cs="Arial"/>
            <w:color w:val="000000"/>
            <w:sz w:val="22"/>
            <w:szCs w:val="22"/>
          </w:rPr>
          <w:t xml:space="preserve"> </w:t>
        </w:r>
      </w:ins>
      <w:r w:rsidRPr="00DD76A5">
        <w:rPr>
          <w:rFonts w:ascii="Arial" w:hAnsi="Arial" w:cs="Arial"/>
          <w:color w:val="000000"/>
          <w:sz w:val="22"/>
          <w:szCs w:val="22"/>
        </w:rPr>
        <w:t xml:space="preserve">should consider your ability to perform inspection activities without the benefit of the additional knowledge and regulatory perspective that would be gained by completing the specific </w:t>
      </w:r>
      <w:r w:rsidR="00D02907" w:rsidRPr="00DD76A5">
        <w:rPr>
          <w:rFonts w:ascii="Arial" w:hAnsi="Arial" w:cs="Arial"/>
          <w:color w:val="000000"/>
          <w:sz w:val="22"/>
          <w:szCs w:val="22"/>
        </w:rPr>
        <w:t>training</w:t>
      </w:r>
      <w:r w:rsidRPr="00DD76A5">
        <w:rPr>
          <w:rFonts w:ascii="Arial" w:hAnsi="Arial" w:cs="Arial"/>
          <w:color w:val="000000"/>
          <w:sz w:val="22"/>
          <w:szCs w:val="22"/>
        </w:rPr>
        <w:t xml:space="preserve"> activities</w:t>
      </w:r>
      <w:r w:rsidR="008028C5" w:rsidRPr="00DD76A5">
        <w:rPr>
          <w:rFonts w:ascii="Arial" w:hAnsi="Arial" w:cs="Arial"/>
          <w:color w:val="000000"/>
          <w:sz w:val="22"/>
          <w:szCs w:val="22"/>
        </w:rPr>
        <w:t xml:space="preserve"> outlined in this plan</w:t>
      </w:r>
      <w:r w:rsidRPr="00DD76A5">
        <w:rPr>
          <w:rFonts w:ascii="Arial" w:hAnsi="Arial" w:cs="Arial"/>
          <w:color w:val="000000"/>
          <w:sz w:val="22"/>
          <w:szCs w:val="22"/>
        </w:rPr>
        <w:t>.</w:t>
      </w:r>
      <w:r w:rsidR="00A43A02" w:rsidRPr="00DD76A5">
        <w:rPr>
          <w:rFonts w:ascii="Arial" w:hAnsi="Arial" w:cs="Arial"/>
          <w:color w:val="000000"/>
          <w:sz w:val="22"/>
          <w:szCs w:val="22"/>
        </w:rPr>
        <w:t xml:space="preserve">  </w:t>
      </w:r>
      <w:ins w:id="46" w:author="mjk2" w:date="2012-07-19T11:09:00Z">
        <w:r w:rsidR="009E1D2C">
          <w:rPr>
            <w:rFonts w:ascii="Arial" w:hAnsi="Arial" w:cs="Arial"/>
            <w:color w:val="000000"/>
            <w:sz w:val="22"/>
            <w:szCs w:val="22"/>
          </w:rPr>
          <w:t>You should discuss your equivalency justifications with either a designated SC</w:t>
        </w:r>
        <w:r w:rsidR="00E95B74">
          <w:rPr>
            <w:rFonts w:ascii="Arial" w:hAnsi="Arial" w:cs="Arial"/>
            <w:color w:val="000000"/>
            <w:sz w:val="22"/>
            <w:szCs w:val="22"/>
          </w:rPr>
          <w:t>A, or the Branch Chie</w:t>
        </w:r>
      </w:ins>
      <w:ins w:id="47" w:author="mjk2" w:date="2014-03-13T10:21:00Z">
        <w:r w:rsidR="00E95B74">
          <w:rPr>
            <w:rFonts w:ascii="Arial" w:hAnsi="Arial" w:cs="Arial"/>
            <w:color w:val="000000"/>
            <w:sz w:val="22"/>
            <w:szCs w:val="22"/>
          </w:rPr>
          <w:t>f of the Human Factors staff in NRR</w:t>
        </w:r>
      </w:ins>
      <w:ins w:id="48" w:author="mjk2" w:date="2012-07-19T11:09:00Z">
        <w:r w:rsidR="009E1D2C">
          <w:rPr>
            <w:rFonts w:ascii="Arial" w:hAnsi="Arial" w:cs="Arial"/>
            <w:color w:val="000000"/>
            <w:sz w:val="22"/>
            <w:szCs w:val="22"/>
          </w:rPr>
          <w:t xml:space="preserve">.  </w:t>
        </w:r>
      </w:ins>
      <w:r w:rsidR="00A43A02" w:rsidRPr="00DD76A5">
        <w:rPr>
          <w:rFonts w:ascii="Arial" w:hAnsi="Arial" w:cs="Arial"/>
          <w:color w:val="000000"/>
          <w:sz w:val="22"/>
          <w:szCs w:val="22"/>
        </w:rPr>
        <w:t xml:space="preserve">Justifications can be documented using </w:t>
      </w:r>
      <w:r w:rsidR="00D02907" w:rsidRPr="00DD76A5">
        <w:rPr>
          <w:rFonts w:ascii="Arial" w:hAnsi="Arial" w:cs="Arial"/>
          <w:color w:val="000000"/>
          <w:sz w:val="22"/>
          <w:szCs w:val="22"/>
        </w:rPr>
        <w:t>Form 1</w:t>
      </w:r>
      <w:r w:rsidR="008D213E" w:rsidRPr="00DD76A5">
        <w:rPr>
          <w:rFonts w:ascii="Arial" w:hAnsi="Arial" w:cs="Arial"/>
          <w:color w:val="000000"/>
          <w:sz w:val="22"/>
          <w:szCs w:val="22"/>
        </w:rPr>
        <w:t>, “</w:t>
      </w:r>
      <w:r w:rsidR="00194A7B" w:rsidRPr="00DD76A5">
        <w:rPr>
          <w:rFonts w:ascii="Arial" w:hAnsi="Arial" w:cs="Arial"/>
          <w:color w:val="000000"/>
          <w:sz w:val="22"/>
          <w:szCs w:val="22"/>
        </w:rPr>
        <w:t xml:space="preserve">Safety Culture Assessor </w:t>
      </w:r>
      <w:r w:rsidR="00A43A02" w:rsidRPr="00DD76A5">
        <w:rPr>
          <w:rFonts w:ascii="Arial" w:hAnsi="Arial" w:cs="Arial"/>
          <w:color w:val="000000"/>
          <w:sz w:val="22"/>
          <w:szCs w:val="22"/>
        </w:rPr>
        <w:t xml:space="preserve">Equivalency </w:t>
      </w:r>
      <w:r w:rsidR="00D02907" w:rsidRPr="00DD76A5">
        <w:rPr>
          <w:rFonts w:ascii="Arial" w:hAnsi="Arial" w:cs="Arial"/>
          <w:color w:val="000000"/>
          <w:sz w:val="22"/>
          <w:szCs w:val="22"/>
        </w:rPr>
        <w:t>Justification</w:t>
      </w:r>
      <w:r w:rsidR="00A43A02" w:rsidRPr="00DD76A5">
        <w:rPr>
          <w:rFonts w:ascii="Arial" w:hAnsi="Arial" w:cs="Arial"/>
          <w:color w:val="000000"/>
          <w:sz w:val="22"/>
          <w:szCs w:val="22"/>
        </w:rPr>
        <w:t>.</w:t>
      </w:r>
      <w:r w:rsidR="008D213E" w:rsidRPr="00DD76A5">
        <w:rPr>
          <w:rFonts w:ascii="Arial" w:hAnsi="Arial" w:cs="Arial"/>
          <w:color w:val="000000"/>
          <w:sz w:val="22"/>
          <w:szCs w:val="22"/>
        </w:rPr>
        <w:t>”</w:t>
      </w:r>
    </w:p>
    <w:p w:rsidR="008A6C9E" w:rsidRPr="00DD76A5" w:rsidRDefault="008A6C9E" w:rsidP="003038F4">
      <w:pPr>
        <w:widowControl/>
        <w:rPr>
          <w:rFonts w:ascii="Arial" w:hAnsi="Arial" w:cs="Arial"/>
          <w:sz w:val="22"/>
          <w:szCs w:val="22"/>
        </w:rPr>
      </w:pPr>
    </w:p>
    <w:p w:rsidR="008A6C9E" w:rsidRPr="00DD76A5" w:rsidRDefault="008A6C9E" w:rsidP="008A6C9E">
      <w:pPr>
        <w:widowControl/>
        <w:rPr>
          <w:rFonts w:ascii="Arial" w:hAnsi="Arial" w:cs="Arial"/>
          <w:b/>
          <w:bCs/>
          <w:sz w:val="22"/>
          <w:szCs w:val="22"/>
        </w:rPr>
      </w:pPr>
      <w:r w:rsidRPr="00DD76A5">
        <w:rPr>
          <w:rFonts w:ascii="Arial" w:hAnsi="Arial" w:cs="Arial"/>
          <w:b/>
          <w:bCs/>
          <w:sz w:val="22"/>
          <w:szCs w:val="22"/>
        </w:rPr>
        <w:t>Review of Completed Training</w:t>
      </w:r>
      <w:r w:rsidR="00745F1E" w:rsidRPr="00DD76A5">
        <w:rPr>
          <w:rFonts w:ascii="Arial" w:hAnsi="Arial" w:cs="Arial"/>
          <w:b/>
          <w:bCs/>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49" w:name="_Toc287432685"/>
      <w:r w:rsidR="00E36845" w:rsidRPr="00DD76A5">
        <w:rPr>
          <w:rFonts w:ascii="Arial" w:hAnsi="Arial" w:cs="Arial"/>
          <w:b/>
          <w:bCs/>
          <w:sz w:val="22"/>
          <w:szCs w:val="22"/>
        </w:rPr>
        <w:instrText>Review of Completed Training</w:instrText>
      </w:r>
      <w:bookmarkEnd w:id="49"/>
      <w:r w:rsidR="00BD69A1" w:rsidRPr="00DD76A5">
        <w:rPr>
          <w:rFonts w:ascii="Arial" w:hAnsi="Arial" w:cs="Arial"/>
          <w:b/>
          <w:bCs/>
          <w:sz w:val="22"/>
          <w:szCs w:val="22"/>
        </w:rPr>
        <w:fldChar w:fldCharType="end"/>
      </w:r>
    </w:p>
    <w:p w:rsidR="008A6C9E" w:rsidRPr="00DD76A5" w:rsidRDefault="008A6C9E" w:rsidP="008A6C9E">
      <w:pPr>
        <w:widowControl/>
        <w:rPr>
          <w:rFonts w:ascii="Arial" w:hAnsi="Arial" w:cs="Arial"/>
          <w:b/>
          <w:bCs/>
          <w:sz w:val="22"/>
          <w:szCs w:val="22"/>
        </w:rPr>
      </w:pPr>
    </w:p>
    <w:p w:rsidR="008A6C9E" w:rsidRDefault="008D213E" w:rsidP="008A6C9E">
      <w:pPr>
        <w:widowControl/>
        <w:rPr>
          <w:ins w:id="50" w:author="btc1" w:date="2014-04-02T08:12:00Z"/>
          <w:rFonts w:ascii="Arial" w:hAnsi="Arial" w:cs="Arial"/>
          <w:sz w:val="22"/>
          <w:szCs w:val="22"/>
        </w:rPr>
      </w:pPr>
      <w:r w:rsidRPr="00DD76A5">
        <w:rPr>
          <w:rFonts w:ascii="Arial" w:hAnsi="Arial" w:cs="Arial"/>
          <w:sz w:val="22"/>
          <w:szCs w:val="22"/>
        </w:rPr>
        <w:t xml:space="preserve">Training activities must be discussed with a </w:t>
      </w:r>
      <w:r w:rsidR="008A6C9E" w:rsidRPr="00DD76A5">
        <w:rPr>
          <w:rFonts w:ascii="Arial" w:hAnsi="Arial" w:cs="Arial"/>
          <w:sz w:val="22"/>
          <w:szCs w:val="22"/>
        </w:rPr>
        <w:t xml:space="preserve">qualified </w:t>
      </w:r>
      <w:r w:rsidR="00F72E02" w:rsidRPr="00DD76A5">
        <w:rPr>
          <w:rFonts w:ascii="Arial" w:hAnsi="Arial" w:cs="Arial"/>
          <w:sz w:val="22"/>
          <w:szCs w:val="22"/>
        </w:rPr>
        <w:t xml:space="preserve">Level I or Level II </w:t>
      </w:r>
      <w:r w:rsidR="008A6C9E" w:rsidRPr="00DD76A5">
        <w:rPr>
          <w:rFonts w:ascii="Arial" w:hAnsi="Arial" w:cs="Arial"/>
          <w:sz w:val="22"/>
          <w:szCs w:val="22"/>
        </w:rPr>
        <w:t xml:space="preserve">SCA designated by the individual’s </w:t>
      </w:r>
      <w:r w:rsidR="00A43A02" w:rsidRPr="00DD76A5">
        <w:rPr>
          <w:rFonts w:ascii="Arial" w:hAnsi="Arial" w:cs="Arial"/>
          <w:sz w:val="22"/>
          <w:szCs w:val="22"/>
        </w:rPr>
        <w:t xml:space="preserve">regional </w:t>
      </w:r>
      <w:r w:rsidR="008A6C9E" w:rsidRPr="00DD76A5">
        <w:rPr>
          <w:rFonts w:ascii="Arial" w:hAnsi="Arial" w:cs="Arial"/>
          <w:sz w:val="22"/>
          <w:szCs w:val="22"/>
        </w:rPr>
        <w:t>supervisor, or with the</w:t>
      </w:r>
      <w:r w:rsidR="00A43A02" w:rsidRPr="00DD76A5">
        <w:rPr>
          <w:rFonts w:ascii="Arial" w:hAnsi="Arial" w:cs="Arial"/>
          <w:sz w:val="22"/>
          <w:szCs w:val="22"/>
        </w:rPr>
        <w:t xml:space="preserve"> </w:t>
      </w:r>
      <w:r w:rsidR="008A6C9E" w:rsidRPr="00DD76A5">
        <w:rPr>
          <w:rFonts w:ascii="Arial" w:hAnsi="Arial" w:cs="Arial"/>
          <w:sz w:val="22"/>
          <w:szCs w:val="22"/>
        </w:rPr>
        <w:t>B</w:t>
      </w:r>
      <w:r w:rsidR="00A43A02" w:rsidRPr="00DD76A5">
        <w:rPr>
          <w:rFonts w:ascii="Arial" w:hAnsi="Arial" w:cs="Arial"/>
          <w:sz w:val="22"/>
          <w:szCs w:val="22"/>
        </w:rPr>
        <w:t>ranch Chief</w:t>
      </w:r>
      <w:ins w:id="51" w:author="mjk2" w:date="2014-03-13T10:22:00Z">
        <w:r w:rsidR="00E95B74">
          <w:rPr>
            <w:rFonts w:ascii="Arial" w:hAnsi="Arial" w:cs="Arial"/>
            <w:sz w:val="22"/>
            <w:szCs w:val="22"/>
          </w:rPr>
          <w:t xml:space="preserve"> of the Human Factors staff in NRR</w:t>
        </w:r>
      </w:ins>
      <w:r w:rsidR="00A43A02" w:rsidRPr="00DD76A5">
        <w:rPr>
          <w:rFonts w:ascii="Arial" w:hAnsi="Arial" w:cs="Arial"/>
          <w:sz w:val="22"/>
          <w:szCs w:val="22"/>
        </w:rPr>
        <w:t>.</w:t>
      </w:r>
      <w:r w:rsidR="008A6C9E" w:rsidRPr="00DD76A5">
        <w:rPr>
          <w:rFonts w:ascii="Arial" w:hAnsi="Arial" w:cs="Arial"/>
          <w:sz w:val="22"/>
          <w:szCs w:val="22"/>
        </w:rPr>
        <w:t xml:space="preserve"> </w:t>
      </w:r>
      <w:ins w:id="52" w:author="mjk2" w:date="2012-07-17T10:47:00Z">
        <w:r w:rsidR="00DE2DF9">
          <w:rPr>
            <w:rFonts w:ascii="Arial" w:hAnsi="Arial" w:cs="Arial"/>
            <w:sz w:val="22"/>
            <w:szCs w:val="22"/>
          </w:rPr>
          <w:t xml:space="preserve"> </w:t>
        </w:r>
      </w:ins>
      <w:ins w:id="53" w:author="mjk2" w:date="2012-07-24T09:36:00Z">
        <w:r w:rsidR="000A6DA1">
          <w:rPr>
            <w:rFonts w:ascii="Arial" w:hAnsi="Arial" w:cs="Arial"/>
            <w:sz w:val="22"/>
            <w:szCs w:val="22"/>
          </w:rPr>
          <w:t>Descriptions of the Level I and Level II SCAs are found in</w:t>
        </w:r>
      </w:ins>
      <w:ins w:id="54" w:author="mjk2" w:date="2012-07-24T09:37:00Z">
        <w:r w:rsidR="000A6DA1">
          <w:rPr>
            <w:rFonts w:ascii="Arial" w:hAnsi="Arial" w:cs="Arial"/>
            <w:sz w:val="22"/>
            <w:szCs w:val="22"/>
          </w:rPr>
          <w:t xml:space="preserve"> Attachment 1 of this qualification card.  </w:t>
        </w:r>
      </w:ins>
    </w:p>
    <w:p w:rsidR="00BF7A4D" w:rsidRPr="00DD76A5" w:rsidRDefault="00BF7A4D" w:rsidP="008A6C9E">
      <w:pPr>
        <w:widowControl/>
        <w:rPr>
          <w:rFonts w:ascii="Arial" w:hAnsi="Arial" w:cs="Arial"/>
          <w:sz w:val="22"/>
          <w:szCs w:val="22"/>
        </w:rPr>
      </w:pPr>
    </w:p>
    <w:p w:rsidR="008A6C9E" w:rsidRPr="00DD76A5" w:rsidRDefault="008A6C9E" w:rsidP="008A6C9E">
      <w:pPr>
        <w:widowControl/>
        <w:rPr>
          <w:rFonts w:ascii="Arial" w:hAnsi="Arial" w:cs="Arial"/>
          <w:b/>
          <w:bCs/>
          <w:sz w:val="22"/>
          <w:szCs w:val="22"/>
        </w:rPr>
      </w:pPr>
      <w:r w:rsidRPr="00DD76A5">
        <w:rPr>
          <w:rFonts w:ascii="Arial" w:hAnsi="Arial" w:cs="Arial"/>
          <w:b/>
          <w:bCs/>
          <w:sz w:val="22"/>
          <w:szCs w:val="22"/>
        </w:rPr>
        <w:t>Documentation</w:t>
      </w:r>
      <w:r w:rsidR="00745F1E" w:rsidRPr="00DD76A5">
        <w:rPr>
          <w:rFonts w:ascii="Arial" w:hAnsi="Arial" w:cs="Arial"/>
          <w:b/>
          <w:bCs/>
          <w:sz w:val="22"/>
          <w:szCs w:val="22"/>
        </w:rPr>
        <w:t xml:space="preserve"> </w:t>
      </w:r>
      <w:r w:rsidR="00BD69A1" w:rsidRPr="00DD76A5">
        <w:rPr>
          <w:rFonts w:ascii="Arial" w:hAnsi="Arial" w:cs="Arial"/>
          <w:b/>
          <w:bCs/>
          <w:sz w:val="22"/>
          <w:szCs w:val="22"/>
        </w:rPr>
        <w:fldChar w:fldCharType="begin"/>
      </w:r>
      <w:proofErr w:type="gramStart"/>
      <w:r w:rsidR="00745F1E" w:rsidRPr="00DD76A5">
        <w:rPr>
          <w:rFonts w:ascii="Arial" w:hAnsi="Arial" w:cs="Arial"/>
          <w:b/>
          <w:bCs/>
          <w:sz w:val="22"/>
          <w:szCs w:val="22"/>
        </w:rPr>
        <w:instrText>tc</w:instrText>
      </w:r>
      <w:proofErr w:type="gramEnd"/>
      <w:r w:rsidR="00745F1E" w:rsidRPr="00DD76A5">
        <w:rPr>
          <w:rFonts w:ascii="Arial" w:hAnsi="Arial" w:cs="Arial"/>
          <w:b/>
          <w:bCs/>
          <w:sz w:val="22"/>
          <w:szCs w:val="22"/>
        </w:rPr>
        <w:instrText xml:space="preserve"> \l1 "</w:instrText>
      </w:r>
      <w:bookmarkStart w:id="55" w:name="_Toc287432686"/>
      <w:r w:rsidR="00E36845" w:rsidRPr="00DD76A5">
        <w:rPr>
          <w:rFonts w:ascii="Arial" w:hAnsi="Arial" w:cs="Arial"/>
          <w:b/>
          <w:bCs/>
          <w:sz w:val="22"/>
          <w:szCs w:val="22"/>
        </w:rPr>
        <w:instrText>Documentation</w:instrText>
      </w:r>
      <w:bookmarkEnd w:id="55"/>
      <w:r w:rsidR="00BD69A1" w:rsidRPr="00DD76A5">
        <w:rPr>
          <w:rFonts w:ascii="Arial" w:hAnsi="Arial" w:cs="Arial"/>
          <w:b/>
          <w:bCs/>
          <w:sz w:val="22"/>
          <w:szCs w:val="22"/>
        </w:rPr>
        <w:fldChar w:fldCharType="end"/>
      </w:r>
    </w:p>
    <w:p w:rsidR="008A6C9E" w:rsidRPr="00DD76A5" w:rsidRDefault="008A6C9E" w:rsidP="008A6C9E">
      <w:pPr>
        <w:widowControl/>
        <w:rPr>
          <w:rFonts w:ascii="Arial" w:hAnsi="Arial" w:cs="Arial"/>
          <w:b/>
          <w:bCs/>
          <w:sz w:val="22"/>
          <w:szCs w:val="22"/>
        </w:rPr>
      </w:pPr>
    </w:p>
    <w:p w:rsidR="008A6C9E" w:rsidRPr="00DD76A5" w:rsidRDefault="008A6C9E" w:rsidP="008A6C9E">
      <w:pPr>
        <w:widowControl/>
        <w:rPr>
          <w:rFonts w:ascii="Arial" w:hAnsi="Arial" w:cs="Arial"/>
          <w:sz w:val="22"/>
          <w:szCs w:val="22"/>
        </w:rPr>
      </w:pPr>
      <w:r w:rsidRPr="00DD76A5">
        <w:rPr>
          <w:rFonts w:ascii="Arial" w:hAnsi="Arial" w:cs="Arial"/>
          <w:sz w:val="22"/>
          <w:szCs w:val="22"/>
        </w:rPr>
        <w:t xml:space="preserve">Documentation of completed training is recorded on the </w:t>
      </w:r>
      <w:r w:rsidR="00D02907" w:rsidRPr="00DD76A5">
        <w:rPr>
          <w:rFonts w:ascii="Arial" w:hAnsi="Arial" w:cs="Arial"/>
          <w:sz w:val="22"/>
          <w:szCs w:val="22"/>
        </w:rPr>
        <w:t xml:space="preserve">SCA </w:t>
      </w:r>
      <w:r w:rsidRPr="00DD76A5">
        <w:rPr>
          <w:rFonts w:ascii="Arial" w:hAnsi="Arial" w:cs="Arial"/>
          <w:sz w:val="22"/>
          <w:szCs w:val="22"/>
        </w:rPr>
        <w:t xml:space="preserve">Signature Card. </w:t>
      </w:r>
      <w:r w:rsidR="00763DD4" w:rsidRPr="00DD76A5">
        <w:rPr>
          <w:rFonts w:ascii="Arial" w:hAnsi="Arial" w:cs="Arial"/>
          <w:sz w:val="22"/>
          <w:szCs w:val="22"/>
        </w:rPr>
        <w:t xml:space="preserve"> </w:t>
      </w:r>
      <w:r w:rsidRPr="00DD76A5">
        <w:rPr>
          <w:rFonts w:ascii="Arial" w:hAnsi="Arial" w:cs="Arial"/>
          <w:sz w:val="22"/>
          <w:szCs w:val="22"/>
        </w:rPr>
        <w:t>Equivalency justification for formal training courses, individual study activities, and</w:t>
      </w:r>
      <w:r w:rsidR="00EE63AE" w:rsidRPr="00DD76A5">
        <w:rPr>
          <w:rFonts w:ascii="Arial" w:hAnsi="Arial" w:cs="Arial"/>
          <w:sz w:val="22"/>
          <w:szCs w:val="22"/>
        </w:rPr>
        <w:t xml:space="preserve"> </w:t>
      </w:r>
      <w:r w:rsidR="00763DD4" w:rsidRPr="00DD76A5">
        <w:rPr>
          <w:rFonts w:ascii="Arial" w:hAnsi="Arial" w:cs="Arial"/>
          <w:sz w:val="22"/>
          <w:szCs w:val="22"/>
        </w:rPr>
        <w:t>on-the-job activities are</w:t>
      </w:r>
      <w:r w:rsidRPr="00DD76A5">
        <w:rPr>
          <w:rFonts w:ascii="Arial" w:hAnsi="Arial" w:cs="Arial"/>
          <w:sz w:val="22"/>
          <w:szCs w:val="22"/>
        </w:rPr>
        <w:t xml:space="preserve"> recorded on </w:t>
      </w:r>
      <w:r w:rsidR="00D02907" w:rsidRPr="00DD76A5">
        <w:rPr>
          <w:rFonts w:ascii="Arial" w:hAnsi="Arial" w:cs="Arial"/>
          <w:sz w:val="22"/>
          <w:szCs w:val="22"/>
        </w:rPr>
        <w:t>Form 1</w:t>
      </w:r>
      <w:r w:rsidRPr="00DD76A5">
        <w:rPr>
          <w:rFonts w:ascii="Arial" w:hAnsi="Arial" w:cs="Arial"/>
          <w:sz w:val="22"/>
          <w:szCs w:val="22"/>
        </w:rPr>
        <w:t xml:space="preserve">.  </w:t>
      </w:r>
    </w:p>
    <w:p w:rsidR="00EE63AE" w:rsidRPr="00DD76A5" w:rsidRDefault="00EE63AE">
      <w:pPr>
        <w:widowControl/>
        <w:autoSpaceDE/>
        <w:autoSpaceDN/>
        <w:adjustRightInd/>
        <w:spacing w:after="200" w:line="276" w:lineRule="auto"/>
        <w:rPr>
          <w:rFonts w:ascii="Arial" w:hAnsi="Arial" w:cs="Arial"/>
          <w:sz w:val="22"/>
          <w:szCs w:val="22"/>
        </w:rPr>
      </w:pPr>
    </w:p>
    <w:p w:rsidR="00391552" w:rsidRPr="00DD76A5" w:rsidRDefault="00391552" w:rsidP="00391552">
      <w:pPr>
        <w:widowControl/>
        <w:tabs>
          <w:tab w:val="left" w:pos="0"/>
          <w:tab w:val="left" w:pos="720"/>
          <w:tab w:val="left" w:pos="1440"/>
          <w:tab w:val="left" w:pos="2160"/>
          <w:tab w:val="left" w:pos="2610"/>
          <w:tab w:val="left" w:pos="3060"/>
          <w:tab w:val="left" w:pos="4320"/>
        </w:tabs>
        <w:rPr>
          <w:rFonts w:ascii="Arial" w:hAnsi="Arial" w:cs="Arial"/>
          <w:sz w:val="22"/>
          <w:szCs w:val="22"/>
        </w:rPr>
        <w:sectPr w:rsidR="00391552" w:rsidRPr="00DD76A5" w:rsidSect="005E5C8B">
          <w:footerReference w:type="default" r:id="rId12"/>
          <w:pgSz w:w="12240" w:h="15840" w:code="1"/>
          <w:pgMar w:top="1440" w:right="1440" w:bottom="1440" w:left="1440" w:header="1440" w:footer="1440" w:gutter="0"/>
          <w:cols w:space="720"/>
          <w:noEndnote/>
          <w:docGrid w:linePitch="326"/>
        </w:sectPr>
      </w:pPr>
    </w:p>
    <w:p w:rsidR="005F07C5" w:rsidRPr="00DD76A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
          <w:color w:val="FF0000"/>
          <w:sz w:val="22"/>
          <w:szCs w:val="22"/>
        </w:rPr>
      </w:pPr>
      <w:r w:rsidRPr="00DD76A5">
        <w:rPr>
          <w:rFonts w:ascii="Arial" w:hAnsi="Arial" w:cs="Arial"/>
          <w:b/>
          <w:color w:val="FF0000"/>
          <w:sz w:val="22"/>
          <w:szCs w:val="22"/>
        </w:rPr>
        <w:lastRenderedPageBreak/>
        <w:t>Safety Culture Assessor Individual Study Activities (ISA)</w:t>
      </w:r>
    </w:p>
    <w:p w:rsidR="005F07C5" w:rsidRPr="00DD76A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FF0000"/>
          <w:sz w:val="22"/>
          <w:szCs w:val="22"/>
        </w:rPr>
      </w:pPr>
      <w:r w:rsidRPr="00DD76A5">
        <w:rPr>
          <w:rFonts w:ascii="Arial" w:hAnsi="Arial" w:cs="Arial"/>
          <w:b/>
          <w:color w:val="FF0000"/>
          <w:sz w:val="22"/>
          <w:szCs w:val="22"/>
        </w:rPr>
        <w:t>Safety Culture Assessor Training</w:t>
      </w:r>
    </w:p>
    <w:p w:rsidR="005F07C5" w:rsidRPr="00DD76A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rFonts w:ascii="Arial" w:hAnsi="Arial" w:cs="Arial"/>
          <w:bCs/>
          <w:color w:val="FF0000"/>
          <w:sz w:val="22"/>
          <w:szCs w:val="22"/>
        </w:rPr>
      </w:pPr>
      <w:bookmarkStart w:id="56" w:name="_Toc238464420"/>
      <w:bookmarkStart w:id="57" w:name="_Toc238464675"/>
      <w:r w:rsidRPr="00DD76A5">
        <w:rPr>
          <w:rFonts w:ascii="Arial" w:hAnsi="Arial" w:cs="Arial"/>
          <w:b/>
          <w:bCs/>
          <w:color w:val="FF0000"/>
          <w:sz w:val="22"/>
          <w:szCs w:val="22"/>
        </w:rPr>
        <w:t>TOPIC</w:t>
      </w:r>
      <w:r w:rsidRPr="00DD76A5">
        <w:rPr>
          <w:rFonts w:ascii="Arial" w:hAnsi="Arial" w:cs="Arial"/>
          <w:bCs/>
          <w:color w:val="FF0000"/>
          <w:sz w:val="22"/>
          <w:szCs w:val="22"/>
        </w:rPr>
        <w:t>:</w:t>
      </w:r>
      <w:r w:rsidRPr="00DD76A5">
        <w:rPr>
          <w:rFonts w:ascii="Arial" w:hAnsi="Arial" w:cs="Arial"/>
          <w:bCs/>
          <w:color w:val="FF0000"/>
          <w:sz w:val="22"/>
          <w:szCs w:val="22"/>
        </w:rPr>
        <w:tab/>
      </w:r>
      <w:r w:rsidRPr="00DD76A5">
        <w:rPr>
          <w:rFonts w:ascii="Arial" w:hAnsi="Arial" w:cs="Arial"/>
          <w:bCs/>
          <w:color w:val="FF0000"/>
          <w:sz w:val="22"/>
          <w:szCs w:val="22"/>
        </w:rPr>
        <w:tab/>
      </w:r>
      <w:r w:rsidRPr="00DD76A5">
        <w:rPr>
          <w:rFonts w:ascii="Arial" w:hAnsi="Arial" w:cs="Arial"/>
          <w:bCs/>
          <w:color w:val="FF0000"/>
          <w:sz w:val="22"/>
          <w:szCs w:val="22"/>
        </w:rPr>
        <w:tab/>
        <w:t>ISA-1:  Safety Culture Background</w:t>
      </w:r>
      <w:bookmarkEnd w:id="56"/>
      <w:bookmarkEnd w:id="57"/>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after="57" w:line="240" w:lineRule="exact"/>
        <w:ind w:left="2059" w:hanging="2059"/>
        <w:rPr>
          <w:rFonts w:ascii="Arial" w:hAnsi="Arial" w:cs="Arial"/>
          <w:color w:val="FF0000"/>
          <w:sz w:val="22"/>
          <w:szCs w:val="22"/>
        </w:rPr>
      </w:pPr>
      <w:r w:rsidRPr="00DD76A5">
        <w:rPr>
          <w:rFonts w:ascii="Arial" w:hAnsi="Arial" w:cs="Arial"/>
          <w:b/>
          <w:bCs/>
          <w:color w:val="FF0000"/>
          <w:sz w:val="22"/>
          <w:szCs w:val="22"/>
        </w:rPr>
        <w:t>PURPOSE:</w:t>
      </w:r>
      <w:r w:rsidRPr="00DD76A5">
        <w:rPr>
          <w:rFonts w:ascii="Arial" w:hAnsi="Arial" w:cs="Arial"/>
          <w:b/>
          <w:bCs/>
          <w:color w:val="FF0000"/>
          <w:sz w:val="22"/>
          <w:szCs w:val="22"/>
        </w:rPr>
        <w:tab/>
      </w:r>
      <w:r w:rsidRPr="00DD76A5">
        <w:rPr>
          <w:rFonts w:ascii="Arial" w:hAnsi="Arial" w:cs="Arial"/>
          <w:b/>
          <w:bCs/>
          <w:color w:val="FF0000"/>
          <w:sz w:val="22"/>
          <w:szCs w:val="22"/>
        </w:rPr>
        <w:tab/>
      </w:r>
      <w:r w:rsidRPr="00DD76A5">
        <w:rPr>
          <w:rFonts w:ascii="Arial" w:hAnsi="Arial" w:cs="Arial"/>
          <w:color w:val="FF0000"/>
          <w:sz w:val="22"/>
          <w:szCs w:val="22"/>
        </w:rPr>
        <w:t>The purpose of this activity is to become familiar with safety culture assessment and assessment methodologies.</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COMPETENCY</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rPr>
          <w:rFonts w:ascii="Arial" w:hAnsi="Arial" w:cs="Arial"/>
          <w:b/>
          <w:bCs/>
          <w:color w:val="FF0000"/>
          <w:sz w:val="22"/>
          <w:szCs w:val="22"/>
        </w:rPr>
      </w:pPr>
      <w:r w:rsidRPr="00DD76A5">
        <w:rPr>
          <w:rFonts w:ascii="Arial" w:hAnsi="Arial" w:cs="Arial"/>
          <w:b/>
          <w:bCs/>
          <w:color w:val="FF0000"/>
          <w:sz w:val="22"/>
          <w:szCs w:val="22"/>
        </w:rPr>
        <w:t>AREA:</w:t>
      </w:r>
      <w:r w:rsidRPr="00DD76A5">
        <w:rPr>
          <w:rFonts w:ascii="Arial" w:hAnsi="Arial" w:cs="Arial"/>
          <w:b/>
          <w:bCs/>
          <w:color w:val="FF0000"/>
          <w:sz w:val="22"/>
          <w:szCs w:val="22"/>
        </w:rPr>
        <w:tab/>
      </w:r>
      <w:r w:rsidRPr="00DD76A5">
        <w:rPr>
          <w:rFonts w:ascii="Arial" w:hAnsi="Arial" w:cs="Arial"/>
          <w:b/>
          <w:bCs/>
          <w:color w:val="FF0000"/>
          <w:sz w:val="22"/>
          <w:szCs w:val="22"/>
        </w:rPr>
        <w:tab/>
      </w:r>
      <w:r w:rsidRPr="00DD76A5">
        <w:rPr>
          <w:rFonts w:ascii="Arial" w:hAnsi="Arial" w:cs="Arial"/>
          <w:color w:val="FF0000"/>
          <w:sz w:val="22"/>
          <w:szCs w:val="22"/>
        </w:rPr>
        <w:tab/>
        <w:t>Safety Culture Assessment</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LEVEL</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rPr>
          <w:rFonts w:ascii="Arial" w:hAnsi="Arial" w:cs="Arial"/>
          <w:color w:val="FF0000"/>
          <w:sz w:val="22"/>
          <w:szCs w:val="22"/>
        </w:rPr>
      </w:pPr>
      <w:r w:rsidRPr="00DD76A5">
        <w:rPr>
          <w:rFonts w:ascii="Arial" w:hAnsi="Arial" w:cs="Arial"/>
          <w:b/>
          <w:bCs/>
          <w:color w:val="FF0000"/>
          <w:sz w:val="22"/>
          <w:szCs w:val="22"/>
        </w:rPr>
        <w:t>OF EFFORT:</w:t>
      </w:r>
      <w:r w:rsidRPr="00DD76A5">
        <w:rPr>
          <w:rFonts w:ascii="Arial" w:hAnsi="Arial" w:cs="Arial"/>
          <w:b/>
          <w:bCs/>
          <w:color w:val="FF0000"/>
          <w:sz w:val="22"/>
          <w:szCs w:val="22"/>
        </w:rPr>
        <w:tab/>
      </w:r>
      <w:r w:rsidRPr="00DD76A5">
        <w:rPr>
          <w:rFonts w:ascii="Arial" w:hAnsi="Arial" w:cs="Arial"/>
          <w:color w:val="FF0000"/>
          <w:sz w:val="22"/>
          <w:szCs w:val="22"/>
        </w:rPr>
        <w:tab/>
        <w:t>40 Hours</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DD76A5">
        <w:rPr>
          <w:rFonts w:ascii="Arial" w:hAnsi="Arial" w:cs="Arial"/>
          <w:b/>
          <w:bCs/>
          <w:color w:val="FF0000"/>
          <w:sz w:val="22"/>
          <w:szCs w:val="22"/>
        </w:rPr>
        <w:t>REFERENCES:</w:t>
      </w:r>
      <w:r w:rsidRPr="00DD76A5">
        <w:rPr>
          <w:rFonts w:ascii="Arial" w:hAnsi="Arial" w:cs="Arial"/>
          <w:bCs/>
          <w:color w:val="FF0000"/>
          <w:sz w:val="22"/>
          <w:szCs w:val="22"/>
        </w:rPr>
        <w:tab/>
        <w:t>1.</w:t>
      </w:r>
      <w:r w:rsidRPr="00DD76A5">
        <w:rPr>
          <w:rFonts w:ascii="Arial" w:hAnsi="Arial" w:cs="Arial"/>
          <w:bCs/>
          <w:color w:val="FF0000"/>
          <w:sz w:val="22"/>
          <w:szCs w:val="22"/>
        </w:rPr>
        <w:tab/>
        <w:t>May 14, 1996 policy statement, “Freedom of Employees in the Nuclear Industry to Raise Safety Concerns without Fear of Retaliation,” Federal Register, volume 61, no. 94, page 24336</w:t>
      </w:r>
    </w:p>
    <w:p w:rsidR="005F07C5" w:rsidRPr="00DD76A5" w:rsidRDefault="003D5CEE"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hyperlink r:id="rId13" w:history="1">
        <w:r w:rsidR="005F07C5" w:rsidRPr="00DD76A5">
          <w:rPr>
            <w:rStyle w:val="Hyperlink"/>
            <w:rFonts w:ascii="Arial" w:hAnsi="Arial" w:cs="Arial"/>
            <w:bCs/>
            <w:color w:val="FF0000"/>
            <w:sz w:val="22"/>
            <w:szCs w:val="22"/>
          </w:rPr>
          <w:t>http://www.gpoaccess.gov/fr/</w:t>
        </w:r>
      </w:hyperlink>
    </w:p>
    <w:p w:rsidR="005F07C5" w:rsidRPr="00DD76A5" w:rsidRDefault="003D5CEE"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color w:val="FF0000"/>
          <w:sz w:val="22"/>
          <w:szCs w:val="22"/>
        </w:rPr>
      </w:pPr>
      <w:hyperlink r:id="rId14" w:history="1">
        <w:r w:rsidR="005F07C5" w:rsidRPr="00DD76A5">
          <w:rPr>
            <w:rStyle w:val="Hyperlink"/>
            <w:rFonts w:ascii="Arial" w:hAnsi="Arial" w:cs="Arial"/>
            <w:bCs/>
            <w:color w:val="FF0000"/>
            <w:sz w:val="22"/>
            <w:szCs w:val="22"/>
          </w:rPr>
          <w:t>http://www.nrc.gov/about-nrc/regulatory/allegations/scwe-frn-5-14-96.pdf</w:t>
        </w:r>
      </w:hyperlink>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color w:val="FF0000"/>
          <w:sz w:val="22"/>
          <w:szCs w:val="22"/>
        </w:rPr>
      </w:pPr>
      <w:r w:rsidRPr="00DD76A5">
        <w:rPr>
          <w:rFonts w:ascii="Arial" w:hAnsi="Arial" w:cs="Arial"/>
          <w:color w:val="FF0000"/>
          <w:sz w:val="22"/>
          <w:szCs w:val="22"/>
        </w:rPr>
        <w:t xml:space="preserve">2. </w:t>
      </w:r>
      <w:r w:rsidRPr="00DD76A5">
        <w:rPr>
          <w:rFonts w:ascii="Arial" w:hAnsi="Arial" w:cs="Arial"/>
          <w:color w:val="FF0000"/>
          <w:sz w:val="22"/>
          <w:szCs w:val="22"/>
        </w:rPr>
        <w:tab/>
        <w:t>June 14, 2011 policy statement, “Final Safety Culture Policy Statement,” Federal Register, volume 76, no. 114, page 34773</w:t>
      </w:r>
    </w:p>
    <w:p w:rsidR="005F07C5" w:rsidRPr="00DD76A5" w:rsidRDefault="003D5CEE"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color w:val="FF0000"/>
          <w:sz w:val="22"/>
          <w:szCs w:val="22"/>
        </w:rPr>
      </w:pPr>
      <w:hyperlink r:id="rId15" w:history="1">
        <w:r w:rsidR="005F07C5" w:rsidRPr="00DD76A5">
          <w:rPr>
            <w:rStyle w:val="Hyperlink"/>
            <w:rFonts w:ascii="Arial" w:hAnsi="Arial" w:cs="Arial"/>
            <w:bCs/>
            <w:color w:val="FF0000"/>
            <w:sz w:val="22"/>
            <w:szCs w:val="22"/>
          </w:rPr>
          <w:t>http://www.gpoaccess.gov/fr/</w:t>
        </w:r>
      </w:hyperlink>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u w:val="single"/>
        </w:rPr>
      </w:pPr>
      <w:r w:rsidRPr="00DD76A5">
        <w:rPr>
          <w:rFonts w:ascii="Arial" w:hAnsi="Arial" w:cs="Arial"/>
          <w:bCs/>
          <w:color w:val="FF0000"/>
          <w:sz w:val="22"/>
          <w:szCs w:val="22"/>
          <w:u w:val="single"/>
        </w:rPr>
        <w:t>http://www.gpo.gov/fdsys/pkg/FR-2011-06-14/pdf/2011-14656.pdf</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r w:rsidRPr="00DD76A5">
        <w:rPr>
          <w:rFonts w:ascii="Arial" w:hAnsi="Arial" w:cs="Arial"/>
          <w:bCs/>
          <w:color w:val="FF0000"/>
          <w:sz w:val="22"/>
          <w:szCs w:val="22"/>
        </w:rPr>
        <w:t>3.</w:t>
      </w:r>
      <w:r w:rsidRPr="00DD76A5">
        <w:rPr>
          <w:rFonts w:ascii="Arial" w:hAnsi="Arial" w:cs="Arial"/>
          <w:bCs/>
          <w:color w:val="FF0000"/>
          <w:sz w:val="22"/>
          <w:szCs w:val="22"/>
        </w:rPr>
        <w:tab/>
        <w:t>Davis-</w:t>
      </w:r>
      <w:proofErr w:type="spellStart"/>
      <w:r w:rsidRPr="00DD76A5">
        <w:rPr>
          <w:rFonts w:ascii="Arial" w:hAnsi="Arial" w:cs="Arial"/>
          <w:bCs/>
          <w:color w:val="FF0000"/>
          <w:sz w:val="22"/>
          <w:szCs w:val="22"/>
        </w:rPr>
        <w:t>Besse</w:t>
      </w:r>
      <w:proofErr w:type="spellEnd"/>
      <w:r w:rsidRPr="00DD76A5">
        <w:rPr>
          <w:rFonts w:ascii="Arial" w:hAnsi="Arial" w:cs="Arial"/>
          <w:bCs/>
          <w:color w:val="FF0000"/>
          <w:sz w:val="22"/>
          <w:szCs w:val="22"/>
        </w:rPr>
        <w:t xml:space="preserve"> Special Inspection Report 05000346/2004003, “Management and Human Performance Corrective Action Effectiveness”</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r w:rsidRPr="00DD76A5">
        <w:rPr>
          <w:rFonts w:ascii="Arial" w:hAnsi="Arial" w:cs="Arial"/>
          <w:bCs/>
          <w:color w:val="FF0000"/>
          <w:sz w:val="22"/>
          <w:szCs w:val="22"/>
        </w:rPr>
        <w:t>4.</w:t>
      </w:r>
      <w:r w:rsidRPr="00DD76A5">
        <w:rPr>
          <w:rFonts w:ascii="Arial" w:hAnsi="Arial" w:cs="Arial"/>
          <w:bCs/>
          <w:color w:val="FF0000"/>
          <w:sz w:val="22"/>
          <w:szCs w:val="22"/>
        </w:rPr>
        <w:tab/>
        <w:t>Regulatory Issue Summary (RIS) 2005-018, “Guidance for Establishing and Maintaining a Safety Conscious Work Environment”</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rPr>
          <w:rFonts w:ascii="Arial" w:hAnsi="Arial" w:cs="Arial"/>
          <w:bCs/>
          <w:color w:val="FF0000"/>
          <w:sz w:val="22"/>
          <w:szCs w:val="22"/>
        </w:rPr>
      </w:pPr>
      <w:r w:rsidRPr="00DD76A5">
        <w:rPr>
          <w:rFonts w:ascii="Arial" w:hAnsi="Arial" w:cs="Arial"/>
          <w:bCs/>
          <w:color w:val="FF0000"/>
          <w:sz w:val="22"/>
          <w:szCs w:val="22"/>
        </w:rPr>
        <w:tab/>
        <w:t>5.  RIS 2006-13, "Information on the Changes Made to the Reactor Oversight Process to More Fully Address Safety Culture"</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8D7540" w:rsidRPr="00DD76A5" w:rsidRDefault="005F07C5" w:rsidP="008D7540">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r w:rsidRPr="00DD76A5">
        <w:rPr>
          <w:rFonts w:ascii="Arial" w:hAnsi="Arial" w:cs="Arial"/>
          <w:bCs/>
          <w:color w:val="FF0000"/>
          <w:sz w:val="22"/>
          <w:szCs w:val="22"/>
        </w:rPr>
        <w:t>6.</w:t>
      </w:r>
      <w:r w:rsidRPr="00DD76A5">
        <w:rPr>
          <w:rFonts w:ascii="Arial" w:hAnsi="Arial" w:cs="Arial"/>
          <w:bCs/>
          <w:color w:val="FF0000"/>
          <w:sz w:val="22"/>
          <w:szCs w:val="22"/>
        </w:rPr>
        <w:tab/>
        <w:t>Inspection Manual Chapter (IMC) 1245, Appendix B, ISA-General-4, “Safety Culture”</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7.</w:t>
      </w:r>
      <w:r w:rsidRPr="00DD76A5">
        <w:rPr>
          <w:rFonts w:ascii="Arial" w:hAnsi="Arial" w:cs="Arial"/>
          <w:bCs/>
          <w:color w:val="FF0000"/>
          <w:sz w:val="22"/>
          <w:szCs w:val="22"/>
        </w:rPr>
        <w:tab/>
        <w:t>International Nuclear Safety Advisory Group (INSAG)-15, “Key Practical Issues in Strengthening Safety Culture.”</w:t>
      </w:r>
    </w:p>
    <w:p w:rsidR="005F07C5" w:rsidRPr="00DD76A5" w:rsidRDefault="003D5CEE"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16" w:history="1">
        <w:r w:rsidR="005F07C5" w:rsidRPr="00DD76A5">
          <w:rPr>
            <w:rStyle w:val="Hyperlink"/>
            <w:rFonts w:ascii="Arial" w:hAnsi="Arial" w:cs="Arial"/>
            <w:bCs/>
            <w:color w:val="FF0000"/>
            <w:sz w:val="22"/>
            <w:szCs w:val="22"/>
          </w:rPr>
          <w:t>http://www-pub.iaea.org/MTCD/publications/PDF/Pub1137_scr.pdf</w:t>
        </w:r>
      </w:hyperlink>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8.</w:t>
      </w:r>
      <w:r w:rsidRPr="00DD76A5">
        <w:rPr>
          <w:rFonts w:ascii="Arial" w:hAnsi="Arial" w:cs="Arial"/>
          <w:bCs/>
          <w:color w:val="FF0000"/>
          <w:sz w:val="22"/>
          <w:szCs w:val="22"/>
        </w:rPr>
        <w:tab/>
        <w:t>Institute of Nuclear Power Operations (INPO),</w:t>
      </w:r>
      <w:ins w:id="58" w:author="mjk2" w:date="2014-03-13T10:23:00Z">
        <w:r w:rsidR="00E95B74">
          <w:rPr>
            <w:rFonts w:ascii="Arial" w:hAnsi="Arial" w:cs="Arial"/>
            <w:bCs/>
            <w:color w:val="FF0000"/>
            <w:sz w:val="22"/>
            <w:szCs w:val="22"/>
          </w:rPr>
          <w:t xml:space="preserve"> 12-012</w:t>
        </w:r>
      </w:ins>
      <w:r w:rsidRPr="00DD76A5">
        <w:rPr>
          <w:rFonts w:ascii="Arial" w:hAnsi="Arial" w:cs="Arial"/>
          <w:bCs/>
          <w:color w:val="FF0000"/>
          <w:sz w:val="22"/>
          <w:szCs w:val="22"/>
        </w:rPr>
        <w:t xml:space="preserve"> “</w:t>
      </w:r>
      <w:ins w:id="59" w:author="mjk2" w:date="2014-03-13T10:23:00Z">
        <w:r w:rsidR="00E95B74">
          <w:rPr>
            <w:rFonts w:ascii="Arial" w:hAnsi="Arial" w:cs="Arial"/>
            <w:bCs/>
            <w:color w:val="FF0000"/>
            <w:sz w:val="22"/>
            <w:szCs w:val="22"/>
          </w:rPr>
          <w:t>Traits of a Healthy</w:t>
        </w:r>
      </w:ins>
      <w:r w:rsidRPr="00DD76A5">
        <w:rPr>
          <w:rFonts w:ascii="Arial" w:hAnsi="Arial" w:cs="Arial"/>
          <w:bCs/>
          <w:color w:val="FF0000"/>
          <w:sz w:val="22"/>
          <w:szCs w:val="22"/>
        </w:rPr>
        <w:t xml:space="preserve"> Nuclear Safety Culture,” </w:t>
      </w:r>
      <w:ins w:id="60" w:author="mjk2" w:date="2014-03-14T13:52:00Z">
        <w:r w:rsidR="003B2BBB">
          <w:rPr>
            <w:rFonts w:ascii="Arial" w:hAnsi="Arial" w:cs="Arial"/>
            <w:bCs/>
            <w:color w:val="FF0000"/>
            <w:sz w:val="22"/>
            <w:szCs w:val="22"/>
          </w:rPr>
          <w:t>(</w:t>
        </w:r>
      </w:ins>
      <w:r w:rsidRPr="00DD76A5">
        <w:rPr>
          <w:rFonts w:ascii="Arial" w:hAnsi="Arial" w:cs="Arial"/>
          <w:bCs/>
          <w:color w:val="FF0000"/>
          <w:sz w:val="22"/>
          <w:szCs w:val="22"/>
        </w:rPr>
        <w:t>ML</w:t>
      </w:r>
      <w:ins w:id="61" w:author="mjk2" w:date="2014-03-14T13:52:00Z">
        <w:r w:rsidR="003B2BBB">
          <w:rPr>
            <w:rFonts w:ascii="Arial" w:hAnsi="Arial" w:cs="Arial"/>
            <w:bCs/>
            <w:color w:val="FF0000"/>
            <w:sz w:val="22"/>
            <w:szCs w:val="22"/>
          </w:rPr>
          <w:t>14073A617</w:t>
        </w:r>
      </w:ins>
      <w:ins w:id="62" w:author="mjk2" w:date="2014-03-14T13:53:00Z">
        <w:r w:rsidR="003B2BBB">
          <w:rPr>
            <w:rFonts w:ascii="Arial" w:hAnsi="Arial" w:cs="Arial"/>
            <w:bCs/>
            <w:color w:val="FF0000"/>
            <w:sz w:val="22"/>
            <w:szCs w:val="22"/>
          </w:rPr>
          <w:t>, ML14073A620, ML14073A635, and ML14073A638)</w:t>
        </w:r>
      </w:ins>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9.</w:t>
      </w:r>
      <w:r w:rsidRPr="00DD76A5">
        <w:rPr>
          <w:rFonts w:ascii="Arial" w:hAnsi="Arial" w:cs="Arial"/>
          <w:bCs/>
          <w:color w:val="FF0000"/>
          <w:sz w:val="22"/>
          <w:szCs w:val="22"/>
        </w:rPr>
        <w:tab/>
        <w:t>The Report of the B.P. U.S. Refineries Independent Safety Review Panel (concerning the BP Texas City Refinery Process Accident), January 2007:</w:t>
      </w:r>
    </w:p>
    <w:p w:rsidR="003142B5" w:rsidRDefault="003D5CEE"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63" w:author="btc1" w:date="2014-04-02T07:51:00Z"/>
          <w:rStyle w:val="Hyperlink"/>
          <w:rFonts w:ascii="Arial" w:hAnsi="Arial" w:cs="Arial"/>
          <w:bCs/>
          <w:color w:val="FF0000"/>
          <w:sz w:val="22"/>
          <w:szCs w:val="22"/>
        </w:rPr>
        <w:sectPr w:rsidR="003142B5" w:rsidSect="00DD76A5">
          <w:footerReference w:type="default" r:id="rId17"/>
          <w:pgSz w:w="12240" w:h="15840" w:code="1"/>
          <w:pgMar w:top="1440" w:right="1440" w:bottom="1440" w:left="1440" w:header="1440" w:footer="1440" w:gutter="0"/>
          <w:cols w:space="720"/>
          <w:noEndnote/>
          <w:docGrid w:linePitch="326"/>
        </w:sectPr>
      </w:pPr>
      <w:hyperlink r:id="rId18" w:history="1">
        <w:r w:rsidR="005F07C5" w:rsidRPr="00DD76A5">
          <w:rPr>
            <w:rStyle w:val="Hyperlink"/>
            <w:rFonts w:ascii="Arial" w:hAnsi="Arial" w:cs="Arial"/>
            <w:bCs/>
            <w:color w:val="FF0000"/>
            <w:sz w:val="22"/>
            <w:szCs w:val="22"/>
          </w:rPr>
          <w:t>http://www.bp.com/liveassets/bp_internet/globalbp/globalbp_uk_english/SP/STAGING/local_assets/assets/pdfs/Baker_panel_report.pdf</w:t>
        </w:r>
      </w:hyperlink>
    </w:p>
    <w:p w:rsidR="008D7540" w:rsidRDefault="008D7540"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64" w:author="mjk2" w:date="2014-03-13T10:26:00Z"/>
          <w:rFonts w:ascii="Arial" w:hAnsi="Arial" w:cs="Arial"/>
          <w:sz w:val="22"/>
          <w:szCs w:val="22"/>
        </w:rPr>
      </w:pPr>
    </w:p>
    <w:p w:rsidR="008D7540" w:rsidRDefault="008D7540"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65" w:author="mjk2" w:date="2014-03-13T13:46:00Z"/>
          <w:rFonts w:ascii="Arial" w:hAnsi="Arial" w:cs="Arial"/>
          <w:sz w:val="22"/>
          <w:szCs w:val="22"/>
        </w:rPr>
      </w:pPr>
      <w:ins w:id="66" w:author="mjk2" w:date="2014-03-13T10:26:00Z">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10.    NUREG-2165, </w:t>
        </w:r>
      </w:ins>
      <w:ins w:id="67" w:author="mjk2" w:date="2014-03-13T10:27:00Z">
        <w:r>
          <w:rPr>
            <w:rFonts w:ascii="Arial" w:hAnsi="Arial" w:cs="Arial"/>
            <w:sz w:val="22"/>
            <w:szCs w:val="22"/>
          </w:rPr>
          <w:t>“Safety Culture Common Language.”</w:t>
        </w:r>
      </w:ins>
    </w:p>
    <w:p w:rsidR="00AE5A41" w:rsidRDefault="00AE5A41"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68" w:author="mjk2" w:date="2014-03-13T13:46:00Z"/>
          <w:rFonts w:ascii="Arial" w:hAnsi="Arial" w:cs="Arial"/>
          <w:sz w:val="22"/>
          <w:szCs w:val="22"/>
        </w:rPr>
      </w:pPr>
    </w:p>
    <w:p w:rsidR="00AE5A41" w:rsidRDefault="00AE5A41"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rPr>
          <w:ins w:id="69" w:author="mjk2" w:date="2014-03-13T13:48:00Z"/>
          <w:rFonts w:ascii="Arial" w:hAnsi="Arial" w:cs="Arial"/>
          <w:sz w:val="22"/>
          <w:szCs w:val="22"/>
        </w:rPr>
      </w:pPr>
      <w:ins w:id="70" w:author="mjk2" w:date="2014-03-13T13:47:00Z">
        <w:r>
          <w:rPr>
            <w:rFonts w:ascii="Arial" w:hAnsi="Arial" w:cs="Arial"/>
            <w:sz w:val="22"/>
            <w:szCs w:val="22"/>
          </w:rPr>
          <w:tab/>
        </w:r>
        <w:r>
          <w:rPr>
            <w:rFonts w:ascii="Arial" w:hAnsi="Arial" w:cs="Arial"/>
            <w:sz w:val="22"/>
            <w:szCs w:val="22"/>
          </w:rPr>
          <w:tab/>
        </w:r>
        <w:r>
          <w:rPr>
            <w:rFonts w:ascii="Arial" w:hAnsi="Arial" w:cs="Arial"/>
            <w:sz w:val="22"/>
            <w:szCs w:val="22"/>
          </w:rPr>
          <w:tab/>
        </w:r>
      </w:ins>
      <w:ins w:id="71" w:author="mjk2" w:date="2014-03-13T13:48:00Z">
        <w:r>
          <w:rPr>
            <w:rFonts w:ascii="Arial" w:hAnsi="Arial" w:cs="Arial"/>
            <w:sz w:val="22"/>
            <w:szCs w:val="22"/>
          </w:rPr>
          <w:tab/>
        </w:r>
      </w:ins>
      <w:ins w:id="72" w:author="mjk2" w:date="2014-03-13T13:47:00Z">
        <w:r>
          <w:rPr>
            <w:rFonts w:ascii="Arial" w:hAnsi="Arial" w:cs="Arial"/>
            <w:sz w:val="22"/>
            <w:szCs w:val="22"/>
          </w:rPr>
          <w:t xml:space="preserve">11.  </w:t>
        </w:r>
        <w:r>
          <w:rPr>
            <w:rFonts w:ascii="Arial" w:hAnsi="Arial" w:cs="Arial"/>
            <w:sz w:val="22"/>
            <w:szCs w:val="22"/>
          </w:rPr>
          <w:tab/>
          <w:t xml:space="preserve">Inspection Manual Chapter 0310, “Aspects </w:t>
        </w:r>
        <w:proofErr w:type="gramStart"/>
        <w:r>
          <w:rPr>
            <w:rFonts w:ascii="Arial" w:hAnsi="Arial" w:cs="Arial"/>
            <w:sz w:val="22"/>
            <w:szCs w:val="22"/>
          </w:rPr>
          <w:t>Within</w:t>
        </w:r>
        <w:proofErr w:type="gramEnd"/>
        <w:r>
          <w:rPr>
            <w:rFonts w:ascii="Arial" w:hAnsi="Arial" w:cs="Arial"/>
            <w:sz w:val="22"/>
            <w:szCs w:val="22"/>
          </w:rPr>
          <w:t xml:space="preserve"> the</w:t>
        </w:r>
      </w:ins>
      <w:ins w:id="73" w:author="mjk2" w:date="2014-03-13T13:48:00Z">
        <w:r w:rsidR="00AC46E9">
          <w:rPr>
            <w:rFonts w:ascii="Arial" w:hAnsi="Arial" w:cs="Arial"/>
            <w:sz w:val="22"/>
            <w:szCs w:val="22"/>
          </w:rPr>
          <w:t xml:space="preserve"> </w:t>
        </w:r>
      </w:ins>
      <w:ins w:id="74" w:author="mjk2" w:date="2014-03-13T13:47:00Z">
        <w:r>
          <w:rPr>
            <w:rFonts w:ascii="Arial" w:hAnsi="Arial" w:cs="Arial"/>
            <w:sz w:val="22"/>
            <w:szCs w:val="22"/>
          </w:rPr>
          <w:t>Cross-Cutting Areas</w:t>
        </w:r>
      </w:ins>
      <w:ins w:id="75" w:author="mjk2" w:date="2014-03-13T13:48:00Z">
        <w:r>
          <w:rPr>
            <w:rFonts w:ascii="Arial" w:hAnsi="Arial" w:cs="Arial"/>
            <w:sz w:val="22"/>
            <w:szCs w:val="22"/>
          </w:rPr>
          <w:t>”</w:t>
        </w:r>
      </w:ins>
    </w:p>
    <w:p w:rsidR="00AE5A41" w:rsidRDefault="00AE5A41"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720" w:hanging="720"/>
        <w:rPr>
          <w:ins w:id="76" w:author="mjk2" w:date="2014-03-13T13:48:00Z"/>
          <w:rFonts w:ascii="Arial" w:hAnsi="Arial" w:cs="Arial"/>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EVALUATION</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
          <w:bCs/>
          <w:color w:val="FF0000"/>
          <w:sz w:val="22"/>
          <w:szCs w:val="22"/>
        </w:rPr>
        <w:t>CRITERIA:</w:t>
      </w:r>
      <w:r w:rsidRPr="00DD76A5">
        <w:rPr>
          <w:rFonts w:ascii="Arial" w:hAnsi="Arial" w:cs="Arial"/>
          <w:bCs/>
          <w:color w:val="FF0000"/>
          <w:sz w:val="22"/>
          <w:szCs w:val="22"/>
        </w:rPr>
        <w:t xml:space="preserve"> </w:t>
      </w:r>
      <w:r w:rsidRPr="00DD76A5">
        <w:rPr>
          <w:rFonts w:ascii="Arial" w:hAnsi="Arial" w:cs="Arial"/>
          <w:bCs/>
          <w:color w:val="FF0000"/>
          <w:sz w:val="22"/>
          <w:szCs w:val="22"/>
        </w:rPr>
        <w:tab/>
      </w:r>
      <w:r w:rsidRPr="00DD76A5">
        <w:rPr>
          <w:rFonts w:ascii="Arial" w:hAnsi="Arial" w:cs="Arial"/>
          <w:bCs/>
          <w:color w:val="FF0000"/>
          <w:sz w:val="22"/>
          <w:szCs w:val="22"/>
        </w:rPr>
        <w:tab/>
        <w:t>At the completion of this activity, you should be able to:</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Default="005F07C5" w:rsidP="00EA06C9">
      <w:pPr>
        <w:pStyle w:val="ListParagraph"/>
        <w:widowControl/>
        <w:numPr>
          <w:ilvl w:val="0"/>
          <w:numId w:val="2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77" w:author="mjk2" w:date="2014-03-13T13:49:00Z"/>
          <w:rFonts w:ascii="Arial" w:hAnsi="Arial" w:cs="Arial"/>
          <w:bCs/>
          <w:color w:val="FF0000"/>
          <w:sz w:val="22"/>
          <w:szCs w:val="22"/>
        </w:rPr>
      </w:pPr>
      <w:r w:rsidRPr="00EA06C9">
        <w:rPr>
          <w:rFonts w:ascii="Arial" w:hAnsi="Arial" w:cs="Arial"/>
          <w:bCs/>
          <w:color w:val="FF0000"/>
          <w:sz w:val="22"/>
          <w:szCs w:val="22"/>
        </w:rPr>
        <w:t>Understand the evolution in the approach NRC has taken to address safety culture for nuclear power reactor licensees.</w:t>
      </w:r>
    </w:p>
    <w:p w:rsidR="00AC46E9" w:rsidRDefault="00AC46E9" w:rsidP="00EA06C9">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rPr>
          <w:ins w:id="78" w:author="mjk2" w:date="2014-03-13T13:49:00Z"/>
          <w:rFonts w:ascii="Arial" w:hAnsi="Arial" w:cs="Arial"/>
          <w:bCs/>
          <w:color w:val="FF0000"/>
          <w:sz w:val="22"/>
          <w:szCs w:val="22"/>
        </w:rPr>
      </w:pPr>
    </w:p>
    <w:p w:rsidR="00AC46E9" w:rsidRPr="00EA06C9" w:rsidRDefault="00AC46E9" w:rsidP="00EA06C9">
      <w:pPr>
        <w:pStyle w:val="ListParagraph"/>
        <w:widowControl/>
        <w:numPr>
          <w:ilvl w:val="0"/>
          <w:numId w:val="2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79" w:author="mjk2" w:date="2014-03-13T13:49:00Z"/>
          <w:rFonts w:ascii="Arial" w:hAnsi="Arial" w:cs="Arial"/>
          <w:bCs/>
          <w:color w:val="FF0000"/>
          <w:sz w:val="22"/>
          <w:szCs w:val="22"/>
        </w:rPr>
      </w:pPr>
      <w:ins w:id="80" w:author="mjk2" w:date="2014-03-13T13:49:00Z">
        <w:r>
          <w:rPr>
            <w:rFonts w:ascii="Arial" w:hAnsi="Arial" w:cs="Arial"/>
            <w:bCs/>
            <w:color w:val="FF0000"/>
            <w:sz w:val="22"/>
            <w:szCs w:val="22"/>
          </w:rPr>
          <w:t>Understand how the NRC uses safety culture in the ROP framework</w:t>
        </w:r>
      </w:ins>
    </w:p>
    <w:p w:rsidR="00AC46E9" w:rsidRPr="00EA06C9" w:rsidRDefault="00AC46E9" w:rsidP="00EA06C9">
      <w:pPr>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p>
    <w:p w:rsidR="005F07C5" w:rsidRPr="00DD76A5" w:rsidRDefault="00AC46E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ins w:id="81" w:author="mjk2" w:date="2014-03-13T13:49:00Z">
        <w:r>
          <w:rPr>
            <w:rFonts w:ascii="Arial" w:hAnsi="Arial" w:cs="Arial"/>
            <w:bCs/>
            <w:color w:val="FF0000"/>
            <w:sz w:val="22"/>
            <w:szCs w:val="22"/>
          </w:rPr>
          <w:t>3</w:t>
        </w:r>
      </w:ins>
      <w:r w:rsidR="005F07C5" w:rsidRPr="00DD76A5">
        <w:rPr>
          <w:rFonts w:ascii="Arial" w:hAnsi="Arial" w:cs="Arial"/>
          <w:bCs/>
          <w:color w:val="FF0000"/>
          <w:sz w:val="22"/>
          <w:szCs w:val="22"/>
        </w:rPr>
        <w:t>.</w:t>
      </w:r>
      <w:r w:rsidR="005F07C5" w:rsidRPr="00DD76A5">
        <w:rPr>
          <w:rFonts w:ascii="Arial" w:hAnsi="Arial" w:cs="Arial"/>
          <w:bCs/>
          <w:color w:val="FF0000"/>
          <w:sz w:val="22"/>
          <w:szCs w:val="22"/>
        </w:rPr>
        <w:tab/>
        <w:t>Understand the international approach to addressing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AC46E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ins w:id="82" w:author="mjk2" w:date="2014-03-13T13:49:00Z">
        <w:r>
          <w:rPr>
            <w:rFonts w:ascii="Arial" w:hAnsi="Arial" w:cs="Arial"/>
            <w:bCs/>
            <w:color w:val="FF0000"/>
            <w:sz w:val="22"/>
            <w:szCs w:val="22"/>
          </w:rPr>
          <w:t>4</w:t>
        </w:r>
      </w:ins>
      <w:r w:rsidR="005F07C5" w:rsidRPr="00DD76A5">
        <w:rPr>
          <w:rFonts w:ascii="Arial" w:hAnsi="Arial" w:cs="Arial"/>
          <w:bCs/>
          <w:color w:val="FF0000"/>
          <w:sz w:val="22"/>
          <w:szCs w:val="22"/>
        </w:rPr>
        <w:t>.</w:t>
      </w:r>
      <w:r w:rsidR="005F07C5" w:rsidRPr="00DD76A5">
        <w:rPr>
          <w:rFonts w:ascii="Arial" w:hAnsi="Arial" w:cs="Arial"/>
          <w:bCs/>
          <w:color w:val="FF0000"/>
          <w:sz w:val="22"/>
          <w:szCs w:val="22"/>
        </w:rPr>
        <w:tab/>
        <w:t>Understand the nuclear power industry’s (i.e., INPO’s) approach to addressing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AC46E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ins w:id="83" w:author="mjk2" w:date="2014-03-13T13:49:00Z">
        <w:r>
          <w:rPr>
            <w:rFonts w:ascii="Arial" w:hAnsi="Arial" w:cs="Arial"/>
            <w:bCs/>
            <w:color w:val="FF0000"/>
            <w:sz w:val="22"/>
            <w:szCs w:val="22"/>
          </w:rPr>
          <w:t>5</w:t>
        </w:r>
      </w:ins>
      <w:r w:rsidR="005F07C5" w:rsidRPr="00DD76A5">
        <w:rPr>
          <w:rFonts w:ascii="Arial" w:hAnsi="Arial" w:cs="Arial"/>
          <w:bCs/>
          <w:color w:val="FF0000"/>
          <w:sz w:val="22"/>
          <w:szCs w:val="22"/>
        </w:rPr>
        <w:t>.</w:t>
      </w:r>
      <w:r w:rsidR="005F07C5" w:rsidRPr="00DD76A5">
        <w:rPr>
          <w:rFonts w:ascii="Arial" w:hAnsi="Arial" w:cs="Arial"/>
          <w:bCs/>
          <w:color w:val="FF0000"/>
          <w:sz w:val="22"/>
          <w:szCs w:val="22"/>
        </w:rPr>
        <w:tab/>
        <w:t>For the B.P. Texas City refinery process accident, understand the safety culture assessment methodology used and the assessment results.</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
          <w:bCs/>
          <w:color w:val="FF0000"/>
          <w:sz w:val="22"/>
          <w:szCs w:val="22"/>
        </w:rPr>
        <w:t>TASKS:</w:t>
      </w:r>
      <w:r w:rsidRPr="00DD76A5">
        <w:rPr>
          <w:rFonts w:ascii="Arial" w:hAnsi="Arial" w:cs="Arial"/>
          <w:bCs/>
          <w:color w:val="FF0000"/>
          <w:sz w:val="22"/>
          <w:szCs w:val="22"/>
        </w:rPr>
        <w:tab/>
      </w:r>
      <w:r w:rsidRPr="00DD76A5">
        <w:rPr>
          <w:rFonts w:ascii="Arial" w:hAnsi="Arial" w:cs="Arial"/>
          <w:bCs/>
          <w:color w:val="FF0000"/>
          <w:sz w:val="22"/>
          <w:szCs w:val="22"/>
        </w:rPr>
        <w:tab/>
        <w:t>Perform the following activities:</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1.</w:t>
      </w:r>
      <w:r w:rsidRPr="00DD76A5">
        <w:rPr>
          <w:rFonts w:ascii="Arial" w:hAnsi="Arial" w:cs="Arial"/>
          <w:bCs/>
          <w:color w:val="FF0000"/>
          <w:sz w:val="22"/>
          <w:szCs w:val="22"/>
        </w:rPr>
        <w:tab/>
        <w:t>Read the documents listed under “NRC Safety Culture Background,” and complete IMC 1245, Appendix B, ISA-General-4, “Safety Culture,” to understand how a licensee’s safety culture has been treated historically by NRC and how the Reactor Oversight Process (ROP) currently treats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2.</w:t>
      </w:r>
      <w:r w:rsidRPr="00DD76A5">
        <w:rPr>
          <w:rFonts w:ascii="Arial" w:hAnsi="Arial" w:cs="Arial"/>
          <w:bCs/>
          <w:color w:val="FF0000"/>
          <w:sz w:val="22"/>
          <w:szCs w:val="22"/>
        </w:rPr>
        <w:tab/>
        <w:t>Read INSAG-15 to understand the international approach to addressing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3.</w:t>
      </w:r>
      <w:r w:rsidRPr="00DD76A5">
        <w:rPr>
          <w:rFonts w:ascii="Arial" w:hAnsi="Arial" w:cs="Arial"/>
          <w:bCs/>
          <w:color w:val="FF0000"/>
          <w:sz w:val="22"/>
          <w:szCs w:val="22"/>
        </w:rPr>
        <w:tab/>
        <w:t xml:space="preserve">Read INPO’s </w:t>
      </w:r>
      <w:ins w:id="84" w:author="mjk2" w:date="2014-03-13T10:29:00Z">
        <w:r w:rsidR="00D13DEA">
          <w:rPr>
            <w:rFonts w:ascii="Arial" w:hAnsi="Arial" w:cs="Arial"/>
            <w:bCs/>
            <w:color w:val="FF0000"/>
            <w:sz w:val="22"/>
            <w:szCs w:val="22"/>
          </w:rPr>
          <w:t>“Traits for a Healthy Nuclear Safety Culture</w:t>
        </w:r>
      </w:ins>
      <w:ins w:id="85" w:author="mjk2" w:date="2014-03-13T10:30:00Z">
        <w:r w:rsidR="00D13DEA">
          <w:rPr>
            <w:rFonts w:ascii="Arial" w:hAnsi="Arial" w:cs="Arial"/>
            <w:bCs/>
            <w:color w:val="FF0000"/>
            <w:sz w:val="22"/>
            <w:szCs w:val="22"/>
          </w:rPr>
          <w:t>”</w:t>
        </w:r>
      </w:ins>
      <w:r w:rsidRPr="00DD76A5">
        <w:rPr>
          <w:rFonts w:ascii="Arial" w:hAnsi="Arial" w:cs="Arial"/>
          <w:bCs/>
          <w:color w:val="FF0000"/>
          <w:sz w:val="22"/>
          <w:szCs w:val="22"/>
        </w:rPr>
        <w:t xml:space="preserve"> to understand INPO’s approach to addressing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4.</w:t>
      </w:r>
      <w:r w:rsidRPr="00DD76A5">
        <w:rPr>
          <w:rFonts w:ascii="Arial" w:hAnsi="Arial" w:cs="Arial"/>
          <w:bCs/>
          <w:color w:val="FF0000"/>
          <w:sz w:val="22"/>
          <w:szCs w:val="22"/>
        </w:rPr>
        <w:tab/>
        <w:t>For the B.P. Report under “Other Industries,” read the following sections to become familiar with an example of safety culture assessment methodology and the assessment results:</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0"/>
          <w:numId w:val="17"/>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Cs/>
          <w:color w:val="FF0000"/>
          <w:sz w:val="22"/>
          <w:szCs w:val="22"/>
        </w:rPr>
        <w:t>Executive Summary</w:t>
      </w:r>
    </w:p>
    <w:p w:rsidR="005F07C5" w:rsidRPr="00DD76A5" w:rsidRDefault="005F07C5" w:rsidP="005F07C5">
      <w:pPr>
        <w:widowControl/>
        <w:numPr>
          <w:ilvl w:val="0"/>
          <w:numId w:val="17"/>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Cs/>
          <w:color w:val="FF0000"/>
          <w:sz w:val="22"/>
          <w:szCs w:val="22"/>
        </w:rPr>
        <w:t>Corporate Safety Culture, pages 23-24</w:t>
      </w:r>
    </w:p>
    <w:p w:rsidR="005F07C5" w:rsidRPr="00DD76A5" w:rsidRDefault="005F07C5" w:rsidP="005F07C5">
      <w:pPr>
        <w:widowControl/>
        <w:numPr>
          <w:ilvl w:val="0"/>
          <w:numId w:val="17"/>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Cs/>
          <w:color w:val="FF0000"/>
          <w:sz w:val="22"/>
          <w:szCs w:val="22"/>
        </w:rPr>
        <w:t>Findings: Corporate Safety Culture, pages 59-118</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5.</w:t>
      </w:r>
      <w:r w:rsidRPr="00DD76A5">
        <w:rPr>
          <w:rFonts w:ascii="Arial" w:hAnsi="Arial" w:cs="Arial"/>
          <w:bCs/>
          <w:color w:val="FF0000"/>
          <w:sz w:val="22"/>
          <w:szCs w:val="22"/>
        </w:rPr>
        <w:tab/>
        <w:t xml:space="preserve">Meet with </w:t>
      </w:r>
      <w:ins w:id="86" w:author="mjk2" w:date="2012-07-19T11:02:00Z">
        <w:r w:rsidR="009F6B0D">
          <w:rPr>
            <w:rFonts w:ascii="Arial" w:hAnsi="Arial" w:cs="Arial"/>
            <w:bCs/>
            <w:color w:val="FF0000"/>
            <w:sz w:val="22"/>
            <w:szCs w:val="22"/>
          </w:rPr>
          <w:t xml:space="preserve">either your supervisor or </w:t>
        </w:r>
      </w:ins>
      <w:ins w:id="87" w:author="mjk2" w:date="2012-07-19T11:01:00Z">
        <w:r w:rsidR="009F6B0D">
          <w:rPr>
            <w:rFonts w:ascii="Arial" w:hAnsi="Arial" w:cs="Arial"/>
            <w:bCs/>
            <w:color w:val="FF0000"/>
            <w:sz w:val="22"/>
            <w:szCs w:val="22"/>
          </w:rPr>
          <w:t xml:space="preserve">a designated Level I or Level II SCA </w:t>
        </w:r>
      </w:ins>
      <w:r w:rsidRPr="00DD76A5">
        <w:rPr>
          <w:rFonts w:ascii="Arial" w:hAnsi="Arial" w:cs="Arial"/>
          <w:bCs/>
          <w:color w:val="FF0000"/>
          <w:sz w:val="22"/>
          <w:szCs w:val="22"/>
        </w:rPr>
        <w:t>to discuss the items listed in the evaluation criteria section.</w:t>
      </w:r>
    </w:p>
    <w:p w:rsidR="00EA06C9" w:rsidRDefault="00EA06C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88" w:author="btc1" w:date="2014-03-25T09:09:00Z"/>
          <w:rFonts w:ascii="Arial" w:hAnsi="Arial" w:cs="Arial"/>
          <w:bCs/>
          <w:color w:val="FF0000"/>
          <w:sz w:val="22"/>
          <w:szCs w:val="22"/>
        </w:rPr>
        <w:sectPr w:rsidR="00EA06C9" w:rsidSect="00DD76A5">
          <w:footerReference w:type="default" r:id="rId19"/>
          <w:pgSz w:w="12240" w:h="15840" w:code="1"/>
          <w:pgMar w:top="1440" w:right="1440" w:bottom="1440" w:left="1440" w:header="1440" w:footer="1440" w:gutter="0"/>
          <w:cols w:space="720"/>
          <w:noEndnote/>
          <w:docGrid w:linePitch="326"/>
        </w:sect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RECOMMENDED</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READINGS/</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ADDITIONAL</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
          <w:bCs/>
          <w:color w:val="FF0000"/>
          <w:sz w:val="22"/>
          <w:szCs w:val="22"/>
        </w:rPr>
        <w:t>REFERENCES:</w:t>
      </w:r>
      <w:r w:rsidRPr="00DD76A5">
        <w:rPr>
          <w:rFonts w:ascii="Arial" w:hAnsi="Arial" w:cs="Arial"/>
          <w:bCs/>
          <w:color w:val="FF0000"/>
          <w:sz w:val="22"/>
          <w:szCs w:val="22"/>
        </w:rPr>
        <w:tab/>
        <w:t>The following documents are listed for additional information:</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DD76A5">
        <w:rPr>
          <w:rFonts w:ascii="Arial" w:hAnsi="Arial" w:cs="Arial"/>
          <w:bCs/>
          <w:color w:val="FF0000"/>
          <w:sz w:val="22"/>
          <w:szCs w:val="22"/>
        </w:rPr>
        <w:t>1.</w:t>
      </w:r>
      <w:r w:rsidRPr="00DD76A5">
        <w:rPr>
          <w:rFonts w:ascii="Arial" w:hAnsi="Arial" w:cs="Arial"/>
          <w:bCs/>
          <w:color w:val="FF0000"/>
          <w:sz w:val="22"/>
          <w:szCs w:val="22"/>
        </w:rPr>
        <w:tab/>
        <w:t>INSAG-4; “Safety Culture”:</w:t>
      </w:r>
    </w:p>
    <w:p w:rsidR="005F07C5" w:rsidRPr="00DD76A5" w:rsidRDefault="003D5CEE"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hyperlink r:id="rId20" w:history="1">
        <w:r w:rsidR="005F07C5" w:rsidRPr="00DD76A5">
          <w:rPr>
            <w:rStyle w:val="Hyperlink"/>
            <w:rFonts w:ascii="Arial" w:hAnsi="Arial" w:cs="Arial"/>
            <w:bCs/>
            <w:color w:val="FF0000"/>
            <w:sz w:val="22"/>
            <w:szCs w:val="22"/>
          </w:rPr>
          <w:t>http://www-pub.iaea.org/MTCD/publications/PDF/Pub882_web.pdf</w:t>
        </w:r>
      </w:hyperlink>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2.</w:t>
      </w:r>
      <w:r w:rsidRPr="00DD76A5">
        <w:rPr>
          <w:rFonts w:ascii="Arial" w:hAnsi="Arial" w:cs="Arial"/>
          <w:bCs/>
          <w:color w:val="FF0000"/>
          <w:sz w:val="22"/>
          <w:szCs w:val="22"/>
        </w:rPr>
        <w:tab/>
        <w:t>INSAG-13; “Management of Operational Safety in Nuclear Power Plants”:</w:t>
      </w:r>
    </w:p>
    <w:p w:rsidR="005F07C5" w:rsidRDefault="003D5CEE"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89" w:author="btc1" w:date="2014-03-25T09:09:00Z"/>
          <w:rFonts w:ascii="Arial" w:hAnsi="Arial" w:cs="Arial"/>
          <w:bCs/>
          <w:color w:val="FF0000"/>
          <w:sz w:val="22"/>
          <w:szCs w:val="22"/>
        </w:rPr>
      </w:pPr>
      <w:hyperlink r:id="rId21" w:history="1">
        <w:r w:rsidR="005F07C5" w:rsidRPr="00DD76A5">
          <w:rPr>
            <w:rStyle w:val="Hyperlink"/>
            <w:rFonts w:ascii="Arial" w:hAnsi="Arial" w:cs="Arial"/>
            <w:bCs/>
            <w:color w:val="FF0000"/>
            <w:sz w:val="22"/>
            <w:szCs w:val="22"/>
          </w:rPr>
          <w:t>http://www-pub.iaea.org/MTCD/publications/PDF/P083_scr.pdf</w:t>
        </w:r>
      </w:hyperlink>
    </w:p>
    <w:p w:rsidR="00EA06C9" w:rsidRPr="00DD76A5" w:rsidRDefault="00EA06C9"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3.</w:t>
      </w:r>
      <w:r w:rsidRPr="00A5590B">
        <w:rPr>
          <w:rFonts w:ascii="Arial" w:hAnsi="Arial" w:cs="Arial"/>
          <w:bCs/>
          <w:color w:val="FF0000"/>
          <w:sz w:val="22"/>
          <w:szCs w:val="22"/>
        </w:rPr>
        <w:tab/>
        <w:t>Center for Chemical Process Safety; “Building Process Safety Culture: Tools to Enhance Process Safety Performance”; 2005:</w:t>
      </w:r>
    </w:p>
    <w:p w:rsidR="005F07C5" w:rsidRPr="00A5590B" w:rsidRDefault="003D5CEE"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22" w:history="1">
        <w:r w:rsidR="005F07C5" w:rsidRPr="00A5590B">
          <w:rPr>
            <w:rStyle w:val="Hyperlink"/>
            <w:rFonts w:ascii="Arial" w:hAnsi="Arial" w:cs="Arial"/>
            <w:bCs/>
            <w:color w:val="FF0000"/>
            <w:sz w:val="22"/>
            <w:szCs w:val="22"/>
          </w:rPr>
          <w:t>http://www.aiche.org/CCPS/PSCulture.aspx</w:t>
        </w:r>
      </w:hyperlink>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4.</w:t>
      </w:r>
      <w:r w:rsidRPr="00A5590B">
        <w:rPr>
          <w:rFonts w:ascii="Arial" w:hAnsi="Arial" w:cs="Arial"/>
          <w:bCs/>
          <w:color w:val="FF0000"/>
          <w:sz w:val="22"/>
          <w:szCs w:val="22"/>
        </w:rPr>
        <w:tab/>
        <w:t>Health and Safety Executive (HSE); Safety Assessment Principles for Nuclear Facilities; United Kingdom:</w:t>
      </w:r>
    </w:p>
    <w:p w:rsidR="005F07C5" w:rsidRPr="00A5590B" w:rsidRDefault="003D5CEE"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23" w:history="1">
        <w:r w:rsidR="005F07C5" w:rsidRPr="00A5590B">
          <w:rPr>
            <w:rStyle w:val="Hyperlink"/>
            <w:rFonts w:ascii="Arial" w:hAnsi="Arial" w:cs="Arial"/>
            <w:bCs/>
            <w:color w:val="FF0000"/>
            <w:sz w:val="22"/>
            <w:szCs w:val="22"/>
          </w:rPr>
          <w:t>http://www.hse.gov.uk/nuclear/saps/</w:t>
        </w:r>
      </w:hyperlink>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5.</w:t>
      </w:r>
      <w:r w:rsidRPr="00A5590B">
        <w:rPr>
          <w:rFonts w:ascii="Arial" w:hAnsi="Arial" w:cs="Arial"/>
          <w:bCs/>
          <w:color w:val="FF0000"/>
          <w:sz w:val="22"/>
          <w:szCs w:val="22"/>
        </w:rPr>
        <w:tab/>
        <w:t xml:space="preserve">IAEA, Safety Culture Assessment Review Team (SCART) </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Guidelines:</w:t>
      </w:r>
    </w:p>
    <w:p w:rsidR="005F07C5" w:rsidRPr="00A5590B" w:rsidRDefault="003D5CEE"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24" w:history="1">
        <w:r w:rsidR="005F07C5" w:rsidRPr="00A5590B">
          <w:rPr>
            <w:rStyle w:val="Hyperlink"/>
            <w:rFonts w:ascii="Arial" w:hAnsi="Arial" w:cs="Arial"/>
            <w:bCs/>
            <w:color w:val="FF0000"/>
            <w:sz w:val="22"/>
            <w:szCs w:val="22"/>
          </w:rPr>
          <w:t>http://www-pub.iaea.org/MTCD/publications/PDF/svs_016_web.pdf</w:t>
        </w:r>
      </w:hyperlink>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6.</w:t>
      </w:r>
      <w:r w:rsidRPr="00A5590B">
        <w:rPr>
          <w:rFonts w:ascii="Arial" w:hAnsi="Arial" w:cs="Arial"/>
          <w:bCs/>
          <w:color w:val="FF0000"/>
          <w:sz w:val="22"/>
          <w:szCs w:val="22"/>
        </w:rPr>
        <w:tab/>
        <w:t>IAEA SCART Report on Mission to the PBMR (Pty) Ltd., Republic of South Africa; February 27 to March 10, 2006.</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7.</w:t>
      </w:r>
      <w:r w:rsidRPr="00A5590B">
        <w:rPr>
          <w:rFonts w:ascii="Arial" w:hAnsi="Arial" w:cs="Arial"/>
          <w:bCs/>
          <w:color w:val="FF0000"/>
          <w:sz w:val="22"/>
          <w:szCs w:val="22"/>
        </w:rPr>
        <w:tab/>
        <w:t xml:space="preserve">Carroll, J. S., and </w:t>
      </w:r>
      <w:proofErr w:type="spellStart"/>
      <w:r w:rsidRPr="00A5590B">
        <w:rPr>
          <w:rFonts w:ascii="Arial" w:hAnsi="Arial" w:cs="Arial"/>
          <w:bCs/>
          <w:color w:val="FF0000"/>
          <w:sz w:val="22"/>
          <w:szCs w:val="22"/>
        </w:rPr>
        <w:t>Hatakenaka</w:t>
      </w:r>
      <w:proofErr w:type="spellEnd"/>
      <w:r w:rsidRPr="00A5590B">
        <w:rPr>
          <w:rFonts w:ascii="Arial" w:hAnsi="Arial" w:cs="Arial"/>
          <w:bCs/>
          <w:color w:val="FF0000"/>
          <w:sz w:val="22"/>
          <w:szCs w:val="22"/>
        </w:rPr>
        <w:t xml:space="preserve">, S.; Driving Organizational Change in the Midst of Crisis; MIT Sloan Management Review; </w:t>
      </w:r>
      <w:proofErr w:type="gramStart"/>
      <w:r w:rsidRPr="00A5590B">
        <w:rPr>
          <w:rFonts w:ascii="Arial" w:hAnsi="Arial" w:cs="Arial"/>
          <w:bCs/>
          <w:color w:val="FF0000"/>
          <w:sz w:val="22"/>
          <w:szCs w:val="22"/>
        </w:rPr>
        <w:t>Spring</w:t>
      </w:r>
      <w:proofErr w:type="gramEnd"/>
      <w:r w:rsidRPr="00A5590B">
        <w:rPr>
          <w:rFonts w:ascii="Arial" w:hAnsi="Arial" w:cs="Arial"/>
          <w:bCs/>
          <w:color w:val="FF0000"/>
          <w:sz w:val="22"/>
          <w:szCs w:val="22"/>
        </w:rPr>
        <w:t xml:space="preserve"> 2001.</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8.</w:t>
      </w:r>
      <w:r w:rsidRPr="00A5590B">
        <w:rPr>
          <w:rFonts w:ascii="Arial" w:hAnsi="Arial" w:cs="Arial"/>
          <w:bCs/>
          <w:color w:val="FF0000"/>
          <w:sz w:val="22"/>
          <w:szCs w:val="22"/>
        </w:rPr>
        <w:tab/>
        <w:t xml:space="preserve">Reason, James; Managing the Risks of Organizational Accidents; </w:t>
      </w:r>
      <w:proofErr w:type="spellStart"/>
      <w:r w:rsidRPr="00A5590B">
        <w:rPr>
          <w:rFonts w:ascii="Arial" w:hAnsi="Arial" w:cs="Arial"/>
          <w:bCs/>
          <w:color w:val="FF0000"/>
          <w:sz w:val="22"/>
          <w:szCs w:val="22"/>
        </w:rPr>
        <w:t>Ashgate</w:t>
      </w:r>
      <w:proofErr w:type="spellEnd"/>
      <w:r w:rsidRPr="00A5590B">
        <w:rPr>
          <w:rFonts w:ascii="Arial" w:hAnsi="Arial" w:cs="Arial"/>
          <w:bCs/>
          <w:color w:val="FF0000"/>
          <w:sz w:val="22"/>
          <w:szCs w:val="22"/>
        </w:rPr>
        <w:t>; 1997.</w:t>
      </w:r>
    </w:p>
    <w:p w:rsidR="005F07C5" w:rsidRPr="00A5590B" w:rsidRDefault="005F07C5" w:rsidP="005F07C5">
      <w:pPr>
        <w:widowControl/>
        <w:numPr>
          <w:ilvl w:val="0"/>
          <w:numId w:val="19"/>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A5590B">
        <w:rPr>
          <w:rFonts w:ascii="Arial" w:hAnsi="Arial" w:cs="Arial"/>
          <w:bCs/>
          <w:color w:val="FF0000"/>
          <w:sz w:val="22"/>
          <w:szCs w:val="22"/>
        </w:rPr>
        <w:t>Chapter 1:  “Hazards, Defenses and Losses”</w:t>
      </w:r>
    </w:p>
    <w:p w:rsidR="005F07C5" w:rsidRPr="00A5590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A5590B">
        <w:rPr>
          <w:rFonts w:ascii="Arial" w:hAnsi="Arial" w:cs="Arial"/>
          <w:bCs/>
          <w:color w:val="FF0000"/>
          <w:sz w:val="22"/>
          <w:szCs w:val="22"/>
        </w:rPr>
        <w:t>Chapter 9:  “Engineering a Safety Culture”</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9.</w:t>
      </w:r>
      <w:r w:rsidRPr="00A5590B">
        <w:rPr>
          <w:rFonts w:ascii="Arial" w:hAnsi="Arial" w:cs="Arial"/>
          <w:bCs/>
          <w:color w:val="FF0000"/>
          <w:sz w:val="22"/>
          <w:szCs w:val="22"/>
        </w:rPr>
        <w:tab/>
        <w:t xml:space="preserve">Ghosh, S.T. and </w:t>
      </w:r>
      <w:proofErr w:type="spellStart"/>
      <w:r w:rsidRPr="00A5590B">
        <w:rPr>
          <w:rFonts w:ascii="Arial" w:hAnsi="Arial" w:cs="Arial"/>
          <w:bCs/>
          <w:color w:val="FF0000"/>
          <w:sz w:val="22"/>
          <w:szCs w:val="22"/>
        </w:rPr>
        <w:t>Apostolakis</w:t>
      </w:r>
      <w:proofErr w:type="spellEnd"/>
      <w:r w:rsidRPr="00A5590B">
        <w:rPr>
          <w:rFonts w:ascii="Arial" w:hAnsi="Arial" w:cs="Arial"/>
          <w:bCs/>
          <w:color w:val="FF0000"/>
          <w:sz w:val="22"/>
          <w:szCs w:val="22"/>
        </w:rPr>
        <w:t>, G.E.; “Organizational Contributions to Nuclear Power Plant Safety,” Nuclear Engineering and Technology; June 2005.</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10.</w:t>
      </w:r>
      <w:r w:rsidRPr="00A5590B">
        <w:rPr>
          <w:rFonts w:ascii="Arial" w:hAnsi="Arial" w:cs="Arial"/>
          <w:bCs/>
          <w:color w:val="FF0000"/>
          <w:sz w:val="22"/>
          <w:szCs w:val="22"/>
        </w:rPr>
        <w:tab/>
      </w:r>
      <w:proofErr w:type="spellStart"/>
      <w:r w:rsidRPr="00A5590B">
        <w:rPr>
          <w:rFonts w:ascii="Arial" w:hAnsi="Arial" w:cs="Arial"/>
          <w:bCs/>
          <w:color w:val="FF0000"/>
          <w:sz w:val="22"/>
          <w:szCs w:val="22"/>
        </w:rPr>
        <w:t>Wiegmann</w:t>
      </w:r>
      <w:proofErr w:type="spellEnd"/>
      <w:r w:rsidRPr="00A5590B">
        <w:rPr>
          <w:rFonts w:ascii="Arial" w:hAnsi="Arial" w:cs="Arial"/>
          <w:bCs/>
          <w:color w:val="FF0000"/>
          <w:sz w:val="22"/>
          <w:szCs w:val="22"/>
        </w:rPr>
        <w:t>, D.A. et.al; “A Synthesis of Safety Culture and Safety Climate Research;” Technical Report ARL-02-3/FAA-02-2; June 2002.</w:t>
      </w:r>
    </w:p>
    <w:p w:rsidR="005E5C8B" w:rsidRDefault="005E5C8B"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rPr>
        <w:sectPr w:rsidR="005E5C8B" w:rsidSect="00DD76A5">
          <w:footerReference w:type="default" r:id="rId25"/>
          <w:pgSz w:w="12240" w:h="15840" w:code="1"/>
          <w:pgMar w:top="1440" w:right="1440" w:bottom="1440" w:left="1440" w:header="1440" w:footer="1440" w:gutter="0"/>
          <w:cols w:space="720"/>
          <w:noEndnote/>
          <w:docGrid w:linePitch="326"/>
        </w:sect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jc w:val="center"/>
        <w:rPr>
          <w:rFonts w:ascii="Arial" w:hAnsi="Arial" w:cs="Arial"/>
          <w:bCs/>
          <w:color w:val="FF0000"/>
          <w:sz w:val="22"/>
          <w:szCs w:val="22"/>
        </w:rPr>
      </w:pPr>
      <w:r w:rsidRPr="005E5C8B">
        <w:rPr>
          <w:rFonts w:ascii="Arial" w:hAnsi="Arial" w:cs="Arial"/>
          <w:b/>
          <w:color w:val="FF0000"/>
          <w:sz w:val="22"/>
          <w:szCs w:val="22"/>
        </w:rPr>
        <w:lastRenderedPageBreak/>
        <w:t>Safety Culture Assessor Training</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rFonts w:ascii="Arial" w:hAnsi="Arial" w:cs="Arial"/>
          <w:bCs/>
          <w:color w:val="FF0000"/>
          <w:sz w:val="22"/>
          <w:szCs w:val="22"/>
        </w:rPr>
      </w:pPr>
      <w:bookmarkStart w:id="90" w:name="_Toc238464421"/>
      <w:bookmarkStart w:id="91" w:name="_Toc238464676"/>
      <w:r w:rsidRPr="005E5C8B">
        <w:rPr>
          <w:rFonts w:ascii="Arial" w:hAnsi="Arial" w:cs="Arial"/>
          <w:b/>
          <w:bCs/>
          <w:color w:val="FF0000"/>
          <w:sz w:val="22"/>
          <w:szCs w:val="22"/>
        </w:rPr>
        <w:t>TOPIC:</w:t>
      </w:r>
      <w:r w:rsidRPr="005E5C8B">
        <w:rPr>
          <w:rFonts w:ascii="Arial" w:hAnsi="Arial" w:cs="Arial"/>
          <w:bCs/>
          <w:color w:val="FF0000"/>
          <w:sz w:val="22"/>
          <w:szCs w:val="22"/>
        </w:rPr>
        <w:tab/>
      </w:r>
      <w:r w:rsidRPr="005E5C8B">
        <w:rPr>
          <w:rFonts w:ascii="Arial" w:hAnsi="Arial" w:cs="Arial"/>
          <w:bCs/>
          <w:color w:val="FF0000"/>
          <w:sz w:val="22"/>
          <w:szCs w:val="22"/>
        </w:rPr>
        <w:tab/>
      </w:r>
      <w:r w:rsidRPr="005E5C8B">
        <w:rPr>
          <w:rFonts w:ascii="Arial" w:hAnsi="Arial" w:cs="Arial"/>
          <w:bCs/>
          <w:color w:val="FF0000"/>
          <w:sz w:val="22"/>
          <w:szCs w:val="22"/>
        </w:rPr>
        <w:tab/>
        <w:t>ISA-2:  Survey Overview</w:t>
      </w:r>
      <w:bookmarkEnd w:id="90"/>
      <w:bookmarkEnd w:id="91"/>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5E5C8B">
        <w:rPr>
          <w:rFonts w:ascii="Arial" w:hAnsi="Arial" w:cs="Arial"/>
          <w:b/>
          <w:bCs/>
          <w:color w:val="FF0000"/>
          <w:sz w:val="22"/>
          <w:szCs w:val="22"/>
        </w:rPr>
        <w:t>PURPOSE:</w:t>
      </w:r>
      <w:r w:rsidRPr="005E5C8B">
        <w:rPr>
          <w:rFonts w:ascii="Arial" w:hAnsi="Arial" w:cs="Arial"/>
          <w:bCs/>
          <w:color w:val="FF0000"/>
          <w:sz w:val="22"/>
          <w:szCs w:val="22"/>
        </w:rPr>
        <w:tab/>
      </w:r>
      <w:r w:rsidRPr="005E5C8B">
        <w:rPr>
          <w:rFonts w:ascii="Arial" w:hAnsi="Arial" w:cs="Arial"/>
          <w:bCs/>
          <w:color w:val="FF0000"/>
          <w:sz w:val="22"/>
          <w:szCs w:val="22"/>
        </w:rPr>
        <w:tab/>
        <w:t>The purpose of this activity is to become familiar with survey methodology and how to evaluate the quality of surveys.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 xml:space="preserve">COMPETENCY </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AREA:</w:t>
      </w:r>
      <w:r w:rsidRPr="005E5C8B">
        <w:rPr>
          <w:rFonts w:ascii="Arial" w:hAnsi="Arial" w:cs="Arial"/>
          <w:bCs/>
          <w:color w:val="FF0000"/>
          <w:sz w:val="22"/>
          <w:szCs w:val="22"/>
        </w:rPr>
        <w:tab/>
      </w:r>
      <w:r w:rsidRPr="005E5C8B">
        <w:rPr>
          <w:rFonts w:ascii="Arial" w:hAnsi="Arial" w:cs="Arial"/>
          <w:bCs/>
          <w:color w:val="FF0000"/>
          <w:sz w:val="22"/>
          <w:szCs w:val="22"/>
        </w:rPr>
        <w:tab/>
      </w:r>
      <w:r w:rsidRPr="005E5C8B">
        <w:rPr>
          <w:rFonts w:ascii="Arial" w:hAnsi="Arial" w:cs="Arial"/>
          <w:bCs/>
          <w:color w:val="FF0000"/>
          <w:sz w:val="22"/>
          <w:szCs w:val="22"/>
        </w:rPr>
        <w:tab/>
        <w:t>Safety Culture Assessment</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OF EFFORT:</w:t>
      </w:r>
      <w:r w:rsidRPr="005E5C8B">
        <w:rPr>
          <w:rFonts w:ascii="Arial" w:hAnsi="Arial" w:cs="Arial"/>
          <w:bCs/>
          <w:color w:val="FF0000"/>
          <w:sz w:val="22"/>
          <w:szCs w:val="22"/>
        </w:rPr>
        <w:tab/>
      </w:r>
      <w:r w:rsidRPr="005E5C8B">
        <w:rPr>
          <w:rFonts w:ascii="Arial" w:hAnsi="Arial" w:cs="Arial"/>
          <w:bCs/>
          <w:color w:val="FF0000"/>
          <w:sz w:val="22"/>
          <w:szCs w:val="22"/>
        </w:rPr>
        <w:tab/>
        <w:t>6 Hours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hanging="2070"/>
        <w:rPr>
          <w:rFonts w:ascii="Arial" w:hAnsi="Arial" w:cs="Arial"/>
          <w:bCs/>
          <w:color w:val="FF0000"/>
          <w:sz w:val="22"/>
          <w:szCs w:val="22"/>
        </w:rPr>
      </w:pPr>
      <w:r w:rsidRPr="005E5C8B">
        <w:rPr>
          <w:rFonts w:ascii="Arial" w:hAnsi="Arial" w:cs="Arial"/>
          <w:b/>
          <w:bCs/>
          <w:color w:val="FF0000"/>
          <w:sz w:val="22"/>
          <w:szCs w:val="22"/>
        </w:rPr>
        <w:t>REFERENCES:</w:t>
      </w:r>
      <w:r w:rsidRPr="005E5C8B">
        <w:rPr>
          <w:rFonts w:ascii="Arial" w:hAnsi="Arial" w:cs="Arial"/>
          <w:bCs/>
          <w:color w:val="FF0000"/>
          <w:sz w:val="22"/>
          <w:szCs w:val="22"/>
        </w:rPr>
        <w:tab/>
        <w:t>1.</w:t>
      </w:r>
      <w:r w:rsidRPr="005E5C8B">
        <w:rPr>
          <w:rFonts w:ascii="Arial" w:hAnsi="Arial" w:cs="Arial"/>
          <w:bCs/>
          <w:color w:val="FF0000"/>
          <w:sz w:val="22"/>
          <w:szCs w:val="22"/>
        </w:rPr>
        <w:tab/>
        <w:t>American Association for Public Opinion Research, “Best practices for Survey and Public Opinion Research”:</w:t>
      </w:r>
    </w:p>
    <w:p w:rsidR="005F07C5" w:rsidRPr="005E5C8B" w:rsidRDefault="003D5CEE"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26" w:history="1">
        <w:r w:rsidR="005F07C5" w:rsidRPr="005E5C8B">
          <w:rPr>
            <w:rStyle w:val="Hyperlink"/>
            <w:rFonts w:ascii="Arial" w:hAnsi="Arial" w:cs="Arial"/>
            <w:bCs/>
            <w:color w:val="FF0000"/>
            <w:sz w:val="22"/>
            <w:szCs w:val="22"/>
          </w:rPr>
          <w:t>http://www.aapor.org/bestpractices</w:t>
        </w:r>
      </w:hyperlink>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r>
      <w:proofErr w:type="spellStart"/>
      <w:r w:rsidRPr="005E5C8B">
        <w:rPr>
          <w:rFonts w:ascii="Arial" w:hAnsi="Arial" w:cs="Arial"/>
          <w:bCs/>
          <w:color w:val="FF0000"/>
          <w:sz w:val="22"/>
          <w:szCs w:val="22"/>
        </w:rPr>
        <w:t>Scheuren</w:t>
      </w:r>
      <w:proofErr w:type="spellEnd"/>
      <w:r w:rsidRPr="005E5C8B">
        <w:rPr>
          <w:rFonts w:ascii="Arial" w:hAnsi="Arial" w:cs="Arial"/>
          <w:bCs/>
          <w:color w:val="FF0000"/>
          <w:sz w:val="22"/>
          <w:szCs w:val="22"/>
        </w:rPr>
        <w:t>, F., “What is a Survey”:</w:t>
      </w:r>
    </w:p>
    <w:p w:rsidR="005F07C5" w:rsidRPr="005E5C8B" w:rsidRDefault="003D5CEE"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hyperlink r:id="rId27" w:history="1">
        <w:r w:rsidR="005F07C5" w:rsidRPr="005E5C8B">
          <w:rPr>
            <w:rStyle w:val="Hyperlink"/>
            <w:rFonts w:ascii="Arial" w:hAnsi="Arial" w:cs="Arial"/>
            <w:bCs/>
            <w:color w:val="FF0000"/>
            <w:sz w:val="22"/>
            <w:szCs w:val="22"/>
          </w:rPr>
          <w:t>http://www.whatisasurvey.info/</w:t>
        </w:r>
      </w:hyperlink>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E31B8D"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Pr>
          <w:rFonts w:ascii="Arial" w:hAnsi="Arial" w:cs="Arial"/>
          <w:bCs/>
          <w:color w:val="FF0000"/>
          <w:sz w:val="22"/>
          <w:szCs w:val="22"/>
        </w:rPr>
        <w:t>3.</w:t>
      </w:r>
      <w:r>
        <w:rPr>
          <w:rFonts w:ascii="Arial" w:hAnsi="Arial" w:cs="Arial"/>
          <w:bCs/>
          <w:color w:val="FF0000"/>
          <w:sz w:val="22"/>
          <w:szCs w:val="22"/>
        </w:rPr>
        <w:tab/>
        <w:t>NRC Inspection Procedure</w:t>
      </w:r>
      <w:r w:rsidR="005F07C5" w:rsidRPr="005E5C8B">
        <w:rPr>
          <w:rFonts w:ascii="Arial" w:hAnsi="Arial" w:cs="Arial"/>
          <w:bCs/>
          <w:color w:val="FF0000"/>
          <w:sz w:val="22"/>
          <w:szCs w:val="22"/>
        </w:rPr>
        <w:t xml:space="preserve"> 95003 and</w:t>
      </w:r>
      <w:r>
        <w:rPr>
          <w:rFonts w:ascii="Arial" w:hAnsi="Arial" w:cs="Arial"/>
          <w:bCs/>
          <w:color w:val="FF0000"/>
          <w:sz w:val="22"/>
          <w:szCs w:val="22"/>
        </w:rPr>
        <w:t xml:space="preserve"> its appendix</w:t>
      </w:r>
      <w:r w:rsidR="005F07C5" w:rsidRPr="005E5C8B">
        <w:rPr>
          <w:rFonts w:ascii="Arial" w:hAnsi="Arial" w:cs="Arial"/>
          <w:bCs/>
          <w:color w:val="FF0000"/>
          <w:sz w:val="22"/>
          <w:szCs w:val="22"/>
        </w:rPr>
        <w:t xml:space="preserve"> 95003.02</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CRITERIA:</w:t>
      </w:r>
      <w:r w:rsidRPr="005E5C8B">
        <w:rPr>
          <w:rFonts w:ascii="Arial" w:hAnsi="Arial" w:cs="Arial"/>
          <w:bCs/>
          <w:color w:val="FF0000"/>
          <w:sz w:val="22"/>
          <w:szCs w:val="22"/>
        </w:rPr>
        <w:tab/>
      </w:r>
      <w:r w:rsidRPr="005E5C8B">
        <w:rPr>
          <w:rFonts w:ascii="Arial" w:hAnsi="Arial" w:cs="Arial"/>
          <w:bCs/>
          <w:color w:val="FF0000"/>
          <w:sz w:val="22"/>
          <w:szCs w:val="22"/>
        </w:rPr>
        <w:tab/>
        <w:t>At the completion of this activity, you should be able to:</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1.</w:t>
      </w:r>
      <w:r w:rsidRPr="005E5C8B">
        <w:rPr>
          <w:rFonts w:ascii="Arial" w:hAnsi="Arial" w:cs="Arial"/>
          <w:bCs/>
          <w:color w:val="FF0000"/>
          <w:sz w:val="22"/>
          <w:szCs w:val="22"/>
        </w:rPr>
        <w:tab/>
        <w:t>Describe what a survey is.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t>Describe the strengths and limitations of surveys.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3.</w:t>
      </w:r>
      <w:r w:rsidRPr="005E5C8B">
        <w:rPr>
          <w:rFonts w:ascii="Arial" w:hAnsi="Arial" w:cs="Arial"/>
          <w:bCs/>
          <w:color w:val="FF0000"/>
          <w:sz w:val="22"/>
          <w:szCs w:val="22"/>
        </w:rPr>
        <w:tab/>
        <w:t>Explain the main steps in developing and administering a survey.</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4.</w:t>
      </w:r>
      <w:r w:rsidRPr="005E5C8B">
        <w:rPr>
          <w:rFonts w:ascii="Arial" w:hAnsi="Arial" w:cs="Arial"/>
          <w:bCs/>
          <w:color w:val="FF0000"/>
          <w:sz w:val="22"/>
          <w:szCs w:val="22"/>
        </w:rPr>
        <w:tab/>
        <w:t>Understand what factors to consider in evaluating the quality of surveys.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hanging="2070"/>
        <w:rPr>
          <w:rFonts w:ascii="Arial" w:hAnsi="Arial" w:cs="Arial"/>
          <w:bCs/>
          <w:color w:val="FF0000"/>
          <w:sz w:val="22"/>
          <w:szCs w:val="22"/>
        </w:rPr>
      </w:pPr>
      <w:r w:rsidRPr="005E5C8B">
        <w:rPr>
          <w:rFonts w:ascii="Arial" w:hAnsi="Arial" w:cs="Arial"/>
          <w:b/>
          <w:bCs/>
          <w:color w:val="FF0000"/>
          <w:sz w:val="22"/>
          <w:szCs w:val="22"/>
        </w:rPr>
        <w:t>TASKS:</w:t>
      </w:r>
      <w:r w:rsidRPr="005E5C8B">
        <w:rPr>
          <w:rFonts w:ascii="Arial" w:hAnsi="Arial" w:cs="Arial"/>
          <w:bCs/>
          <w:color w:val="FF0000"/>
          <w:sz w:val="22"/>
          <w:szCs w:val="22"/>
        </w:rPr>
        <w:tab/>
      </w:r>
      <w:r w:rsidRPr="005E5C8B">
        <w:rPr>
          <w:rFonts w:ascii="Arial" w:hAnsi="Arial" w:cs="Arial"/>
          <w:bCs/>
          <w:color w:val="FF0000"/>
          <w:sz w:val="22"/>
          <w:szCs w:val="22"/>
        </w:rPr>
        <w:tab/>
      </w:r>
      <w:ins w:id="92" w:author="btc1" w:date="2012-09-26T09:49:00Z">
        <w:r w:rsidR="00A5590B">
          <w:rPr>
            <w:rFonts w:ascii="Arial" w:hAnsi="Arial" w:cs="Arial"/>
            <w:bCs/>
            <w:color w:val="FF0000"/>
            <w:sz w:val="22"/>
            <w:szCs w:val="22"/>
          </w:rPr>
          <w:tab/>
        </w:r>
      </w:ins>
      <w:r w:rsidRPr="005E5C8B">
        <w:rPr>
          <w:rFonts w:ascii="Arial" w:hAnsi="Arial" w:cs="Arial"/>
          <w:bCs/>
          <w:color w:val="FF0000"/>
          <w:sz w:val="22"/>
          <w:szCs w:val="22"/>
        </w:rPr>
        <w:t>1.</w:t>
      </w:r>
      <w:r w:rsidRPr="005E5C8B">
        <w:rPr>
          <w:rFonts w:ascii="Arial" w:hAnsi="Arial" w:cs="Arial"/>
          <w:bCs/>
          <w:color w:val="FF0000"/>
          <w:sz w:val="22"/>
          <w:szCs w:val="22"/>
        </w:rPr>
        <w:tab/>
        <w:t>Read the guidance provided in “Best practices for Survey and Public Opinion Research.”</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t>Read the following chapters from the “What is a Survey?” booklet:</w:t>
      </w:r>
    </w:p>
    <w:p w:rsidR="005F07C5" w:rsidRPr="005E5C8B"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1, “What is a Survey”</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2, “How to Plan Survey”</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3, “How to Collect Survey Data”</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4, “Judging the Quality of a Survey”</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6, “Designing a Questionnaire”</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7, “How to Conduct Pretesting”</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10, “What is a Margin of Error”</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3.</w:t>
      </w:r>
      <w:r w:rsidRPr="005E5C8B">
        <w:rPr>
          <w:rFonts w:ascii="Arial" w:hAnsi="Arial" w:cs="Arial"/>
          <w:bCs/>
          <w:color w:val="FF0000"/>
          <w:sz w:val="22"/>
          <w:szCs w:val="22"/>
        </w:rPr>
        <w:tab/>
        <w:t>Review the guidance in Inspection Procedure 95003 and 95003.02</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93" w:author="mjk2" w:date="2012-07-19T11:04:00Z"/>
          <w:rFonts w:ascii="Arial" w:hAnsi="Arial" w:cs="Arial"/>
          <w:bCs/>
          <w:color w:val="FF0000"/>
          <w:sz w:val="22"/>
          <w:szCs w:val="22"/>
        </w:rPr>
      </w:pPr>
      <w:r w:rsidRPr="005E5C8B">
        <w:rPr>
          <w:rFonts w:ascii="Arial" w:hAnsi="Arial" w:cs="Arial"/>
          <w:bCs/>
          <w:color w:val="FF0000"/>
          <w:sz w:val="22"/>
          <w:szCs w:val="22"/>
        </w:rPr>
        <w:t>4.</w:t>
      </w:r>
      <w:r w:rsidRPr="005E5C8B">
        <w:rPr>
          <w:rFonts w:ascii="Arial" w:hAnsi="Arial" w:cs="Arial"/>
          <w:bCs/>
          <w:color w:val="FF0000"/>
          <w:sz w:val="22"/>
          <w:szCs w:val="22"/>
        </w:rPr>
        <w:tab/>
      </w:r>
      <w:ins w:id="94"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E5C8B" w:rsidRDefault="005E5C8B"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sectPr w:rsidR="005E5C8B" w:rsidSect="00DD76A5">
          <w:footerReference w:type="default" r:id="rId28"/>
          <w:pgSz w:w="12240" w:h="15840" w:code="1"/>
          <w:pgMar w:top="1440" w:right="1440" w:bottom="1440" w:left="1440" w:header="1440" w:footer="1440" w:gutter="0"/>
          <w:cols w:space="720"/>
          <w:noEndnote/>
          <w:docGrid w:linePitch="326"/>
        </w:sect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jc w:val="center"/>
        <w:rPr>
          <w:rFonts w:ascii="Arial" w:hAnsi="Arial" w:cs="Arial"/>
          <w:bCs/>
          <w:color w:val="FF0000"/>
          <w:sz w:val="22"/>
          <w:szCs w:val="22"/>
        </w:rPr>
      </w:pPr>
      <w:r w:rsidRPr="005E5C8B">
        <w:rPr>
          <w:rFonts w:ascii="Arial" w:hAnsi="Arial" w:cs="Arial"/>
          <w:b/>
          <w:color w:val="FF0000"/>
          <w:sz w:val="22"/>
          <w:szCs w:val="22"/>
        </w:rPr>
        <w:lastRenderedPageBreak/>
        <w:t>Safety Culture Assessor Training</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rFonts w:ascii="Arial" w:hAnsi="Arial" w:cs="Arial"/>
          <w:bCs/>
          <w:color w:val="FF0000"/>
          <w:sz w:val="22"/>
          <w:szCs w:val="22"/>
        </w:rPr>
      </w:pPr>
      <w:bookmarkStart w:id="95" w:name="_Toc238464422"/>
      <w:bookmarkStart w:id="96" w:name="_Toc238464677"/>
      <w:r w:rsidRPr="005E5C8B">
        <w:rPr>
          <w:rFonts w:ascii="Arial" w:hAnsi="Arial" w:cs="Arial"/>
          <w:b/>
          <w:bCs/>
          <w:color w:val="FF0000"/>
          <w:sz w:val="22"/>
          <w:szCs w:val="22"/>
        </w:rPr>
        <w:t>TOPIC:</w:t>
      </w:r>
      <w:r w:rsidRPr="005E5C8B">
        <w:rPr>
          <w:rFonts w:ascii="Arial" w:hAnsi="Arial" w:cs="Arial"/>
          <w:bCs/>
          <w:color w:val="FF0000"/>
          <w:sz w:val="22"/>
          <w:szCs w:val="22"/>
        </w:rPr>
        <w:tab/>
      </w:r>
      <w:r w:rsidRPr="005E5C8B">
        <w:rPr>
          <w:rFonts w:ascii="Arial" w:hAnsi="Arial" w:cs="Arial"/>
          <w:bCs/>
          <w:color w:val="FF0000"/>
          <w:sz w:val="22"/>
          <w:szCs w:val="22"/>
        </w:rPr>
        <w:tab/>
      </w:r>
      <w:r w:rsidRPr="005E5C8B">
        <w:rPr>
          <w:rFonts w:ascii="Arial" w:hAnsi="Arial" w:cs="Arial"/>
          <w:bCs/>
          <w:color w:val="FF0000"/>
          <w:sz w:val="22"/>
          <w:szCs w:val="22"/>
        </w:rPr>
        <w:tab/>
        <w:t>ISA-3:  Focus Group Overview</w:t>
      </w:r>
      <w:bookmarkEnd w:id="95"/>
      <w:bookmarkEnd w:id="96"/>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5E5C8B">
        <w:rPr>
          <w:rFonts w:ascii="Arial" w:hAnsi="Arial" w:cs="Arial"/>
          <w:b/>
          <w:bCs/>
          <w:color w:val="FF0000"/>
          <w:sz w:val="22"/>
          <w:szCs w:val="22"/>
        </w:rPr>
        <w:t>PURPOSE:</w:t>
      </w:r>
      <w:r w:rsidRPr="005E5C8B">
        <w:rPr>
          <w:rFonts w:ascii="Arial" w:hAnsi="Arial" w:cs="Arial"/>
          <w:bCs/>
          <w:color w:val="FF0000"/>
          <w:sz w:val="22"/>
          <w:szCs w:val="22"/>
        </w:rPr>
        <w:tab/>
      </w:r>
      <w:r w:rsidRPr="005E5C8B">
        <w:rPr>
          <w:rFonts w:ascii="Arial" w:hAnsi="Arial" w:cs="Arial"/>
          <w:bCs/>
          <w:color w:val="FF0000"/>
          <w:sz w:val="22"/>
          <w:szCs w:val="22"/>
        </w:rPr>
        <w:tab/>
        <w:t>The purpose of this activity is to learn how to conduct focus groups to gather desired information while reducing potential biases in the responses.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 xml:space="preserve">COMPETENCY </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AREA:</w:t>
      </w:r>
      <w:r w:rsidRPr="005E5C8B">
        <w:rPr>
          <w:rFonts w:ascii="Arial" w:hAnsi="Arial" w:cs="Arial"/>
          <w:bCs/>
          <w:color w:val="FF0000"/>
          <w:sz w:val="22"/>
          <w:szCs w:val="22"/>
        </w:rPr>
        <w:tab/>
      </w:r>
      <w:r w:rsidRPr="005E5C8B">
        <w:rPr>
          <w:rFonts w:ascii="Arial" w:hAnsi="Arial" w:cs="Arial"/>
          <w:bCs/>
          <w:color w:val="FF0000"/>
          <w:sz w:val="22"/>
          <w:szCs w:val="22"/>
        </w:rPr>
        <w:tab/>
      </w:r>
      <w:r w:rsidRPr="005E5C8B">
        <w:rPr>
          <w:rFonts w:ascii="Arial" w:hAnsi="Arial" w:cs="Arial"/>
          <w:bCs/>
          <w:color w:val="FF0000"/>
          <w:sz w:val="22"/>
          <w:szCs w:val="22"/>
        </w:rPr>
        <w:tab/>
        <w:t>Safety Culture Assessment</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OF EFFORT:</w:t>
      </w:r>
      <w:r w:rsidRPr="005E5C8B">
        <w:rPr>
          <w:rFonts w:ascii="Arial" w:hAnsi="Arial" w:cs="Arial"/>
          <w:bCs/>
          <w:color w:val="FF0000"/>
          <w:sz w:val="22"/>
          <w:szCs w:val="22"/>
        </w:rPr>
        <w:tab/>
      </w:r>
      <w:r w:rsidRPr="005E5C8B">
        <w:rPr>
          <w:rFonts w:ascii="Arial" w:hAnsi="Arial" w:cs="Arial"/>
          <w:bCs/>
          <w:color w:val="FF0000"/>
          <w:sz w:val="22"/>
          <w:szCs w:val="22"/>
        </w:rPr>
        <w:tab/>
        <w:t>24 Hours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5E5C8B">
        <w:rPr>
          <w:rFonts w:ascii="Arial" w:hAnsi="Arial" w:cs="Arial"/>
          <w:b/>
          <w:bCs/>
          <w:color w:val="FF0000"/>
          <w:sz w:val="22"/>
          <w:szCs w:val="22"/>
        </w:rPr>
        <w:t>REFERENCES:</w:t>
      </w:r>
      <w:r w:rsidRPr="005E5C8B">
        <w:rPr>
          <w:rFonts w:ascii="Arial" w:hAnsi="Arial" w:cs="Arial"/>
          <w:bCs/>
          <w:color w:val="FF0000"/>
          <w:sz w:val="22"/>
          <w:szCs w:val="22"/>
        </w:rPr>
        <w:tab/>
        <w:t>1.</w:t>
      </w:r>
      <w:r w:rsidRPr="005E5C8B">
        <w:rPr>
          <w:rFonts w:ascii="Arial" w:hAnsi="Arial" w:cs="Arial"/>
          <w:bCs/>
          <w:color w:val="FF0000"/>
          <w:sz w:val="22"/>
          <w:szCs w:val="22"/>
        </w:rPr>
        <w:tab/>
        <w:t>Obtain training material (handouts, booklets, class notes) from the required focus group training course.</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CRITERIA:</w:t>
      </w:r>
      <w:r w:rsidRPr="005E5C8B">
        <w:rPr>
          <w:rFonts w:ascii="Arial" w:hAnsi="Arial" w:cs="Arial"/>
          <w:bCs/>
          <w:color w:val="FF0000"/>
          <w:sz w:val="22"/>
          <w:szCs w:val="22"/>
        </w:rPr>
        <w:tab/>
      </w:r>
      <w:r w:rsidRPr="005E5C8B">
        <w:rPr>
          <w:rFonts w:ascii="Arial" w:hAnsi="Arial" w:cs="Arial"/>
          <w:bCs/>
          <w:color w:val="FF0000"/>
          <w:sz w:val="22"/>
          <w:szCs w:val="22"/>
        </w:rPr>
        <w:tab/>
        <w:t>At the completion of this activity, you should be able to:</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1.</w:t>
      </w:r>
      <w:r w:rsidRPr="005E5C8B">
        <w:rPr>
          <w:rFonts w:ascii="Arial" w:hAnsi="Arial" w:cs="Arial"/>
          <w:bCs/>
          <w:color w:val="FF0000"/>
          <w:sz w:val="22"/>
          <w:szCs w:val="22"/>
        </w:rPr>
        <w:tab/>
        <w:t>Describe what a focus group is.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t>Describe the strengths and weaknesses of using focus groups.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3.</w:t>
      </w:r>
      <w:r w:rsidRPr="005E5C8B">
        <w:rPr>
          <w:rFonts w:ascii="Arial" w:hAnsi="Arial" w:cs="Arial"/>
          <w:bCs/>
          <w:color w:val="FF0000"/>
          <w:sz w:val="22"/>
          <w:szCs w:val="22"/>
        </w:rPr>
        <w:tab/>
        <w:t>Explain how to prepare for conducting a focus group.</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4.</w:t>
      </w:r>
      <w:r w:rsidRPr="005E5C8B">
        <w:rPr>
          <w:rFonts w:ascii="Arial" w:hAnsi="Arial" w:cs="Arial"/>
          <w:bCs/>
          <w:color w:val="FF0000"/>
          <w:sz w:val="22"/>
          <w:szCs w:val="22"/>
        </w:rPr>
        <w:tab/>
        <w:t>Explain facilitation techniques</w:t>
      </w:r>
      <w:ins w:id="97" w:author="mjk2" w:date="2012-07-20T09:57:00Z">
        <w:r w:rsidR="00941A71">
          <w:rPr>
            <w:rFonts w:ascii="Arial" w:hAnsi="Arial" w:cs="Arial"/>
            <w:bCs/>
            <w:color w:val="FF0000"/>
            <w:sz w:val="22"/>
            <w:szCs w:val="22"/>
          </w:rPr>
          <w:t>.</w:t>
        </w:r>
      </w:ins>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5.</w:t>
      </w:r>
      <w:r w:rsidRPr="005E5C8B">
        <w:rPr>
          <w:rFonts w:ascii="Arial" w:hAnsi="Arial" w:cs="Arial"/>
          <w:bCs/>
          <w:color w:val="FF0000"/>
          <w:sz w:val="22"/>
          <w:szCs w:val="22"/>
        </w:rPr>
        <w:tab/>
        <w:t>Explain “best practices” to reduce potential biases in responses.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5E5C8B">
        <w:rPr>
          <w:rFonts w:ascii="Arial" w:hAnsi="Arial" w:cs="Arial"/>
          <w:b/>
          <w:bCs/>
          <w:color w:val="FF0000"/>
          <w:sz w:val="22"/>
          <w:szCs w:val="22"/>
        </w:rPr>
        <w:t>TASKS:</w:t>
      </w:r>
      <w:r w:rsidRPr="005E5C8B">
        <w:rPr>
          <w:rFonts w:ascii="Arial" w:hAnsi="Arial" w:cs="Arial"/>
          <w:bCs/>
          <w:color w:val="FF0000"/>
          <w:sz w:val="22"/>
          <w:szCs w:val="22"/>
        </w:rPr>
        <w:tab/>
      </w:r>
      <w:r w:rsidRPr="005E5C8B">
        <w:rPr>
          <w:rFonts w:ascii="Arial" w:hAnsi="Arial" w:cs="Arial"/>
          <w:bCs/>
          <w:color w:val="FF0000"/>
          <w:sz w:val="22"/>
          <w:szCs w:val="22"/>
        </w:rPr>
        <w:tab/>
      </w:r>
      <w:ins w:id="98" w:author="btc1" w:date="2012-09-26T09:51:00Z">
        <w:r w:rsidR="00A5590B">
          <w:rPr>
            <w:rFonts w:ascii="Arial" w:hAnsi="Arial" w:cs="Arial"/>
            <w:bCs/>
            <w:color w:val="FF0000"/>
            <w:sz w:val="22"/>
            <w:szCs w:val="22"/>
          </w:rPr>
          <w:tab/>
        </w:r>
      </w:ins>
      <w:r w:rsidRPr="005E5C8B">
        <w:rPr>
          <w:rFonts w:ascii="Arial" w:hAnsi="Arial" w:cs="Arial"/>
          <w:bCs/>
          <w:color w:val="FF0000"/>
          <w:sz w:val="22"/>
          <w:szCs w:val="22"/>
        </w:rPr>
        <w:t>1</w:t>
      </w:r>
      <w:ins w:id="99" w:author="btc1" w:date="2012-09-26T09:51:00Z">
        <w:r w:rsidR="00A5590B">
          <w:rPr>
            <w:rFonts w:ascii="Arial" w:hAnsi="Arial" w:cs="Arial"/>
            <w:bCs/>
            <w:color w:val="FF0000"/>
            <w:sz w:val="22"/>
            <w:szCs w:val="22"/>
          </w:rPr>
          <w:tab/>
        </w:r>
      </w:ins>
      <w:r w:rsidRPr="005E5C8B">
        <w:rPr>
          <w:rFonts w:ascii="Arial" w:hAnsi="Arial" w:cs="Arial"/>
          <w:bCs/>
          <w:color w:val="FF0000"/>
          <w:sz w:val="22"/>
          <w:szCs w:val="22"/>
        </w:rPr>
        <w:t>.Complete a focus group training class and study the reference material listed in this qualification card.</w:t>
      </w:r>
    </w:p>
    <w:p w:rsidR="005F07C5" w:rsidRPr="005E5C8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100" w:author="mjk2" w:date="2012-07-19T11:04:00Z"/>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r>
      <w:ins w:id="101"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ind w:left="2070"/>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color w:val="FF0000"/>
          <w:sz w:val="22"/>
          <w:szCs w:val="22"/>
        </w:rPr>
      </w:pPr>
    </w:p>
    <w:p w:rsidR="005E5C8B" w:rsidRDefault="005E5C8B"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color w:val="FF0000"/>
          <w:sz w:val="22"/>
          <w:szCs w:val="22"/>
        </w:rPr>
        <w:sectPr w:rsidR="005E5C8B" w:rsidSect="00DD76A5">
          <w:footerReference w:type="default" r:id="rId29"/>
          <w:pgSz w:w="12240" w:h="15840" w:code="1"/>
          <w:pgMar w:top="1440" w:right="1440" w:bottom="1440" w:left="1440" w:header="1440" w:footer="1440" w:gutter="0"/>
          <w:cols w:space="720"/>
          <w:noEndnote/>
          <w:docGrid w:linePitch="326"/>
        </w:sectPr>
      </w:pPr>
    </w:p>
    <w:p w:rsidR="005F07C5" w:rsidRPr="005E5C8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FF0000"/>
          <w:sz w:val="22"/>
          <w:szCs w:val="22"/>
        </w:rPr>
      </w:pPr>
      <w:r w:rsidRPr="005E5C8B">
        <w:rPr>
          <w:rFonts w:ascii="Arial" w:hAnsi="Arial" w:cs="Arial"/>
          <w:b/>
          <w:color w:val="FF0000"/>
          <w:sz w:val="22"/>
          <w:szCs w:val="22"/>
        </w:rPr>
        <w:t>Safety Culture Assessor Training</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
          <w:bCs/>
          <w:color w:val="FF0000"/>
          <w:sz w:val="22"/>
          <w:szCs w:val="22"/>
        </w:rPr>
      </w:pPr>
      <w:bookmarkStart w:id="102" w:name="_Toc238464423"/>
      <w:bookmarkStart w:id="103" w:name="_Toc238464678"/>
      <w:r w:rsidRPr="005E5C8B">
        <w:rPr>
          <w:rFonts w:ascii="Arial" w:hAnsi="Arial" w:cs="Arial"/>
          <w:b/>
          <w:bCs/>
          <w:color w:val="FF0000"/>
          <w:sz w:val="22"/>
          <w:szCs w:val="22"/>
        </w:rPr>
        <w:t>TOPIC:</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ISA-4:  Inspection Procedure 95003</w:t>
      </w:r>
      <w:bookmarkEnd w:id="102"/>
      <w:bookmarkEnd w:id="103"/>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PURPOSE:</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The purpose of this activity is to become familiar with prior 95003 inspections to gain appreciation for how the inspections were implemented and the inspection results.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COMPETENCY</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AREA:</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OF EFFORT:</w:t>
      </w:r>
      <w:r w:rsidRPr="005E5C8B">
        <w:rPr>
          <w:rFonts w:ascii="Arial" w:hAnsi="Arial" w:cs="Arial"/>
          <w:b/>
          <w:bCs/>
          <w:color w:val="FF0000"/>
          <w:sz w:val="22"/>
          <w:szCs w:val="22"/>
        </w:rPr>
        <w:tab/>
      </w:r>
      <w:r w:rsidRPr="005E5C8B">
        <w:rPr>
          <w:rFonts w:ascii="Arial" w:hAnsi="Arial" w:cs="Arial"/>
          <w:color w:val="FF0000"/>
          <w:sz w:val="22"/>
          <w:szCs w:val="22"/>
        </w:rPr>
        <w:tab/>
        <w:t>12 Hours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color w:val="FF0000"/>
          <w:sz w:val="22"/>
          <w:szCs w:val="22"/>
        </w:rPr>
        <w:tab/>
        <w:t>1.</w:t>
      </w:r>
      <w:r w:rsidRPr="005E5C8B">
        <w:rPr>
          <w:rFonts w:ascii="Arial" w:hAnsi="Arial" w:cs="Arial"/>
          <w:color w:val="FF0000"/>
          <w:sz w:val="22"/>
          <w:szCs w:val="22"/>
        </w:rPr>
        <w:tab/>
        <w:t>Perry 95003 IR (ADAMS accession no. ML050800521)</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Indian Point 2 95003 IR (ML011000373)</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Cooper 95003 IR (ML022660529)</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t>Point Beach 95003 IR (ML040360104)</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ins w:id="104" w:author="mjk2" w:date="2014-03-13T10:35:00Z"/>
          <w:rFonts w:ascii="Arial" w:hAnsi="Arial" w:cs="Arial"/>
          <w:color w:val="FF0000"/>
          <w:sz w:val="22"/>
          <w:szCs w:val="22"/>
        </w:rPr>
      </w:pPr>
      <w:r w:rsidRPr="005E5C8B">
        <w:rPr>
          <w:rFonts w:ascii="Arial" w:hAnsi="Arial" w:cs="Arial"/>
          <w:color w:val="FF0000"/>
          <w:sz w:val="22"/>
          <w:szCs w:val="22"/>
        </w:rPr>
        <w:t>5.</w:t>
      </w:r>
      <w:r w:rsidRPr="005E5C8B">
        <w:rPr>
          <w:rFonts w:ascii="Arial" w:hAnsi="Arial" w:cs="Arial"/>
          <w:color w:val="FF0000"/>
          <w:sz w:val="22"/>
          <w:szCs w:val="22"/>
        </w:rPr>
        <w:tab/>
        <w:t>Palo Verde 95003 IR (ML080320562 and ML080320590)</w:t>
      </w:r>
    </w:p>
    <w:p w:rsidR="003813C5" w:rsidRDefault="003813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ins w:id="105" w:author="mjk2" w:date="2014-03-13T10:35:00Z"/>
          <w:rFonts w:ascii="Arial" w:hAnsi="Arial" w:cs="Arial"/>
          <w:color w:val="FF0000"/>
          <w:sz w:val="22"/>
          <w:szCs w:val="22"/>
        </w:rPr>
      </w:pPr>
    </w:p>
    <w:p w:rsidR="003813C5" w:rsidRDefault="003813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ins w:id="106" w:author="mjk2" w:date="2014-03-13T13:25:00Z"/>
          <w:rFonts w:ascii="Arial" w:hAnsi="Arial" w:cs="Arial"/>
          <w:color w:val="FF0000"/>
          <w:sz w:val="22"/>
          <w:szCs w:val="22"/>
        </w:rPr>
      </w:pPr>
      <w:ins w:id="107" w:author="mjk2" w:date="2014-03-13T10:35:00Z">
        <w:r>
          <w:rPr>
            <w:rFonts w:ascii="Arial" w:hAnsi="Arial" w:cs="Arial"/>
            <w:color w:val="FF0000"/>
            <w:sz w:val="22"/>
            <w:szCs w:val="22"/>
          </w:rPr>
          <w:t xml:space="preserve">6. </w:t>
        </w:r>
        <w:r>
          <w:rPr>
            <w:rFonts w:ascii="Arial" w:hAnsi="Arial" w:cs="Arial"/>
            <w:color w:val="FF0000"/>
            <w:sz w:val="22"/>
            <w:szCs w:val="22"/>
          </w:rPr>
          <w:tab/>
          <w:t>Br</w:t>
        </w:r>
        <w:r w:rsidR="00E16C6E">
          <w:rPr>
            <w:rFonts w:ascii="Arial" w:hAnsi="Arial" w:cs="Arial"/>
            <w:color w:val="FF0000"/>
            <w:sz w:val="22"/>
            <w:szCs w:val="22"/>
          </w:rPr>
          <w:t>owns Ferry 95003 IR (ML</w:t>
        </w:r>
      </w:ins>
      <w:ins w:id="108" w:author="mjk2" w:date="2014-03-13T13:25:00Z">
        <w:r w:rsidR="00E16C6E">
          <w:rPr>
            <w:rFonts w:ascii="Arial" w:hAnsi="Arial" w:cs="Arial"/>
            <w:color w:val="FF0000"/>
            <w:sz w:val="22"/>
            <w:szCs w:val="22"/>
          </w:rPr>
          <w:t>13234A539</w:t>
        </w:r>
      </w:ins>
      <w:ins w:id="109" w:author="mjk2" w:date="2014-03-13T10:35:00Z">
        <w:r>
          <w:rPr>
            <w:rFonts w:ascii="Arial" w:hAnsi="Arial" w:cs="Arial"/>
            <w:color w:val="FF0000"/>
            <w:sz w:val="22"/>
            <w:szCs w:val="22"/>
          </w:rPr>
          <w:t>)</w:t>
        </w:r>
      </w:ins>
    </w:p>
    <w:p w:rsidR="00E16C6E"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ins w:id="110" w:author="mjk2" w:date="2014-03-13T13:25:00Z"/>
          <w:rFonts w:ascii="Arial" w:hAnsi="Arial" w:cs="Arial"/>
          <w:color w:val="FF0000"/>
          <w:sz w:val="22"/>
          <w:szCs w:val="22"/>
        </w:rPr>
      </w:pPr>
    </w:p>
    <w:p w:rsidR="00E16C6E" w:rsidRPr="005E5C8B"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ins w:id="111" w:author="mjk2" w:date="2014-03-13T13:26:00Z">
        <w:r>
          <w:rPr>
            <w:rFonts w:ascii="Arial" w:hAnsi="Arial" w:cs="Arial"/>
            <w:color w:val="FF0000"/>
            <w:sz w:val="22"/>
            <w:szCs w:val="22"/>
          </w:rPr>
          <w:t>7</w:t>
        </w:r>
      </w:ins>
      <w:ins w:id="112" w:author="mjk2" w:date="2014-03-13T13:25:00Z">
        <w:r>
          <w:rPr>
            <w:rFonts w:ascii="Arial" w:hAnsi="Arial" w:cs="Arial"/>
            <w:color w:val="FF0000"/>
            <w:sz w:val="22"/>
            <w:szCs w:val="22"/>
          </w:rPr>
          <w:t>.</w:t>
        </w:r>
        <w:r>
          <w:rPr>
            <w:rFonts w:ascii="Arial" w:hAnsi="Arial" w:cs="Arial"/>
            <w:color w:val="FF0000"/>
            <w:sz w:val="22"/>
            <w:szCs w:val="22"/>
          </w:rPr>
          <w:tab/>
          <w:t>Browns Ferry Confirmatory Action Letter (ML13232A105)</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ins w:id="113" w:author="mjk2" w:date="2014-03-13T13:26:00Z">
        <w:r>
          <w:rPr>
            <w:rFonts w:ascii="Arial" w:hAnsi="Arial" w:cs="Arial"/>
            <w:color w:val="FF0000"/>
            <w:sz w:val="22"/>
            <w:szCs w:val="22"/>
          </w:rPr>
          <w:t>8</w:t>
        </w:r>
      </w:ins>
      <w:r w:rsidR="005F07C5" w:rsidRPr="005E5C8B">
        <w:rPr>
          <w:rFonts w:ascii="Arial" w:hAnsi="Arial" w:cs="Arial"/>
          <w:color w:val="FF0000"/>
          <w:sz w:val="22"/>
          <w:szCs w:val="22"/>
        </w:rPr>
        <w:t>.</w:t>
      </w:r>
      <w:r w:rsidR="005F07C5" w:rsidRPr="005E5C8B">
        <w:rPr>
          <w:rFonts w:ascii="Arial" w:hAnsi="Arial" w:cs="Arial"/>
          <w:color w:val="FF0000"/>
          <w:sz w:val="22"/>
          <w:szCs w:val="22"/>
        </w:rPr>
        <w:tab/>
        <w:t>Additional Palo Verde 95003 documentation at:</w:t>
      </w:r>
    </w:p>
    <w:p w:rsidR="005F07C5" w:rsidRPr="005E5C8B" w:rsidRDefault="003D5CE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hyperlink r:id="rId30" w:history="1">
        <w:r w:rsidR="005F07C5" w:rsidRPr="005E5C8B">
          <w:rPr>
            <w:rStyle w:val="Hyperlink"/>
            <w:rFonts w:ascii="Arial" w:hAnsi="Arial" w:cs="Arial"/>
            <w:color w:val="FF0000"/>
            <w:sz w:val="22"/>
            <w:szCs w:val="22"/>
          </w:rPr>
          <w:t>http://nrr10.nrc.gov/rop-digital-city/PV/index.html</w:t>
        </w:r>
      </w:hyperlink>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CRITERIA:</w:t>
      </w:r>
      <w:r w:rsidRPr="005E5C8B">
        <w:rPr>
          <w:rFonts w:ascii="Arial" w:hAnsi="Arial" w:cs="Arial"/>
          <w:color w:val="FF0000"/>
          <w:sz w:val="22"/>
          <w:szCs w:val="22"/>
        </w:rPr>
        <w:tab/>
      </w:r>
      <w:r w:rsidRPr="005E5C8B">
        <w:rPr>
          <w:rFonts w:ascii="Arial" w:hAnsi="Arial" w:cs="Arial"/>
          <w:color w:val="FF0000"/>
          <w:sz w:val="22"/>
          <w:szCs w:val="22"/>
        </w:rPr>
        <w:tab/>
        <w:t>At the completion of this activity, you should be able to:</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Understand how prior 95003 inspections have been implemented based on the site-specific issues.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Appreciate what types of inspection and safety culture assessment issues have arisen for prior 95003 inspections.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TASKS:</w:t>
      </w:r>
      <w:r w:rsidRPr="005E5C8B">
        <w:rPr>
          <w:rFonts w:ascii="Arial" w:hAnsi="Arial" w:cs="Arial"/>
          <w:b/>
          <w:bCs/>
          <w:color w:val="FF0000"/>
          <w:sz w:val="22"/>
          <w:szCs w:val="22"/>
        </w:rPr>
        <w:tab/>
      </w:r>
      <w:r w:rsidRPr="005E5C8B">
        <w:rPr>
          <w:rFonts w:ascii="Arial" w:hAnsi="Arial" w:cs="Arial"/>
          <w:color w:val="FF0000"/>
          <w:sz w:val="22"/>
          <w:szCs w:val="22"/>
        </w:rPr>
        <w:tab/>
        <w:t>Perform the following activities: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 xml:space="preserve">Read the </w:t>
      </w:r>
      <w:ins w:id="114" w:author="mjk2" w:date="2012-07-19T11:50:00Z">
        <w:r w:rsidR="00BF7B05">
          <w:rPr>
            <w:rFonts w:ascii="Arial" w:hAnsi="Arial" w:cs="Arial"/>
            <w:color w:val="FF0000"/>
            <w:sz w:val="22"/>
            <w:szCs w:val="22"/>
          </w:rPr>
          <w:t>above</w:t>
        </w:r>
      </w:ins>
      <w:ins w:id="115" w:author="mjk2" w:date="2012-07-20T09:57:00Z">
        <w:r w:rsidR="00941A71">
          <w:rPr>
            <w:rFonts w:ascii="Arial" w:hAnsi="Arial" w:cs="Arial"/>
            <w:color w:val="FF0000"/>
            <w:sz w:val="22"/>
            <w:szCs w:val="22"/>
          </w:rPr>
          <w:t xml:space="preserve"> </w:t>
        </w:r>
      </w:ins>
      <w:r w:rsidRPr="005E5C8B">
        <w:rPr>
          <w:rFonts w:ascii="Arial" w:hAnsi="Arial" w:cs="Arial"/>
          <w:color w:val="FF0000"/>
          <w:sz w:val="22"/>
          <w:szCs w:val="22"/>
        </w:rPr>
        <w:t>95003 inspection documentation.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In the event further information is desired, contact the</w:t>
      </w:r>
      <w:ins w:id="116" w:author="mjk2" w:date="2014-03-13T10:36:00Z">
        <w:r w:rsidR="00C271B2">
          <w:rPr>
            <w:rFonts w:ascii="Arial" w:hAnsi="Arial" w:cs="Arial"/>
            <w:color w:val="FF0000"/>
            <w:sz w:val="22"/>
            <w:szCs w:val="22"/>
          </w:rPr>
          <w:t xml:space="preserve"> </w:t>
        </w:r>
      </w:ins>
      <w:proofErr w:type="gramStart"/>
      <w:r w:rsidRPr="005E5C8B">
        <w:rPr>
          <w:rFonts w:ascii="Arial" w:hAnsi="Arial" w:cs="Arial"/>
          <w:color w:val="FF0000"/>
          <w:sz w:val="22"/>
          <w:szCs w:val="22"/>
        </w:rPr>
        <w:t>cognizant</w:t>
      </w:r>
      <w:proofErr w:type="gramEnd"/>
      <w:r w:rsidRPr="005E5C8B">
        <w:rPr>
          <w:rFonts w:ascii="Arial" w:hAnsi="Arial" w:cs="Arial"/>
          <w:color w:val="FF0000"/>
          <w:sz w:val="22"/>
          <w:szCs w:val="22"/>
        </w:rPr>
        <w:t xml:space="preserve"> 95003 team leader.</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117" w:author="mjk2" w:date="2012-07-19T11:04:00Z"/>
          <w:rFonts w:ascii="Arial" w:hAnsi="Arial" w:cs="Arial"/>
          <w:bCs/>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r>
      <w:ins w:id="118"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A5590B" w:rsidRDefault="00A5590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19" w:author="btc1" w:date="2012-09-26T09:51:00Z"/>
          <w:rFonts w:ascii="Arial" w:hAnsi="Arial" w:cs="Arial"/>
          <w:color w:val="FF0000"/>
          <w:sz w:val="22"/>
          <w:szCs w:val="22"/>
        </w:rPr>
        <w:sectPr w:rsidR="00A5590B" w:rsidSect="00DD76A5">
          <w:footerReference w:type="default" r:id="rId31"/>
          <w:pgSz w:w="12240" w:h="15840" w:code="1"/>
          <w:pgMar w:top="1440" w:right="1440" w:bottom="1440" w:left="1440" w:header="1440" w:footer="1440" w:gutter="0"/>
          <w:cols w:space="720"/>
          <w:noEndnote/>
          <w:docGrid w:linePitch="326"/>
        </w:sect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ADDITIONAL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READINGS/</w:t>
      </w:r>
    </w:p>
    <w:p w:rsidR="005F07C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20" w:author="btc1" w:date="2012-09-26T09:51:00Z"/>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b/>
          <w:bCs/>
          <w:color w:val="FF0000"/>
          <w:sz w:val="22"/>
          <w:szCs w:val="22"/>
        </w:rPr>
        <w:tab/>
      </w:r>
      <w:r w:rsidRPr="005E5C8B">
        <w:rPr>
          <w:rFonts w:ascii="Arial" w:hAnsi="Arial" w:cs="Arial"/>
          <w:color w:val="FF0000"/>
          <w:sz w:val="22"/>
          <w:szCs w:val="22"/>
        </w:rPr>
        <w:t>The following documents are listed for additional information:</w:t>
      </w:r>
    </w:p>
    <w:p w:rsidR="00A5590B" w:rsidRPr="005E5C8B" w:rsidRDefault="00A5590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Perry Requests for Information (ML05054528 and ML050690190)</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Perry Inspection Plans (ML050120433, ML050800473 and ML050800521)</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Point Beach Request for Corrective Action Information (ML031710490)</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ins w:id="121" w:author="mjk2" w:date="2014-03-13T13:29:00Z"/>
          <w:rFonts w:ascii="Arial" w:hAnsi="Arial" w:cs="Arial"/>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t>Point Beach Inspection Plan (ML0320900630)</w:t>
      </w:r>
    </w:p>
    <w:p w:rsidR="00E16C6E"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ins w:id="122" w:author="mjk2" w:date="2014-03-13T13:30:00Z"/>
          <w:rFonts w:ascii="Arial" w:hAnsi="Arial" w:cs="Arial"/>
          <w:color w:val="FF0000"/>
          <w:sz w:val="22"/>
          <w:szCs w:val="22"/>
        </w:rPr>
      </w:pPr>
    </w:p>
    <w:p w:rsidR="00E16C6E" w:rsidRPr="005E5C8B"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ins w:id="123" w:author="mjk2" w:date="2014-03-13T13:30:00Z">
        <w:r>
          <w:rPr>
            <w:rFonts w:ascii="Arial" w:hAnsi="Arial" w:cs="Arial"/>
            <w:color w:val="FF0000"/>
            <w:sz w:val="22"/>
            <w:szCs w:val="22"/>
          </w:rPr>
          <w:t xml:space="preserve">5. </w:t>
        </w:r>
        <w:r>
          <w:rPr>
            <w:rFonts w:ascii="Arial" w:hAnsi="Arial" w:cs="Arial"/>
            <w:color w:val="FF0000"/>
            <w:sz w:val="22"/>
            <w:szCs w:val="22"/>
          </w:rPr>
          <w:tab/>
          <w:t>Browns Ferry Inspection Plan (ML13070A377)</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DD76A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color w:val="FF0000"/>
        </w:rPr>
        <w:sectPr w:rsidR="005F07C5" w:rsidRPr="00DD76A5" w:rsidSect="00DD76A5">
          <w:footerReference w:type="default" r:id="rId32"/>
          <w:pgSz w:w="12240" w:h="15840" w:code="1"/>
          <w:pgMar w:top="1440" w:right="1440" w:bottom="1440" w:left="1440" w:header="1440" w:footer="1440" w:gutter="0"/>
          <w:cols w:space="720"/>
          <w:noEndnote/>
          <w:docGrid w:linePitch="326"/>
        </w:sect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outlineLvl w:val="0"/>
        <w:rPr>
          <w:rFonts w:ascii="Arial" w:hAnsi="Arial" w:cs="Arial"/>
          <w:b/>
          <w:color w:val="FF0000"/>
          <w:sz w:val="22"/>
          <w:szCs w:val="22"/>
        </w:rPr>
      </w:pPr>
      <w:bookmarkStart w:id="124" w:name="_Toc238464679"/>
      <w:r w:rsidRPr="005E5C8B">
        <w:rPr>
          <w:rFonts w:ascii="Arial" w:hAnsi="Arial" w:cs="Arial"/>
          <w:b/>
          <w:color w:val="FF0000"/>
          <w:sz w:val="22"/>
          <w:szCs w:val="22"/>
        </w:rPr>
        <w:lastRenderedPageBreak/>
        <w:t>Safety Culture Assessor On-the-Job Training (OJT)</w:t>
      </w:r>
      <w:bookmarkEnd w:id="124"/>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
          <w:bCs/>
          <w:color w:val="FF0000"/>
          <w:sz w:val="22"/>
          <w:szCs w:val="22"/>
        </w:rPr>
      </w:pPr>
      <w:bookmarkStart w:id="125" w:name="_Toc238464425"/>
      <w:bookmarkStart w:id="126" w:name="_Toc238464680"/>
      <w:r w:rsidRPr="005E5C8B">
        <w:rPr>
          <w:rFonts w:ascii="Arial" w:hAnsi="Arial" w:cs="Arial"/>
          <w:b/>
          <w:bCs/>
          <w:color w:val="FF0000"/>
          <w:sz w:val="22"/>
          <w:szCs w:val="22"/>
        </w:rPr>
        <w:t>TOPIC:</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OJT-1:  Inspection Activity</w:t>
      </w:r>
      <w:bookmarkEnd w:id="125"/>
      <w:bookmarkEnd w:id="126"/>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PURPOSE:</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The purpose of this activity is to familiarize you with safety culture-related inspection tasks.  This OJT will prepare you to independently plan and conduct safety culture-related inspections.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COMPETENCY</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AREA:</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OF EFFORT:</w:t>
      </w:r>
      <w:r w:rsidRPr="005E5C8B">
        <w:rPr>
          <w:rFonts w:ascii="Arial" w:hAnsi="Arial" w:cs="Arial"/>
          <w:b/>
          <w:bCs/>
          <w:color w:val="FF0000"/>
          <w:sz w:val="22"/>
          <w:szCs w:val="22"/>
        </w:rPr>
        <w:tab/>
      </w:r>
      <w:r w:rsidRPr="005E5C8B">
        <w:rPr>
          <w:rFonts w:ascii="Arial" w:hAnsi="Arial" w:cs="Arial"/>
          <w:color w:val="FF0000"/>
          <w:sz w:val="22"/>
          <w:szCs w:val="22"/>
        </w:rPr>
        <w:tab/>
        <w:t xml:space="preserve">40 </w:t>
      </w:r>
      <w:ins w:id="127" w:author="mjk2" w:date="2012-07-20T09:57:00Z">
        <w:r w:rsidR="00941A71">
          <w:rPr>
            <w:rFonts w:ascii="Arial" w:hAnsi="Arial" w:cs="Arial"/>
            <w:color w:val="FF0000"/>
            <w:sz w:val="22"/>
            <w:szCs w:val="22"/>
          </w:rPr>
          <w:t>–</w:t>
        </w:r>
      </w:ins>
      <w:r w:rsidRPr="005E5C8B">
        <w:rPr>
          <w:rFonts w:ascii="Arial" w:hAnsi="Arial" w:cs="Arial"/>
          <w:color w:val="FF0000"/>
          <w:sz w:val="22"/>
          <w:szCs w:val="22"/>
        </w:rPr>
        <w:t xml:space="preserve"> </w:t>
      </w:r>
      <w:ins w:id="128" w:author="mjk2" w:date="2012-07-19T11:53:00Z">
        <w:r w:rsidR="00BF7B05">
          <w:rPr>
            <w:rFonts w:ascii="Arial" w:hAnsi="Arial" w:cs="Arial"/>
            <w:color w:val="FF0000"/>
            <w:sz w:val="22"/>
            <w:szCs w:val="22"/>
          </w:rPr>
          <w:t>80</w:t>
        </w:r>
      </w:ins>
      <w:r w:rsidRPr="005E5C8B">
        <w:rPr>
          <w:rFonts w:ascii="Arial" w:hAnsi="Arial" w:cs="Arial"/>
          <w:color w:val="FF0000"/>
          <w:sz w:val="22"/>
          <w:szCs w:val="22"/>
        </w:rPr>
        <w:t xml:space="preserve"> Hours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color w:val="FF0000"/>
          <w:sz w:val="22"/>
          <w:szCs w:val="22"/>
        </w:rPr>
        <w:tab/>
        <w:t>1.</w:t>
      </w:r>
      <w:r w:rsidRPr="005E5C8B">
        <w:rPr>
          <w:rFonts w:ascii="Arial" w:hAnsi="Arial" w:cs="Arial"/>
          <w:color w:val="FF0000"/>
          <w:sz w:val="22"/>
          <w:szCs w:val="22"/>
        </w:rPr>
        <w:tab/>
        <w:t>IP 95003, "Supplemental Inspection for Repetitive Degraded Cornerstones, Multiple Degraded Cornerstones, Multiple Yellow Inputs, or One Red Input"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ins w:id="129" w:author="mjk2" w:date="2014-03-13T10:37:00Z"/>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IP 71152, "Identification and Resolution of Problems"</w:t>
      </w:r>
    </w:p>
    <w:p w:rsidR="00C271B2" w:rsidRDefault="00C271B2"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ins w:id="130" w:author="mjk2" w:date="2014-03-13T10:37:00Z"/>
          <w:rFonts w:ascii="Arial" w:hAnsi="Arial" w:cs="Arial"/>
          <w:color w:val="FF0000"/>
          <w:sz w:val="22"/>
          <w:szCs w:val="22"/>
        </w:rPr>
      </w:pPr>
    </w:p>
    <w:p w:rsidR="00C271B2" w:rsidRPr="005E5C8B" w:rsidRDefault="00C271B2"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ins w:id="131" w:author="mjk2" w:date="2014-03-13T10:37:00Z">
        <w:r>
          <w:rPr>
            <w:rFonts w:ascii="Arial" w:hAnsi="Arial" w:cs="Arial"/>
            <w:color w:val="FF0000"/>
            <w:sz w:val="22"/>
            <w:szCs w:val="22"/>
          </w:rPr>
          <w:t xml:space="preserve">3. </w:t>
        </w:r>
        <w:r>
          <w:rPr>
            <w:rFonts w:ascii="Arial" w:hAnsi="Arial" w:cs="Arial"/>
            <w:color w:val="FF0000"/>
            <w:sz w:val="22"/>
            <w:szCs w:val="22"/>
          </w:rPr>
          <w:tab/>
          <w:t>IP 40100, “Independent Safety Culture Assessment Follow-up”</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CRITERIA</w:t>
      </w:r>
      <w:r w:rsidRPr="005E5C8B">
        <w:rPr>
          <w:rFonts w:ascii="Arial" w:hAnsi="Arial" w:cs="Arial"/>
          <w:b/>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At the completion of this activity, you should be able to:</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Describe the safety culture related inspection and assessment activities performed.</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Practice safety culture assessment skills.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TASKS</w:t>
      </w:r>
      <w:r w:rsidRPr="005E5C8B">
        <w:rPr>
          <w:rFonts w:ascii="Arial" w:hAnsi="Arial" w:cs="Arial"/>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1.</w:t>
      </w:r>
      <w:r w:rsidRPr="005E5C8B">
        <w:rPr>
          <w:rFonts w:ascii="Arial" w:hAnsi="Arial" w:cs="Arial"/>
          <w:color w:val="FF0000"/>
          <w:sz w:val="22"/>
          <w:szCs w:val="22"/>
        </w:rPr>
        <w:tab/>
        <w:t>Complete ISA-3 prior to beginning this OJT.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color w:val="FF0000"/>
          <w:sz w:val="22"/>
          <w:szCs w:val="22"/>
        </w:rPr>
        <w:tab/>
      </w:r>
      <w:r w:rsidRPr="005E5C8B">
        <w:rPr>
          <w:rFonts w:ascii="Arial" w:hAnsi="Arial" w:cs="Arial"/>
          <w:color w:val="FF0000"/>
          <w:sz w:val="22"/>
          <w:szCs w:val="22"/>
        </w:rPr>
        <w:tab/>
      </w:r>
      <w:r w:rsidRPr="005E5C8B">
        <w:rPr>
          <w:rFonts w:ascii="Arial" w:hAnsi="Arial" w:cs="Arial"/>
          <w:color w:val="FF0000"/>
          <w:sz w:val="22"/>
          <w:szCs w:val="22"/>
        </w:rPr>
        <w:tab/>
      </w:r>
      <w:r w:rsidRPr="005E5C8B">
        <w:rPr>
          <w:rFonts w:ascii="Arial" w:hAnsi="Arial" w:cs="Arial"/>
          <w:color w:val="FF0000"/>
          <w:sz w:val="22"/>
          <w:szCs w:val="22"/>
        </w:rPr>
        <w:tab/>
        <w:t>2.</w:t>
      </w:r>
      <w:r w:rsidRPr="005E5C8B">
        <w:rPr>
          <w:rFonts w:ascii="Arial" w:hAnsi="Arial" w:cs="Arial"/>
          <w:color w:val="FF0000"/>
          <w:sz w:val="22"/>
          <w:szCs w:val="22"/>
        </w:rPr>
        <w:tab/>
        <w:t>Participate as a note-taker</w:t>
      </w:r>
      <w:ins w:id="132" w:author="mjk2" w:date="2012-07-24T09:41:00Z">
        <w:r w:rsidR="000A6DA1">
          <w:rPr>
            <w:rFonts w:ascii="Arial" w:hAnsi="Arial" w:cs="Arial"/>
            <w:color w:val="FF0000"/>
            <w:sz w:val="22"/>
            <w:szCs w:val="22"/>
          </w:rPr>
          <w:t xml:space="preserve"> for a safety culture focus group</w:t>
        </w:r>
      </w:ins>
      <w:r w:rsidRPr="005E5C8B">
        <w:rPr>
          <w:rFonts w:ascii="Arial" w:hAnsi="Arial" w:cs="Arial"/>
          <w:color w:val="FF0000"/>
          <w:sz w:val="22"/>
          <w:szCs w:val="22"/>
        </w:rPr>
        <w:t xml:space="preserve"> on an IP 95003 inspection</w:t>
      </w:r>
      <w:ins w:id="133" w:author="mjk2" w:date="2012-07-24T09:41:00Z">
        <w:r w:rsidR="000A6DA1">
          <w:rPr>
            <w:rFonts w:ascii="Arial" w:hAnsi="Arial" w:cs="Arial"/>
            <w:color w:val="FF0000"/>
            <w:sz w:val="22"/>
            <w:szCs w:val="22"/>
          </w:rPr>
          <w:t xml:space="preserve"> or a safety conscious work environment focus group on an IP71152 inspection</w:t>
        </w:r>
      </w:ins>
      <w:r w:rsidRPr="005E5C8B">
        <w:rPr>
          <w:rFonts w:ascii="Arial" w:hAnsi="Arial" w:cs="Arial"/>
          <w:color w:val="FF0000"/>
          <w:sz w:val="22"/>
          <w:szCs w:val="22"/>
        </w:rPr>
        <w: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 xml:space="preserve">OR </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 xml:space="preserve">Participate on any other ROP baseline, supplemental, or special inspection that has a specific focus on safety culture related </w:t>
      </w:r>
      <w:r w:rsidR="00764EB3">
        <w:rPr>
          <w:rFonts w:ascii="Arial" w:hAnsi="Arial" w:cs="Arial"/>
          <w:color w:val="FF0000"/>
          <w:sz w:val="22"/>
          <w:szCs w:val="22"/>
        </w:rPr>
        <w:t xml:space="preserve">activities, such as, a </w:t>
      </w:r>
      <w:r w:rsidRPr="005E5C8B">
        <w:rPr>
          <w:rFonts w:ascii="Arial" w:hAnsi="Arial" w:cs="Arial"/>
          <w:color w:val="FF0000"/>
          <w:sz w:val="22"/>
          <w:szCs w:val="22"/>
        </w:rPr>
        <w:t>follow-up of a repetitive SCCI, IP 95002 or IP</w:t>
      </w:r>
      <w:ins w:id="134" w:author="mjk2" w:date="2014-03-13T10:38:00Z">
        <w:r w:rsidR="00C271B2">
          <w:rPr>
            <w:rFonts w:ascii="Arial" w:hAnsi="Arial" w:cs="Arial"/>
            <w:color w:val="FF0000"/>
            <w:sz w:val="22"/>
            <w:szCs w:val="22"/>
          </w:rPr>
          <w:t xml:space="preserve"> </w:t>
        </w:r>
      </w:ins>
      <w:r w:rsidRPr="005E5C8B">
        <w:rPr>
          <w:rFonts w:ascii="Arial" w:hAnsi="Arial" w:cs="Arial"/>
          <w:color w:val="FF0000"/>
          <w:sz w:val="22"/>
          <w:szCs w:val="22"/>
        </w:rPr>
        <w:t>40100 inspection that warranted the NRC to request the licensee to perform an independent 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135" w:author="mjk2" w:date="2012-07-19T11:04:00Z"/>
          <w:rFonts w:ascii="Arial" w:hAnsi="Arial" w:cs="Arial"/>
          <w:bCs/>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r>
      <w:ins w:id="136"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5E5C8B" w:rsidRDefault="005E5C8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sectPr w:rsidR="005E5C8B" w:rsidSect="005E5C8B">
          <w:footerReference w:type="default" r:id="rId33"/>
          <w:pgSz w:w="12240" w:h="15840" w:code="1"/>
          <w:pgMar w:top="1440" w:right="1440" w:bottom="1440" w:left="1440" w:header="1440" w:footer="1440" w:gutter="0"/>
          <w:cols w:space="720"/>
          <w:noEndnote/>
          <w:docGrid w:linePitch="326"/>
        </w:sect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FF0000"/>
          <w:sz w:val="22"/>
          <w:szCs w:val="22"/>
        </w:rPr>
      </w:pPr>
      <w:r w:rsidRPr="005E5C8B">
        <w:rPr>
          <w:rFonts w:ascii="Arial" w:hAnsi="Arial" w:cs="Arial"/>
          <w:b/>
          <w:color w:val="FF0000"/>
          <w:sz w:val="22"/>
          <w:szCs w:val="22"/>
        </w:rPr>
        <w:t>Safety Culture Assessor Training</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
          <w:bCs/>
          <w:color w:val="FF0000"/>
          <w:sz w:val="22"/>
          <w:szCs w:val="22"/>
        </w:rPr>
      </w:pPr>
      <w:bookmarkStart w:id="137" w:name="_Toc238464426"/>
      <w:bookmarkStart w:id="138" w:name="_Toc238464681"/>
      <w:r w:rsidRPr="005E5C8B">
        <w:rPr>
          <w:rFonts w:ascii="Arial" w:hAnsi="Arial" w:cs="Arial"/>
          <w:b/>
          <w:bCs/>
          <w:color w:val="FF0000"/>
          <w:sz w:val="22"/>
          <w:szCs w:val="22"/>
        </w:rPr>
        <w:t>TOPIC:</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OJT-2:  Conduct Non-technical Interviews</w:t>
      </w:r>
      <w:bookmarkEnd w:id="137"/>
      <w:bookmarkEnd w:id="138"/>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PURPOSE:</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The purpose of this activity is to familiarize you with performing non-technical interviews that are typically done as part of safety culture related inspection tasks.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COMPETENCY</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AREA:</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OF EFFORT:</w:t>
      </w:r>
      <w:r w:rsidRPr="005E5C8B">
        <w:rPr>
          <w:rFonts w:ascii="Arial" w:hAnsi="Arial" w:cs="Arial"/>
          <w:b/>
          <w:bCs/>
          <w:color w:val="FF0000"/>
          <w:sz w:val="22"/>
          <w:szCs w:val="22"/>
        </w:rPr>
        <w:tab/>
      </w:r>
      <w:r w:rsidRPr="005E5C8B">
        <w:rPr>
          <w:rFonts w:ascii="Arial" w:hAnsi="Arial" w:cs="Arial"/>
          <w:color w:val="FF0000"/>
          <w:sz w:val="22"/>
          <w:szCs w:val="22"/>
        </w:rPr>
        <w:tab/>
        <w:t>8 Hours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color w:val="FF0000"/>
          <w:sz w:val="22"/>
          <w:szCs w:val="22"/>
        </w:rPr>
        <w:tab/>
        <w:t>1.</w:t>
      </w:r>
      <w:r w:rsidRPr="005E5C8B">
        <w:rPr>
          <w:rFonts w:ascii="Arial" w:hAnsi="Arial" w:cs="Arial"/>
          <w:color w:val="FF0000"/>
          <w:sz w:val="22"/>
          <w:szCs w:val="22"/>
        </w:rPr>
        <w:tab/>
        <w:t>"Interview Techniques for Assessing Safety Culture," ML071830168.</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CRITERIA</w:t>
      </w:r>
      <w:r w:rsidRPr="005E5C8B">
        <w:rPr>
          <w:rFonts w:ascii="Arial" w:hAnsi="Arial" w:cs="Arial"/>
          <w:b/>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At the completion of this activity, you should be able to:</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Describe differences between normal inspection interviews involving technical items, and safety culture interviews.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Describe techniques to establish rapport with interviewees.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Describe interviewer techniques to avoid introduction of bias that could affect responses.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t xml:space="preserve">Describe techniques to elicit responses from </w:t>
      </w:r>
      <w:ins w:id="139" w:author="mjk2" w:date="2012-07-19T11:57:00Z">
        <w:r w:rsidR="00B861DA">
          <w:rPr>
            <w:rFonts w:ascii="Arial" w:hAnsi="Arial" w:cs="Arial"/>
            <w:color w:val="FF0000"/>
            <w:sz w:val="22"/>
            <w:szCs w:val="22"/>
          </w:rPr>
          <w:t>hesitant or nervous</w:t>
        </w:r>
      </w:ins>
      <w:r w:rsidRPr="005E5C8B">
        <w:rPr>
          <w:rFonts w:ascii="Arial" w:hAnsi="Arial" w:cs="Arial"/>
          <w:color w:val="FF0000"/>
          <w:sz w:val="22"/>
          <w:szCs w:val="22"/>
        </w:rPr>
        <w:t xml:space="preserve"> interviewees.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5.</w:t>
      </w:r>
      <w:r w:rsidRPr="005E5C8B">
        <w:rPr>
          <w:rFonts w:ascii="Arial" w:hAnsi="Arial" w:cs="Arial"/>
          <w:color w:val="FF0000"/>
          <w:sz w:val="22"/>
          <w:szCs w:val="22"/>
        </w:rPr>
        <w:tab/>
        <w:t>Perform a practice in-office safety culture interview.</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TASKS</w:t>
      </w:r>
      <w:r w:rsidRPr="005E5C8B">
        <w:rPr>
          <w:rFonts w:ascii="Arial" w:hAnsi="Arial" w:cs="Arial"/>
          <w:b/>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1.</w:t>
      </w:r>
      <w:r w:rsidRPr="005E5C8B">
        <w:rPr>
          <w:rFonts w:ascii="Arial" w:hAnsi="Arial" w:cs="Arial"/>
          <w:color w:val="FF0000"/>
          <w:sz w:val="22"/>
          <w:szCs w:val="22"/>
        </w:rPr>
        <w:tab/>
      </w:r>
      <w:proofErr w:type="gramStart"/>
      <w:r w:rsidRPr="005E5C8B">
        <w:rPr>
          <w:rFonts w:ascii="Arial" w:hAnsi="Arial" w:cs="Arial"/>
          <w:color w:val="FF0000"/>
          <w:sz w:val="22"/>
          <w:szCs w:val="22"/>
        </w:rPr>
        <w:t>Complete</w:t>
      </w:r>
      <w:proofErr w:type="gramEnd"/>
      <w:r w:rsidRPr="005E5C8B">
        <w:rPr>
          <w:rFonts w:ascii="Arial" w:hAnsi="Arial" w:cs="Arial"/>
          <w:color w:val="FF0000"/>
          <w:sz w:val="22"/>
          <w:szCs w:val="22"/>
        </w:rPr>
        <w:t xml:space="preserve"> required focus group training.</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color w:val="FF0000"/>
          <w:sz w:val="22"/>
          <w:szCs w:val="22"/>
        </w:rPr>
        <w:tab/>
      </w:r>
      <w:r w:rsidRPr="005E5C8B">
        <w:rPr>
          <w:rFonts w:ascii="Arial" w:hAnsi="Arial" w:cs="Arial"/>
          <w:color w:val="FF0000"/>
          <w:sz w:val="22"/>
          <w:szCs w:val="22"/>
        </w:rPr>
        <w:tab/>
      </w:r>
      <w:r w:rsidRPr="005E5C8B">
        <w:rPr>
          <w:rFonts w:ascii="Arial" w:hAnsi="Arial" w:cs="Arial"/>
          <w:color w:val="FF0000"/>
          <w:sz w:val="22"/>
          <w:szCs w:val="22"/>
        </w:rPr>
        <w:tab/>
      </w:r>
      <w:r w:rsidRPr="005E5C8B">
        <w:rPr>
          <w:rFonts w:ascii="Arial" w:hAnsi="Arial" w:cs="Arial"/>
          <w:color w:val="FF0000"/>
          <w:sz w:val="22"/>
          <w:szCs w:val="22"/>
        </w:rPr>
        <w:tab/>
        <w:t>2.</w:t>
      </w:r>
      <w:r w:rsidRPr="005E5C8B">
        <w:rPr>
          <w:rFonts w:ascii="Arial" w:hAnsi="Arial" w:cs="Arial"/>
          <w:color w:val="FF0000"/>
          <w:sz w:val="22"/>
          <w:szCs w:val="22"/>
        </w:rPr>
        <w:tab/>
        <w:t>Participate on any ROP baseline, supplemental, or special inspection that includes a specific focus on safety culture related activities. Under the supervision of an inspection team leader, conduct several non-technical interviews.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Alternatively, perform an in-office non-technical interview of several coworkers under the supervision of the inspection team leader.</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140" w:author="mjk2" w:date="2012-07-19T11:04:00Z"/>
          <w:rFonts w:ascii="Arial" w:hAnsi="Arial" w:cs="Arial"/>
          <w:bCs/>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r>
      <w:ins w:id="141"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E5C8B" w:rsidRDefault="005E5C8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sectPr w:rsidR="005E5C8B" w:rsidSect="005E5C8B">
          <w:footerReference w:type="default" r:id="rId34"/>
          <w:pgSz w:w="12240" w:h="15840" w:code="1"/>
          <w:pgMar w:top="1440" w:right="1440" w:bottom="1440" w:left="1440" w:header="1440" w:footer="1440" w:gutter="0"/>
          <w:cols w:space="720"/>
          <w:noEndnote/>
          <w:docGrid w:linePitch="326"/>
        </w:sect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
          <w:bCs/>
          <w:color w:val="FF0000"/>
          <w:sz w:val="22"/>
          <w:szCs w:val="22"/>
        </w:rPr>
      </w:pPr>
      <w:r w:rsidRPr="005E5C8B">
        <w:rPr>
          <w:rFonts w:ascii="Arial" w:hAnsi="Arial" w:cs="Arial"/>
          <w:b/>
          <w:bCs/>
          <w:color w:val="FF0000"/>
          <w:sz w:val="22"/>
          <w:szCs w:val="22"/>
        </w:rPr>
        <w:lastRenderedPageBreak/>
        <w:t>Safety Culture Assessor Training</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Cs/>
          <w:color w:val="FF0000"/>
          <w:sz w:val="22"/>
          <w:szCs w:val="22"/>
        </w:rPr>
      </w:pPr>
      <w:r w:rsidRPr="005E5C8B">
        <w:rPr>
          <w:rFonts w:ascii="Arial" w:hAnsi="Arial" w:cs="Arial"/>
          <w:bCs/>
          <w:color w:val="FF0000"/>
          <w:sz w:val="22"/>
          <w:szCs w:val="22"/>
        </w:rPr>
        <w:t xml:space="preserve"> </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
          <w:bCs/>
          <w:color w:val="FF0000"/>
          <w:sz w:val="22"/>
          <w:szCs w:val="22"/>
        </w:rPr>
      </w:pPr>
      <w:bookmarkStart w:id="142" w:name="_Toc238464427"/>
      <w:bookmarkStart w:id="143" w:name="_Toc238464682"/>
      <w:r w:rsidRPr="005E5C8B">
        <w:rPr>
          <w:rFonts w:ascii="Arial" w:hAnsi="Arial" w:cs="Arial"/>
          <w:b/>
          <w:bCs/>
          <w:color w:val="FF0000"/>
          <w:sz w:val="22"/>
          <w:szCs w:val="22"/>
        </w:rPr>
        <w:t>TOPIC:</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OJT-3:  Shadow an Inspection Team Lead</w:t>
      </w:r>
      <w:bookmarkEnd w:id="142"/>
      <w:bookmarkEnd w:id="143"/>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PURPOSE:</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The purpose of this activity is to familiarize you with leading a safety culture assessment functional team.</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COMPETENCY</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AREA:</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OF EFFORT:</w:t>
      </w:r>
      <w:r w:rsidRPr="005E5C8B">
        <w:rPr>
          <w:rFonts w:ascii="Arial" w:hAnsi="Arial" w:cs="Arial"/>
          <w:b/>
          <w:bCs/>
          <w:color w:val="FF0000"/>
          <w:sz w:val="22"/>
          <w:szCs w:val="22"/>
        </w:rPr>
        <w:tab/>
      </w:r>
      <w:r w:rsidRPr="005E5C8B">
        <w:rPr>
          <w:rFonts w:ascii="Arial" w:hAnsi="Arial" w:cs="Arial"/>
          <w:color w:val="FF0000"/>
          <w:sz w:val="22"/>
          <w:szCs w:val="22"/>
        </w:rPr>
        <w:tab/>
        <w:t>120 Hours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color w:val="FF0000"/>
          <w:sz w:val="22"/>
          <w:szCs w:val="22"/>
        </w:rPr>
        <w:tab/>
        <w:t>1.</w:t>
      </w:r>
      <w:r w:rsidRPr="005E5C8B">
        <w:rPr>
          <w:rFonts w:ascii="Arial" w:hAnsi="Arial" w:cs="Arial"/>
          <w:color w:val="FF0000"/>
          <w:sz w:val="22"/>
          <w:szCs w:val="22"/>
        </w:rPr>
        <w:tab/>
        <w:t>IP 95003, "Supplemental Inspection for Repetitive Degraded Cornerstones, Multiple Degraded Cornerstones, Multiple Yellow Inputs, or One Red Input"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CRITERIA</w:t>
      </w:r>
      <w:r w:rsidRPr="005E5C8B">
        <w:rPr>
          <w:rFonts w:ascii="Arial" w:hAnsi="Arial" w:cs="Arial"/>
          <w:b/>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At the completion of this activity, you should be able to:</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Describe effective techniques to direct the conduct of safety culture assessment activities.  Describe any situations observed where alternative approaches could have been employed to achieve a more desirable outcome.</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Describe techniques employed to achieve open and effective communications with the team leader, the assistant team leaders, other inspection team members, regional management, and senior plant management.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Describe approaches for dealing with unforeseen issues during the inspection and lessons learned.</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TASKS</w:t>
      </w:r>
      <w:r w:rsidRPr="005E5C8B">
        <w:rPr>
          <w:rFonts w:ascii="Arial" w:hAnsi="Arial" w:cs="Arial"/>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1.</w:t>
      </w:r>
      <w:r w:rsidRPr="005E5C8B">
        <w:rPr>
          <w:rFonts w:ascii="Arial" w:hAnsi="Arial" w:cs="Arial"/>
          <w:color w:val="FF0000"/>
          <w:sz w:val="22"/>
          <w:szCs w:val="22"/>
        </w:rPr>
        <w:tab/>
        <w:t>Participate on an IP</w:t>
      </w:r>
      <w:ins w:id="144" w:author="mjk2" w:date="2014-03-13T10:39:00Z">
        <w:r w:rsidR="00C271B2">
          <w:rPr>
            <w:rFonts w:ascii="Arial" w:hAnsi="Arial" w:cs="Arial"/>
            <w:color w:val="FF0000"/>
            <w:sz w:val="22"/>
            <w:szCs w:val="22"/>
          </w:rPr>
          <w:t xml:space="preserve"> </w:t>
        </w:r>
      </w:ins>
      <w:r w:rsidRPr="005E5C8B">
        <w:rPr>
          <w:rFonts w:ascii="Arial" w:hAnsi="Arial" w:cs="Arial"/>
          <w:color w:val="FF0000"/>
          <w:sz w:val="22"/>
          <w:szCs w:val="22"/>
        </w:rPr>
        <w:t xml:space="preserve">95002 (safety culture portion) or IP 95003 inspection and shadow the inspection team leader during the on-site inspection phase.  Alternatively, </w:t>
      </w:r>
      <w:proofErr w:type="gramStart"/>
      <w:ins w:id="145" w:author="mjk2" w:date="2012-07-19T12:00:00Z">
        <w:r w:rsidR="00B861DA">
          <w:rPr>
            <w:rFonts w:ascii="Arial" w:hAnsi="Arial" w:cs="Arial"/>
            <w:color w:val="FF0000"/>
            <w:sz w:val="22"/>
            <w:szCs w:val="22"/>
          </w:rPr>
          <w:t>If</w:t>
        </w:r>
        <w:proofErr w:type="gramEnd"/>
        <w:r w:rsidR="00B861DA">
          <w:rPr>
            <w:rFonts w:ascii="Arial" w:hAnsi="Arial" w:cs="Arial"/>
            <w:color w:val="FF0000"/>
            <w:sz w:val="22"/>
            <w:szCs w:val="22"/>
          </w:rPr>
          <w:t xml:space="preserve"> you are a qualified inspector, </w:t>
        </w:r>
      </w:ins>
      <w:ins w:id="146" w:author="mjk2" w:date="2012-07-19T12:03:00Z">
        <w:r w:rsidR="00B861DA">
          <w:rPr>
            <w:rFonts w:ascii="Arial" w:hAnsi="Arial" w:cs="Arial"/>
            <w:color w:val="FF0000"/>
            <w:sz w:val="22"/>
            <w:szCs w:val="22"/>
          </w:rPr>
          <w:t xml:space="preserve">you may </w:t>
        </w:r>
      </w:ins>
      <w:r w:rsidRPr="005E5C8B">
        <w:rPr>
          <w:rFonts w:ascii="Arial" w:hAnsi="Arial" w:cs="Arial"/>
          <w:color w:val="FF0000"/>
          <w:sz w:val="22"/>
          <w:szCs w:val="22"/>
        </w:rPr>
        <w:t xml:space="preserve">lead an IP71152 inspection.  </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147" w:author="mjk2" w:date="2012-07-19T11:05:00Z"/>
          <w:rFonts w:ascii="Arial" w:hAnsi="Arial" w:cs="Arial"/>
          <w:bCs/>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r>
      <w:ins w:id="148" w:author="mjk2" w:date="2012-07-19T11:05: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outlineLvl w:val="0"/>
        <w:rPr>
          <w:rFonts w:ascii="Arial" w:hAnsi="Arial" w:cs="Arial"/>
          <w:color w:val="FF0000"/>
          <w:sz w:val="22"/>
          <w:szCs w:val="22"/>
        </w:rPr>
      </w:pPr>
      <w:r w:rsidRPr="005E5C8B">
        <w:rPr>
          <w:rFonts w:ascii="Arial" w:hAnsi="Arial" w:cs="Arial"/>
          <w:color w:val="FF0000"/>
          <w:sz w:val="22"/>
          <w:szCs w:val="22"/>
        </w:rPr>
        <w:t xml:space="preserve"> </w:t>
      </w:r>
    </w:p>
    <w:p w:rsidR="005F07C5" w:rsidRPr="005E5C8B" w:rsidRDefault="005F07C5" w:rsidP="005F07C5">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0000"/>
          <w:sz w:val="22"/>
          <w:szCs w:val="22"/>
        </w:rPr>
      </w:pPr>
    </w:p>
    <w:p w:rsidR="005F07C5" w:rsidRPr="00DD76A5" w:rsidRDefault="005F07C5" w:rsidP="005F07C5">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0000"/>
          <w:sz w:val="22"/>
          <w:szCs w:val="22"/>
        </w:rPr>
        <w:sectPr w:rsidR="005F07C5" w:rsidRPr="00DD76A5" w:rsidSect="005E5C8B">
          <w:footerReference w:type="default" r:id="rId35"/>
          <w:pgSz w:w="12240" w:h="15840" w:code="1"/>
          <w:pgMar w:top="1440" w:right="1440" w:bottom="1440" w:left="1440" w:header="1440" w:footer="1440" w:gutter="0"/>
          <w:cols w:space="720"/>
          <w:noEndnote/>
          <w:docGrid w:linePitch="326"/>
        </w:sectPr>
      </w:pPr>
    </w:p>
    <w:p w:rsidR="004732BC" w:rsidRPr="00DD76A5" w:rsidRDefault="004732BC" w:rsidP="008F2AF6">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000000"/>
          <w:sz w:val="22"/>
          <w:szCs w:val="22"/>
        </w:rPr>
      </w:pPr>
      <w:r w:rsidRPr="00DD76A5">
        <w:rPr>
          <w:rFonts w:ascii="Arial" w:hAnsi="Arial" w:cs="Arial"/>
          <w:b/>
          <w:color w:val="000000"/>
          <w:sz w:val="22"/>
          <w:szCs w:val="22"/>
        </w:rPr>
        <w:lastRenderedPageBreak/>
        <w:t>Signature Ca</w:t>
      </w:r>
      <w:r w:rsidR="00E76746" w:rsidRPr="00DD76A5">
        <w:rPr>
          <w:rFonts w:ascii="Arial" w:hAnsi="Arial" w:cs="Arial"/>
          <w:b/>
          <w:color w:val="000000"/>
          <w:sz w:val="22"/>
          <w:szCs w:val="22"/>
        </w:rPr>
        <w:t xml:space="preserve">rd for Safety Culture Assessor </w:t>
      </w:r>
      <w:r w:rsidR="00C576ED" w:rsidRPr="00DD76A5">
        <w:rPr>
          <w:rFonts w:ascii="Arial" w:hAnsi="Arial" w:cs="Arial"/>
          <w:b/>
          <w:color w:val="000000"/>
          <w:sz w:val="22"/>
          <w:szCs w:val="22"/>
        </w:rPr>
        <w:t>Qualification</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149" w:name="_Toc287432687"/>
      <w:r w:rsidR="00E36845" w:rsidRPr="00DD76A5">
        <w:rPr>
          <w:rFonts w:ascii="Arial" w:hAnsi="Arial" w:cs="Arial"/>
          <w:b/>
          <w:color w:val="000000"/>
          <w:sz w:val="22"/>
          <w:szCs w:val="22"/>
        </w:rPr>
        <w:instrText>Signature Card for Safety Culture Assessor Qualification</w:instrText>
      </w:r>
      <w:bookmarkEnd w:id="149"/>
      <w:r w:rsidR="00BD69A1" w:rsidRPr="00DD76A5">
        <w:rPr>
          <w:rFonts w:ascii="Arial" w:hAnsi="Arial" w:cs="Arial"/>
          <w:b/>
          <w:bCs/>
          <w:sz w:val="22"/>
          <w:szCs w:val="22"/>
        </w:rPr>
        <w:fldChar w:fldCharType="end"/>
      </w:r>
      <w:r w:rsidR="00745F1E" w:rsidRPr="00DD76A5">
        <w:rPr>
          <w:rFonts w:ascii="Arial" w:hAnsi="Arial" w:cs="Arial"/>
          <w:b/>
          <w:color w:val="000000"/>
          <w:sz w:val="22"/>
          <w:szCs w:val="22"/>
        </w:rPr>
        <w:t xml:space="preserve"> </w:t>
      </w:r>
    </w:p>
    <w:p w:rsidR="008B6330" w:rsidRPr="00DD76A5"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8B6330" w:rsidRPr="00DD76A5" w:rsidTr="00C935E1">
        <w:trPr>
          <w:trHeight w:val="1135"/>
          <w:jc w:val="center"/>
        </w:trPr>
        <w:tc>
          <w:tcPr>
            <w:tcW w:w="8679" w:type="dxa"/>
            <w:tcBorders>
              <w:top w:val="single" w:sz="8" w:space="0" w:color="000000"/>
              <w:left w:val="single" w:sz="8" w:space="0" w:color="000000"/>
              <w:bottom w:val="single" w:sz="8" w:space="0" w:color="000000"/>
              <w:right w:val="single" w:sz="8" w:space="0" w:color="000000"/>
            </w:tcBorders>
          </w:tcPr>
          <w:p w:rsidR="00E745A1" w:rsidRPr="00DD76A5"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p>
          <w:p w:rsidR="00E745A1" w:rsidRPr="00DD76A5"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p>
          <w:p w:rsidR="008B6330" w:rsidRPr="00DD76A5" w:rsidRDefault="008B6330"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r w:rsidRPr="00DD76A5">
              <w:rPr>
                <w:rFonts w:ascii="Arial" w:hAnsi="Arial" w:cs="Arial"/>
                <w:i/>
                <w:iCs/>
                <w:color w:val="000000"/>
                <w:sz w:val="22"/>
                <w:szCs w:val="22"/>
              </w:rPr>
              <w:t>Employee Name: _______________________________</w:t>
            </w:r>
          </w:p>
        </w:tc>
        <w:tc>
          <w:tcPr>
            <w:tcW w:w="1890" w:type="dxa"/>
            <w:tcBorders>
              <w:top w:val="single" w:sz="8" w:space="0" w:color="000000"/>
              <w:left w:val="single" w:sz="8" w:space="0" w:color="000000"/>
              <w:bottom w:val="single" w:sz="8" w:space="0" w:color="000000"/>
              <w:right w:val="single" w:sz="8" w:space="0" w:color="000000"/>
            </w:tcBorders>
          </w:tcPr>
          <w:p w:rsidR="008B6330" w:rsidRPr="00DD76A5"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color w:val="000000"/>
              </w:rPr>
            </w:pPr>
            <w:r w:rsidRPr="00DD76A5">
              <w:rPr>
                <w:rFonts w:ascii="Arial" w:hAnsi="Arial" w:cs="Arial"/>
                <w:i/>
                <w:iCs/>
                <w:color w:val="000000"/>
                <w:sz w:val="22"/>
                <w:szCs w:val="22"/>
              </w:rPr>
              <w:t>Employee Initials/Date</w:t>
            </w:r>
          </w:p>
        </w:tc>
        <w:tc>
          <w:tcPr>
            <w:tcW w:w="2735" w:type="dxa"/>
            <w:tcBorders>
              <w:top w:val="single" w:sz="8" w:space="0" w:color="000000"/>
              <w:left w:val="single" w:sz="8" w:space="0" w:color="000000"/>
              <w:bottom w:val="single" w:sz="8" w:space="0" w:color="000000"/>
              <w:right w:val="single" w:sz="8" w:space="0" w:color="000000"/>
            </w:tcBorders>
          </w:tcPr>
          <w:p w:rsidR="008B6330" w:rsidRPr="00DD76A5"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color w:val="000000"/>
              </w:rPr>
            </w:pPr>
            <w:r w:rsidRPr="00DD76A5">
              <w:rPr>
                <w:rFonts w:ascii="Arial" w:hAnsi="Arial" w:cs="Arial"/>
                <w:i/>
                <w:iCs/>
                <w:color w:val="000000"/>
                <w:sz w:val="22"/>
                <w:szCs w:val="22"/>
              </w:rPr>
              <w:t>Supervisor</w:t>
            </w:r>
            <w:r w:rsidR="00AD36F0">
              <w:rPr>
                <w:rFonts w:ascii="Arial" w:hAnsi="Arial" w:cs="Arial"/>
                <w:i/>
                <w:iCs/>
                <w:color w:val="000000"/>
                <w:sz w:val="22"/>
                <w:szCs w:val="22"/>
              </w:rPr>
              <w:t>’</w:t>
            </w:r>
            <w:r w:rsidRPr="00DD76A5">
              <w:rPr>
                <w:rFonts w:ascii="Arial" w:hAnsi="Arial" w:cs="Arial"/>
                <w:i/>
                <w:iCs/>
                <w:color w:val="000000"/>
                <w:sz w:val="22"/>
                <w:szCs w:val="22"/>
              </w:rPr>
              <w:t>s/ Subject Matter Expert Signature/Date</w:t>
            </w:r>
          </w:p>
        </w:tc>
      </w:tr>
      <w:tr w:rsidR="00216312" w:rsidRPr="00DD76A5" w:rsidTr="00C935E1">
        <w:trPr>
          <w:jc w:val="center"/>
        </w:trPr>
        <w:tc>
          <w:tcPr>
            <w:tcW w:w="8679" w:type="dxa"/>
            <w:tcBorders>
              <w:top w:val="single" w:sz="8" w:space="0" w:color="000000"/>
              <w:left w:val="single" w:sz="8" w:space="0" w:color="000000"/>
              <w:bottom w:val="single" w:sz="7" w:space="0" w:color="000000"/>
              <w:right w:val="single" w:sz="8" w:space="0" w:color="000000"/>
            </w:tcBorders>
          </w:tcPr>
          <w:p w:rsidR="00E745A1" w:rsidRPr="005E5C8B" w:rsidRDefault="00216312" w:rsidP="001D76CA">
            <w:pPr>
              <w:pStyle w:val="ListParagraph"/>
              <w:widowControl/>
              <w:numPr>
                <w:ilvl w:val="0"/>
                <w:numId w:val="5"/>
              </w:numPr>
              <w:rPr>
                <w:rFonts w:ascii="Arial" w:hAnsi="Arial" w:cs="Arial"/>
                <w:i/>
                <w:color w:val="000000"/>
              </w:rPr>
            </w:pPr>
            <w:r w:rsidRPr="00DD76A5">
              <w:rPr>
                <w:rFonts w:ascii="Arial" w:hAnsi="Arial" w:cs="Arial"/>
                <w:i/>
                <w:color w:val="000000"/>
              </w:rPr>
              <w:t>Indicate the date of completing all inspector training requirements in IMC 1245 Appendix A and B; and skip section B below.  If Appendix A and Appendix B are not complete, complete sections B-D below.</w:t>
            </w:r>
          </w:p>
        </w:tc>
        <w:tc>
          <w:tcPr>
            <w:tcW w:w="1890" w:type="dxa"/>
            <w:tcBorders>
              <w:top w:val="single" w:sz="8" w:space="0" w:color="000000"/>
              <w:left w:val="single" w:sz="8" w:space="0" w:color="000000"/>
              <w:bottom w:val="single" w:sz="7" w:space="0" w:color="000000"/>
              <w:right w:val="single" w:sz="8" w:space="0" w:color="000000"/>
            </w:tcBorders>
          </w:tcPr>
          <w:p w:rsidR="00216312" w:rsidRPr="00DD76A5" w:rsidRDefault="00216312" w:rsidP="002938D3">
            <w:pPr>
              <w:pStyle w:val="ListParagraph"/>
              <w:tabs>
                <w:tab w:val="left" w:pos="0"/>
              </w:tabs>
              <w:ind w:left="1080"/>
              <w:rPr>
                <w:rFonts w:ascii="Arial" w:hAnsi="Arial" w:cs="Arial"/>
                <w:color w:val="000000"/>
                <w:u w:val="single"/>
              </w:rPr>
            </w:pPr>
          </w:p>
        </w:tc>
        <w:tc>
          <w:tcPr>
            <w:tcW w:w="2735" w:type="dxa"/>
            <w:tcBorders>
              <w:top w:val="single" w:sz="8" w:space="0" w:color="000000"/>
              <w:left w:val="single" w:sz="8" w:space="0" w:color="000000"/>
              <w:bottom w:val="single" w:sz="7" w:space="0" w:color="000000"/>
              <w:right w:val="single" w:sz="8" w:space="0" w:color="000000"/>
            </w:tcBorders>
          </w:tcPr>
          <w:p w:rsidR="00216312" w:rsidRPr="00DD76A5" w:rsidRDefault="00216312" w:rsidP="008B6330">
            <w:pPr>
              <w:spacing w:line="120" w:lineRule="exact"/>
              <w:rPr>
                <w:rFonts w:ascii="Arial" w:hAnsi="Arial" w:cs="Arial"/>
                <w:i/>
                <w:iCs/>
                <w:color w:val="000000"/>
              </w:rPr>
            </w:pPr>
          </w:p>
        </w:tc>
      </w:tr>
      <w:tr w:rsidR="008B6330" w:rsidRPr="00DD76A5" w:rsidTr="008533A1">
        <w:trPr>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8B6330" w:rsidRPr="00DD76A5" w:rsidRDefault="009C219E" w:rsidP="009C219E">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rPr>
                <w:rFonts w:ascii="Arial" w:hAnsi="Arial" w:cs="Arial"/>
                <w:b/>
                <w:i/>
                <w:iCs/>
                <w:color w:val="000000"/>
              </w:rPr>
            </w:pPr>
            <w:r w:rsidRPr="00DD76A5">
              <w:rPr>
                <w:rFonts w:ascii="Arial" w:hAnsi="Arial" w:cs="Arial"/>
                <w:b/>
                <w:i/>
                <w:iCs/>
                <w:color w:val="000000"/>
                <w:sz w:val="22"/>
                <w:szCs w:val="22"/>
              </w:rPr>
              <w:t xml:space="preserve">B.  </w:t>
            </w:r>
            <w:r w:rsidR="002938D3" w:rsidRPr="00DD76A5">
              <w:rPr>
                <w:rFonts w:ascii="Arial" w:hAnsi="Arial" w:cs="Arial"/>
                <w:b/>
                <w:i/>
                <w:iCs/>
                <w:color w:val="000000"/>
                <w:sz w:val="22"/>
                <w:szCs w:val="22"/>
              </w:rPr>
              <w:t xml:space="preserve">Inspection </w:t>
            </w:r>
            <w:r w:rsidR="008B6330" w:rsidRPr="00DD76A5">
              <w:rPr>
                <w:rFonts w:ascii="Arial" w:hAnsi="Arial" w:cs="Arial"/>
                <w:b/>
                <w:i/>
                <w:iCs/>
                <w:color w:val="000000"/>
                <w:sz w:val="22"/>
                <w:szCs w:val="22"/>
              </w:rPr>
              <w:t>Training Courses:</w:t>
            </w:r>
          </w:p>
          <w:p w:rsidR="008B6330" w:rsidRPr="00DD76A5" w:rsidRDefault="008B6330" w:rsidP="000F4C2C">
            <w:pPr>
              <w:pStyle w:val="ListParagraph"/>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744"/>
              <w:rPr>
                <w:rFonts w:ascii="Arial" w:hAnsi="Arial" w:cs="Arial"/>
                <w:b/>
                <w:i/>
                <w:iCs/>
                <w:color w:val="000000"/>
              </w:rPr>
            </w:pPr>
          </w:p>
          <w:p w:rsidR="00E745A1" w:rsidRPr="00DD76A5" w:rsidRDefault="00E745A1" w:rsidP="000F4C2C">
            <w:pPr>
              <w:pStyle w:val="ListParagraph"/>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744"/>
              <w:rPr>
                <w:rFonts w:ascii="Arial" w:hAnsi="Arial" w:cs="Arial"/>
                <w:b/>
                <w:i/>
                <w:iCs/>
                <w:color w:val="000000"/>
              </w:rPr>
            </w:pPr>
          </w:p>
        </w:tc>
      </w:tr>
      <w:tr w:rsidR="008B6330" w:rsidRPr="00DD76A5" w:rsidTr="008533A1">
        <w:trPr>
          <w:trHeight w:val="406"/>
          <w:jc w:val="center"/>
        </w:trPr>
        <w:tc>
          <w:tcPr>
            <w:tcW w:w="8679" w:type="dxa"/>
            <w:tcBorders>
              <w:top w:val="single" w:sz="7" w:space="0" w:color="000000"/>
              <w:left w:val="single" w:sz="8" w:space="0" w:color="000000"/>
              <w:bottom w:val="single" w:sz="7" w:space="0" w:color="000000"/>
              <w:right w:val="single" w:sz="8" w:space="0" w:color="000000"/>
            </w:tcBorders>
          </w:tcPr>
          <w:p w:rsidR="008B6330" w:rsidRPr="00DD76A5" w:rsidRDefault="00984A12"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rPr>
            </w:pPr>
            <w:r w:rsidRPr="00DD76A5">
              <w:rPr>
                <w:rFonts w:ascii="Arial" w:hAnsi="Arial" w:cs="Arial"/>
                <w:color w:val="000000"/>
                <w:sz w:val="22"/>
                <w:szCs w:val="22"/>
              </w:rPr>
              <w:t xml:space="preserve">1.  H-100 Site Access Training   </w:t>
            </w:r>
          </w:p>
        </w:tc>
        <w:tc>
          <w:tcPr>
            <w:tcW w:w="1890" w:type="dxa"/>
            <w:tcBorders>
              <w:top w:val="single" w:sz="7" w:space="0" w:color="000000"/>
              <w:left w:val="single" w:sz="8" w:space="0" w:color="000000"/>
              <w:bottom w:val="single" w:sz="7" w:space="0" w:color="000000"/>
              <w:right w:val="single" w:sz="8" w:space="0" w:color="000000"/>
            </w:tcBorders>
          </w:tcPr>
          <w:p w:rsidR="008B6330" w:rsidRPr="00DD76A5" w:rsidRDefault="008B6330" w:rsidP="001B7279">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8B6330" w:rsidRPr="00DD76A5" w:rsidRDefault="008B6330" w:rsidP="001B7279">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DD76A5">
              <w:rPr>
                <w:rFonts w:ascii="Arial" w:hAnsi="Arial" w:cs="Arial"/>
                <w:color w:val="000000"/>
                <w:sz w:val="22"/>
                <w:szCs w:val="22"/>
              </w:rPr>
              <w:t>2.  R-100 Reactor Concepts</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0F4C2C"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0F4C2C" w:rsidRPr="00DD76A5"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r w:rsidRPr="00DD76A5">
              <w:rPr>
                <w:rFonts w:ascii="Arial" w:hAnsi="Arial" w:cs="Arial"/>
                <w:color w:val="000000"/>
                <w:sz w:val="22"/>
                <w:szCs w:val="22"/>
              </w:rPr>
              <w:t xml:space="preserve">3.  G-104 Expectations for Inspectors  </w:t>
            </w:r>
          </w:p>
        </w:tc>
        <w:tc>
          <w:tcPr>
            <w:tcW w:w="1890" w:type="dxa"/>
            <w:tcBorders>
              <w:top w:val="single" w:sz="7" w:space="0" w:color="000000"/>
              <w:left w:val="single" w:sz="8" w:space="0" w:color="000000"/>
              <w:bottom w:val="single" w:sz="7" w:space="0" w:color="000000"/>
              <w:right w:val="single" w:sz="8" w:space="0" w:color="000000"/>
            </w:tcBorders>
          </w:tcPr>
          <w:p w:rsidR="000F4C2C" w:rsidRPr="00DD76A5" w:rsidRDefault="000F4C2C"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0F4C2C" w:rsidRPr="00DD76A5" w:rsidRDefault="000F4C2C"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DD76A5">
              <w:rPr>
                <w:rFonts w:ascii="Arial" w:hAnsi="Arial" w:cs="Arial"/>
                <w:color w:val="000000"/>
                <w:sz w:val="22"/>
                <w:szCs w:val="22"/>
              </w:rPr>
              <w:t>4.  Effective Communication for NRC Inspectors</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hanging="360"/>
              <w:rPr>
                <w:rFonts w:ascii="Arial" w:hAnsi="Arial" w:cs="Arial"/>
              </w:rPr>
            </w:pPr>
            <w:r w:rsidRPr="00DD76A5">
              <w:rPr>
                <w:rFonts w:ascii="Arial" w:hAnsi="Arial" w:cs="Arial"/>
                <w:color w:val="000000"/>
                <w:sz w:val="22"/>
                <w:szCs w:val="22"/>
              </w:rPr>
              <w:t>5.  Gathering Information for Inspectors through                                  Interviews</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hanging="360"/>
              <w:rPr>
                <w:rFonts w:ascii="Arial" w:hAnsi="Arial" w:cs="Arial"/>
              </w:rPr>
            </w:pPr>
            <w:r w:rsidRPr="00DD76A5">
              <w:rPr>
                <w:rFonts w:ascii="Arial" w:hAnsi="Arial" w:cs="Arial"/>
                <w:color w:val="000000"/>
                <w:sz w:val="22"/>
                <w:szCs w:val="22"/>
              </w:rPr>
              <w:t>6</w:t>
            </w:r>
            <w:r w:rsidR="005E5C8B">
              <w:rPr>
                <w:rFonts w:ascii="Arial" w:hAnsi="Arial" w:cs="Arial"/>
                <w:color w:val="000000"/>
                <w:sz w:val="22"/>
                <w:szCs w:val="22"/>
              </w:rPr>
              <w:t>.</w:t>
            </w:r>
            <w:r w:rsidRPr="00DD76A5">
              <w:rPr>
                <w:rFonts w:ascii="Arial" w:hAnsi="Arial" w:cs="Arial"/>
                <w:color w:val="000000"/>
                <w:sz w:val="22"/>
                <w:szCs w:val="22"/>
              </w:rPr>
              <w:t xml:space="preserve">  G-205 Root Cause and Incident Investigation workshop</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rPr>
            </w:pPr>
            <w:r w:rsidRPr="00DD76A5">
              <w:rPr>
                <w:rFonts w:ascii="Arial" w:hAnsi="Arial" w:cs="Arial"/>
                <w:color w:val="000000"/>
                <w:sz w:val="22"/>
                <w:szCs w:val="22"/>
              </w:rPr>
              <w:t>7.  Safety culture ROP training (web-based)</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rPr>
            </w:pPr>
            <w:r w:rsidRPr="00DD76A5">
              <w:rPr>
                <w:rFonts w:ascii="Arial" w:hAnsi="Arial" w:cs="Arial"/>
                <w:color w:val="000000"/>
                <w:sz w:val="22"/>
                <w:szCs w:val="22"/>
              </w:rPr>
              <w:t>8.  Ethics Training (web-based)</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8B6330" w:rsidRPr="00DD76A5" w:rsidTr="00A5590B">
        <w:trPr>
          <w:jc w:val="center"/>
        </w:trPr>
        <w:tc>
          <w:tcPr>
            <w:tcW w:w="13304" w:type="dxa"/>
            <w:gridSpan w:val="3"/>
            <w:tcBorders>
              <w:top w:val="single" w:sz="7" w:space="0" w:color="000000"/>
              <w:left w:val="single" w:sz="8" w:space="0" w:color="000000"/>
              <w:bottom w:val="single" w:sz="8" w:space="0" w:color="000000"/>
              <w:right w:val="single" w:sz="8" w:space="0" w:color="000000"/>
            </w:tcBorders>
          </w:tcPr>
          <w:p w:rsidR="008F2AF6" w:rsidRPr="00DD76A5" w:rsidRDefault="009C219E" w:rsidP="009C219E">
            <w:pPr>
              <w:tabs>
                <w:tab w:val="left" w:pos="-1080"/>
                <w:tab w:val="left" w:pos="-720"/>
                <w:tab w:val="left" w:pos="0"/>
                <w:tab w:val="left" w:pos="720"/>
                <w:tab w:val="left" w:pos="1440"/>
                <w:tab w:val="left" w:pos="1980"/>
                <w:tab w:val="left" w:pos="2340"/>
                <w:tab w:val="left" w:pos="3600"/>
                <w:tab w:val="left" w:pos="3651"/>
                <w:tab w:val="left" w:pos="4320"/>
                <w:tab w:val="left" w:pos="5040"/>
                <w:tab w:val="left" w:pos="5091"/>
                <w:tab w:val="left" w:pos="5760"/>
                <w:tab w:val="left" w:pos="6480"/>
                <w:tab w:val="left" w:pos="7200"/>
                <w:tab w:val="left" w:pos="7920"/>
                <w:tab w:val="left" w:pos="8640"/>
                <w:tab w:val="left" w:pos="9360"/>
              </w:tabs>
              <w:spacing w:after="58"/>
              <w:ind w:left="360"/>
              <w:rPr>
                <w:rFonts w:ascii="Arial" w:hAnsi="Arial" w:cs="Arial"/>
                <w:b/>
                <w:i/>
                <w:iCs/>
                <w:color w:val="000000"/>
              </w:rPr>
            </w:pPr>
            <w:r w:rsidRPr="00DD76A5">
              <w:rPr>
                <w:rFonts w:ascii="Arial" w:hAnsi="Arial" w:cs="Arial"/>
                <w:b/>
                <w:i/>
                <w:iCs/>
                <w:color w:val="000000"/>
                <w:sz w:val="22"/>
                <w:szCs w:val="22"/>
              </w:rPr>
              <w:t xml:space="preserve">C.  </w:t>
            </w:r>
            <w:r w:rsidR="002938D3" w:rsidRPr="00DD76A5">
              <w:rPr>
                <w:rFonts w:ascii="Arial" w:hAnsi="Arial" w:cs="Arial"/>
                <w:b/>
                <w:i/>
                <w:iCs/>
                <w:color w:val="000000"/>
                <w:sz w:val="22"/>
                <w:szCs w:val="22"/>
              </w:rPr>
              <w:t xml:space="preserve">Inspection </w:t>
            </w:r>
            <w:r w:rsidR="008B6330" w:rsidRPr="00DD76A5">
              <w:rPr>
                <w:rFonts w:ascii="Arial" w:hAnsi="Arial" w:cs="Arial"/>
                <w:b/>
                <w:i/>
                <w:iCs/>
                <w:color w:val="000000"/>
                <w:sz w:val="22"/>
                <w:szCs w:val="22"/>
              </w:rPr>
              <w:t>Individual Study Activities</w:t>
            </w:r>
            <w:r w:rsidR="008F2AF6" w:rsidRPr="00DD76A5">
              <w:rPr>
                <w:rFonts w:ascii="Arial" w:hAnsi="Arial" w:cs="Arial"/>
                <w:b/>
                <w:i/>
                <w:iCs/>
                <w:color w:val="000000"/>
                <w:sz w:val="22"/>
                <w:szCs w:val="22"/>
              </w:rPr>
              <w:t xml:space="preserve"> (ISA</w:t>
            </w:r>
            <w:r w:rsidR="004C2446" w:rsidRPr="00DD76A5">
              <w:rPr>
                <w:rFonts w:ascii="Arial" w:hAnsi="Arial" w:cs="Arial"/>
                <w:b/>
                <w:i/>
                <w:iCs/>
                <w:color w:val="000000"/>
                <w:sz w:val="22"/>
                <w:szCs w:val="22"/>
              </w:rPr>
              <w:t>)</w:t>
            </w:r>
            <w:r w:rsidR="008F2AF6" w:rsidRPr="00DD76A5">
              <w:rPr>
                <w:rFonts w:ascii="Arial" w:hAnsi="Arial" w:cs="Arial"/>
                <w:b/>
                <w:i/>
                <w:iCs/>
                <w:color w:val="000000"/>
                <w:sz w:val="22"/>
                <w:szCs w:val="22"/>
              </w:rPr>
              <w:t>:</w:t>
            </w:r>
          </w:p>
          <w:p w:rsidR="008B6330" w:rsidRPr="0004227A" w:rsidRDefault="001B7279" w:rsidP="000A6DA1">
            <w:pPr>
              <w:tabs>
                <w:tab w:val="left" w:pos="-1080"/>
                <w:tab w:val="left" w:pos="-720"/>
                <w:tab w:val="left" w:pos="63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ind w:left="630" w:hanging="630"/>
              <w:rPr>
                <w:rFonts w:ascii="Arial" w:hAnsi="Arial" w:cs="Arial"/>
                <w:b/>
                <w:i/>
                <w:iCs/>
                <w:color w:val="000000"/>
              </w:rPr>
            </w:pPr>
            <w:r w:rsidRPr="00DD76A5">
              <w:rPr>
                <w:rFonts w:ascii="Arial" w:hAnsi="Arial" w:cs="Arial"/>
                <w:b/>
                <w:color w:val="000000"/>
                <w:sz w:val="22"/>
                <w:szCs w:val="22"/>
              </w:rPr>
              <w:t xml:space="preserve">      </w:t>
            </w:r>
            <w:ins w:id="150" w:author="mjk2" w:date="2012-07-17T10:42:00Z">
              <w:r w:rsidR="001D76CA">
                <w:rPr>
                  <w:rFonts w:ascii="Arial" w:hAnsi="Arial" w:cs="Arial"/>
                  <w:b/>
                  <w:color w:val="000000"/>
                  <w:sz w:val="22"/>
                  <w:szCs w:val="22"/>
                </w:rPr>
                <w:t xml:space="preserve"> All candidates should complete this section.  </w:t>
              </w:r>
            </w:ins>
          </w:p>
        </w:tc>
      </w:tr>
      <w:tr w:rsidR="008B6330" w:rsidRPr="00DD76A5" w:rsidTr="00A5590B">
        <w:trPr>
          <w:trHeight w:val="63"/>
          <w:jc w:val="center"/>
        </w:trPr>
        <w:tc>
          <w:tcPr>
            <w:tcW w:w="8679" w:type="dxa"/>
            <w:tcBorders>
              <w:top w:val="single" w:sz="8" w:space="0" w:color="000000"/>
              <w:left w:val="single" w:sz="8" w:space="0" w:color="000000"/>
              <w:bottom w:val="single" w:sz="4" w:space="0" w:color="auto"/>
              <w:right w:val="single" w:sz="8" w:space="0" w:color="000000"/>
            </w:tcBorders>
          </w:tcPr>
          <w:p w:rsidR="00197288" w:rsidRPr="00DD76A5" w:rsidRDefault="0004227A"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DD76A5">
              <w:rPr>
                <w:rFonts w:ascii="Arial" w:hAnsi="Arial" w:cs="Arial"/>
                <w:color w:val="000000"/>
                <w:sz w:val="22"/>
                <w:szCs w:val="22"/>
              </w:rPr>
              <w:t xml:space="preserve"> </w:t>
            </w:r>
            <w:r w:rsidR="008B6330" w:rsidRPr="00DD76A5">
              <w:rPr>
                <w:rFonts w:ascii="Arial" w:hAnsi="Arial" w:cs="Arial"/>
                <w:color w:val="000000"/>
                <w:sz w:val="22"/>
                <w:szCs w:val="22"/>
              </w:rPr>
              <w:t xml:space="preserve">(ISA-3)    Inspector Objectivity, Protocol, and Professional Conduct </w:t>
            </w:r>
          </w:p>
        </w:tc>
        <w:tc>
          <w:tcPr>
            <w:tcW w:w="1890" w:type="dxa"/>
            <w:tcBorders>
              <w:top w:val="single" w:sz="8" w:space="0" w:color="000000"/>
              <w:left w:val="single" w:sz="8" w:space="0" w:color="000000"/>
              <w:bottom w:val="single" w:sz="4" w:space="0" w:color="auto"/>
              <w:right w:val="single" w:sz="8" w:space="0" w:color="000000"/>
            </w:tcBorders>
          </w:tcPr>
          <w:p w:rsidR="004732BC" w:rsidRPr="00DD76A5" w:rsidRDefault="004732BC"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4" w:space="0" w:color="auto"/>
              <w:right w:val="single" w:sz="8" w:space="0" w:color="000000"/>
            </w:tcBorders>
          </w:tcPr>
          <w:p w:rsidR="004732BC" w:rsidRPr="00DD76A5" w:rsidRDefault="004732BC" w:rsidP="0004227A">
            <w:pPr>
              <w:tabs>
                <w:tab w:val="center" w:pos="675"/>
                <w:tab w:val="left" w:pos="720"/>
                <w:tab w:val="left" w:pos="900"/>
              </w:tabs>
              <w:rPr>
                <w:rFonts w:ascii="Arial" w:hAnsi="Arial" w:cs="Arial"/>
                <w:color w:val="000000"/>
              </w:rPr>
            </w:pPr>
          </w:p>
        </w:tc>
      </w:tr>
      <w:tr w:rsidR="001B7279" w:rsidRPr="00DD76A5" w:rsidTr="00A5590B">
        <w:trPr>
          <w:trHeight w:hRule="exact" w:val="389"/>
          <w:jc w:val="center"/>
        </w:trPr>
        <w:tc>
          <w:tcPr>
            <w:tcW w:w="8679" w:type="dxa"/>
            <w:tcBorders>
              <w:top w:val="single" w:sz="4" w:space="0" w:color="auto"/>
              <w:left w:val="single" w:sz="4" w:space="0" w:color="auto"/>
              <w:bottom w:val="single" w:sz="4" w:space="0" w:color="auto"/>
              <w:right w:val="single" w:sz="4" w:space="0" w:color="auto"/>
            </w:tcBorders>
            <w:vAlign w:val="center"/>
          </w:tcPr>
          <w:p w:rsidR="003561FB" w:rsidRPr="00DD76A5" w:rsidRDefault="00244759" w:rsidP="00A559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DD76A5">
              <w:rPr>
                <w:rFonts w:ascii="Arial" w:hAnsi="Arial" w:cs="Arial"/>
                <w:color w:val="000000"/>
                <w:sz w:val="22"/>
                <w:szCs w:val="22"/>
              </w:rPr>
              <w:t>(ISA-4)    Fitness for Duty Rule</w:t>
            </w:r>
          </w:p>
        </w:tc>
        <w:tc>
          <w:tcPr>
            <w:tcW w:w="1890" w:type="dxa"/>
            <w:tcBorders>
              <w:top w:val="single" w:sz="4" w:space="0" w:color="auto"/>
              <w:left w:val="single" w:sz="4" w:space="0" w:color="auto"/>
              <w:bottom w:val="single" w:sz="4" w:space="0" w:color="auto"/>
              <w:right w:val="single" w:sz="4" w:space="0" w:color="auto"/>
            </w:tcBorders>
            <w:vAlign w:val="center"/>
          </w:tcPr>
          <w:p w:rsidR="001B7279" w:rsidRPr="00DD76A5" w:rsidRDefault="001B7279" w:rsidP="00A5590B">
            <w:pPr>
              <w:tabs>
                <w:tab w:val="center" w:pos="675"/>
                <w:tab w:val="left" w:pos="720"/>
                <w:tab w:val="left" w:pos="900"/>
              </w:tabs>
              <w:rPr>
                <w:rFonts w:ascii="Arial" w:hAnsi="Arial" w:cs="Arial"/>
                <w:color w:val="000000"/>
              </w:rPr>
            </w:pPr>
          </w:p>
        </w:tc>
        <w:tc>
          <w:tcPr>
            <w:tcW w:w="2735" w:type="dxa"/>
            <w:tcBorders>
              <w:top w:val="single" w:sz="4" w:space="0" w:color="auto"/>
              <w:left w:val="single" w:sz="4" w:space="0" w:color="auto"/>
              <w:bottom w:val="single" w:sz="4" w:space="0" w:color="auto"/>
              <w:right w:val="single" w:sz="4" w:space="0" w:color="auto"/>
            </w:tcBorders>
            <w:vAlign w:val="center"/>
          </w:tcPr>
          <w:p w:rsidR="001B7279" w:rsidRPr="00DD76A5" w:rsidRDefault="001B7279" w:rsidP="00A5590B">
            <w:pPr>
              <w:tabs>
                <w:tab w:val="center" w:pos="675"/>
                <w:tab w:val="left" w:pos="720"/>
                <w:tab w:val="left" w:pos="900"/>
              </w:tabs>
              <w:rPr>
                <w:rFonts w:ascii="Arial" w:hAnsi="Arial" w:cs="Arial"/>
                <w:color w:val="000000"/>
              </w:rPr>
            </w:pPr>
          </w:p>
        </w:tc>
      </w:tr>
    </w:tbl>
    <w:p w:rsidR="00A5590B" w:rsidRDefault="00A5590B">
      <w:pPr>
        <w:rPr>
          <w:rFonts w:ascii="Arial" w:hAnsi="Arial" w:cs="Arial"/>
          <w:sz w:val="22"/>
          <w:szCs w:val="22"/>
        </w:rPr>
        <w:sectPr w:rsidR="00A5590B" w:rsidSect="005E5C8B">
          <w:footerReference w:type="default" r:id="rId36"/>
          <w:pgSz w:w="15840" w:h="12240" w:orient="landscape" w:code="1"/>
          <w:pgMar w:top="1440" w:right="576" w:bottom="1440" w:left="432" w:header="1440" w:footer="1440" w:gutter="0"/>
          <w:cols w:space="720"/>
          <w:noEndnote/>
          <w:docGrid w:linePitch="326"/>
        </w:sect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A5590B" w:rsidRPr="00DD76A5" w:rsidDel="00A5590B" w:rsidTr="00A5590B">
        <w:trPr>
          <w:trHeight w:val="63"/>
          <w:jc w:val="center"/>
          <w:del w:id="151" w:author="btc1" w:date="2012-09-26T09:55:00Z"/>
        </w:trPr>
        <w:tc>
          <w:tcPr>
            <w:tcW w:w="8679" w:type="dxa"/>
            <w:tcBorders>
              <w:top w:val="single" w:sz="4" w:space="0" w:color="auto"/>
              <w:bottom w:val="single" w:sz="4" w:space="0" w:color="auto"/>
            </w:tcBorders>
          </w:tcPr>
          <w:p w:rsidR="00A5590B" w:rsidRPr="00DD76A5" w:rsidDel="00A5590B" w:rsidRDefault="00A5590B"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del w:id="152" w:author="btc1" w:date="2012-09-26T09:55:00Z"/>
                <w:rFonts w:ascii="Arial" w:hAnsi="Arial" w:cs="Arial"/>
                <w:color w:val="000000"/>
              </w:rPr>
            </w:pPr>
          </w:p>
        </w:tc>
        <w:tc>
          <w:tcPr>
            <w:tcW w:w="1890" w:type="dxa"/>
            <w:tcBorders>
              <w:top w:val="single" w:sz="4" w:space="0" w:color="auto"/>
              <w:bottom w:val="single" w:sz="4" w:space="0" w:color="auto"/>
            </w:tcBorders>
          </w:tcPr>
          <w:p w:rsidR="00A5590B" w:rsidRPr="00DD76A5" w:rsidDel="00A5590B" w:rsidRDefault="00A5590B" w:rsidP="0004227A">
            <w:pPr>
              <w:tabs>
                <w:tab w:val="center" w:pos="675"/>
                <w:tab w:val="left" w:pos="720"/>
                <w:tab w:val="left" w:pos="900"/>
              </w:tabs>
              <w:rPr>
                <w:del w:id="153" w:author="btc1" w:date="2012-09-26T09:55:00Z"/>
                <w:rFonts w:ascii="Arial" w:hAnsi="Arial" w:cs="Arial"/>
                <w:color w:val="000000"/>
              </w:rPr>
            </w:pPr>
          </w:p>
        </w:tc>
        <w:tc>
          <w:tcPr>
            <w:tcW w:w="2735" w:type="dxa"/>
            <w:tcBorders>
              <w:top w:val="single" w:sz="4" w:space="0" w:color="auto"/>
              <w:bottom w:val="single" w:sz="4" w:space="0" w:color="auto"/>
            </w:tcBorders>
          </w:tcPr>
          <w:p w:rsidR="00A5590B" w:rsidRPr="00DD76A5" w:rsidDel="00A5590B" w:rsidRDefault="00A5590B" w:rsidP="0004227A">
            <w:pPr>
              <w:tabs>
                <w:tab w:val="center" w:pos="675"/>
                <w:tab w:val="left" w:pos="720"/>
                <w:tab w:val="left" w:pos="900"/>
              </w:tabs>
              <w:rPr>
                <w:del w:id="154" w:author="btc1" w:date="2012-09-26T09:55:00Z"/>
                <w:rFonts w:ascii="Arial" w:hAnsi="Arial" w:cs="Arial"/>
                <w:color w:val="000000"/>
              </w:rPr>
            </w:pPr>
          </w:p>
        </w:tc>
      </w:tr>
      <w:tr w:rsidR="001B7279" w:rsidRPr="00DD76A5" w:rsidTr="00A5590B">
        <w:trPr>
          <w:trHeight w:val="63"/>
          <w:jc w:val="center"/>
        </w:trPr>
        <w:tc>
          <w:tcPr>
            <w:tcW w:w="8679" w:type="dxa"/>
            <w:tcBorders>
              <w:top w:val="single" w:sz="4" w:space="0" w:color="auto"/>
              <w:left w:val="single" w:sz="8" w:space="0" w:color="000000"/>
              <w:bottom w:val="single" w:sz="8" w:space="0" w:color="000000"/>
              <w:right w:val="single" w:sz="8" w:space="0" w:color="000000"/>
            </w:tcBorders>
          </w:tcPr>
          <w:p w:rsidR="006A3451" w:rsidRPr="00DD76A5" w:rsidRDefault="006A3451"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DD76A5">
              <w:rPr>
                <w:rFonts w:ascii="Arial" w:hAnsi="Arial" w:cs="Arial"/>
                <w:color w:val="000000"/>
                <w:sz w:val="22"/>
                <w:szCs w:val="22"/>
              </w:rPr>
              <w:t>(ISA-6)    NRC</w:t>
            </w:r>
            <w:r w:rsidR="00AD36F0">
              <w:rPr>
                <w:rFonts w:ascii="Arial" w:hAnsi="Arial" w:cs="Arial"/>
                <w:color w:val="000000"/>
                <w:sz w:val="22"/>
                <w:szCs w:val="22"/>
              </w:rPr>
              <w:t>’</w:t>
            </w:r>
            <w:r w:rsidRPr="00DD76A5">
              <w:rPr>
                <w:rFonts w:ascii="Arial" w:hAnsi="Arial" w:cs="Arial"/>
                <w:color w:val="000000"/>
                <w:sz w:val="22"/>
                <w:szCs w:val="22"/>
              </w:rPr>
              <w:t xml:space="preserve">s Response to an Emergency at a Nuclear Facility                    </w:t>
            </w:r>
          </w:p>
        </w:tc>
        <w:tc>
          <w:tcPr>
            <w:tcW w:w="1890" w:type="dxa"/>
            <w:tcBorders>
              <w:top w:val="single" w:sz="4" w:space="0" w:color="auto"/>
              <w:left w:val="single" w:sz="8" w:space="0" w:color="000000"/>
              <w:bottom w:val="single" w:sz="8" w:space="0" w:color="000000"/>
              <w:right w:val="single" w:sz="8" w:space="0" w:color="000000"/>
            </w:tcBorders>
          </w:tcPr>
          <w:p w:rsidR="001B7279" w:rsidRPr="00DD76A5" w:rsidRDefault="001B7279" w:rsidP="0004227A">
            <w:pPr>
              <w:tabs>
                <w:tab w:val="center" w:pos="675"/>
                <w:tab w:val="left" w:pos="720"/>
                <w:tab w:val="left" w:pos="900"/>
              </w:tabs>
              <w:rPr>
                <w:rFonts w:ascii="Arial" w:hAnsi="Arial" w:cs="Arial"/>
                <w:color w:val="000000"/>
              </w:rPr>
            </w:pPr>
          </w:p>
        </w:tc>
        <w:tc>
          <w:tcPr>
            <w:tcW w:w="2735" w:type="dxa"/>
            <w:tcBorders>
              <w:top w:val="single" w:sz="4" w:space="0" w:color="auto"/>
              <w:left w:val="single" w:sz="8" w:space="0" w:color="000000"/>
              <w:bottom w:val="single" w:sz="8" w:space="0" w:color="000000"/>
              <w:right w:val="single" w:sz="8" w:space="0" w:color="000000"/>
            </w:tcBorders>
          </w:tcPr>
          <w:p w:rsidR="001B7279" w:rsidRPr="00DD76A5" w:rsidRDefault="001B7279" w:rsidP="0004227A">
            <w:pPr>
              <w:tabs>
                <w:tab w:val="center" w:pos="675"/>
                <w:tab w:val="left" w:pos="720"/>
                <w:tab w:val="left" w:pos="900"/>
              </w:tabs>
              <w:rPr>
                <w:rFonts w:ascii="Arial" w:hAnsi="Arial" w:cs="Arial"/>
                <w:color w:val="000000"/>
              </w:rPr>
            </w:pPr>
          </w:p>
        </w:tc>
      </w:tr>
      <w:tr w:rsidR="001B7279" w:rsidRPr="00DD76A5" w:rsidTr="00A5590B">
        <w:trPr>
          <w:trHeight w:val="63"/>
          <w:jc w:val="center"/>
        </w:trPr>
        <w:tc>
          <w:tcPr>
            <w:tcW w:w="8679" w:type="dxa"/>
            <w:tcBorders>
              <w:top w:val="single" w:sz="8" w:space="0" w:color="000000"/>
              <w:left w:val="single" w:sz="8" w:space="0" w:color="000000"/>
              <w:bottom w:val="single" w:sz="7" w:space="0" w:color="000000"/>
              <w:right w:val="single" w:sz="8" w:space="0" w:color="000000"/>
            </w:tcBorders>
          </w:tcPr>
          <w:p w:rsidR="001B7279" w:rsidRPr="00DD76A5" w:rsidRDefault="006A3451"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DD76A5">
              <w:rPr>
                <w:rFonts w:ascii="Arial" w:hAnsi="Arial" w:cs="Arial"/>
                <w:color w:val="000000"/>
                <w:sz w:val="22"/>
                <w:szCs w:val="22"/>
              </w:rPr>
              <w:t>(ISA-16)  Contacts with the Media</w:t>
            </w:r>
            <w:r w:rsidRPr="00DD76A5">
              <w:rPr>
                <w:rFonts w:ascii="Arial" w:hAnsi="Arial" w:cs="Arial"/>
                <w:color w:val="000000"/>
                <w:sz w:val="22"/>
                <w:szCs w:val="22"/>
              </w:rPr>
              <w:tab/>
            </w:r>
          </w:p>
        </w:tc>
        <w:tc>
          <w:tcPr>
            <w:tcW w:w="1890" w:type="dxa"/>
            <w:tcBorders>
              <w:top w:val="single" w:sz="8" w:space="0" w:color="000000"/>
              <w:left w:val="single" w:sz="8" w:space="0" w:color="000000"/>
              <w:bottom w:val="single" w:sz="7" w:space="0" w:color="000000"/>
              <w:right w:val="single" w:sz="8" w:space="0" w:color="000000"/>
            </w:tcBorders>
          </w:tcPr>
          <w:p w:rsidR="001B7279" w:rsidRPr="00DD76A5" w:rsidRDefault="001B7279"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7" w:space="0" w:color="000000"/>
              <w:right w:val="single" w:sz="8" w:space="0" w:color="000000"/>
            </w:tcBorders>
          </w:tcPr>
          <w:p w:rsidR="001B7279" w:rsidRPr="00DD76A5" w:rsidRDefault="001B7279"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rPr>
                <w:rFonts w:ascii="Arial" w:hAnsi="Arial" w:cs="Arial"/>
                <w:color w:val="000000"/>
              </w:rPr>
            </w:pPr>
            <w:r w:rsidRPr="00DD76A5">
              <w:rPr>
                <w:rFonts w:ascii="Arial" w:hAnsi="Arial" w:cs="Arial"/>
                <w:color w:val="000000"/>
                <w:sz w:val="22"/>
                <w:szCs w:val="22"/>
              </w:rPr>
              <w:t>(ISA-18)  Freedom of Information Act and the Privacy Act</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rPr>
                <w:rFonts w:ascii="Arial" w:hAnsi="Arial" w:cs="Arial"/>
                <w:color w:val="000000"/>
              </w:rPr>
            </w:pPr>
            <w:r w:rsidRPr="00DD76A5">
              <w:rPr>
                <w:rFonts w:ascii="Arial" w:hAnsi="Arial" w:cs="Arial"/>
                <w:color w:val="000000"/>
                <w:sz w:val="22"/>
                <w:szCs w:val="22"/>
              </w:rPr>
              <w:t>(ISA-20)  Documenting Inspection Findings</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ind w:left="5091" w:hanging="5091"/>
              <w:rPr>
                <w:rFonts w:ascii="Arial" w:hAnsi="Arial" w:cs="Arial"/>
                <w:color w:val="000000" w:themeColor="text1"/>
              </w:rPr>
            </w:pPr>
            <w:r w:rsidRPr="00DD76A5">
              <w:rPr>
                <w:rFonts w:ascii="Arial" w:hAnsi="Arial" w:cs="Arial"/>
                <w:color w:val="000000"/>
                <w:sz w:val="22"/>
                <w:szCs w:val="22"/>
              </w:rPr>
              <w:t>(ISA-21</w:t>
            </w:r>
            <w:r w:rsidRPr="00DD76A5">
              <w:rPr>
                <w:rFonts w:ascii="Arial" w:hAnsi="Arial" w:cs="Arial"/>
                <w:color w:val="000000" w:themeColor="text1"/>
                <w:sz w:val="22"/>
                <w:szCs w:val="22"/>
              </w:rPr>
              <w:t xml:space="preserve">) </w:t>
            </w:r>
            <w:r w:rsidR="00213EF0" w:rsidRPr="00DD76A5">
              <w:rPr>
                <w:rFonts w:ascii="Arial" w:hAnsi="Arial" w:cs="Arial"/>
                <w:color w:val="000000" w:themeColor="text1"/>
                <w:sz w:val="22"/>
                <w:szCs w:val="22"/>
              </w:rPr>
              <w:t xml:space="preserve"> </w:t>
            </w:r>
            <w:r w:rsidR="008E3A75" w:rsidRPr="00DD76A5">
              <w:rPr>
                <w:rFonts w:ascii="Arial" w:hAnsi="Arial" w:cs="Arial"/>
                <w:color w:val="000000" w:themeColor="text1"/>
                <w:sz w:val="22"/>
                <w:szCs w:val="22"/>
              </w:rPr>
              <w:t xml:space="preserve">Open Collaborative </w:t>
            </w:r>
            <w:r w:rsidR="008A6314" w:rsidRPr="00DD76A5">
              <w:rPr>
                <w:rFonts w:ascii="Arial" w:hAnsi="Arial" w:cs="Arial"/>
                <w:color w:val="000000" w:themeColor="text1"/>
                <w:sz w:val="22"/>
                <w:szCs w:val="22"/>
              </w:rPr>
              <w:t>Work</w:t>
            </w:r>
            <w:r w:rsidR="004C729C" w:rsidRPr="00DD76A5">
              <w:rPr>
                <w:rFonts w:ascii="Arial" w:hAnsi="Arial" w:cs="Arial"/>
                <w:color w:val="000000" w:themeColor="text1"/>
                <w:sz w:val="22"/>
                <w:szCs w:val="22"/>
              </w:rPr>
              <w:t>ing</w:t>
            </w:r>
            <w:r w:rsidR="008E3A75" w:rsidRPr="00DD76A5">
              <w:rPr>
                <w:rFonts w:ascii="Arial" w:hAnsi="Arial" w:cs="Arial"/>
                <w:color w:val="000000" w:themeColor="text1"/>
                <w:sz w:val="22"/>
                <w:szCs w:val="22"/>
              </w:rPr>
              <w:t xml:space="preserve"> Environment &amp; Ways to Raise Differing Views”</w:t>
            </w:r>
          </w:p>
          <w:p w:rsidR="008A6314" w:rsidRPr="00DD76A5" w:rsidRDefault="008E3A75" w:rsidP="0004227A">
            <w:pPr>
              <w:pStyle w:val="ListParagraph"/>
              <w:widowControl/>
              <w:numPr>
                <w:ilvl w:val="0"/>
                <w:numId w:val="14"/>
              </w:numPr>
              <w:autoSpaceDE/>
              <w:autoSpaceDN/>
              <w:adjustRightInd/>
              <w:contextualSpacing w:val="0"/>
              <w:rPr>
                <w:rFonts w:ascii="Arial" w:hAnsi="Arial" w:cs="Arial"/>
                <w:color w:val="000000" w:themeColor="text1"/>
              </w:rPr>
            </w:pPr>
            <w:r w:rsidRPr="00DD76A5">
              <w:rPr>
                <w:rFonts w:ascii="Arial" w:hAnsi="Arial" w:cs="Arial"/>
                <w:color w:val="000000" w:themeColor="text1"/>
                <w:sz w:val="22"/>
                <w:szCs w:val="22"/>
              </w:rPr>
              <w:t xml:space="preserve">OCWE </w:t>
            </w:r>
            <w:hyperlink r:id="rId37" w:history="1">
              <w:r w:rsidRPr="00DD76A5">
                <w:rPr>
                  <w:rStyle w:val="Hyperlink"/>
                  <w:rFonts w:ascii="Arial" w:hAnsi="Arial" w:cs="Arial"/>
                  <w:color w:val="000000" w:themeColor="text1"/>
                  <w:sz w:val="22"/>
                  <w:szCs w:val="22"/>
                </w:rPr>
                <w:t>http://www.internal.nrc.gov/OE/ocwe/index.html</w:t>
              </w:r>
            </w:hyperlink>
          </w:p>
          <w:p w:rsidR="008A6314" w:rsidRPr="00DD76A5" w:rsidRDefault="008E3A75" w:rsidP="0004227A">
            <w:pPr>
              <w:pStyle w:val="ListParagraph"/>
              <w:widowControl/>
              <w:numPr>
                <w:ilvl w:val="0"/>
                <w:numId w:val="14"/>
              </w:numPr>
              <w:autoSpaceDE/>
              <w:autoSpaceDN/>
              <w:adjustRightInd/>
              <w:contextualSpacing w:val="0"/>
              <w:rPr>
                <w:rFonts w:ascii="Arial" w:hAnsi="Arial" w:cs="Arial"/>
                <w:color w:val="000000" w:themeColor="text1"/>
              </w:rPr>
            </w:pPr>
            <w:r w:rsidRPr="00DD76A5">
              <w:rPr>
                <w:rFonts w:ascii="Arial" w:hAnsi="Arial" w:cs="Arial"/>
                <w:color w:val="000000" w:themeColor="text1"/>
                <w:sz w:val="22"/>
                <w:szCs w:val="22"/>
              </w:rPr>
              <w:t xml:space="preserve">NCP </w:t>
            </w:r>
            <w:hyperlink r:id="rId38" w:history="1">
              <w:r w:rsidRPr="00DD76A5">
                <w:rPr>
                  <w:rStyle w:val="Hyperlink"/>
                  <w:rFonts w:ascii="Arial" w:hAnsi="Arial" w:cs="Arial"/>
                  <w:color w:val="000000" w:themeColor="text1"/>
                  <w:sz w:val="22"/>
                  <w:szCs w:val="22"/>
                </w:rPr>
                <w:t>http://www.internal.nrc.gov/OE/ocwe/nonconcur/index.html</w:t>
              </w:r>
            </w:hyperlink>
          </w:p>
          <w:p w:rsidR="006A3451" w:rsidRPr="0004227A" w:rsidRDefault="008E3A75" w:rsidP="0004227A">
            <w:pPr>
              <w:pStyle w:val="ListParagraph"/>
              <w:numPr>
                <w:ilvl w:val="0"/>
                <w:numId w:val="14"/>
              </w:numPr>
              <w:tabs>
                <w:tab w:val="left" w:pos="0"/>
                <w:tab w:val="left" w:pos="720"/>
                <w:tab w:val="left" w:pos="900"/>
              </w:tabs>
              <w:rPr>
                <w:rFonts w:ascii="Arial" w:hAnsi="Arial" w:cs="Arial"/>
                <w:color w:val="000000" w:themeColor="text1"/>
              </w:rPr>
            </w:pPr>
            <w:r w:rsidRPr="00DD76A5">
              <w:rPr>
                <w:rFonts w:ascii="Arial" w:hAnsi="Arial" w:cs="Arial"/>
                <w:color w:val="000000" w:themeColor="text1"/>
                <w:sz w:val="22"/>
                <w:szCs w:val="22"/>
              </w:rPr>
              <w:t xml:space="preserve">DPO </w:t>
            </w:r>
            <w:hyperlink r:id="rId39" w:history="1">
              <w:r w:rsidRPr="00DD76A5">
                <w:rPr>
                  <w:rStyle w:val="Hyperlink"/>
                  <w:rFonts w:ascii="Arial" w:hAnsi="Arial" w:cs="Arial"/>
                  <w:color w:val="000000" w:themeColor="text1"/>
                  <w:sz w:val="22"/>
                  <w:szCs w:val="22"/>
                </w:rPr>
                <w:t>http://www.internal.nrc.gov/OE/dpo/index.html</w:t>
              </w:r>
            </w:hyperlink>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ind w:left="5091" w:hanging="5091"/>
              <w:rPr>
                <w:rFonts w:ascii="Arial" w:hAnsi="Arial" w:cs="Arial"/>
                <w:color w:val="000000"/>
              </w:rPr>
            </w:pPr>
            <w:r w:rsidRPr="00DD76A5">
              <w:rPr>
                <w:rFonts w:ascii="Arial" w:hAnsi="Arial" w:cs="Arial"/>
                <w:color w:val="000000"/>
                <w:sz w:val="22"/>
                <w:szCs w:val="22"/>
              </w:rPr>
              <w:t>(ISA-22)  Overview of 10 CFR Part 50</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rPr>
                <w:rFonts w:ascii="Arial" w:hAnsi="Arial" w:cs="Arial"/>
                <w:color w:val="000000"/>
              </w:rPr>
            </w:pPr>
            <w:r w:rsidRPr="00DD76A5">
              <w:rPr>
                <w:rFonts w:ascii="Arial" w:hAnsi="Arial" w:cs="Arial"/>
                <w:color w:val="000000"/>
                <w:sz w:val="22"/>
                <w:szCs w:val="22"/>
              </w:rPr>
              <w:t>(ISA-23)  Overview of Parts 19 and 20</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9E1D2C" w:rsidRPr="00DD76A5" w:rsidTr="008533A1">
        <w:trPr>
          <w:trHeight w:val="63"/>
          <w:jc w:val="center"/>
          <w:ins w:id="155" w:author="mjk2" w:date="2012-07-19T11:10:00Z"/>
        </w:trPr>
        <w:tc>
          <w:tcPr>
            <w:tcW w:w="8679" w:type="dxa"/>
            <w:tcBorders>
              <w:top w:val="single" w:sz="7" w:space="0" w:color="000000"/>
              <w:left w:val="single" w:sz="8" w:space="0" w:color="000000"/>
              <w:bottom w:val="single" w:sz="7" w:space="0" w:color="000000"/>
              <w:right w:val="single" w:sz="8" w:space="0" w:color="000000"/>
            </w:tcBorders>
          </w:tcPr>
          <w:p w:rsidR="0000526C" w:rsidRDefault="009E1D2C">
            <w:pPr>
              <w:tabs>
                <w:tab w:val="left" w:pos="720"/>
                <w:tab w:val="left" w:pos="900"/>
                <w:tab w:val="left" w:pos="1087"/>
                <w:tab w:val="left" w:pos="2347"/>
              </w:tabs>
              <w:ind w:left="1087"/>
              <w:rPr>
                <w:ins w:id="156" w:author="mjk2" w:date="2012-07-19T11:10:00Z"/>
                <w:rFonts w:ascii="Arial" w:hAnsi="Arial" w:cs="Arial"/>
                <w:color w:val="000000"/>
              </w:rPr>
            </w:pPr>
            <w:ins w:id="157" w:author="mjk2" w:date="2012-07-19T11:11:00Z">
              <w:r>
                <w:rPr>
                  <w:rFonts w:ascii="Arial" w:hAnsi="Arial" w:cs="Arial"/>
                  <w:color w:val="000000"/>
                  <w:sz w:val="22"/>
                  <w:szCs w:val="22"/>
                </w:rPr>
                <w:t xml:space="preserve">Focus Group Facilitation Training </w:t>
              </w:r>
            </w:ins>
            <w:ins w:id="158" w:author="mjk2" w:date="2012-07-19T11:13:00Z">
              <w:r>
                <w:rPr>
                  <w:rFonts w:ascii="Arial" w:hAnsi="Arial" w:cs="Arial"/>
                  <w:color w:val="000000"/>
                  <w:sz w:val="22"/>
                  <w:szCs w:val="22"/>
                </w:rPr>
                <w:t>(Recommen</w:t>
              </w:r>
            </w:ins>
            <w:ins w:id="159" w:author="mjk2" w:date="2012-07-19T11:14:00Z">
              <w:r>
                <w:rPr>
                  <w:rFonts w:ascii="Arial" w:hAnsi="Arial" w:cs="Arial"/>
                  <w:color w:val="000000"/>
                  <w:sz w:val="22"/>
                  <w:szCs w:val="22"/>
                </w:rPr>
                <w:t>ded</w:t>
              </w:r>
            </w:ins>
            <w:ins w:id="160" w:author="mjk2" w:date="2012-07-19T11:13:00Z">
              <w:r>
                <w:rPr>
                  <w:rFonts w:ascii="Arial" w:hAnsi="Arial" w:cs="Arial"/>
                  <w:color w:val="000000"/>
                  <w:sz w:val="22"/>
                  <w:szCs w:val="22"/>
                </w:rPr>
                <w:t xml:space="preserve"> course:  </w:t>
              </w:r>
              <w:r w:rsidRPr="009E1D2C">
                <w:rPr>
                  <w:rFonts w:ascii="Arial" w:hAnsi="Arial" w:cs="Arial"/>
                  <w:color w:val="000000"/>
                  <w:sz w:val="22"/>
                  <w:szCs w:val="22"/>
                </w:rPr>
                <w:t>http://www.gdiworld.com/</w:t>
              </w:r>
              <w:r>
                <w:rPr>
                  <w:rFonts w:ascii="Arial" w:hAnsi="Arial" w:cs="Arial"/>
                  <w:color w:val="000000"/>
                  <w:sz w:val="22"/>
                  <w:szCs w:val="22"/>
                </w:rPr>
                <w:t>)</w:t>
              </w:r>
            </w:ins>
          </w:p>
        </w:tc>
        <w:tc>
          <w:tcPr>
            <w:tcW w:w="1890" w:type="dxa"/>
            <w:tcBorders>
              <w:top w:val="single" w:sz="7" w:space="0" w:color="000000"/>
              <w:left w:val="single" w:sz="8" w:space="0" w:color="000000"/>
              <w:bottom w:val="single" w:sz="7" w:space="0" w:color="000000"/>
              <w:right w:val="single" w:sz="8" w:space="0" w:color="000000"/>
            </w:tcBorders>
          </w:tcPr>
          <w:p w:rsidR="009E1D2C" w:rsidRPr="00DD76A5" w:rsidRDefault="009E1D2C" w:rsidP="0004227A">
            <w:pPr>
              <w:tabs>
                <w:tab w:val="center" w:pos="675"/>
                <w:tab w:val="left" w:pos="720"/>
                <w:tab w:val="left" w:pos="900"/>
              </w:tabs>
              <w:rPr>
                <w:ins w:id="161" w:author="mjk2" w:date="2012-07-19T11:10:00Z"/>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9E1D2C" w:rsidRPr="00DD76A5" w:rsidRDefault="009E1D2C" w:rsidP="0004227A">
            <w:pPr>
              <w:tabs>
                <w:tab w:val="center" w:pos="675"/>
                <w:tab w:val="left" w:pos="720"/>
                <w:tab w:val="left" w:pos="900"/>
              </w:tabs>
              <w:rPr>
                <w:ins w:id="162" w:author="mjk2" w:date="2012-07-19T11:10:00Z"/>
                <w:rFonts w:ascii="Arial" w:hAnsi="Arial" w:cs="Arial"/>
                <w:color w:val="000000"/>
              </w:rPr>
            </w:pPr>
          </w:p>
        </w:tc>
      </w:tr>
      <w:tr w:rsidR="006A3451" w:rsidRPr="00DD76A5" w:rsidTr="0004227A">
        <w:trPr>
          <w:trHeight w:val="343"/>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rPr>
                <w:rFonts w:ascii="Arial" w:hAnsi="Arial" w:cs="Arial"/>
                <w:i/>
                <w:iCs/>
                <w:color w:val="000000"/>
              </w:rPr>
            </w:pPr>
            <w:r w:rsidRPr="00DD76A5">
              <w:rPr>
                <w:rFonts w:ascii="Arial" w:hAnsi="Arial" w:cs="Arial"/>
                <w:b/>
                <w:color w:val="000000"/>
                <w:sz w:val="22"/>
                <w:szCs w:val="22"/>
              </w:rPr>
              <w:t>Complete the following elements from ISAs in IMC 1245, Appendix A</w:t>
            </w:r>
          </w:p>
        </w:tc>
      </w:tr>
      <w:tr w:rsidR="006A3451" w:rsidRPr="00DD76A5"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720"/>
                <w:tab w:val="left" w:pos="900"/>
                <w:tab w:val="left" w:pos="963"/>
              </w:tabs>
              <w:ind w:left="963" w:hanging="963"/>
              <w:rPr>
                <w:rFonts w:ascii="Arial" w:hAnsi="Arial" w:cs="Arial"/>
              </w:rPr>
            </w:pPr>
            <w:r w:rsidRPr="00DD76A5">
              <w:rPr>
                <w:rFonts w:ascii="Arial" w:hAnsi="Arial" w:cs="Arial"/>
                <w:color w:val="000000"/>
                <w:sz w:val="22"/>
                <w:szCs w:val="22"/>
              </w:rPr>
              <w:t xml:space="preserve">(ISA-5)   Allegations: tasks 1, 2, 3, 4, 6, </w:t>
            </w:r>
            <w:r w:rsidR="004C729C" w:rsidRPr="00DD76A5">
              <w:rPr>
                <w:rFonts w:ascii="Arial" w:hAnsi="Arial" w:cs="Arial"/>
                <w:color w:val="000000"/>
                <w:sz w:val="22"/>
                <w:szCs w:val="22"/>
              </w:rPr>
              <w:t xml:space="preserve">8, 9, and </w:t>
            </w:r>
            <w:r w:rsidRPr="00DD76A5">
              <w:rPr>
                <w:rFonts w:ascii="Arial" w:hAnsi="Arial" w:cs="Arial"/>
                <w:color w:val="000000"/>
                <w:sz w:val="22"/>
                <w:szCs w:val="22"/>
              </w:rPr>
              <w:t>including completion of the web based allegation training and review of applicable guidance documents.  Complete evaluation criteria.</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r>
      <w:tr w:rsidR="006A3451" w:rsidRPr="00DD76A5"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720"/>
                <w:tab w:val="left" w:pos="900"/>
                <w:tab w:val="left" w:pos="963"/>
              </w:tabs>
              <w:ind w:left="963" w:hanging="963"/>
              <w:rPr>
                <w:rFonts w:ascii="Arial" w:hAnsi="Arial" w:cs="Arial"/>
              </w:rPr>
            </w:pPr>
            <w:r w:rsidRPr="00DD76A5">
              <w:rPr>
                <w:rFonts w:ascii="Arial" w:hAnsi="Arial" w:cs="Arial"/>
                <w:color w:val="000000"/>
                <w:sz w:val="22"/>
                <w:szCs w:val="22"/>
              </w:rPr>
              <w:t>(ISA-9)   Exploring the Operator Reactor Inspection Program: tasks 1, 2, 4, and 7.  Complete evaluation criteria 1, 2, 3, 4, 5, and 9.</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r>
      <w:tr w:rsidR="006A3451" w:rsidRPr="00DD76A5"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720"/>
                <w:tab w:val="left" w:pos="900"/>
                <w:tab w:val="left" w:pos="963"/>
              </w:tabs>
              <w:ind w:left="963" w:hanging="963"/>
              <w:rPr>
                <w:rFonts w:ascii="Arial" w:hAnsi="Arial" w:cs="Arial"/>
                <w:color w:val="000000"/>
              </w:rPr>
            </w:pPr>
            <w:r w:rsidRPr="00DD76A5">
              <w:rPr>
                <w:rFonts w:ascii="Arial" w:hAnsi="Arial" w:cs="Arial"/>
                <w:color w:val="000000"/>
                <w:sz w:val="22"/>
                <w:szCs w:val="22"/>
              </w:rPr>
              <w:t>(ISA-15)  Interaction with the Public: tasks 1, 2, 3, 6, and 7, including review of applicable information regarding interacting with the public.  Complete   evaluation criteria 1, 2, 3, 7, 8</w:t>
            </w:r>
            <w:r w:rsidR="00213EF0" w:rsidRPr="00DD76A5">
              <w:rPr>
                <w:rFonts w:ascii="Arial" w:hAnsi="Arial" w:cs="Arial"/>
                <w:color w:val="000000"/>
                <w:sz w:val="22"/>
                <w:szCs w:val="22"/>
              </w:rPr>
              <w:t xml:space="preserve"> and </w:t>
            </w:r>
            <w:r w:rsidRPr="00DD76A5">
              <w:rPr>
                <w:rFonts w:ascii="Arial" w:hAnsi="Arial" w:cs="Arial"/>
                <w:color w:val="000000"/>
                <w:sz w:val="22"/>
                <w:szCs w:val="22"/>
              </w:rPr>
              <w:t>9</w:t>
            </w:r>
            <w:r w:rsidR="00213EF0" w:rsidRPr="00DD76A5">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r>
      <w:tr w:rsidR="00C36723" w:rsidRPr="00DD76A5"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C36723" w:rsidRPr="00DD76A5" w:rsidRDefault="00C36723" w:rsidP="0004227A">
            <w:pPr>
              <w:tabs>
                <w:tab w:val="left" w:pos="720"/>
                <w:tab w:val="left" w:pos="900"/>
                <w:tab w:val="left" w:pos="1053"/>
              </w:tabs>
              <w:ind w:left="963" w:hanging="963"/>
              <w:rPr>
                <w:rFonts w:ascii="Arial" w:hAnsi="Arial" w:cs="Arial"/>
                <w:color w:val="000000"/>
              </w:rPr>
            </w:pPr>
            <w:r w:rsidRPr="00DD76A5">
              <w:rPr>
                <w:rFonts w:ascii="Arial" w:hAnsi="Arial" w:cs="Arial"/>
                <w:color w:val="000000"/>
                <w:sz w:val="22"/>
                <w:szCs w:val="22"/>
              </w:rPr>
              <w:t>(ISA-19)  Entrance and Exit Meetings: tasks 1 and 4. Complete evaluation criteria 1 and 2.</w:t>
            </w:r>
          </w:p>
        </w:tc>
        <w:tc>
          <w:tcPr>
            <w:tcW w:w="1890" w:type="dxa"/>
            <w:tcBorders>
              <w:top w:val="single" w:sz="7" w:space="0" w:color="000000"/>
              <w:left w:val="single" w:sz="8" w:space="0" w:color="000000"/>
              <w:bottom w:val="single" w:sz="7" w:space="0" w:color="000000"/>
              <w:right w:val="single" w:sz="8" w:space="0" w:color="000000"/>
            </w:tcBorders>
          </w:tcPr>
          <w:p w:rsidR="00C36723" w:rsidRPr="00DD76A5" w:rsidRDefault="00C36723"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C36723" w:rsidRPr="00DD76A5" w:rsidRDefault="00C36723" w:rsidP="0004227A">
            <w:pPr>
              <w:rPr>
                <w:rFonts w:ascii="Arial" w:hAnsi="Arial" w:cs="Arial"/>
                <w:i/>
                <w:iCs/>
                <w:color w:val="000000"/>
              </w:rPr>
            </w:pPr>
          </w:p>
        </w:tc>
      </w:tr>
      <w:tr w:rsidR="00C36723" w:rsidRPr="00DD76A5" w:rsidTr="0004227A">
        <w:trPr>
          <w:trHeight w:val="577"/>
          <w:jc w:val="center"/>
        </w:trPr>
        <w:tc>
          <w:tcPr>
            <w:tcW w:w="8679" w:type="dxa"/>
            <w:tcBorders>
              <w:top w:val="single" w:sz="7" w:space="0" w:color="000000"/>
              <w:left w:val="single" w:sz="8" w:space="0" w:color="000000"/>
              <w:bottom w:val="single" w:sz="8" w:space="0" w:color="000000"/>
              <w:right w:val="single" w:sz="8" w:space="0" w:color="000000"/>
            </w:tcBorders>
          </w:tcPr>
          <w:p w:rsidR="00C36723" w:rsidRPr="00DD76A5" w:rsidRDefault="00C36723" w:rsidP="0004227A">
            <w:pPr>
              <w:tabs>
                <w:tab w:val="left" w:pos="720"/>
                <w:tab w:val="left" w:pos="900"/>
                <w:tab w:val="left" w:pos="963"/>
              </w:tabs>
              <w:ind w:left="1053" w:hanging="990"/>
              <w:rPr>
                <w:rFonts w:ascii="Arial" w:hAnsi="Arial" w:cs="Arial"/>
                <w:color w:val="000000"/>
              </w:rPr>
            </w:pPr>
            <w:r w:rsidRPr="00DD76A5">
              <w:rPr>
                <w:rFonts w:ascii="Arial" w:hAnsi="Arial" w:cs="Arial"/>
                <w:color w:val="000000"/>
                <w:sz w:val="22"/>
                <w:szCs w:val="22"/>
              </w:rPr>
              <w:t>(ISA-24)  Licensee Specific Regulatory Documents and Procedures: all tasks.  Complete evaluation criteria 6</w:t>
            </w:r>
            <w:r w:rsidR="004C729C" w:rsidRPr="00DD76A5">
              <w:rPr>
                <w:rFonts w:ascii="Arial" w:hAnsi="Arial" w:cs="Arial"/>
                <w:color w:val="000000"/>
                <w:sz w:val="22"/>
                <w:szCs w:val="22"/>
              </w:rPr>
              <w:t>.</w:t>
            </w:r>
            <w:r w:rsidRPr="00DD76A5">
              <w:rPr>
                <w:rFonts w:ascii="Arial" w:hAnsi="Arial" w:cs="Arial"/>
                <w:color w:val="000000"/>
                <w:sz w:val="22"/>
                <w:szCs w:val="22"/>
              </w:rPr>
              <w:t xml:space="preserve"> </w:t>
            </w:r>
          </w:p>
        </w:tc>
        <w:tc>
          <w:tcPr>
            <w:tcW w:w="1890" w:type="dxa"/>
            <w:tcBorders>
              <w:top w:val="single" w:sz="7" w:space="0" w:color="000000"/>
              <w:left w:val="single" w:sz="8" w:space="0" w:color="000000"/>
              <w:bottom w:val="single" w:sz="8" w:space="0" w:color="000000"/>
              <w:right w:val="single" w:sz="8" w:space="0" w:color="000000"/>
            </w:tcBorders>
          </w:tcPr>
          <w:p w:rsidR="00C36723" w:rsidRPr="00DD76A5" w:rsidRDefault="00C36723" w:rsidP="0004227A">
            <w:pPr>
              <w:rPr>
                <w:rFonts w:ascii="Arial" w:hAnsi="Arial" w:cs="Arial"/>
                <w:i/>
                <w:iCs/>
                <w:color w:val="000000"/>
              </w:rPr>
            </w:pPr>
          </w:p>
        </w:tc>
        <w:tc>
          <w:tcPr>
            <w:tcW w:w="2735" w:type="dxa"/>
            <w:tcBorders>
              <w:top w:val="single" w:sz="7" w:space="0" w:color="000000"/>
              <w:left w:val="single" w:sz="8" w:space="0" w:color="000000"/>
              <w:bottom w:val="single" w:sz="8" w:space="0" w:color="000000"/>
              <w:right w:val="single" w:sz="8" w:space="0" w:color="000000"/>
            </w:tcBorders>
          </w:tcPr>
          <w:p w:rsidR="00C36723" w:rsidRPr="00DD76A5" w:rsidRDefault="00C36723" w:rsidP="0004227A">
            <w:pPr>
              <w:rPr>
                <w:rFonts w:ascii="Arial" w:hAnsi="Arial" w:cs="Arial"/>
                <w:i/>
                <w:iCs/>
                <w:color w:val="000000"/>
              </w:rPr>
            </w:pPr>
          </w:p>
        </w:tc>
      </w:tr>
      <w:tr w:rsidR="00637204" w:rsidRPr="00DD76A5" w:rsidTr="00764EB3">
        <w:trPr>
          <w:trHeight w:hRule="exact" w:val="692"/>
          <w:jc w:val="center"/>
        </w:trPr>
        <w:tc>
          <w:tcPr>
            <w:tcW w:w="8679" w:type="dxa"/>
            <w:tcBorders>
              <w:top w:val="single" w:sz="8" w:space="0" w:color="000000"/>
              <w:left w:val="single" w:sz="8" w:space="0" w:color="000000"/>
              <w:bottom w:val="single" w:sz="8" w:space="0" w:color="000000"/>
              <w:right w:val="single" w:sz="8" w:space="0" w:color="000000"/>
            </w:tcBorders>
          </w:tcPr>
          <w:p w:rsidR="00637204" w:rsidRPr="00DD76A5" w:rsidRDefault="00637204" w:rsidP="0004227A">
            <w:pPr>
              <w:tabs>
                <w:tab w:val="left" w:pos="720"/>
                <w:tab w:val="left" w:pos="900"/>
                <w:tab w:val="left" w:pos="1143"/>
              </w:tabs>
              <w:ind w:left="1143" w:hanging="1143"/>
              <w:rPr>
                <w:rFonts w:ascii="Arial" w:hAnsi="Arial" w:cs="Arial"/>
                <w:color w:val="000000"/>
              </w:rPr>
            </w:pPr>
            <w:r w:rsidRPr="00DD76A5">
              <w:rPr>
                <w:rFonts w:ascii="Arial" w:hAnsi="Arial" w:cs="Arial"/>
                <w:color w:val="000000"/>
                <w:sz w:val="22"/>
                <w:szCs w:val="22"/>
              </w:rPr>
              <w:t>(ISA-26)  Exploring the Operating Reactor Assessment Program: task 2.  Complete evaluation criteria 4 and 5.</w:t>
            </w:r>
          </w:p>
        </w:tc>
        <w:tc>
          <w:tcPr>
            <w:tcW w:w="1890" w:type="dxa"/>
            <w:tcBorders>
              <w:top w:val="single" w:sz="8" w:space="0" w:color="000000"/>
              <w:left w:val="single" w:sz="8" w:space="0" w:color="000000"/>
              <w:bottom w:val="single" w:sz="8" w:space="0" w:color="000000"/>
              <w:right w:val="single" w:sz="8" w:space="0" w:color="000000"/>
            </w:tcBorders>
          </w:tcPr>
          <w:p w:rsidR="00637204" w:rsidRPr="00DD76A5" w:rsidRDefault="00637204"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8" w:space="0" w:color="000000"/>
              <w:right w:val="single" w:sz="8" w:space="0" w:color="000000"/>
            </w:tcBorders>
          </w:tcPr>
          <w:p w:rsidR="00637204" w:rsidRPr="00DD76A5" w:rsidRDefault="00637204" w:rsidP="0004227A">
            <w:pPr>
              <w:tabs>
                <w:tab w:val="left" w:pos="0"/>
                <w:tab w:val="left" w:pos="720"/>
                <w:tab w:val="left" w:pos="900"/>
              </w:tabs>
              <w:ind w:firstLine="720"/>
              <w:rPr>
                <w:rFonts w:ascii="Arial" w:hAnsi="Arial" w:cs="Arial"/>
                <w:color w:val="000000"/>
              </w:rPr>
            </w:pPr>
          </w:p>
        </w:tc>
      </w:tr>
      <w:tr w:rsidR="00764EB3" w:rsidRPr="00DD76A5" w:rsidTr="00764EB3">
        <w:trPr>
          <w:trHeight w:hRule="exact" w:val="920"/>
          <w:jc w:val="center"/>
        </w:trPr>
        <w:tc>
          <w:tcPr>
            <w:tcW w:w="8679" w:type="dxa"/>
            <w:tcBorders>
              <w:top w:val="single" w:sz="8" w:space="0" w:color="000000"/>
              <w:left w:val="single" w:sz="8" w:space="0" w:color="000000"/>
              <w:bottom w:val="single" w:sz="4" w:space="0" w:color="auto"/>
              <w:right w:val="single" w:sz="8" w:space="0" w:color="000000"/>
            </w:tcBorders>
          </w:tcPr>
          <w:p w:rsidR="00764EB3" w:rsidRDefault="00764EB3" w:rsidP="0004227A">
            <w:pPr>
              <w:tabs>
                <w:tab w:val="left" w:pos="720"/>
                <w:tab w:val="left" w:pos="900"/>
                <w:tab w:val="left" w:pos="1143"/>
              </w:tabs>
              <w:ind w:left="1143" w:hanging="1143"/>
              <w:rPr>
                <w:ins w:id="163" w:author="mjk2" w:date="2012-07-05T13:16:00Z"/>
                <w:rFonts w:ascii="Arial" w:hAnsi="Arial" w:cs="Arial"/>
                <w:b/>
                <w:color w:val="000000"/>
              </w:rPr>
            </w:pPr>
            <w:r>
              <w:rPr>
                <w:rFonts w:ascii="Arial" w:hAnsi="Arial" w:cs="Arial"/>
                <w:b/>
                <w:color w:val="000000"/>
                <w:sz w:val="22"/>
                <w:szCs w:val="22"/>
              </w:rPr>
              <w:t>Complete the following</w:t>
            </w:r>
            <w:ins w:id="164" w:author="mjk2" w:date="2012-07-05T13:15:00Z">
              <w:r>
                <w:rPr>
                  <w:rFonts w:ascii="Arial" w:hAnsi="Arial" w:cs="Arial"/>
                  <w:b/>
                  <w:color w:val="000000"/>
                  <w:sz w:val="22"/>
                  <w:szCs w:val="22"/>
                </w:rPr>
                <w:t xml:space="preserve"> ISA in its entirety from IMC 1245 Appendix B, “General Proficiency-Le</w:t>
              </w:r>
            </w:ins>
            <w:ins w:id="165" w:author="mjk2" w:date="2012-07-05T13:16:00Z">
              <w:r>
                <w:rPr>
                  <w:rFonts w:ascii="Arial" w:hAnsi="Arial" w:cs="Arial"/>
                  <w:b/>
                  <w:color w:val="000000"/>
                  <w:sz w:val="22"/>
                  <w:szCs w:val="22"/>
                </w:rPr>
                <w:t>vel Training and Qualification Journal:”</w:t>
              </w:r>
            </w:ins>
          </w:p>
          <w:p w:rsidR="00764EB3" w:rsidRPr="00764EB3" w:rsidRDefault="00BD69A1" w:rsidP="0004227A">
            <w:pPr>
              <w:tabs>
                <w:tab w:val="left" w:pos="720"/>
                <w:tab w:val="left" w:pos="900"/>
                <w:tab w:val="left" w:pos="1143"/>
              </w:tabs>
              <w:ind w:left="1143" w:hanging="1143"/>
              <w:rPr>
                <w:rFonts w:ascii="Arial" w:hAnsi="Arial" w:cs="Arial"/>
                <w:color w:val="000000"/>
              </w:rPr>
            </w:pPr>
            <w:ins w:id="166" w:author="mjk2" w:date="2012-07-05T13:16:00Z">
              <w:r w:rsidRPr="00BD69A1">
                <w:rPr>
                  <w:rFonts w:ascii="Arial" w:hAnsi="Arial" w:cs="Arial"/>
                  <w:color w:val="000000"/>
                  <w:sz w:val="22"/>
                  <w:szCs w:val="22"/>
                </w:rPr>
                <w:t>(ISA-4)    Safety Culture</w:t>
              </w:r>
            </w:ins>
          </w:p>
        </w:tc>
        <w:tc>
          <w:tcPr>
            <w:tcW w:w="1890" w:type="dxa"/>
            <w:tcBorders>
              <w:top w:val="single" w:sz="8" w:space="0" w:color="000000"/>
              <w:left w:val="single" w:sz="8" w:space="0" w:color="000000"/>
              <w:bottom w:val="single" w:sz="4" w:space="0" w:color="auto"/>
              <w:right w:val="single" w:sz="8" w:space="0" w:color="000000"/>
            </w:tcBorders>
          </w:tcPr>
          <w:p w:rsidR="00764EB3" w:rsidRPr="00DD76A5" w:rsidRDefault="00764EB3"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4" w:space="0" w:color="auto"/>
              <w:right w:val="single" w:sz="8" w:space="0" w:color="000000"/>
            </w:tcBorders>
          </w:tcPr>
          <w:p w:rsidR="00764EB3" w:rsidRPr="00DD76A5" w:rsidRDefault="00764EB3" w:rsidP="0004227A">
            <w:pPr>
              <w:tabs>
                <w:tab w:val="left" w:pos="0"/>
                <w:tab w:val="left" w:pos="720"/>
                <w:tab w:val="left" w:pos="900"/>
              </w:tabs>
              <w:ind w:firstLine="720"/>
              <w:rPr>
                <w:rFonts w:ascii="Arial" w:hAnsi="Arial" w:cs="Arial"/>
                <w:color w:val="000000"/>
              </w:rPr>
            </w:pPr>
          </w:p>
        </w:tc>
      </w:tr>
    </w:tbl>
    <w:p w:rsidR="0004227A" w:rsidRPr="0004227A" w:rsidRDefault="0004227A">
      <w:pPr>
        <w:rPr>
          <w:rFonts w:ascii="Arial" w:hAnsi="Arial" w:cs="Arial"/>
          <w:sz w:val="22"/>
          <w:szCs w:val="22"/>
        </w:r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4C2446" w:rsidRPr="00DD76A5" w:rsidTr="008533A1">
        <w:trPr>
          <w:trHeight w:val="334"/>
          <w:jc w:val="center"/>
        </w:trPr>
        <w:tc>
          <w:tcPr>
            <w:tcW w:w="8679" w:type="dxa"/>
            <w:vMerge w:val="restart"/>
            <w:tcBorders>
              <w:top w:val="single" w:sz="7" w:space="0" w:color="000000"/>
              <w:left w:val="single" w:sz="8" w:space="0" w:color="000000"/>
              <w:bottom w:val="nil"/>
              <w:right w:val="single" w:sz="8" w:space="0" w:color="000000"/>
            </w:tcBorders>
          </w:tcPr>
          <w:p w:rsidR="008A6314" w:rsidRPr="00DD76A5" w:rsidRDefault="006A3451" w:rsidP="00637204">
            <w:pPr>
              <w:tabs>
                <w:tab w:val="left" w:pos="720"/>
                <w:tab w:val="left" w:pos="900"/>
                <w:tab w:val="left" w:pos="1143"/>
              </w:tabs>
              <w:ind w:left="1143" w:hanging="1143"/>
              <w:rPr>
                <w:rFonts w:ascii="Arial" w:hAnsi="Arial" w:cs="Arial"/>
                <w:b/>
                <w:color w:val="000000"/>
              </w:rPr>
            </w:pPr>
            <w:r w:rsidRPr="00DD76A5">
              <w:rPr>
                <w:rFonts w:ascii="Arial" w:hAnsi="Arial" w:cs="Arial"/>
                <w:color w:val="000000"/>
                <w:sz w:val="22"/>
                <w:szCs w:val="22"/>
              </w:rPr>
              <w:lastRenderedPageBreak/>
              <w:t xml:space="preserve"> </w:t>
            </w:r>
            <w:r w:rsidR="004C2446" w:rsidRPr="00DD76A5">
              <w:rPr>
                <w:rFonts w:ascii="Arial" w:hAnsi="Arial" w:cs="Arial"/>
                <w:b/>
                <w:color w:val="000000"/>
                <w:sz w:val="22"/>
                <w:szCs w:val="22"/>
              </w:rPr>
              <w:t>Complete the following ISA</w:t>
            </w:r>
            <w:ins w:id="167" w:author="btc1" w:date="2014-04-02T08:22:00Z">
              <w:r w:rsidR="00AD36F0">
                <w:rPr>
                  <w:rFonts w:ascii="Arial" w:hAnsi="Arial" w:cs="Arial"/>
                  <w:b/>
                  <w:color w:val="000000"/>
                  <w:sz w:val="22"/>
                  <w:szCs w:val="22"/>
                </w:rPr>
                <w:t>s</w:t>
              </w:r>
            </w:ins>
            <w:r w:rsidR="004C2446" w:rsidRPr="00DD76A5">
              <w:rPr>
                <w:rFonts w:ascii="Arial" w:hAnsi="Arial" w:cs="Arial"/>
                <w:b/>
                <w:color w:val="000000"/>
                <w:sz w:val="22"/>
                <w:szCs w:val="22"/>
              </w:rPr>
              <w:t xml:space="preserve"> in </w:t>
            </w:r>
            <w:ins w:id="168" w:author="mjk2" w:date="2012-07-05T13:17:00Z">
              <w:r w:rsidR="00764EB3">
                <w:rPr>
                  <w:rFonts w:ascii="Arial" w:hAnsi="Arial" w:cs="Arial"/>
                  <w:b/>
                  <w:color w:val="000000"/>
                  <w:sz w:val="22"/>
                  <w:szCs w:val="22"/>
                </w:rPr>
                <w:t>their</w:t>
              </w:r>
            </w:ins>
            <w:r w:rsidR="004C2446" w:rsidRPr="00DD76A5">
              <w:rPr>
                <w:rFonts w:ascii="Arial" w:hAnsi="Arial" w:cs="Arial"/>
                <w:b/>
                <w:color w:val="000000"/>
                <w:sz w:val="22"/>
                <w:szCs w:val="22"/>
              </w:rPr>
              <w:t xml:space="preserve"> </w:t>
            </w:r>
            <w:r w:rsidR="00D540CA" w:rsidRPr="00DD76A5">
              <w:rPr>
                <w:rFonts w:ascii="Arial" w:hAnsi="Arial" w:cs="Arial"/>
                <w:b/>
                <w:color w:val="000000"/>
                <w:sz w:val="22"/>
                <w:szCs w:val="22"/>
              </w:rPr>
              <w:t>entirety</w:t>
            </w:r>
            <w:r w:rsidR="004C2446" w:rsidRPr="00DD76A5">
              <w:rPr>
                <w:rFonts w:ascii="Arial" w:hAnsi="Arial" w:cs="Arial"/>
                <w:b/>
                <w:color w:val="000000"/>
                <w:sz w:val="22"/>
                <w:szCs w:val="22"/>
              </w:rPr>
              <w:t xml:space="preserve"> from </w:t>
            </w:r>
            <w:ins w:id="169" w:author="mjk2" w:date="2012-07-05T13:17:00Z">
              <w:r w:rsidR="00764EB3">
                <w:rPr>
                  <w:rFonts w:ascii="Arial" w:hAnsi="Arial" w:cs="Arial"/>
                  <w:b/>
                  <w:color w:val="000000"/>
                  <w:sz w:val="22"/>
                  <w:szCs w:val="22"/>
                </w:rPr>
                <w:t>this qualification card</w:t>
              </w:r>
            </w:ins>
            <w:r w:rsidR="004C2446" w:rsidRPr="00DD76A5">
              <w:rPr>
                <w:rFonts w:ascii="Arial" w:hAnsi="Arial" w:cs="Arial"/>
                <w:b/>
                <w:color w:val="000000"/>
                <w:sz w:val="22"/>
                <w:szCs w:val="22"/>
              </w:rPr>
              <w:sym w:font="WP TypographicSymbols" w:char="0040"/>
            </w:r>
          </w:p>
          <w:p w:rsidR="00764EB3" w:rsidRDefault="00764EB3" w:rsidP="00637204">
            <w:pPr>
              <w:tabs>
                <w:tab w:val="left" w:pos="720"/>
                <w:tab w:val="left" w:pos="900"/>
                <w:tab w:val="left" w:pos="1143"/>
              </w:tabs>
              <w:ind w:left="1143" w:hanging="1143"/>
              <w:rPr>
                <w:ins w:id="170" w:author="mjk2" w:date="2012-07-05T13:18:00Z"/>
                <w:rFonts w:ascii="Arial" w:hAnsi="Arial" w:cs="Arial"/>
                <w:bCs/>
                <w:color w:val="FF0000"/>
              </w:rPr>
            </w:pPr>
            <w:ins w:id="171" w:author="mjk2" w:date="2012-07-05T13:18:00Z">
              <w:r>
                <w:rPr>
                  <w:rFonts w:ascii="Arial" w:hAnsi="Arial" w:cs="Arial"/>
                  <w:bCs/>
                  <w:color w:val="FF0000"/>
                  <w:sz w:val="22"/>
                  <w:szCs w:val="22"/>
                </w:rPr>
                <w:t>(</w:t>
              </w:r>
              <w:r w:rsidRPr="00DD76A5">
                <w:rPr>
                  <w:rFonts w:ascii="Arial" w:hAnsi="Arial" w:cs="Arial"/>
                  <w:bCs/>
                  <w:color w:val="FF0000"/>
                  <w:sz w:val="22"/>
                  <w:szCs w:val="22"/>
                </w:rPr>
                <w:t>ISA-1</w:t>
              </w:r>
              <w:r>
                <w:rPr>
                  <w:rFonts w:ascii="Arial" w:hAnsi="Arial" w:cs="Arial"/>
                  <w:bCs/>
                  <w:color w:val="FF0000"/>
                  <w:sz w:val="22"/>
                  <w:szCs w:val="22"/>
                </w:rPr>
                <w:t>)</w:t>
              </w:r>
              <w:r w:rsidRPr="00DD76A5">
                <w:rPr>
                  <w:rFonts w:ascii="Arial" w:hAnsi="Arial" w:cs="Arial"/>
                  <w:bCs/>
                  <w:color w:val="FF0000"/>
                  <w:sz w:val="22"/>
                  <w:szCs w:val="22"/>
                </w:rPr>
                <w:t>:  Safety Culture Background</w:t>
              </w:r>
              <w:r>
                <w:rPr>
                  <w:rFonts w:ascii="Arial" w:hAnsi="Arial" w:cs="Arial"/>
                  <w:bCs/>
                  <w:color w:val="FF0000"/>
                  <w:sz w:val="22"/>
                  <w:szCs w:val="22"/>
                </w:rPr>
                <w:t>(</w:t>
              </w:r>
              <w:r w:rsidRPr="005E5C8B">
                <w:rPr>
                  <w:rFonts w:ascii="Arial" w:hAnsi="Arial" w:cs="Arial"/>
                  <w:bCs/>
                  <w:color w:val="FF0000"/>
                  <w:sz w:val="22"/>
                  <w:szCs w:val="22"/>
                </w:rPr>
                <w:t>ISA-2</w:t>
              </w:r>
              <w:r>
                <w:rPr>
                  <w:rFonts w:ascii="Arial" w:hAnsi="Arial" w:cs="Arial"/>
                  <w:bCs/>
                  <w:color w:val="FF0000"/>
                  <w:sz w:val="22"/>
                  <w:szCs w:val="22"/>
                </w:rPr>
                <w:t>)</w:t>
              </w:r>
              <w:r w:rsidRPr="005E5C8B">
                <w:rPr>
                  <w:rFonts w:ascii="Arial" w:hAnsi="Arial" w:cs="Arial"/>
                  <w:bCs/>
                  <w:color w:val="FF0000"/>
                  <w:sz w:val="22"/>
                  <w:szCs w:val="22"/>
                </w:rPr>
                <w:t>:  Survey Overview</w:t>
              </w:r>
            </w:ins>
          </w:p>
          <w:p w:rsidR="00764EB3" w:rsidRDefault="00764EB3" w:rsidP="00637204">
            <w:pPr>
              <w:tabs>
                <w:tab w:val="left" w:pos="720"/>
                <w:tab w:val="left" w:pos="900"/>
                <w:tab w:val="left" w:pos="1143"/>
              </w:tabs>
              <w:ind w:left="1143" w:hanging="1143"/>
              <w:rPr>
                <w:ins w:id="172" w:author="mjk2" w:date="2012-07-05T13:19:00Z"/>
                <w:rFonts w:ascii="Arial" w:hAnsi="Arial" w:cs="Arial"/>
                <w:bCs/>
                <w:color w:val="FF0000"/>
              </w:rPr>
            </w:pPr>
            <w:ins w:id="173" w:author="mjk2" w:date="2012-07-05T13:19:00Z">
              <w:r>
                <w:rPr>
                  <w:rFonts w:ascii="Arial" w:hAnsi="Arial" w:cs="Arial"/>
                  <w:bCs/>
                  <w:color w:val="FF0000"/>
                  <w:sz w:val="22"/>
                  <w:szCs w:val="22"/>
                </w:rPr>
                <w:t>(</w:t>
              </w:r>
              <w:r w:rsidRPr="005E5C8B">
                <w:rPr>
                  <w:rFonts w:ascii="Arial" w:hAnsi="Arial" w:cs="Arial"/>
                  <w:bCs/>
                  <w:color w:val="FF0000"/>
                  <w:sz w:val="22"/>
                  <w:szCs w:val="22"/>
                </w:rPr>
                <w:t>ISA-3</w:t>
              </w:r>
              <w:r>
                <w:rPr>
                  <w:rFonts w:ascii="Arial" w:hAnsi="Arial" w:cs="Arial"/>
                  <w:bCs/>
                  <w:color w:val="FF0000"/>
                  <w:sz w:val="22"/>
                  <w:szCs w:val="22"/>
                </w:rPr>
                <w:t>)</w:t>
              </w:r>
              <w:r w:rsidRPr="005E5C8B">
                <w:rPr>
                  <w:rFonts w:ascii="Arial" w:hAnsi="Arial" w:cs="Arial"/>
                  <w:bCs/>
                  <w:color w:val="FF0000"/>
                  <w:sz w:val="22"/>
                  <w:szCs w:val="22"/>
                </w:rPr>
                <w:t>:  Focus Group Overview</w:t>
              </w:r>
            </w:ins>
          </w:p>
          <w:p w:rsidR="00764EB3" w:rsidRPr="00DD76A5" w:rsidRDefault="00764EB3" w:rsidP="00637204">
            <w:pPr>
              <w:tabs>
                <w:tab w:val="left" w:pos="720"/>
                <w:tab w:val="left" w:pos="900"/>
                <w:tab w:val="left" w:pos="1143"/>
              </w:tabs>
              <w:ind w:left="1143" w:hanging="1143"/>
              <w:rPr>
                <w:ins w:id="174" w:author="mjk2" w:date="2012-07-05T13:18:00Z"/>
                <w:rFonts w:ascii="Arial" w:hAnsi="Arial" w:cs="Arial"/>
                <w:b/>
                <w:color w:val="000000"/>
              </w:rPr>
            </w:pPr>
            <w:ins w:id="175" w:author="mjk2" w:date="2012-07-05T13:20:00Z">
              <w:r>
                <w:rPr>
                  <w:rFonts w:ascii="Arial" w:hAnsi="Arial" w:cs="Arial"/>
                  <w:color w:val="FF0000"/>
                  <w:sz w:val="22"/>
                  <w:szCs w:val="22"/>
                </w:rPr>
                <w:t>(</w:t>
              </w:r>
            </w:ins>
            <w:ins w:id="176" w:author="mjk2" w:date="2012-07-05T13:19:00Z">
              <w:r w:rsidRPr="005E5C8B">
                <w:rPr>
                  <w:rFonts w:ascii="Arial" w:hAnsi="Arial" w:cs="Arial"/>
                  <w:color w:val="FF0000"/>
                  <w:sz w:val="22"/>
                  <w:szCs w:val="22"/>
                </w:rPr>
                <w:t>ISA-4</w:t>
              </w:r>
            </w:ins>
            <w:ins w:id="177" w:author="mjk2" w:date="2012-07-05T13:20:00Z">
              <w:r>
                <w:rPr>
                  <w:rFonts w:ascii="Arial" w:hAnsi="Arial" w:cs="Arial"/>
                  <w:color w:val="FF0000"/>
                  <w:sz w:val="22"/>
                  <w:szCs w:val="22"/>
                </w:rPr>
                <w:t>)</w:t>
              </w:r>
            </w:ins>
            <w:ins w:id="178" w:author="mjk2" w:date="2012-07-05T13:19:00Z">
              <w:r w:rsidRPr="005E5C8B">
                <w:rPr>
                  <w:rFonts w:ascii="Arial" w:hAnsi="Arial" w:cs="Arial"/>
                  <w:color w:val="FF0000"/>
                  <w:sz w:val="22"/>
                  <w:szCs w:val="22"/>
                </w:rPr>
                <w:t>:  Inspection Procedure 95003</w:t>
              </w:r>
            </w:ins>
          </w:p>
          <w:p w:rsidR="004C2446" w:rsidRPr="00DD76A5" w:rsidRDefault="004C2446" w:rsidP="008B6330">
            <w:pPr>
              <w:tabs>
                <w:tab w:val="left" w:pos="0"/>
                <w:tab w:val="left" w:pos="720"/>
                <w:tab w:val="left" w:pos="900"/>
              </w:tabs>
              <w:spacing w:after="58"/>
              <w:rPr>
                <w:rFonts w:ascii="Arial" w:hAnsi="Arial" w:cs="Arial"/>
                <w:color w:val="000000"/>
              </w:rPr>
            </w:pPr>
          </w:p>
        </w:tc>
        <w:tc>
          <w:tcPr>
            <w:tcW w:w="1890" w:type="dxa"/>
            <w:vMerge w:val="restart"/>
            <w:tcBorders>
              <w:top w:val="single" w:sz="7" w:space="0" w:color="000000"/>
              <w:left w:val="single" w:sz="8" w:space="0" w:color="000000"/>
              <w:bottom w:val="nil"/>
              <w:right w:val="single" w:sz="8" w:space="0" w:color="000000"/>
            </w:tcBorders>
          </w:tcPr>
          <w:p w:rsidR="004C2446" w:rsidRPr="00DD76A5" w:rsidRDefault="004C2446" w:rsidP="008B6330">
            <w:pPr>
              <w:tabs>
                <w:tab w:val="center" w:pos="675"/>
                <w:tab w:val="left" w:pos="720"/>
                <w:tab w:val="left" w:pos="900"/>
              </w:tabs>
              <w:spacing w:after="58"/>
              <w:rPr>
                <w:rFonts w:ascii="Arial" w:hAnsi="Arial" w:cs="Arial"/>
                <w:color w:val="000000"/>
              </w:rPr>
            </w:pPr>
          </w:p>
        </w:tc>
        <w:tc>
          <w:tcPr>
            <w:tcW w:w="2735" w:type="dxa"/>
            <w:vMerge w:val="restart"/>
            <w:tcBorders>
              <w:top w:val="single" w:sz="7" w:space="0" w:color="000000"/>
              <w:left w:val="single" w:sz="8" w:space="0" w:color="000000"/>
              <w:bottom w:val="nil"/>
              <w:right w:val="single" w:sz="8" w:space="0" w:color="000000"/>
            </w:tcBorders>
          </w:tcPr>
          <w:p w:rsidR="004C2446" w:rsidRPr="00DD76A5" w:rsidRDefault="004C2446" w:rsidP="008B6330">
            <w:pPr>
              <w:tabs>
                <w:tab w:val="left" w:pos="0"/>
                <w:tab w:val="left" w:pos="720"/>
                <w:tab w:val="left" w:pos="900"/>
              </w:tabs>
              <w:spacing w:after="58"/>
              <w:ind w:firstLine="720"/>
              <w:rPr>
                <w:rFonts w:ascii="Arial" w:hAnsi="Arial" w:cs="Arial"/>
                <w:color w:val="000000"/>
              </w:rPr>
            </w:pPr>
          </w:p>
        </w:tc>
      </w:tr>
      <w:tr w:rsidR="004C2446" w:rsidRPr="00DD76A5" w:rsidTr="0004227A">
        <w:trPr>
          <w:trHeight w:val="334"/>
          <w:jc w:val="center"/>
        </w:trPr>
        <w:tc>
          <w:tcPr>
            <w:tcW w:w="8679" w:type="dxa"/>
            <w:vMerge/>
            <w:tcBorders>
              <w:top w:val="nil"/>
              <w:left w:val="single" w:sz="8" w:space="0" w:color="000000"/>
              <w:bottom w:val="single" w:sz="7" w:space="0" w:color="000000"/>
              <w:right w:val="single" w:sz="8" w:space="0" w:color="000000"/>
            </w:tcBorders>
          </w:tcPr>
          <w:p w:rsidR="004C2446" w:rsidRPr="00DD76A5" w:rsidRDefault="004C2446" w:rsidP="008B6330">
            <w:pPr>
              <w:tabs>
                <w:tab w:val="left" w:pos="0"/>
                <w:tab w:val="left" w:pos="720"/>
                <w:tab w:val="left" w:pos="900"/>
              </w:tabs>
              <w:spacing w:after="58"/>
              <w:rPr>
                <w:rFonts w:ascii="Arial" w:hAnsi="Arial" w:cs="Arial"/>
                <w:color w:val="000000"/>
              </w:rPr>
            </w:pPr>
          </w:p>
        </w:tc>
        <w:tc>
          <w:tcPr>
            <w:tcW w:w="1890" w:type="dxa"/>
            <w:vMerge/>
            <w:tcBorders>
              <w:top w:val="nil"/>
              <w:left w:val="single" w:sz="8" w:space="0" w:color="000000"/>
              <w:bottom w:val="single" w:sz="7" w:space="0" w:color="000000"/>
              <w:right w:val="single" w:sz="8" w:space="0" w:color="000000"/>
            </w:tcBorders>
          </w:tcPr>
          <w:p w:rsidR="004C2446" w:rsidRPr="00DD76A5" w:rsidRDefault="004C2446" w:rsidP="008B6330">
            <w:pPr>
              <w:tabs>
                <w:tab w:val="left" w:pos="0"/>
                <w:tab w:val="left" w:pos="720"/>
                <w:tab w:val="left" w:pos="900"/>
              </w:tabs>
              <w:spacing w:after="58"/>
              <w:rPr>
                <w:rFonts w:ascii="Arial" w:hAnsi="Arial" w:cs="Arial"/>
                <w:color w:val="000000"/>
              </w:rPr>
            </w:pPr>
          </w:p>
        </w:tc>
        <w:tc>
          <w:tcPr>
            <w:tcW w:w="2735" w:type="dxa"/>
            <w:vMerge/>
            <w:tcBorders>
              <w:top w:val="nil"/>
              <w:left w:val="single" w:sz="8" w:space="0" w:color="000000"/>
              <w:bottom w:val="single" w:sz="7" w:space="0" w:color="000000"/>
              <w:right w:val="single" w:sz="8" w:space="0" w:color="000000"/>
            </w:tcBorders>
          </w:tcPr>
          <w:p w:rsidR="004C2446" w:rsidRPr="00DD76A5" w:rsidRDefault="004C2446" w:rsidP="008B6330">
            <w:pPr>
              <w:tabs>
                <w:tab w:val="left" w:pos="0"/>
                <w:tab w:val="left" w:pos="720"/>
                <w:tab w:val="left" w:pos="900"/>
              </w:tabs>
              <w:spacing w:after="58"/>
              <w:rPr>
                <w:rFonts w:ascii="Arial" w:hAnsi="Arial" w:cs="Arial"/>
                <w:color w:val="000000"/>
              </w:rPr>
            </w:pPr>
          </w:p>
        </w:tc>
      </w:tr>
      <w:tr w:rsidR="004C2446" w:rsidRPr="00DD76A5" w:rsidTr="008533A1">
        <w:trPr>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4C2446" w:rsidRPr="00DD76A5" w:rsidRDefault="009C219E" w:rsidP="0004227A">
            <w:pPr>
              <w:tabs>
                <w:tab w:val="left" w:pos="0"/>
                <w:tab w:val="left" w:pos="720"/>
                <w:tab w:val="left" w:pos="900"/>
              </w:tabs>
              <w:rPr>
                <w:rFonts w:ascii="Arial" w:hAnsi="Arial" w:cs="Arial"/>
                <w:b/>
                <w:color w:val="000000"/>
              </w:rPr>
            </w:pPr>
            <w:r w:rsidRPr="00DD76A5">
              <w:rPr>
                <w:rFonts w:ascii="Arial" w:hAnsi="Arial" w:cs="Arial"/>
                <w:b/>
                <w:i/>
                <w:iCs/>
                <w:color w:val="000000"/>
                <w:sz w:val="22"/>
                <w:szCs w:val="22"/>
              </w:rPr>
              <w:t xml:space="preserve">D.  </w:t>
            </w:r>
            <w:r w:rsidR="002938D3" w:rsidRPr="00DD76A5">
              <w:rPr>
                <w:rFonts w:ascii="Arial" w:hAnsi="Arial" w:cs="Arial"/>
                <w:b/>
                <w:i/>
                <w:iCs/>
                <w:color w:val="000000"/>
                <w:sz w:val="22"/>
                <w:szCs w:val="22"/>
              </w:rPr>
              <w:t xml:space="preserve">Inspection </w:t>
            </w:r>
            <w:r w:rsidR="004C2446" w:rsidRPr="00DD76A5">
              <w:rPr>
                <w:rFonts w:ascii="Arial" w:hAnsi="Arial" w:cs="Arial"/>
                <w:b/>
                <w:i/>
                <w:iCs/>
                <w:color w:val="000000"/>
                <w:sz w:val="22"/>
                <w:szCs w:val="22"/>
              </w:rPr>
              <w:t>On-the-Job Training (OJT) Activities</w:t>
            </w:r>
          </w:p>
        </w:tc>
      </w:tr>
      <w:tr w:rsidR="004C2446"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4C2446" w:rsidRPr="00DD76A5" w:rsidRDefault="004C2446" w:rsidP="0004227A">
            <w:pPr>
              <w:rPr>
                <w:rFonts w:ascii="Arial" w:hAnsi="Arial" w:cs="Arial"/>
                <w:color w:val="000000"/>
              </w:rPr>
            </w:pPr>
          </w:p>
          <w:p w:rsidR="00A81101" w:rsidRDefault="004C2446" w:rsidP="0004227A">
            <w:pPr>
              <w:tabs>
                <w:tab w:val="left" w:pos="720"/>
                <w:tab w:val="left" w:pos="900"/>
                <w:tab w:val="left" w:pos="990"/>
              </w:tabs>
              <w:ind w:left="990" w:firstLine="7"/>
              <w:rPr>
                <w:ins w:id="179" w:author="mjk2" w:date="2012-07-05T13:20:00Z"/>
                <w:rFonts w:ascii="Arial" w:hAnsi="Arial" w:cs="Arial"/>
                <w:color w:val="000000"/>
              </w:rPr>
            </w:pPr>
            <w:r w:rsidRPr="00DD76A5">
              <w:rPr>
                <w:rFonts w:ascii="Arial" w:hAnsi="Arial" w:cs="Arial"/>
                <w:color w:val="000000"/>
                <w:sz w:val="22"/>
                <w:szCs w:val="22"/>
              </w:rPr>
              <w:t>Participate on an inspection focusing on safety culture, organizational factors,</w:t>
            </w:r>
            <w:r w:rsidR="00317A87" w:rsidRPr="00DD76A5">
              <w:rPr>
                <w:rFonts w:ascii="Arial" w:hAnsi="Arial" w:cs="Arial"/>
                <w:color w:val="000000"/>
                <w:sz w:val="22"/>
                <w:szCs w:val="22"/>
              </w:rPr>
              <w:t xml:space="preserve"> Employee Concerns Program (ECP) evaluation, allegation follow-up,</w:t>
            </w:r>
            <w:r w:rsidRPr="00DD76A5">
              <w:rPr>
                <w:rFonts w:ascii="Arial" w:hAnsi="Arial" w:cs="Arial"/>
                <w:color w:val="000000"/>
                <w:sz w:val="22"/>
                <w:szCs w:val="22"/>
              </w:rPr>
              <w:t xml:space="preserve"> and/or human performance. (IP71152, 95002, 95003, </w:t>
            </w:r>
            <w:r w:rsidR="00317A87" w:rsidRPr="00DD76A5">
              <w:rPr>
                <w:rFonts w:ascii="Arial" w:hAnsi="Arial" w:cs="Arial"/>
                <w:color w:val="000000"/>
                <w:sz w:val="22"/>
                <w:szCs w:val="22"/>
              </w:rPr>
              <w:t xml:space="preserve">40100, </w:t>
            </w:r>
            <w:r w:rsidRPr="00DD76A5">
              <w:rPr>
                <w:rFonts w:ascii="Arial" w:hAnsi="Arial" w:cs="Arial"/>
                <w:color w:val="000000"/>
                <w:sz w:val="22"/>
                <w:szCs w:val="22"/>
              </w:rPr>
              <w:t>AIT, etc.)</w:t>
            </w:r>
          </w:p>
          <w:p w:rsidR="0000526C" w:rsidRDefault="00764EB3">
            <w:pPr>
              <w:tabs>
                <w:tab w:val="left" w:pos="720"/>
                <w:tab w:val="left" w:pos="900"/>
                <w:tab w:val="left" w:pos="990"/>
              </w:tabs>
              <w:rPr>
                <w:ins w:id="180" w:author="mjk2" w:date="2012-07-05T13:21:00Z"/>
                <w:rFonts w:ascii="Arial" w:hAnsi="Arial" w:cs="Arial"/>
                <w:color w:val="FF0000"/>
              </w:rPr>
            </w:pPr>
            <w:ins w:id="181" w:author="mjk2" w:date="2012-07-05T13:20:00Z">
              <w:r>
                <w:rPr>
                  <w:rFonts w:ascii="Arial" w:hAnsi="Arial" w:cs="Arial"/>
                  <w:color w:val="000000"/>
                  <w:sz w:val="22"/>
                  <w:szCs w:val="22"/>
                </w:rPr>
                <w:t>(</w:t>
              </w:r>
            </w:ins>
            <w:ins w:id="182" w:author="mjk2" w:date="2012-07-05T13:21:00Z">
              <w:r w:rsidRPr="005E5C8B">
                <w:rPr>
                  <w:rFonts w:ascii="Arial" w:hAnsi="Arial" w:cs="Arial"/>
                  <w:color w:val="FF0000"/>
                  <w:sz w:val="22"/>
                  <w:szCs w:val="22"/>
                </w:rPr>
                <w:t>OJT-1</w:t>
              </w:r>
              <w:r>
                <w:rPr>
                  <w:rFonts w:ascii="Arial" w:hAnsi="Arial" w:cs="Arial"/>
                  <w:color w:val="FF0000"/>
                  <w:sz w:val="22"/>
                  <w:szCs w:val="22"/>
                </w:rPr>
                <w:t>)</w:t>
              </w:r>
              <w:r w:rsidRPr="005E5C8B">
                <w:rPr>
                  <w:rFonts w:ascii="Arial" w:hAnsi="Arial" w:cs="Arial"/>
                  <w:color w:val="FF0000"/>
                  <w:sz w:val="22"/>
                  <w:szCs w:val="22"/>
                </w:rPr>
                <w:t>:  Inspection Activity</w:t>
              </w:r>
            </w:ins>
          </w:p>
          <w:p w:rsidR="00764EB3" w:rsidRPr="005E5C8B" w:rsidRDefault="00764EB3" w:rsidP="00764E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ins w:id="183" w:author="mjk2" w:date="2012-07-05T13:21:00Z"/>
                <w:rFonts w:ascii="Arial" w:hAnsi="Arial" w:cs="Arial"/>
                <w:b/>
                <w:bCs/>
                <w:color w:val="FF0000"/>
              </w:rPr>
            </w:pPr>
            <w:ins w:id="184" w:author="mjk2" w:date="2012-07-05T13:21:00Z">
              <w:r>
                <w:rPr>
                  <w:rFonts w:ascii="Arial" w:hAnsi="Arial" w:cs="Arial"/>
                  <w:color w:val="FF0000"/>
                  <w:sz w:val="22"/>
                  <w:szCs w:val="22"/>
                </w:rPr>
                <w:t>(</w:t>
              </w:r>
              <w:r w:rsidRPr="005E5C8B">
                <w:rPr>
                  <w:rFonts w:ascii="Arial" w:hAnsi="Arial" w:cs="Arial"/>
                  <w:color w:val="FF0000"/>
                  <w:sz w:val="22"/>
                  <w:szCs w:val="22"/>
                </w:rPr>
                <w:t>OJT-2</w:t>
              </w:r>
              <w:r>
                <w:rPr>
                  <w:rFonts w:ascii="Arial" w:hAnsi="Arial" w:cs="Arial"/>
                  <w:color w:val="FF0000"/>
                  <w:sz w:val="22"/>
                  <w:szCs w:val="22"/>
                </w:rPr>
                <w:t>)</w:t>
              </w:r>
              <w:r w:rsidRPr="005E5C8B">
                <w:rPr>
                  <w:rFonts w:ascii="Arial" w:hAnsi="Arial" w:cs="Arial"/>
                  <w:color w:val="FF0000"/>
                  <w:sz w:val="22"/>
                  <w:szCs w:val="22"/>
                </w:rPr>
                <w:t>:  Conduct Non-technical Interviews</w:t>
              </w:r>
            </w:ins>
          </w:p>
          <w:p w:rsidR="0000526C" w:rsidRDefault="00764EB3">
            <w:pPr>
              <w:tabs>
                <w:tab w:val="left" w:pos="720"/>
                <w:tab w:val="left" w:pos="900"/>
                <w:tab w:val="left" w:pos="990"/>
              </w:tabs>
              <w:rPr>
                <w:ins w:id="185" w:author="mjk2" w:date="2012-07-05T13:21:00Z"/>
                <w:rFonts w:ascii="Arial" w:hAnsi="Arial" w:cs="Arial"/>
                <w:color w:val="FF0000"/>
              </w:rPr>
            </w:pPr>
            <w:ins w:id="186" w:author="mjk2" w:date="2012-07-05T13:22:00Z">
              <w:r>
                <w:rPr>
                  <w:rFonts w:ascii="Arial" w:hAnsi="Arial" w:cs="Arial"/>
                  <w:color w:val="FF0000"/>
                  <w:sz w:val="22"/>
                  <w:szCs w:val="22"/>
                </w:rPr>
                <w:t>(</w:t>
              </w:r>
              <w:r w:rsidRPr="005E5C8B">
                <w:rPr>
                  <w:rFonts w:ascii="Arial" w:hAnsi="Arial" w:cs="Arial"/>
                  <w:color w:val="FF0000"/>
                  <w:sz w:val="22"/>
                  <w:szCs w:val="22"/>
                </w:rPr>
                <w:t>OJT-3</w:t>
              </w:r>
              <w:r>
                <w:rPr>
                  <w:rFonts w:ascii="Arial" w:hAnsi="Arial" w:cs="Arial"/>
                  <w:color w:val="FF0000"/>
                  <w:sz w:val="22"/>
                  <w:szCs w:val="22"/>
                </w:rPr>
                <w:t>)</w:t>
              </w:r>
              <w:r w:rsidRPr="005E5C8B">
                <w:rPr>
                  <w:rFonts w:ascii="Arial" w:hAnsi="Arial" w:cs="Arial"/>
                  <w:color w:val="FF0000"/>
                  <w:sz w:val="22"/>
                  <w:szCs w:val="22"/>
                </w:rPr>
                <w:t>:  Shadow an Inspection Team Lead</w:t>
              </w:r>
            </w:ins>
          </w:p>
          <w:p w:rsidR="0000526C" w:rsidRDefault="0000526C">
            <w:pPr>
              <w:tabs>
                <w:tab w:val="left" w:pos="720"/>
                <w:tab w:val="left" w:pos="900"/>
                <w:tab w:val="left" w:pos="990"/>
              </w:tabs>
              <w:rPr>
                <w:rFonts w:ascii="Arial" w:hAnsi="Arial" w:cs="Arial"/>
                <w:color w:val="000000"/>
              </w:rPr>
            </w:pPr>
          </w:p>
        </w:tc>
        <w:tc>
          <w:tcPr>
            <w:tcW w:w="1890" w:type="dxa"/>
            <w:tcBorders>
              <w:top w:val="single" w:sz="7" w:space="0" w:color="000000"/>
              <w:left w:val="single" w:sz="8" w:space="0" w:color="000000"/>
              <w:bottom w:val="single" w:sz="7" w:space="0" w:color="000000"/>
              <w:right w:val="single" w:sz="8" w:space="0" w:color="000000"/>
            </w:tcBorders>
          </w:tcPr>
          <w:p w:rsidR="004C2446" w:rsidRPr="00DD76A5" w:rsidRDefault="004C2446" w:rsidP="0004227A">
            <w:pPr>
              <w:rPr>
                <w:rFonts w:ascii="Arial" w:hAnsi="Arial" w:cs="Arial"/>
                <w:color w:val="000000"/>
              </w:rPr>
            </w:pPr>
          </w:p>
          <w:p w:rsidR="004C2446" w:rsidRPr="00DD76A5" w:rsidRDefault="004C2446" w:rsidP="0004227A">
            <w:pPr>
              <w:tabs>
                <w:tab w:val="left" w:pos="0"/>
                <w:tab w:val="left" w:pos="720"/>
                <w:tab w:val="left" w:pos="900"/>
              </w:tabs>
              <w:rPr>
                <w:rFonts w:ascii="Arial" w:hAnsi="Arial" w:cs="Arial"/>
                <w:color w:val="000000"/>
              </w:rPr>
            </w:pPr>
          </w:p>
          <w:p w:rsidR="004C2446" w:rsidRPr="00DD76A5" w:rsidRDefault="004C2446" w:rsidP="0004227A">
            <w:pPr>
              <w:rPr>
                <w:rFonts w:ascii="Arial" w:hAnsi="Arial" w:cs="Arial"/>
              </w:rPr>
            </w:pPr>
          </w:p>
          <w:p w:rsidR="004C2446" w:rsidRPr="00DD76A5" w:rsidRDefault="004C2446" w:rsidP="0004227A">
            <w:pPr>
              <w:tabs>
                <w:tab w:val="left" w:pos="0"/>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4C2446" w:rsidRPr="00DD76A5" w:rsidRDefault="004C2446" w:rsidP="0004227A">
            <w:pPr>
              <w:rPr>
                <w:rFonts w:ascii="Arial" w:hAnsi="Arial" w:cs="Arial"/>
                <w:color w:val="000000"/>
              </w:rPr>
            </w:pPr>
          </w:p>
          <w:p w:rsidR="004C2446" w:rsidRPr="00DD76A5" w:rsidRDefault="004C2446" w:rsidP="0004227A">
            <w:pPr>
              <w:tabs>
                <w:tab w:val="left" w:pos="0"/>
                <w:tab w:val="left" w:pos="720"/>
                <w:tab w:val="left" w:pos="900"/>
              </w:tabs>
              <w:rPr>
                <w:rFonts w:ascii="Arial" w:hAnsi="Arial" w:cs="Arial"/>
                <w:color w:val="000000"/>
              </w:rPr>
            </w:pPr>
          </w:p>
          <w:p w:rsidR="004C2446" w:rsidRPr="00DD76A5" w:rsidRDefault="004C2446" w:rsidP="0004227A">
            <w:pPr>
              <w:rPr>
                <w:rFonts w:ascii="Arial" w:hAnsi="Arial" w:cs="Arial"/>
              </w:rPr>
            </w:pPr>
          </w:p>
          <w:p w:rsidR="004C2446" w:rsidRPr="00DD76A5" w:rsidRDefault="004C2446" w:rsidP="0004227A">
            <w:pPr>
              <w:tabs>
                <w:tab w:val="left" w:pos="0"/>
                <w:tab w:val="left" w:pos="720"/>
                <w:tab w:val="left" w:pos="900"/>
              </w:tabs>
              <w:rPr>
                <w:rFonts w:ascii="Arial" w:hAnsi="Arial" w:cs="Arial"/>
                <w:color w:val="000000"/>
              </w:rPr>
            </w:pPr>
          </w:p>
        </w:tc>
      </w:tr>
      <w:tr w:rsidR="008533A1" w:rsidRPr="00DD76A5" w:rsidTr="008533A1">
        <w:trPr>
          <w:trHeight w:val="631"/>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rPr>
                <w:rFonts w:ascii="Arial" w:hAnsi="Arial" w:cs="Arial"/>
                <w:i/>
              </w:rPr>
            </w:pPr>
            <w:r w:rsidRPr="00DD76A5">
              <w:rPr>
                <w:rFonts w:ascii="Arial" w:hAnsi="Arial" w:cs="Arial"/>
                <w:b/>
                <w:i/>
                <w:sz w:val="22"/>
                <w:szCs w:val="22"/>
              </w:rPr>
              <w:t>E. Complete Qualification Activities below to qualify as a Level II Safety Culture Assessor</w:t>
            </w:r>
            <w:r w:rsidRPr="00DD76A5">
              <w:rPr>
                <w:rFonts w:ascii="Arial" w:hAnsi="Arial" w:cs="Arial"/>
                <w:i/>
                <w:sz w:val="22"/>
                <w:szCs w:val="22"/>
              </w:rPr>
              <w:t xml:space="preserve"> </w:t>
            </w:r>
          </w:p>
          <w:p w:rsidR="008533A1" w:rsidRPr="00DD76A5" w:rsidRDefault="008533A1" w:rsidP="0004227A">
            <w:pPr>
              <w:rPr>
                <w:rFonts w:ascii="Arial" w:hAnsi="Arial" w:cs="Arial"/>
              </w:rPr>
            </w:pPr>
          </w:p>
        </w:tc>
      </w:tr>
      <w:tr w:rsidR="008533A1"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rPr>
                <w:rFonts w:ascii="Arial" w:hAnsi="Arial" w:cs="Arial"/>
                <w:i/>
              </w:rPr>
            </w:pPr>
            <w:r w:rsidRPr="00DD76A5">
              <w:rPr>
                <w:rFonts w:ascii="Arial" w:hAnsi="Arial" w:cs="Arial"/>
                <w:i/>
                <w:sz w:val="22"/>
                <w:szCs w:val="22"/>
              </w:rPr>
              <w:t>Demonstrate knowledge of methods for gathering safety culture data and their appropriate strengths and weaknesses, including:</w:t>
            </w:r>
          </w:p>
          <w:p w:rsidR="008533A1" w:rsidRPr="00DD76A5" w:rsidRDefault="008533A1" w:rsidP="0004227A">
            <w:pPr>
              <w:rPr>
                <w:rFonts w:ascii="Arial" w:hAnsi="Arial" w:cs="Arial"/>
                <w:i/>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Individual and group interviews</w:t>
            </w:r>
            <w:ins w:id="187" w:author="mjk2" w:date="2012-07-24T09:50:00Z">
              <w:r w:rsidR="000A6DA1">
                <w:rPr>
                  <w:rFonts w:ascii="Arial" w:hAnsi="Arial" w:cs="Arial"/>
                  <w:sz w:val="22"/>
                  <w:szCs w:val="22"/>
                </w:rPr>
                <w:t xml:space="preserve"> (</w:t>
              </w:r>
            </w:ins>
            <w:ins w:id="188" w:author="mjk2" w:date="2012-07-24T09:52:00Z">
              <w:r w:rsidR="000A6DA1">
                <w:rPr>
                  <w:rFonts w:ascii="Arial" w:hAnsi="Arial" w:cs="Arial"/>
                  <w:sz w:val="22"/>
                  <w:szCs w:val="22"/>
                </w:rPr>
                <w:t xml:space="preserve">Review </w:t>
              </w:r>
            </w:ins>
            <w:ins w:id="189" w:author="mjk2" w:date="2012-07-24T09:50:00Z">
              <w:r w:rsidR="000A6DA1">
                <w:rPr>
                  <w:rFonts w:ascii="Arial" w:hAnsi="Arial" w:cs="Arial"/>
                  <w:sz w:val="22"/>
                  <w:szCs w:val="22"/>
                </w:rPr>
                <w:t>ISA-3)</w:t>
              </w:r>
            </w:ins>
          </w:p>
          <w:p w:rsidR="008533A1" w:rsidRPr="00DD76A5" w:rsidRDefault="008533A1" w:rsidP="0004227A">
            <w:pPr>
              <w:pStyle w:val="ListParagraph"/>
              <w:rPr>
                <w:rFonts w:ascii="Arial" w:hAnsi="Arial" w:cs="Arial"/>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Structured and unstructured interviews</w:t>
            </w:r>
            <w:ins w:id="190" w:author="mjk2" w:date="2012-07-24T09:50:00Z">
              <w:r w:rsidR="000A6DA1">
                <w:rPr>
                  <w:rFonts w:ascii="Arial" w:hAnsi="Arial" w:cs="Arial"/>
                  <w:sz w:val="22"/>
                  <w:szCs w:val="22"/>
                </w:rPr>
                <w:t xml:space="preserve"> (</w:t>
              </w:r>
            </w:ins>
            <w:ins w:id="191" w:author="mjk2" w:date="2012-07-24T09:52:00Z">
              <w:r w:rsidR="000A6DA1">
                <w:rPr>
                  <w:rFonts w:ascii="Arial" w:hAnsi="Arial" w:cs="Arial"/>
                  <w:sz w:val="22"/>
                  <w:szCs w:val="22"/>
                </w:rPr>
                <w:t xml:space="preserve">Review </w:t>
              </w:r>
            </w:ins>
            <w:ins w:id="192" w:author="mjk2" w:date="2012-07-24T09:50:00Z">
              <w:r w:rsidR="000A6DA1">
                <w:rPr>
                  <w:rFonts w:ascii="Arial" w:hAnsi="Arial" w:cs="Arial"/>
                  <w:sz w:val="22"/>
                  <w:szCs w:val="22"/>
                </w:rPr>
                <w:t>OJT-2)</w:t>
              </w:r>
            </w:ins>
          </w:p>
          <w:p w:rsidR="008533A1" w:rsidRPr="00DD76A5" w:rsidRDefault="008533A1" w:rsidP="0004227A">
            <w:pPr>
              <w:pStyle w:val="ListParagraph"/>
              <w:rPr>
                <w:rFonts w:ascii="Arial" w:hAnsi="Arial" w:cs="Arial"/>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Questionnaires and surveys</w:t>
            </w:r>
            <w:ins w:id="193" w:author="mjk2" w:date="2012-07-24T09:50:00Z">
              <w:r w:rsidR="000A6DA1">
                <w:rPr>
                  <w:rFonts w:ascii="Arial" w:hAnsi="Arial" w:cs="Arial"/>
                  <w:sz w:val="22"/>
                  <w:szCs w:val="22"/>
                </w:rPr>
                <w:t xml:space="preserve"> (</w:t>
              </w:r>
            </w:ins>
            <w:ins w:id="194" w:author="mjk2" w:date="2012-07-24T09:52:00Z">
              <w:r w:rsidR="000A6DA1">
                <w:rPr>
                  <w:rFonts w:ascii="Arial" w:hAnsi="Arial" w:cs="Arial"/>
                  <w:sz w:val="22"/>
                  <w:szCs w:val="22"/>
                </w:rPr>
                <w:t xml:space="preserve">Review </w:t>
              </w:r>
            </w:ins>
            <w:ins w:id="195" w:author="mjk2" w:date="2012-07-24T09:50:00Z">
              <w:r w:rsidR="000A6DA1">
                <w:rPr>
                  <w:rFonts w:ascii="Arial" w:hAnsi="Arial" w:cs="Arial"/>
                  <w:sz w:val="22"/>
                  <w:szCs w:val="22"/>
                </w:rPr>
                <w:t>ISA-2)</w:t>
              </w:r>
            </w:ins>
          </w:p>
          <w:p w:rsidR="008533A1" w:rsidRPr="00DD76A5" w:rsidRDefault="008533A1" w:rsidP="0004227A">
            <w:pPr>
              <w:pStyle w:val="ListParagraph"/>
              <w:rPr>
                <w:rFonts w:ascii="Arial" w:hAnsi="Arial" w:cs="Arial"/>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Behavioral observations and checklists</w:t>
            </w:r>
          </w:p>
          <w:p w:rsidR="008533A1" w:rsidRPr="00DD76A5" w:rsidRDefault="008533A1" w:rsidP="0004227A">
            <w:pPr>
              <w:pStyle w:val="ListParagraph"/>
              <w:rPr>
                <w:rFonts w:ascii="Arial" w:hAnsi="Arial" w:cs="Arial"/>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Case Studies</w:t>
            </w:r>
          </w:p>
          <w:p w:rsidR="008533A1" w:rsidRPr="00DD76A5" w:rsidRDefault="008533A1" w:rsidP="0004227A">
            <w:pPr>
              <w:rPr>
                <w:rFonts w:ascii="Arial" w:hAnsi="Arial" w:cs="Arial"/>
              </w:rPr>
            </w:pPr>
          </w:p>
        </w:tc>
        <w:tc>
          <w:tcPr>
            <w:tcW w:w="1890"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r>
      <w:tr w:rsidR="008533A1"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rPr>
                <w:rFonts w:ascii="Arial" w:hAnsi="Arial" w:cs="Arial"/>
                <w:i/>
              </w:rPr>
            </w:pPr>
            <w:r w:rsidRPr="00DD76A5">
              <w:rPr>
                <w:rFonts w:ascii="Arial" w:hAnsi="Arial" w:cs="Arial"/>
                <w:i/>
                <w:sz w:val="22"/>
                <w:szCs w:val="22"/>
              </w:rPr>
              <w:t>Demonstrate the ability to determine the applicability and likely usefulness of various data-gathering methods under different circumstances</w:t>
            </w:r>
          </w:p>
        </w:tc>
        <w:tc>
          <w:tcPr>
            <w:tcW w:w="1890"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r>
    </w:tbl>
    <w:p w:rsidR="0004227A" w:rsidRPr="0004227A" w:rsidRDefault="0004227A">
      <w:pPr>
        <w:rPr>
          <w:rFonts w:ascii="Arial" w:hAnsi="Arial" w:cs="Arial"/>
        </w:r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8533A1"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31B2C" w:rsidRPr="00DD76A5" w:rsidRDefault="008533A1" w:rsidP="0004227A">
            <w:pPr>
              <w:rPr>
                <w:rFonts w:ascii="Arial" w:hAnsi="Arial" w:cs="Arial"/>
                <w:i/>
              </w:rPr>
            </w:pPr>
            <w:r w:rsidRPr="00DD76A5">
              <w:rPr>
                <w:rFonts w:ascii="Arial" w:hAnsi="Arial" w:cs="Arial"/>
                <w:i/>
                <w:sz w:val="22"/>
                <w:szCs w:val="22"/>
              </w:rPr>
              <w:lastRenderedPageBreak/>
              <w:t>Demonstrate the ability to implement the different methods correctly, including</w:t>
            </w:r>
            <w:r w:rsidR="00531B2C" w:rsidRPr="00DD76A5">
              <w:rPr>
                <w:rFonts w:ascii="Arial" w:hAnsi="Arial" w:cs="Arial"/>
                <w:i/>
                <w:sz w:val="22"/>
                <w:szCs w:val="22"/>
              </w:rPr>
              <w:t xml:space="preserve"> but not limited to:</w:t>
            </w:r>
          </w:p>
          <w:p w:rsidR="00531B2C" w:rsidRPr="00DD76A5" w:rsidRDefault="00531B2C" w:rsidP="0004227A">
            <w:pPr>
              <w:pStyle w:val="ListParagraph"/>
              <w:numPr>
                <w:ilvl w:val="0"/>
                <w:numId w:val="7"/>
              </w:numPr>
              <w:rPr>
                <w:rFonts w:ascii="Arial" w:hAnsi="Arial" w:cs="Arial"/>
                <w:i/>
              </w:rPr>
            </w:pPr>
            <w:r w:rsidRPr="00DD76A5">
              <w:rPr>
                <w:rFonts w:ascii="Arial" w:hAnsi="Arial" w:cs="Arial"/>
                <w:sz w:val="22"/>
                <w:szCs w:val="22"/>
              </w:rPr>
              <w:t>Conducting focus groups and interviews in a manner that elicits the desired information while reducing potential biases in the responses,</w:t>
            </w:r>
          </w:p>
          <w:p w:rsidR="00AC20A2" w:rsidRPr="00DD76A5" w:rsidRDefault="00AC20A2" w:rsidP="0004227A">
            <w:pPr>
              <w:pStyle w:val="ListParagraph"/>
              <w:rPr>
                <w:rFonts w:ascii="Arial" w:hAnsi="Arial" w:cs="Arial"/>
                <w:i/>
              </w:rPr>
            </w:pPr>
          </w:p>
          <w:p w:rsidR="00AC20A2" w:rsidRPr="00DD76A5" w:rsidRDefault="00531B2C" w:rsidP="0004227A">
            <w:pPr>
              <w:pStyle w:val="ListParagraph"/>
              <w:numPr>
                <w:ilvl w:val="0"/>
                <w:numId w:val="7"/>
              </w:numPr>
              <w:rPr>
                <w:rFonts w:ascii="Arial" w:hAnsi="Arial" w:cs="Arial"/>
                <w:i/>
              </w:rPr>
            </w:pPr>
            <w:r w:rsidRPr="00DD76A5">
              <w:rPr>
                <w:rFonts w:ascii="Arial" w:hAnsi="Arial" w:cs="Arial"/>
                <w:sz w:val="22"/>
                <w:szCs w:val="22"/>
              </w:rPr>
              <w:t>Conducting reliable (i.e., repeatable) structured behavioral observations</w:t>
            </w:r>
          </w:p>
          <w:p w:rsidR="00AC20A2" w:rsidRPr="00DD76A5" w:rsidRDefault="00AC20A2" w:rsidP="0004227A">
            <w:pPr>
              <w:pStyle w:val="ListParagraph"/>
              <w:rPr>
                <w:rFonts w:ascii="Arial" w:hAnsi="Arial" w:cs="Arial"/>
                <w:i/>
              </w:rPr>
            </w:pPr>
          </w:p>
          <w:p w:rsidR="008533A1" w:rsidRPr="00DD76A5" w:rsidRDefault="00AC20A2" w:rsidP="0004227A">
            <w:pPr>
              <w:pStyle w:val="ListParagraph"/>
              <w:numPr>
                <w:ilvl w:val="0"/>
                <w:numId w:val="7"/>
              </w:numPr>
              <w:rPr>
                <w:rFonts w:ascii="Arial" w:hAnsi="Arial" w:cs="Arial"/>
                <w:i/>
              </w:rPr>
            </w:pPr>
            <w:r w:rsidRPr="00DD76A5">
              <w:rPr>
                <w:rFonts w:ascii="Arial" w:hAnsi="Arial" w:cs="Arial"/>
                <w:sz w:val="22"/>
                <w:szCs w:val="22"/>
              </w:rPr>
              <w:t>Conducting content analysis of written documentation and verbal communication</w:t>
            </w:r>
          </w:p>
          <w:p w:rsidR="0010643F" w:rsidRPr="00DD76A5" w:rsidRDefault="0010643F" w:rsidP="0004227A">
            <w:pPr>
              <w:rPr>
                <w:rFonts w:ascii="Arial" w:hAnsi="Arial" w:cs="Arial"/>
                <w:i/>
              </w:rPr>
            </w:pPr>
          </w:p>
          <w:p w:rsidR="00AC20A2" w:rsidRPr="00DD76A5" w:rsidRDefault="00AC20A2" w:rsidP="0004227A">
            <w:pPr>
              <w:pStyle w:val="ListParagraph"/>
              <w:numPr>
                <w:ilvl w:val="0"/>
                <w:numId w:val="7"/>
              </w:numPr>
              <w:rPr>
                <w:rFonts w:ascii="Arial" w:hAnsi="Arial" w:cs="Arial"/>
                <w:i/>
              </w:rPr>
            </w:pPr>
            <w:r w:rsidRPr="00DD76A5">
              <w:rPr>
                <w:rFonts w:ascii="Arial" w:hAnsi="Arial" w:cs="Arial"/>
                <w:color w:val="000000"/>
                <w:sz w:val="22"/>
                <w:szCs w:val="22"/>
              </w:rPr>
              <w:t>reviewing ECP and Allegation files for completeness and accuracy of licensee’s evaluation</w:t>
            </w:r>
          </w:p>
        </w:tc>
        <w:tc>
          <w:tcPr>
            <w:tcW w:w="1890"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r>
      <w:tr w:rsidR="0010643F"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5129AB" w:rsidP="005129AB">
            <w:pPr>
              <w:tabs>
                <w:tab w:val="left" w:pos="0"/>
              </w:tabs>
              <w:rPr>
                <w:rFonts w:ascii="Arial" w:hAnsi="Arial" w:cs="Arial"/>
                <w:i/>
              </w:rPr>
            </w:pPr>
            <w:r w:rsidRPr="00DD76A5">
              <w:rPr>
                <w:rFonts w:ascii="Arial" w:hAnsi="Arial" w:cs="Arial"/>
                <w:i/>
                <w:sz w:val="22"/>
                <w:szCs w:val="22"/>
              </w:rPr>
              <w:t>Demonstrate ability to integrate results from applying the different methods to arrive at defensible conclusions</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10643F"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5129AB" w:rsidP="0076122A">
            <w:pPr>
              <w:rPr>
                <w:rFonts w:ascii="Arial" w:hAnsi="Arial" w:cs="Arial"/>
                <w:i/>
              </w:rPr>
            </w:pPr>
            <w:r w:rsidRPr="00DD76A5">
              <w:rPr>
                <w:rFonts w:ascii="Arial" w:hAnsi="Arial" w:cs="Arial"/>
                <w:i/>
                <w:color w:val="000000"/>
                <w:sz w:val="22"/>
                <w:szCs w:val="22"/>
              </w:rPr>
              <w:t>Demonstrate knowledge of the NRC</w:t>
            </w:r>
            <w:r w:rsidR="00AD36F0">
              <w:rPr>
                <w:rFonts w:ascii="Arial" w:hAnsi="Arial" w:cs="Arial"/>
                <w:i/>
                <w:color w:val="000000"/>
                <w:sz w:val="22"/>
                <w:szCs w:val="22"/>
              </w:rPr>
              <w:t>’</w:t>
            </w:r>
            <w:r w:rsidRPr="00DD76A5">
              <w:rPr>
                <w:rFonts w:ascii="Arial" w:hAnsi="Arial" w:cs="Arial"/>
                <w:i/>
                <w:color w:val="000000"/>
                <w:sz w:val="22"/>
                <w:szCs w:val="22"/>
              </w:rPr>
              <w:t>s Reactor Oversight Process and applicable inspection requirements and techniques</w:t>
            </w:r>
            <w:ins w:id="196" w:author="mjk2" w:date="2012-07-24T09:57:00Z">
              <w:r w:rsidR="0076122A">
                <w:rPr>
                  <w:rFonts w:ascii="Arial" w:hAnsi="Arial" w:cs="Arial"/>
                  <w:i/>
                  <w:color w:val="000000"/>
                  <w:sz w:val="22"/>
                  <w:szCs w:val="22"/>
                </w:rPr>
                <w:t xml:space="preserve">.  (Not applicable </w:t>
              </w:r>
            </w:ins>
            <w:ins w:id="197" w:author="mjk2" w:date="2012-07-24T09:58:00Z">
              <w:r w:rsidR="0076122A">
                <w:rPr>
                  <w:rFonts w:ascii="Arial" w:hAnsi="Arial" w:cs="Arial"/>
                  <w:i/>
                  <w:color w:val="000000"/>
                  <w:sz w:val="22"/>
                  <w:szCs w:val="22"/>
                </w:rPr>
                <w:t>f</w:t>
              </w:r>
            </w:ins>
            <w:ins w:id="198" w:author="mjk2" w:date="2012-07-24T09:57:00Z">
              <w:r w:rsidR="0076122A">
                <w:rPr>
                  <w:rFonts w:ascii="Arial" w:hAnsi="Arial" w:cs="Arial"/>
                  <w:i/>
                  <w:color w:val="000000"/>
                  <w:sz w:val="22"/>
                  <w:szCs w:val="22"/>
                </w:rPr>
                <w:t>or Previously Qualified Inspectors</w:t>
              </w:r>
            </w:ins>
            <w:ins w:id="199" w:author="mjk2" w:date="2012-07-24T09:58:00Z">
              <w:r w:rsidR="0076122A">
                <w:rPr>
                  <w:rFonts w:ascii="Arial" w:hAnsi="Arial" w:cs="Arial"/>
                  <w:i/>
                  <w:color w:val="000000"/>
                  <w:sz w:val="22"/>
                  <w:szCs w:val="22"/>
                </w:rPr>
                <w:t>.</w:t>
              </w:r>
            </w:ins>
            <w:ins w:id="200" w:author="mjk2" w:date="2012-07-24T09:57:00Z">
              <w:r w:rsidR="0076122A">
                <w:rPr>
                  <w:rFonts w:ascii="Arial" w:hAnsi="Arial" w:cs="Arial"/>
                  <w:i/>
                  <w:color w:val="000000"/>
                  <w:sz w:val="22"/>
                  <w:szCs w:val="22"/>
                </w:rPr>
                <w:t>)</w:t>
              </w:r>
            </w:ins>
            <w:r w:rsidRPr="00DD76A5">
              <w:rPr>
                <w:rFonts w:ascii="Arial" w:hAnsi="Arial" w:cs="Arial"/>
                <w:i/>
                <w:color w:val="000000"/>
                <w:sz w:val="22"/>
                <w:szCs w:val="22"/>
              </w:rPr>
              <w:tab/>
            </w:r>
            <w:r w:rsidRPr="00DD76A5">
              <w:rPr>
                <w:rFonts w:ascii="Arial" w:hAnsi="Arial" w:cs="Arial"/>
                <w:i/>
                <w:color w:val="000000"/>
                <w:sz w:val="22"/>
                <w:szCs w:val="22"/>
              </w:rPr>
              <w:tab/>
            </w:r>
            <w:r w:rsidR="0010643F" w:rsidRPr="00DD76A5">
              <w:rPr>
                <w:rFonts w:ascii="Arial" w:hAnsi="Arial" w:cs="Arial"/>
                <w:i/>
                <w:color w:val="000000"/>
                <w:sz w:val="22"/>
                <w:szCs w:val="22"/>
              </w:rPr>
              <w:tab/>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531B2C" w:rsidRPr="00DD76A5" w:rsidTr="0004227A">
        <w:trPr>
          <w:trHeight w:val="433"/>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531B2C" w:rsidRPr="0004227A" w:rsidRDefault="00531B2C" w:rsidP="0004227A">
            <w:pPr>
              <w:rPr>
                <w:rFonts w:ascii="Arial" w:hAnsi="Arial" w:cs="Arial"/>
                <w:i/>
              </w:rPr>
            </w:pPr>
            <w:r w:rsidRPr="00DD76A5">
              <w:rPr>
                <w:rFonts w:ascii="Arial" w:hAnsi="Arial" w:cs="Arial"/>
                <w:b/>
                <w:i/>
                <w:sz w:val="22"/>
                <w:szCs w:val="22"/>
              </w:rPr>
              <w:t xml:space="preserve">F. Complete </w:t>
            </w:r>
            <w:r w:rsidR="005129AB" w:rsidRPr="00DD76A5">
              <w:rPr>
                <w:rFonts w:ascii="Arial" w:hAnsi="Arial" w:cs="Arial"/>
                <w:b/>
                <w:i/>
                <w:sz w:val="22"/>
                <w:szCs w:val="22"/>
              </w:rPr>
              <w:t xml:space="preserve">Additional </w:t>
            </w:r>
            <w:r w:rsidRPr="00DD76A5">
              <w:rPr>
                <w:rFonts w:ascii="Arial" w:hAnsi="Arial" w:cs="Arial"/>
                <w:b/>
                <w:i/>
                <w:sz w:val="22"/>
                <w:szCs w:val="22"/>
              </w:rPr>
              <w:t>Qualification Activities below to qualify as a Level I Safety Culture Assessor</w:t>
            </w:r>
            <w:r w:rsidRPr="00DD76A5">
              <w:rPr>
                <w:rFonts w:ascii="Arial" w:hAnsi="Arial" w:cs="Arial"/>
                <w:i/>
                <w:sz w:val="22"/>
                <w:szCs w:val="22"/>
              </w:rPr>
              <w:t xml:space="preserve"> </w:t>
            </w:r>
          </w:p>
        </w:tc>
      </w:tr>
      <w:tr w:rsidR="00531B2C"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31B2C" w:rsidRPr="00DD76A5" w:rsidRDefault="00531B2C" w:rsidP="0010643F">
            <w:pPr>
              <w:rPr>
                <w:rFonts w:ascii="Arial" w:hAnsi="Arial" w:cs="Arial"/>
                <w:i/>
              </w:rPr>
            </w:pPr>
            <w:r w:rsidRPr="00DD76A5">
              <w:rPr>
                <w:rFonts w:ascii="Arial" w:hAnsi="Arial" w:cs="Arial"/>
                <w:i/>
                <w:sz w:val="22"/>
                <w:szCs w:val="22"/>
              </w:rPr>
              <w:t>Demonstrate knowledge of statistical and conceptual constraints on determining appropriate sample sizes for each method</w:t>
            </w:r>
          </w:p>
        </w:tc>
        <w:tc>
          <w:tcPr>
            <w:tcW w:w="1890" w:type="dxa"/>
            <w:tcBorders>
              <w:top w:val="single" w:sz="7" w:space="0" w:color="000000"/>
              <w:left w:val="single" w:sz="8" w:space="0" w:color="000000"/>
              <w:bottom w:val="single" w:sz="7" w:space="0" w:color="000000"/>
              <w:right w:val="single" w:sz="8" w:space="0" w:color="000000"/>
            </w:tcBorders>
          </w:tcPr>
          <w:p w:rsidR="00531B2C" w:rsidRPr="00DD76A5" w:rsidRDefault="00531B2C"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531B2C" w:rsidRPr="00DD76A5" w:rsidRDefault="00531B2C" w:rsidP="008533A1">
            <w:pPr>
              <w:pStyle w:val="ListParagraph"/>
              <w:rPr>
                <w:rFonts w:ascii="Arial" w:hAnsi="Arial" w:cs="Arial"/>
                <w:i/>
              </w:rPr>
            </w:pPr>
          </w:p>
        </w:tc>
      </w:tr>
      <w:tr w:rsidR="0010643F"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10643F" w:rsidP="0010643F">
            <w:pPr>
              <w:rPr>
                <w:rFonts w:ascii="Arial" w:hAnsi="Arial" w:cs="Arial"/>
                <w:i/>
              </w:rPr>
            </w:pPr>
            <w:r w:rsidRPr="00DD76A5">
              <w:rPr>
                <w:rFonts w:ascii="Arial" w:hAnsi="Arial" w:cs="Arial"/>
                <w:i/>
                <w:sz w:val="22"/>
                <w:szCs w:val="22"/>
              </w:rPr>
              <w:t xml:space="preserve">Demonstrate knowledge of the rationale for a multi-measures approach and ability to assess the limitations of a single-method safety culture assessment.  </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10643F"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10643F" w:rsidP="0010643F">
            <w:pPr>
              <w:rPr>
                <w:rFonts w:ascii="Arial" w:hAnsi="Arial" w:cs="Arial"/>
                <w:i/>
              </w:rPr>
            </w:pPr>
            <w:r w:rsidRPr="00DD76A5">
              <w:rPr>
                <w:rFonts w:ascii="Arial" w:hAnsi="Arial" w:cs="Arial"/>
                <w:i/>
                <w:sz w:val="22"/>
                <w:szCs w:val="22"/>
              </w:rPr>
              <w:t>Demonstrate knowledge of the alternatives for selecting samples for the assessment and the biases introduced by different sample selection strategies.</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10643F"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10643F" w:rsidP="0010643F">
            <w:pPr>
              <w:rPr>
                <w:rFonts w:ascii="Arial" w:hAnsi="Arial" w:cs="Arial"/>
                <w:i/>
              </w:rPr>
            </w:pPr>
            <w:r w:rsidRPr="00DD76A5">
              <w:rPr>
                <w:rFonts w:ascii="Arial" w:hAnsi="Arial" w:cs="Arial"/>
                <w:i/>
                <w:sz w:val="22"/>
                <w:szCs w:val="22"/>
              </w:rPr>
              <w:t>Demonstrate knowledge of theories and research in organizational and human behavior.</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bl>
    <w:p w:rsidR="0004227A" w:rsidRDefault="0004227A">
      <w:pPr>
        <w:sectPr w:rsidR="0004227A" w:rsidSect="005E5C8B">
          <w:pgSz w:w="15840" w:h="12240" w:orient="landscape" w:code="1"/>
          <w:pgMar w:top="1440" w:right="576" w:bottom="1440" w:left="432" w:header="1440" w:footer="1440" w:gutter="0"/>
          <w:cols w:space="720"/>
          <w:noEndnote/>
          <w:docGrid w:linePitch="326"/>
        </w:sectPr>
      </w:pPr>
    </w:p>
    <w:p w:rsidR="0004227A" w:rsidRPr="0004227A" w:rsidRDefault="0004227A">
      <w:pPr>
        <w:rPr>
          <w:rFonts w:ascii="Arial" w:hAnsi="Arial" w:cs="Arial"/>
          <w:sz w:val="22"/>
          <w:szCs w:val="22"/>
        </w:r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10643F"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10643F" w:rsidP="0010643F">
            <w:pPr>
              <w:tabs>
                <w:tab w:val="left" w:pos="0"/>
              </w:tabs>
              <w:rPr>
                <w:rFonts w:ascii="Arial" w:hAnsi="Arial" w:cs="Arial"/>
                <w:i/>
                <w:color w:val="000000"/>
              </w:rPr>
            </w:pPr>
            <w:r w:rsidRPr="00DD76A5">
              <w:rPr>
                <w:rFonts w:ascii="Arial" w:hAnsi="Arial" w:cs="Arial"/>
                <w:i/>
                <w:color w:val="000000"/>
                <w:sz w:val="22"/>
                <w:szCs w:val="22"/>
              </w:rPr>
              <w:t>Demonstrate knowledge of the requirements for developing, administering, and analyzing the results of surveys and questionnaires, including:</w:t>
            </w:r>
          </w:p>
          <w:p w:rsidR="0010643F" w:rsidRPr="0004227A" w:rsidRDefault="0010643F" w:rsidP="0010643F">
            <w:pPr>
              <w:tabs>
                <w:tab w:val="left" w:pos="0"/>
              </w:tabs>
              <w:rPr>
                <w:rFonts w:ascii="Arial" w:hAnsi="Arial" w:cs="Arial"/>
                <w:i/>
                <w:color w:val="000000"/>
              </w:rPr>
            </w:pPr>
          </w:p>
          <w:p w:rsidR="0010643F" w:rsidRPr="00DD76A5" w:rsidRDefault="0010643F" w:rsidP="0010643F">
            <w:pPr>
              <w:pStyle w:val="ListParagraph"/>
              <w:numPr>
                <w:ilvl w:val="0"/>
                <w:numId w:val="10"/>
              </w:numPr>
              <w:tabs>
                <w:tab w:val="left" w:pos="0"/>
              </w:tabs>
              <w:rPr>
                <w:rFonts w:ascii="Arial" w:hAnsi="Arial" w:cs="Arial"/>
                <w:color w:val="000000"/>
              </w:rPr>
            </w:pPr>
            <w:r w:rsidRPr="00DD76A5">
              <w:rPr>
                <w:rFonts w:ascii="Arial" w:hAnsi="Arial" w:cs="Arial"/>
                <w:color w:val="000000"/>
                <w:sz w:val="22"/>
                <w:szCs w:val="22"/>
              </w:rPr>
              <w:t>The strengths and weaknesses of different item types (</w:t>
            </w:r>
            <w:proofErr w:type="spellStart"/>
            <w:r w:rsidRPr="00DD76A5">
              <w:rPr>
                <w:rFonts w:ascii="Arial" w:hAnsi="Arial" w:cs="Arial"/>
                <w:color w:val="000000"/>
                <w:sz w:val="22"/>
                <w:szCs w:val="22"/>
              </w:rPr>
              <w:t>Likert</w:t>
            </w:r>
            <w:proofErr w:type="spellEnd"/>
            <w:r w:rsidRPr="00DD76A5">
              <w:rPr>
                <w:rFonts w:ascii="Arial" w:hAnsi="Arial" w:cs="Arial"/>
                <w:color w:val="000000"/>
                <w:sz w:val="22"/>
                <w:szCs w:val="22"/>
              </w:rPr>
              <w:t>, BARS, forced-choice, etc.)</w:t>
            </w:r>
          </w:p>
          <w:p w:rsidR="0010643F" w:rsidRPr="00DD76A5" w:rsidRDefault="0010643F" w:rsidP="0010643F">
            <w:pPr>
              <w:pStyle w:val="ListParagraph"/>
              <w:tabs>
                <w:tab w:val="left" w:pos="0"/>
              </w:tabs>
              <w:rPr>
                <w:rFonts w:ascii="Arial" w:hAnsi="Arial" w:cs="Arial"/>
                <w:color w:val="000000"/>
              </w:rPr>
            </w:pPr>
          </w:p>
          <w:p w:rsidR="0010643F" w:rsidRPr="00DD76A5" w:rsidRDefault="0010643F" w:rsidP="0010643F">
            <w:pPr>
              <w:pStyle w:val="ListParagraph"/>
              <w:numPr>
                <w:ilvl w:val="0"/>
                <w:numId w:val="10"/>
              </w:numPr>
              <w:tabs>
                <w:tab w:val="left" w:pos="0"/>
              </w:tabs>
              <w:rPr>
                <w:rFonts w:ascii="Arial" w:hAnsi="Arial" w:cs="Arial"/>
                <w:color w:val="000000"/>
              </w:rPr>
            </w:pPr>
            <w:r w:rsidRPr="00DD76A5">
              <w:rPr>
                <w:rFonts w:ascii="Arial" w:hAnsi="Arial" w:cs="Arial"/>
                <w:color w:val="000000"/>
                <w:sz w:val="22"/>
                <w:szCs w:val="22"/>
              </w:rPr>
              <w:t>The requirements for administering a survey to reduce potential biases in the responses</w:t>
            </w:r>
            <w:r w:rsidR="008028C5" w:rsidRPr="00DD76A5">
              <w:rPr>
                <w:rFonts w:ascii="Arial" w:hAnsi="Arial" w:cs="Arial"/>
                <w:color w:val="000000"/>
                <w:sz w:val="22"/>
                <w:szCs w:val="22"/>
              </w:rPr>
              <w:t>.</w:t>
            </w:r>
          </w:p>
          <w:p w:rsidR="0010643F" w:rsidRPr="0004227A" w:rsidRDefault="0010643F" w:rsidP="0010643F">
            <w:pPr>
              <w:tabs>
                <w:tab w:val="left" w:pos="0"/>
              </w:tabs>
              <w:rPr>
                <w:rFonts w:ascii="Arial" w:hAnsi="Arial" w:cs="Arial"/>
                <w:color w:val="000000"/>
              </w:rPr>
            </w:pPr>
          </w:p>
          <w:p w:rsidR="0010643F" w:rsidRPr="00DD76A5" w:rsidRDefault="0010643F" w:rsidP="0010643F">
            <w:pPr>
              <w:pStyle w:val="ListParagraph"/>
              <w:numPr>
                <w:ilvl w:val="0"/>
                <w:numId w:val="10"/>
              </w:numPr>
              <w:tabs>
                <w:tab w:val="left" w:pos="0"/>
              </w:tabs>
              <w:rPr>
                <w:rFonts w:ascii="Arial" w:hAnsi="Arial" w:cs="Arial"/>
                <w:color w:val="000000"/>
              </w:rPr>
            </w:pPr>
            <w:r w:rsidRPr="00DD76A5">
              <w:rPr>
                <w:rFonts w:ascii="Arial" w:hAnsi="Arial" w:cs="Arial"/>
                <w:color w:val="000000"/>
                <w:sz w:val="22"/>
                <w:szCs w:val="22"/>
              </w:rPr>
              <w:t>Behavioral statistics and the appropriate methods, and their constraints, for analyzing survey data</w:t>
            </w:r>
            <w:r w:rsidR="008028C5" w:rsidRPr="00DD76A5">
              <w:rPr>
                <w:rFonts w:ascii="Arial" w:hAnsi="Arial" w:cs="Arial"/>
                <w:color w:val="000000"/>
                <w:sz w:val="22"/>
                <w:szCs w:val="22"/>
              </w:rPr>
              <w:t>.</w:t>
            </w:r>
          </w:p>
          <w:p w:rsidR="0010643F" w:rsidRPr="0004227A" w:rsidRDefault="0010643F" w:rsidP="0010643F">
            <w:pPr>
              <w:tabs>
                <w:tab w:val="left" w:pos="0"/>
              </w:tabs>
              <w:rPr>
                <w:rFonts w:ascii="Arial" w:hAnsi="Arial" w:cs="Arial"/>
                <w:color w:val="000000"/>
              </w:rPr>
            </w:pPr>
          </w:p>
          <w:p w:rsidR="0010643F" w:rsidRPr="00DD76A5" w:rsidRDefault="0010643F" w:rsidP="00CA6368">
            <w:pPr>
              <w:pStyle w:val="ListParagraph"/>
              <w:numPr>
                <w:ilvl w:val="0"/>
                <w:numId w:val="10"/>
              </w:numPr>
              <w:tabs>
                <w:tab w:val="left" w:pos="0"/>
              </w:tabs>
              <w:rPr>
                <w:rFonts w:ascii="Arial" w:hAnsi="Arial" w:cs="Arial"/>
                <w:i/>
              </w:rPr>
            </w:pPr>
            <w:proofErr w:type="gramStart"/>
            <w:r w:rsidRPr="00DD76A5">
              <w:rPr>
                <w:rFonts w:ascii="Arial" w:hAnsi="Arial" w:cs="Arial"/>
                <w:color w:val="000000"/>
                <w:sz w:val="22"/>
                <w:szCs w:val="22"/>
              </w:rPr>
              <w:t>Statistical requirements for the different types</w:t>
            </w:r>
            <w:proofErr w:type="gramEnd"/>
            <w:r w:rsidRPr="00DD76A5">
              <w:rPr>
                <w:rFonts w:ascii="Arial" w:hAnsi="Arial" w:cs="Arial"/>
                <w:color w:val="000000"/>
                <w:sz w:val="22"/>
                <w:szCs w:val="22"/>
              </w:rPr>
              <w:t xml:space="preserve"> of validity and reliability, and appropriate techniques to assess/measure/establish them</w:t>
            </w:r>
            <w:r w:rsidR="008028C5" w:rsidRPr="00DD76A5">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5129AB"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129AB" w:rsidRPr="00DD76A5" w:rsidRDefault="005129AB" w:rsidP="005129AB">
            <w:pPr>
              <w:tabs>
                <w:tab w:val="left" w:pos="0"/>
              </w:tabs>
              <w:rPr>
                <w:rFonts w:ascii="Arial" w:hAnsi="Arial" w:cs="Arial"/>
                <w:i/>
                <w:color w:val="000000"/>
              </w:rPr>
            </w:pPr>
            <w:r w:rsidRPr="00DD76A5">
              <w:rPr>
                <w:rFonts w:ascii="Arial" w:hAnsi="Arial" w:cs="Arial"/>
                <w:i/>
                <w:color w:val="000000"/>
                <w:sz w:val="22"/>
                <w:szCs w:val="22"/>
              </w:rPr>
              <w:t>Demonstrated leadership skills:</w:t>
            </w:r>
            <w:ins w:id="201" w:author="mjk2" w:date="2012-07-24T09:58:00Z">
              <w:r w:rsidR="0076122A">
                <w:rPr>
                  <w:rFonts w:ascii="Arial" w:hAnsi="Arial" w:cs="Arial"/>
                  <w:i/>
                  <w:color w:val="000000"/>
                  <w:sz w:val="22"/>
                  <w:szCs w:val="22"/>
                </w:rPr>
                <w:t xml:space="preserve"> (This requirement can be waived for qualified inspectors who routinely lead inspections.)</w:t>
              </w:r>
            </w:ins>
          </w:p>
          <w:p w:rsidR="005129AB" w:rsidRPr="0004227A" w:rsidRDefault="005129AB" w:rsidP="005129AB">
            <w:pPr>
              <w:tabs>
                <w:tab w:val="left" w:pos="0"/>
              </w:tabs>
              <w:rPr>
                <w:rFonts w:ascii="Arial" w:hAnsi="Arial" w:cs="Arial"/>
                <w:i/>
                <w:color w:val="000000"/>
              </w:rPr>
            </w:pPr>
          </w:p>
          <w:p w:rsidR="005129AB" w:rsidRPr="0004227A" w:rsidRDefault="005129AB" w:rsidP="005129AB">
            <w:pPr>
              <w:pStyle w:val="ListParagraph"/>
              <w:numPr>
                <w:ilvl w:val="0"/>
                <w:numId w:val="11"/>
              </w:numPr>
              <w:tabs>
                <w:tab w:val="left" w:pos="0"/>
              </w:tabs>
              <w:rPr>
                <w:rFonts w:ascii="Arial" w:hAnsi="Arial" w:cs="Arial"/>
                <w:color w:val="000000"/>
              </w:rPr>
            </w:pPr>
            <w:r w:rsidRPr="0004227A">
              <w:rPr>
                <w:rFonts w:ascii="Arial" w:hAnsi="Arial" w:cs="Arial"/>
                <w:color w:val="000000"/>
                <w:sz w:val="22"/>
                <w:szCs w:val="22"/>
              </w:rPr>
              <w:t>Ability to direct the safety culture assessment activities</w:t>
            </w:r>
            <w:r w:rsidR="008028C5" w:rsidRPr="0004227A">
              <w:rPr>
                <w:rFonts w:ascii="Arial" w:hAnsi="Arial" w:cs="Arial"/>
                <w:color w:val="000000"/>
                <w:sz w:val="22"/>
                <w:szCs w:val="22"/>
              </w:rPr>
              <w:t>.</w:t>
            </w:r>
          </w:p>
          <w:p w:rsidR="005129AB" w:rsidRPr="0004227A" w:rsidRDefault="005129AB" w:rsidP="005129AB">
            <w:pPr>
              <w:pStyle w:val="ListParagraph"/>
              <w:tabs>
                <w:tab w:val="left" w:pos="0"/>
              </w:tabs>
              <w:rPr>
                <w:rFonts w:ascii="Arial" w:hAnsi="Arial" w:cs="Arial"/>
                <w:color w:val="000000"/>
              </w:rPr>
            </w:pPr>
            <w:r w:rsidRPr="0004227A">
              <w:rPr>
                <w:rFonts w:ascii="Arial" w:hAnsi="Arial" w:cs="Arial"/>
                <w:color w:val="000000"/>
                <w:sz w:val="22"/>
                <w:szCs w:val="22"/>
              </w:rPr>
              <w:t xml:space="preserve"> </w:t>
            </w:r>
          </w:p>
          <w:p w:rsidR="005129AB" w:rsidRPr="0004227A" w:rsidRDefault="005129AB" w:rsidP="005129AB">
            <w:pPr>
              <w:pStyle w:val="ListParagraph"/>
              <w:numPr>
                <w:ilvl w:val="0"/>
                <w:numId w:val="11"/>
              </w:numPr>
              <w:tabs>
                <w:tab w:val="left" w:pos="0"/>
              </w:tabs>
              <w:rPr>
                <w:rFonts w:ascii="Arial" w:hAnsi="Arial" w:cs="Arial"/>
                <w:color w:val="000000"/>
              </w:rPr>
            </w:pPr>
            <w:r w:rsidRPr="0004227A">
              <w:rPr>
                <w:rFonts w:ascii="Arial" w:hAnsi="Arial" w:cs="Arial"/>
                <w:color w:val="000000"/>
                <w:sz w:val="22"/>
                <w:szCs w:val="22"/>
              </w:rPr>
              <w:t>Ability to supervise and train Level 2 Safety Culture Assessors</w:t>
            </w:r>
            <w:r w:rsidR="008028C5" w:rsidRPr="0004227A">
              <w:rPr>
                <w:rFonts w:ascii="Arial" w:hAnsi="Arial" w:cs="Arial"/>
                <w:color w:val="000000"/>
                <w:sz w:val="22"/>
                <w:szCs w:val="22"/>
              </w:rPr>
              <w:t>.</w:t>
            </w:r>
          </w:p>
          <w:p w:rsidR="005129AB" w:rsidRPr="0004227A" w:rsidRDefault="005129AB" w:rsidP="005129AB">
            <w:pPr>
              <w:pStyle w:val="ListParagraph"/>
              <w:rPr>
                <w:rFonts w:ascii="Arial" w:hAnsi="Arial" w:cs="Arial"/>
                <w:color w:val="000000"/>
              </w:rPr>
            </w:pPr>
          </w:p>
          <w:p w:rsidR="005129AB" w:rsidRPr="0004227A" w:rsidRDefault="005129AB" w:rsidP="005129AB">
            <w:pPr>
              <w:pStyle w:val="ListParagraph"/>
              <w:numPr>
                <w:ilvl w:val="0"/>
                <w:numId w:val="11"/>
              </w:numPr>
              <w:tabs>
                <w:tab w:val="left" w:pos="0"/>
              </w:tabs>
              <w:rPr>
                <w:rFonts w:ascii="Arial" w:hAnsi="Arial" w:cs="Arial"/>
                <w:color w:val="000000"/>
              </w:rPr>
            </w:pPr>
            <w:r w:rsidRPr="0004227A">
              <w:rPr>
                <w:rFonts w:ascii="Arial" w:hAnsi="Arial" w:cs="Arial"/>
                <w:color w:val="000000"/>
                <w:sz w:val="22"/>
                <w:szCs w:val="22"/>
              </w:rPr>
              <w:t>Ability to coordinate and communicate effectively with the Team Leader</w:t>
            </w:r>
            <w:ins w:id="202" w:author="mjk2" w:date="2012-07-24T09:59:00Z">
              <w:r w:rsidR="0076122A">
                <w:rPr>
                  <w:rFonts w:ascii="Arial" w:hAnsi="Arial" w:cs="Arial"/>
                  <w:color w:val="000000"/>
                  <w:sz w:val="22"/>
                  <w:szCs w:val="22"/>
                </w:rPr>
                <w:t>(s)</w:t>
              </w:r>
            </w:ins>
            <w:proofErr w:type="gramStart"/>
            <w:r w:rsidRPr="0004227A">
              <w:rPr>
                <w:rFonts w:ascii="Arial" w:hAnsi="Arial" w:cs="Arial"/>
                <w:color w:val="000000"/>
                <w:sz w:val="22"/>
                <w:szCs w:val="22"/>
              </w:rPr>
              <w:t>,  other</w:t>
            </w:r>
            <w:proofErr w:type="gramEnd"/>
            <w:r w:rsidRPr="0004227A">
              <w:rPr>
                <w:rFonts w:ascii="Arial" w:hAnsi="Arial" w:cs="Arial"/>
                <w:color w:val="000000"/>
                <w:sz w:val="22"/>
                <w:szCs w:val="22"/>
              </w:rPr>
              <w:t xml:space="preserve"> members of the inspection team, Regional management, and plant senior management</w:t>
            </w:r>
            <w:r w:rsidR="008028C5" w:rsidRPr="0004227A">
              <w:rPr>
                <w:rFonts w:ascii="Arial" w:hAnsi="Arial" w:cs="Arial"/>
                <w:color w:val="000000"/>
                <w:sz w:val="22"/>
                <w:szCs w:val="22"/>
              </w:rPr>
              <w:t>.</w:t>
            </w:r>
          </w:p>
          <w:p w:rsidR="005129AB" w:rsidRPr="0004227A" w:rsidRDefault="005129AB" w:rsidP="005129AB">
            <w:pPr>
              <w:tabs>
                <w:tab w:val="left" w:pos="0"/>
              </w:tabs>
              <w:rPr>
                <w:rFonts w:ascii="Arial" w:hAnsi="Arial" w:cs="Arial"/>
                <w:color w:val="000000"/>
              </w:rPr>
            </w:pPr>
          </w:p>
          <w:p w:rsidR="005129AB" w:rsidRPr="0004227A" w:rsidRDefault="005129AB" w:rsidP="005129AB">
            <w:pPr>
              <w:pStyle w:val="ListParagraph"/>
              <w:numPr>
                <w:ilvl w:val="0"/>
                <w:numId w:val="11"/>
              </w:numPr>
              <w:tabs>
                <w:tab w:val="left" w:pos="0"/>
              </w:tabs>
              <w:rPr>
                <w:rFonts w:ascii="Arial" w:hAnsi="Arial" w:cs="Arial"/>
                <w:color w:val="000000"/>
              </w:rPr>
            </w:pPr>
            <w:r w:rsidRPr="0004227A">
              <w:rPr>
                <w:rFonts w:ascii="Arial" w:hAnsi="Arial" w:cs="Arial"/>
                <w:color w:val="000000"/>
                <w:sz w:val="22"/>
                <w:szCs w:val="22"/>
              </w:rPr>
              <w:t>Ability to deal with unforeseen issues as they arise</w:t>
            </w:r>
            <w:r w:rsidR="008028C5" w:rsidRPr="0004227A">
              <w:rPr>
                <w:rFonts w:ascii="Arial" w:hAnsi="Arial" w:cs="Arial"/>
                <w:color w:val="000000"/>
                <w:sz w:val="22"/>
                <w:szCs w:val="22"/>
              </w:rPr>
              <w:t>.</w:t>
            </w:r>
          </w:p>
          <w:p w:rsidR="005129AB" w:rsidRPr="0004227A" w:rsidRDefault="005129AB" w:rsidP="005129AB">
            <w:pPr>
              <w:tabs>
                <w:tab w:val="left" w:pos="0"/>
              </w:tabs>
              <w:rPr>
                <w:rFonts w:ascii="Arial" w:hAnsi="Arial" w:cs="Arial"/>
                <w:color w:val="000000"/>
              </w:rPr>
            </w:pPr>
          </w:p>
          <w:p w:rsidR="005129AB" w:rsidRPr="00DD76A5" w:rsidRDefault="005129AB" w:rsidP="005129AB">
            <w:pPr>
              <w:pStyle w:val="ListParagraph"/>
              <w:numPr>
                <w:ilvl w:val="0"/>
                <w:numId w:val="11"/>
              </w:numPr>
              <w:tabs>
                <w:tab w:val="left" w:pos="0"/>
              </w:tabs>
              <w:rPr>
                <w:rFonts w:ascii="Arial" w:hAnsi="Arial" w:cs="Arial"/>
                <w:i/>
                <w:color w:val="000000"/>
              </w:rPr>
            </w:pPr>
            <w:r w:rsidRPr="0004227A">
              <w:rPr>
                <w:rFonts w:ascii="Arial" w:hAnsi="Arial" w:cs="Arial"/>
                <w:color w:val="000000"/>
                <w:sz w:val="22"/>
                <w:szCs w:val="22"/>
              </w:rPr>
              <w:t>Ability to effectively articulate and respond to any questions/challenges from internal and external stakeholders on the safety culture assessment and findings</w:t>
            </w:r>
            <w:r w:rsidR="008028C5" w:rsidRPr="0004227A">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5129AB" w:rsidRPr="00DD76A5" w:rsidRDefault="005129AB"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5129AB" w:rsidRPr="00DD76A5" w:rsidRDefault="005129AB" w:rsidP="008533A1">
            <w:pPr>
              <w:pStyle w:val="ListParagraph"/>
              <w:rPr>
                <w:rFonts w:ascii="Arial" w:hAnsi="Arial" w:cs="Arial"/>
                <w:i/>
              </w:rPr>
            </w:pPr>
          </w:p>
        </w:tc>
      </w:tr>
    </w:tbl>
    <w:p w:rsidR="00F72E02" w:rsidRPr="00DD76A5" w:rsidRDefault="00F76C61"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DD76A5">
        <w:rPr>
          <w:rFonts w:ascii="Arial" w:hAnsi="Arial" w:cs="Arial"/>
          <w:sz w:val="22"/>
          <w:szCs w:val="22"/>
        </w:rPr>
        <w:t>S</w:t>
      </w:r>
      <w:r w:rsidR="00152330" w:rsidRPr="00DD76A5">
        <w:rPr>
          <w:rFonts w:ascii="Arial" w:hAnsi="Arial" w:cs="Arial"/>
          <w:sz w:val="22"/>
          <w:szCs w:val="22"/>
        </w:rPr>
        <w:t>upervisor</w:t>
      </w:r>
      <w:r w:rsidR="00AD36F0">
        <w:rPr>
          <w:rFonts w:ascii="Arial" w:hAnsi="Arial" w:cs="Arial"/>
          <w:sz w:val="22"/>
          <w:szCs w:val="22"/>
        </w:rPr>
        <w:t>’</w:t>
      </w:r>
      <w:r w:rsidR="00152330" w:rsidRPr="00DD76A5">
        <w:rPr>
          <w:rFonts w:ascii="Arial" w:hAnsi="Arial" w:cs="Arial"/>
          <w:sz w:val="22"/>
          <w:szCs w:val="22"/>
        </w:rPr>
        <w:t xml:space="preserve">s signature indicates successful completion of all required courses and activities listed in this journal. </w:t>
      </w:r>
      <w:r w:rsidR="00F72E02" w:rsidRPr="00DD76A5">
        <w:rPr>
          <w:rFonts w:ascii="Arial" w:hAnsi="Arial" w:cs="Arial"/>
          <w:sz w:val="22"/>
          <w:szCs w:val="22"/>
        </w:rPr>
        <w:t>*</w:t>
      </w:r>
    </w:p>
    <w:p w:rsidR="00152330" w:rsidRPr="00DD76A5" w:rsidRDefault="00F72E02"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DD76A5">
        <w:rPr>
          <w:rFonts w:ascii="Arial" w:hAnsi="Arial" w:cs="Arial"/>
          <w:sz w:val="22"/>
          <w:szCs w:val="22"/>
        </w:rPr>
        <w:t>*Supervisor may delegate this authority to a qualified SCA in NRR or the Regional Office, or to the Branch Chief</w:t>
      </w:r>
      <w:ins w:id="203" w:author="mjk2" w:date="2014-03-13T10:40:00Z">
        <w:r w:rsidR="00C271B2">
          <w:rPr>
            <w:rFonts w:ascii="Arial" w:hAnsi="Arial" w:cs="Arial"/>
            <w:sz w:val="22"/>
            <w:szCs w:val="22"/>
          </w:rPr>
          <w:t xml:space="preserve"> of the Human Factors staff in NRR</w:t>
        </w:r>
      </w:ins>
      <w:r w:rsidRPr="00DD76A5">
        <w:rPr>
          <w:rFonts w:ascii="Arial" w:hAnsi="Arial" w:cs="Arial"/>
          <w:sz w:val="22"/>
          <w:szCs w:val="22"/>
        </w:rPr>
        <w:t>.</w:t>
      </w:r>
      <w:r w:rsidR="00152330" w:rsidRPr="00DD76A5">
        <w:rPr>
          <w:rFonts w:ascii="Arial" w:hAnsi="Arial" w:cs="Arial"/>
          <w:sz w:val="22"/>
          <w:szCs w:val="22"/>
        </w:rPr>
        <w:t xml:space="preserve"> </w:t>
      </w:r>
    </w:p>
    <w:p w:rsidR="00152330" w:rsidRPr="00DD76A5" w:rsidRDefault="0015233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152330" w:rsidRPr="00DD76A5" w:rsidRDefault="00213EF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DD76A5">
        <w:rPr>
          <w:rFonts w:ascii="Arial" w:hAnsi="Arial" w:cs="Arial"/>
          <w:sz w:val="22"/>
          <w:szCs w:val="22"/>
        </w:rPr>
        <w:lastRenderedPageBreak/>
        <w:t>*</w:t>
      </w:r>
      <w:r w:rsidR="00152330" w:rsidRPr="00DD76A5">
        <w:rPr>
          <w:rFonts w:ascii="Arial" w:hAnsi="Arial" w:cs="Arial"/>
          <w:sz w:val="22"/>
          <w:szCs w:val="22"/>
        </w:rPr>
        <w:t>Supervisor</w:t>
      </w:r>
      <w:r w:rsidR="00AD36F0">
        <w:rPr>
          <w:rFonts w:ascii="Arial" w:hAnsi="Arial" w:cs="Arial"/>
          <w:sz w:val="22"/>
          <w:szCs w:val="22"/>
        </w:rPr>
        <w:t>’</w:t>
      </w:r>
      <w:r w:rsidR="00152330" w:rsidRPr="00DD76A5">
        <w:rPr>
          <w:rFonts w:ascii="Arial" w:hAnsi="Arial" w:cs="Arial"/>
          <w:sz w:val="22"/>
          <w:szCs w:val="22"/>
        </w:rPr>
        <w:t>s Signature: ______________________________ Date: _____________</w:t>
      </w:r>
    </w:p>
    <w:p w:rsidR="00152330" w:rsidRPr="00DD76A5" w:rsidRDefault="0015233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152330" w:rsidRPr="00DD76A5" w:rsidRDefault="00152330"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D76A5">
        <w:rPr>
          <w:rFonts w:ascii="Arial" w:hAnsi="Arial" w:cs="Arial"/>
          <w:sz w:val="22"/>
          <w:szCs w:val="22"/>
        </w:rPr>
        <w:t xml:space="preserve">The appropriate Form 1, </w:t>
      </w:r>
      <w:r w:rsidR="00AD36F0">
        <w:rPr>
          <w:rFonts w:ascii="Arial" w:hAnsi="Arial" w:cs="Arial"/>
          <w:sz w:val="22"/>
          <w:szCs w:val="22"/>
        </w:rPr>
        <w:t>“</w:t>
      </w:r>
      <w:r w:rsidRPr="00DD76A5">
        <w:rPr>
          <w:rFonts w:ascii="Arial" w:hAnsi="Arial" w:cs="Arial"/>
          <w:sz w:val="22"/>
          <w:szCs w:val="22"/>
        </w:rPr>
        <w:t>Safety Culture Assessor Equivalency Justification,</w:t>
      </w:r>
      <w:r w:rsidR="00AD36F0">
        <w:rPr>
          <w:rFonts w:ascii="Arial" w:hAnsi="Arial" w:cs="Arial"/>
          <w:sz w:val="22"/>
          <w:szCs w:val="22"/>
        </w:rPr>
        <w:t>”</w:t>
      </w:r>
      <w:r w:rsidRPr="00DD76A5">
        <w:rPr>
          <w:rFonts w:ascii="Arial" w:hAnsi="Arial" w:cs="Arial"/>
          <w:sz w:val="22"/>
          <w:szCs w:val="22"/>
        </w:rPr>
        <w:t xml:space="preserve"> if applicable, must accompany this signature card and certification.</w:t>
      </w:r>
    </w:p>
    <w:p w:rsidR="00FA79E8" w:rsidRPr="00DD76A5" w:rsidRDefault="00FA79E8"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935E1" w:rsidRPr="00DD76A5" w:rsidRDefault="00152330" w:rsidP="00E745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D76A5">
        <w:rPr>
          <w:rFonts w:ascii="Arial" w:hAnsi="Arial" w:cs="Arial"/>
          <w:sz w:val="22"/>
          <w:szCs w:val="22"/>
        </w:rPr>
        <w:t xml:space="preserve">Copies:  </w:t>
      </w:r>
      <w:r w:rsidR="00946708" w:rsidRPr="00DD76A5">
        <w:rPr>
          <w:rFonts w:ascii="Arial" w:hAnsi="Arial" w:cs="Arial"/>
          <w:sz w:val="22"/>
          <w:szCs w:val="22"/>
        </w:rPr>
        <w:t xml:space="preserve"> Assessor</w:t>
      </w:r>
      <w:r w:rsidR="00E745A1" w:rsidRPr="00DD76A5">
        <w:rPr>
          <w:rFonts w:ascii="Arial" w:hAnsi="Arial" w:cs="Arial"/>
          <w:sz w:val="22"/>
          <w:szCs w:val="22"/>
        </w:rPr>
        <w:t xml:space="preserve">, </w:t>
      </w:r>
      <w:r w:rsidRPr="00DD76A5">
        <w:rPr>
          <w:rFonts w:ascii="Arial" w:hAnsi="Arial" w:cs="Arial"/>
          <w:sz w:val="22"/>
          <w:szCs w:val="22"/>
        </w:rPr>
        <w:t>Human Resources Office</w:t>
      </w:r>
      <w:r w:rsidR="00E745A1" w:rsidRPr="00DD76A5">
        <w:rPr>
          <w:rFonts w:ascii="Arial" w:hAnsi="Arial" w:cs="Arial"/>
          <w:sz w:val="22"/>
          <w:szCs w:val="22"/>
        </w:rPr>
        <w:t xml:space="preserve">, </w:t>
      </w:r>
      <w:r w:rsidRPr="00DD76A5">
        <w:rPr>
          <w:rFonts w:ascii="Arial" w:hAnsi="Arial" w:cs="Arial"/>
          <w:sz w:val="22"/>
          <w:szCs w:val="22"/>
        </w:rPr>
        <w:t>Supervisor</w:t>
      </w:r>
    </w:p>
    <w:p w:rsidR="00C935E1" w:rsidRPr="00DD76A5" w:rsidRDefault="00C935E1" w:rsidP="00C935E1">
      <w:pPr>
        <w:widowControl/>
        <w:tabs>
          <w:tab w:val="left" w:pos="0"/>
          <w:tab w:val="left" w:pos="720"/>
          <w:tab w:val="left" w:pos="1440"/>
          <w:tab w:val="left" w:pos="2160"/>
          <w:tab w:val="left" w:pos="2610"/>
          <w:tab w:val="left" w:pos="3060"/>
          <w:tab w:val="left" w:pos="4320"/>
        </w:tabs>
        <w:rPr>
          <w:rFonts w:ascii="Arial" w:hAnsi="Arial" w:cs="Arial"/>
          <w:sz w:val="22"/>
          <w:szCs w:val="22"/>
        </w:rPr>
        <w:sectPr w:rsidR="00C935E1" w:rsidRPr="00DD76A5" w:rsidSect="005E5C8B">
          <w:pgSz w:w="15840" w:h="12240" w:orient="landscape" w:code="1"/>
          <w:pgMar w:top="1440" w:right="576" w:bottom="1440" w:left="432" w:header="1440" w:footer="1440" w:gutter="0"/>
          <w:cols w:space="720"/>
          <w:noEndnote/>
          <w:docGrid w:linePitch="326"/>
        </w:sectPr>
      </w:pPr>
    </w:p>
    <w:p w:rsidR="00C935E1" w:rsidRPr="00DD76A5" w:rsidRDefault="00C935E1" w:rsidP="00FA79E8">
      <w:pPr>
        <w:tabs>
          <w:tab w:val="left" w:pos="2415"/>
          <w:tab w:val="center" w:pos="4680"/>
        </w:tabs>
        <w:spacing w:before="120"/>
        <w:jc w:val="center"/>
        <w:rPr>
          <w:rFonts w:ascii="Arial" w:hAnsi="Arial" w:cs="Arial"/>
          <w:b/>
          <w:sz w:val="48"/>
          <w:szCs w:val="48"/>
          <w:lang w:val="en-CA"/>
        </w:rPr>
      </w:pPr>
    </w:p>
    <w:p w:rsidR="00C935E1" w:rsidRPr="00DD76A5" w:rsidRDefault="00C935E1" w:rsidP="00FA79E8">
      <w:pPr>
        <w:tabs>
          <w:tab w:val="left" w:pos="2415"/>
          <w:tab w:val="center" w:pos="4680"/>
        </w:tabs>
        <w:spacing w:before="120"/>
        <w:jc w:val="center"/>
        <w:rPr>
          <w:rFonts w:ascii="Arial" w:hAnsi="Arial" w:cs="Arial"/>
          <w:b/>
          <w:sz w:val="48"/>
          <w:szCs w:val="48"/>
          <w:lang w:val="en-CA"/>
        </w:rPr>
      </w:pPr>
    </w:p>
    <w:p w:rsidR="00C935E1" w:rsidRPr="00DD76A5" w:rsidRDefault="00C935E1" w:rsidP="00FA79E8">
      <w:pPr>
        <w:tabs>
          <w:tab w:val="left" w:pos="2415"/>
          <w:tab w:val="center" w:pos="4680"/>
        </w:tabs>
        <w:spacing w:before="120"/>
        <w:jc w:val="center"/>
        <w:rPr>
          <w:rFonts w:ascii="Arial" w:hAnsi="Arial" w:cs="Arial"/>
          <w:b/>
          <w:sz w:val="48"/>
          <w:szCs w:val="48"/>
          <w:lang w:val="en-CA"/>
        </w:rPr>
      </w:pPr>
    </w:p>
    <w:p w:rsidR="00FA79E8" w:rsidRPr="00DD76A5" w:rsidRDefault="00FA79E8" w:rsidP="00FA79E8">
      <w:pPr>
        <w:tabs>
          <w:tab w:val="left" w:pos="2415"/>
          <w:tab w:val="center" w:pos="4680"/>
        </w:tabs>
        <w:spacing w:before="120"/>
        <w:jc w:val="center"/>
        <w:rPr>
          <w:rFonts w:ascii="Arial" w:hAnsi="Arial" w:cs="Arial"/>
          <w:b/>
          <w:sz w:val="48"/>
          <w:szCs w:val="48"/>
        </w:rPr>
      </w:pPr>
      <w:r w:rsidRPr="00DD76A5">
        <w:rPr>
          <w:rFonts w:ascii="Arial" w:hAnsi="Arial" w:cs="Arial"/>
          <w:b/>
          <w:sz w:val="48"/>
          <w:szCs w:val="48"/>
          <w:lang w:val="en-CA"/>
        </w:rPr>
        <w:t>Safety Culture Assessor</w:t>
      </w:r>
      <w:r w:rsidRPr="00DD76A5">
        <w:rPr>
          <w:rFonts w:ascii="Arial" w:hAnsi="Arial" w:cs="Arial"/>
          <w:b/>
          <w:bCs/>
          <w:sz w:val="48"/>
          <w:szCs w:val="48"/>
        </w:rPr>
        <w:t xml:space="preserve"> Certification</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204" w:name="_Toc287432688"/>
      <w:r w:rsidR="00E36845" w:rsidRPr="00DD76A5">
        <w:rPr>
          <w:rFonts w:ascii="Arial" w:hAnsi="Arial" w:cs="Arial"/>
          <w:b/>
          <w:sz w:val="22"/>
          <w:szCs w:val="22"/>
          <w:lang w:val="en-CA"/>
        </w:rPr>
        <w:instrText>Safety Culture Assessor</w:instrText>
      </w:r>
      <w:r w:rsidR="00E36845" w:rsidRPr="00DD76A5">
        <w:rPr>
          <w:rFonts w:ascii="Arial" w:hAnsi="Arial" w:cs="Arial"/>
          <w:b/>
          <w:bCs/>
          <w:sz w:val="22"/>
          <w:szCs w:val="22"/>
        </w:rPr>
        <w:instrText xml:space="preserve"> Certification</w:instrText>
      </w:r>
      <w:bookmarkEnd w:id="204"/>
      <w:r w:rsidR="00BD69A1" w:rsidRPr="00DD76A5">
        <w:rPr>
          <w:rFonts w:ascii="Arial" w:hAnsi="Arial" w:cs="Arial"/>
          <w:b/>
          <w:bCs/>
          <w:sz w:val="22"/>
          <w:szCs w:val="22"/>
        </w:rPr>
        <w:fldChar w:fldCharType="end"/>
      </w:r>
    </w:p>
    <w:p w:rsidR="00FA79E8" w:rsidRPr="00DD76A5" w:rsidRDefault="00FA79E8" w:rsidP="00FA79E8">
      <w:pPr>
        <w:rPr>
          <w:rFonts w:ascii="Arial" w:hAnsi="Arial" w:cs="Arial"/>
          <w:sz w:val="22"/>
          <w:szCs w:val="22"/>
        </w:rPr>
      </w:pPr>
    </w:p>
    <w:p w:rsidR="00FA79E8" w:rsidRPr="00DD76A5" w:rsidRDefault="00FA79E8" w:rsidP="00FA79E8">
      <w:pPr>
        <w:rPr>
          <w:rFonts w:ascii="Arial" w:hAnsi="Arial" w:cs="Arial"/>
          <w:sz w:val="22"/>
          <w:szCs w:val="22"/>
        </w:rPr>
      </w:pPr>
    </w:p>
    <w:p w:rsidR="00FA79E8" w:rsidRPr="00DD76A5" w:rsidRDefault="00FA79E8" w:rsidP="00FA79E8">
      <w:pPr>
        <w:rPr>
          <w:rFonts w:ascii="Arial" w:hAnsi="Arial" w:cs="Arial"/>
          <w:sz w:val="22"/>
          <w:szCs w:val="22"/>
        </w:rPr>
      </w:pPr>
    </w:p>
    <w:p w:rsidR="00FA79E8" w:rsidRPr="00DD76A5" w:rsidRDefault="00FA79E8" w:rsidP="00FA79E8">
      <w:pPr>
        <w:jc w:val="center"/>
        <w:rPr>
          <w:rFonts w:ascii="Arial" w:hAnsi="Arial" w:cs="Arial"/>
          <w:sz w:val="22"/>
          <w:szCs w:val="22"/>
        </w:rPr>
      </w:pPr>
      <w:r w:rsidRPr="00DD76A5">
        <w:rPr>
          <w:rFonts w:ascii="Arial" w:hAnsi="Arial" w:cs="Arial"/>
          <w:sz w:val="22"/>
          <w:szCs w:val="22"/>
        </w:rPr>
        <w:t>______________________________</w:t>
      </w:r>
    </w:p>
    <w:p w:rsidR="00FA79E8" w:rsidRPr="00DD76A5" w:rsidRDefault="00FA79E8" w:rsidP="00FA79E8">
      <w:pPr>
        <w:jc w:val="center"/>
        <w:rPr>
          <w:rFonts w:ascii="Arial" w:hAnsi="Arial" w:cs="Arial"/>
          <w:sz w:val="22"/>
          <w:szCs w:val="22"/>
        </w:rPr>
      </w:pPr>
    </w:p>
    <w:p w:rsidR="00FA79E8" w:rsidRPr="00DD76A5" w:rsidRDefault="00FA79E8" w:rsidP="00FA79E8">
      <w:pPr>
        <w:jc w:val="center"/>
        <w:rPr>
          <w:rFonts w:ascii="Arial" w:hAnsi="Arial" w:cs="Arial"/>
        </w:rPr>
      </w:pPr>
      <w:r w:rsidRPr="00DD76A5">
        <w:rPr>
          <w:rFonts w:ascii="Arial" w:hAnsi="Arial" w:cs="Arial"/>
        </w:rPr>
        <w:t>Has successfully completed all of the requirements</w:t>
      </w:r>
    </w:p>
    <w:p w:rsidR="00FA79E8" w:rsidRPr="00DD76A5" w:rsidRDefault="00FA79E8" w:rsidP="00FA79E8">
      <w:pPr>
        <w:jc w:val="center"/>
        <w:rPr>
          <w:rFonts w:ascii="Arial" w:hAnsi="Arial" w:cs="Arial"/>
        </w:rPr>
      </w:pPr>
      <w:proofErr w:type="gramStart"/>
      <w:r w:rsidRPr="00DD76A5">
        <w:rPr>
          <w:rFonts w:ascii="Arial" w:hAnsi="Arial" w:cs="Arial"/>
        </w:rPr>
        <w:t>to</w:t>
      </w:r>
      <w:proofErr w:type="gramEnd"/>
      <w:r w:rsidRPr="00DD76A5">
        <w:rPr>
          <w:rFonts w:ascii="Arial" w:hAnsi="Arial" w:cs="Arial"/>
        </w:rPr>
        <w:t xml:space="preserve"> become a</w:t>
      </w:r>
    </w:p>
    <w:p w:rsidR="00FA79E8" w:rsidRPr="00DD76A5" w:rsidRDefault="00FA79E8" w:rsidP="00FA79E8">
      <w:pPr>
        <w:rPr>
          <w:rFonts w:ascii="Arial" w:hAnsi="Arial" w:cs="Arial"/>
          <w:sz w:val="22"/>
          <w:szCs w:val="22"/>
        </w:rPr>
      </w:pPr>
    </w:p>
    <w:p w:rsidR="00FA79E8" w:rsidRPr="00DD76A5" w:rsidRDefault="00FA79E8" w:rsidP="00FA79E8">
      <w:pPr>
        <w:jc w:val="center"/>
        <w:rPr>
          <w:rFonts w:ascii="Arial" w:hAnsi="Arial" w:cs="Arial"/>
          <w:sz w:val="32"/>
          <w:szCs w:val="32"/>
        </w:rPr>
      </w:pPr>
      <w:r w:rsidRPr="00DD76A5">
        <w:rPr>
          <w:rFonts w:ascii="Arial" w:hAnsi="Arial" w:cs="Arial"/>
          <w:b/>
          <w:bCs/>
          <w:sz w:val="40"/>
          <w:szCs w:val="40"/>
        </w:rPr>
        <w:t>Safety Culture Assessor</w:t>
      </w:r>
    </w:p>
    <w:p w:rsidR="00FA79E8" w:rsidRPr="00DD76A5" w:rsidRDefault="00FA79E8" w:rsidP="00FA79E8">
      <w:pPr>
        <w:rPr>
          <w:rFonts w:ascii="Arial" w:hAnsi="Arial" w:cs="Arial"/>
          <w:sz w:val="32"/>
          <w:szCs w:val="32"/>
        </w:rPr>
      </w:pPr>
    </w:p>
    <w:p w:rsidR="00FA79E8" w:rsidRPr="00DD76A5" w:rsidRDefault="00FA79E8" w:rsidP="00FA79E8">
      <w:pPr>
        <w:jc w:val="center"/>
        <w:rPr>
          <w:rFonts w:ascii="Arial" w:hAnsi="Arial" w:cs="Arial"/>
          <w:sz w:val="32"/>
          <w:szCs w:val="32"/>
        </w:rPr>
      </w:pPr>
      <w:r w:rsidRPr="00DD76A5">
        <w:rPr>
          <w:rFonts w:ascii="Arial" w:eastAsia="MS Gothic" w:hAnsi="MS Gothic" w:cs="Arial"/>
          <w:b/>
          <w:bCs/>
          <w:sz w:val="28"/>
          <w:szCs w:val="28"/>
        </w:rPr>
        <w:t>❏</w:t>
      </w:r>
      <w:r w:rsidRPr="00DD76A5">
        <w:rPr>
          <w:rFonts w:ascii="Arial" w:hAnsi="Arial" w:cs="Arial"/>
          <w:b/>
          <w:bCs/>
          <w:sz w:val="28"/>
          <w:szCs w:val="28"/>
        </w:rPr>
        <w:t xml:space="preserve"> Level II                   </w:t>
      </w:r>
      <w:r w:rsidRPr="00DD76A5">
        <w:rPr>
          <w:rFonts w:ascii="Arial" w:eastAsia="MS Gothic" w:hAnsi="MS Gothic" w:cs="Arial"/>
          <w:b/>
          <w:bCs/>
          <w:sz w:val="28"/>
          <w:szCs w:val="28"/>
        </w:rPr>
        <w:t>❏</w:t>
      </w:r>
      <w:r w:rsidRPr="00DD76A5">
        <w:rPr>
          <w:rFonts w:ascii="Arial" w:hAnsi="Arial" w:cs="Arial"/>
          <w:b/>
          <w:bCs/>
          <w:sz w:val="28"/>
          <w:szCs w:val="28"/>
        </w:rPr>
        <w:t xml:space="preserve"> Level l</w:t>
      </w:r>
    </w:p>
    <w:p w:rsidR="00FA79E8" w:rsidRPr="00DD76A5" w:rsidRDefault="00FA79E8" w:rsidP="00FA79E8">
      <w:pPr>
        <w:rPr>
          <w:rFonts w:ascii="Arial" w:hAnsi="Arial" w:cs="Arial"/>
          <w:sz w:val="32"/>
          <w:szCs w:val="32"/>
        </w:rPr>
      </w:pPr>
    </w:p>
    <w:p w:rsidR="00FA79E8" w:rsidRPr="00DD76A5" w:rsidRDefault="00FA79E8" w:rsidP="00FA79E8">
      <w:pPr>
        <w:rPr>
          <w:rFonts w:ascii="Arial" w:hAnsi="Arial" w:cs="Arial"/>
          <w:sz w:val="32"/>
          <w:szCs w:val="32"/>
        </w:rPr>
      </w:pPr>
    </w:p>
    <w:p w:rsidR="00FA79E8" w:rsidRPr="00A5590B" w:rsidRDefault="00FA79E8" w:rsidP="00FA79E8">
      <w:pPr>
        <w:rPr>
          <w:rFonts w:ascii="Arial" w:hAnsi="Arial" w:cs="Arial"/>
          <w:sz w:val="22"/>
          <w:szCs w:val="22"/>
        </w:rPr>
      </w:pPr>
      <w:r w:rsidRPr="00A5590B">
        <w:rPr>
          <w:rFonts w:ascii="Arial" w:hAnsi="Arial" w:cs="Arial"/>
          <w:sz w:val="22"/>
          <w:szCs w:val="22"/>
        </w:rPr>
        <w:t>Branch Ch</w:t>
      </w:r>
      <w:r w:rsidR="00F72E02" w:rsidRPr="00A5590B">
        <w:rPr>
          <w:rFonts w:ascii="Arial" w:hAnsi="Arial" w:cs="Arial"/>
          <w:sz w:val="22"/>
          <w:szCs w:val="22"/>
        </w:rPr>
        <w:t xml:space="preserve">ief, </w:t>
      </w:r>
      <w:ins w:id="205" w:author="mjk2" w:date="2014-03-13T10:40:00Z">
        <w:r w:rsidR="00C271B2">
          <w:rPr>
            <w:rFonts w:ascii="Arial" w:hAnsi="Arial" w:cs="Arial"/>
            <w:sz w:val="22"/>
            <w:szCs w:val="22"/>
          </w:rPr>
          <w:t>Human Factors staff/</w:t>
        </w:r>
      </w:ins>
      <w:r w:rsidR="00350C7E" w:rsidRPr="00A5590B">
        <w:rPr>
          <w:rFonts w:ascii="Arial" w:hAnsi="Arial" w:cs="Arial"/>
          <w:sz w:val="22"/>
          <w:szCs w:val="22"/>
        </w:rPr>
        <w:t>NRR</w:t>
      </w:r>
      <w:r w:rsidRPr="00A5590B">
        <w:rPr>
          <w:rFonts w:ascii="Arial" w:hAnsi="Arial" w:cs="Arial"/>
          <w:sz w:val="22"/>
          <w:szCs w:val="22"/>
        </w:rPr>
        <w:t xml:space="preserve"> Signature</w:t>
      </w:r>
      <w:proofErr w:type="gramStart"/>
      <w:r w:rsidRPr="00A5590B">
        <w:rPr>
          <w:rFonts w:ascii="Arial" w:hAnsi="Arial" w:cs="Arial"/>
          <w:sz w:val="22"/>
          <w:szCs w:val="22"/>
        </w:rPr>
        <w:t>:_</w:t>
      </w:r>
      <w:proofErr w:type="gramEnd"/>
      <w:r w:rsidRPr="00A5590B">
        <w:rPr>
          <w:rFonts w:ascii="Arial" w:hAnsi="Arial" w:cs="Arial"/>
          <w:sz w:val="22"/>
          <w:szCs w:val="22"/>
        </w:rPr>
        <w:t>_______________________             Date:____________</w:t>
      </w:r>
    </w:p>
    <w:p w:rsidR="005E0BC3" w:rsidRPr="00A5590B" w:rsidRDefault="005E0BC3" w:rsidP="00FA79E8">
      <w:pPr>
        <w:rPr>
          <w:rFonts w:ascii="Arial" w:hAnsi="Arial" w:cs="Arial"/>
          <w:sz w:val="22"/>
          <w:szCs w:val="22"/>
        </w:rPr>
      </w:pPr>
    </w:p>
    <w:p w:rsidR="00FA79E8" w:rsidRPr="00DD76A5" w:rsidRDefault="005E0BC3" w:rsidP="00FA79E8">
      <w:pPr>
        <w:rPr>
          <w:rFonts w:ascii="Arial" w:hAnsi="Arial" w:cs="Arial"/>
        </w:rPr>
      </w:pPr>
      <w:r w:rsidRPr="00A5590B">
        <w:rPr>
          <w:rFonts w:ascii="Arial" w:hAnsi="Arial" w:cs="Arial"/>
          <w:sz w:val="22"/>
          <w:szCs w:val="22"/>
        </w:rPr>
        <w:t xml:space="preserve">Division </w:t>
      </w:r>
      <w:r w:rsidR="00FA79E8" w:rsidRPr="00A5590B">
        <w:rPr>
          <w:rFonts w:ascii="Arial" w:hAnsi="Arial" w:cs="Arial"/>
          <w:sz w:val="22"/>
          <w:szCs w:val="22"/>
        </w:rPr>
        <w:t>Director Signature</w:t>
      </w:r>
      <w:proofErr w:type="gramStart"/>
      <w:r w:rsidR="00FA79E8" w:rsidRPr="00A5590B">
        <w:rPr>
          <w:rFonts w:ascii="Arial" w:hAnsi="Arial" w:cs="Arial"/>
          <w:sz w:val="22"/>
          <w:szCs w:val="22"/>
        </w:rPr>
        <w:t>:_</w:t>
      </w:r>
      <w:proofErr w:type="gramEnd"/>
      <w:r w:rsidR="00FA79E8" w:rsidRPr="00A5590B">
        <w:rPr>
          <w:rFonts w:ascii="Arial" w:hAnsi="Arial" w:cs="Arial"/>
          <w:sz w:val="22"/>
          <w:szCs w:val="22"/>
        </w:rPr>
        <w:t>_____________________</w:t>
      </w:r>
      <w:r w:rsidR="00FA79E8" w:rsidRPr="00DD76A5">
        <w:rPr>
          <w:rFonts w:ascii="Arial" w:hAnsi="Arial" w:cs="Arial"/>
        </w:rPr>
        <w:t xml:space="preserve">          </w:t>
      </w:r>
      <w:r w:rsidRPr="00DD76A5">
        <w:rPr>
          <w:rFonts w:ascii="Arial" w:hAnsi="Arial" w:cs="Arial"/>
        </w:rPr>
        <w:t xml:space="preserve"> </w:t>
      </w:r>
      <w:r w:rsidR="00FA79E8" w:rsidRPr="00DD76A5">
        <w:rPr>
          <w:rFonts w:ascii="Arial" w:hAnsi="Arial" w:cs="Arial"/>
        </w:rPr>
        <w:t xml:space="preserve"> </w:t>
      </w:r>
      <w:r w:rsidR="00FA79E8" w:rsidRPr="00A5590B">
        <w:rPr>
          <w:rFonts w:ascii="Arial" w:hAnsi="Arial" w:cs="Arial"/>
          <w:sz w:val="22"/>
          <w:szCs w:val="22"/>
        </w:rPr>
        <w:t>Date:____________</w:t>
      </w:r>
    </w:p>
    <w:p w:rsidR="00FA79E8" w:rsidRPr="00DD76A5" w:rsidRDefault="00FA79E8" w:rsidP="00FA79E8">
      <w:pPr>
        <w:rPr>
          <w:rFonts w:ascii="Arial" w:hAnsi="Arial" w:cs="Arial"/>
        </w:rPr>
      </w:pPr>
      <w:r w:rsidRPr="00DD76A5">
        <w:rPr>
          <w:rFonts w:ascii="Arial" w:hAnsi="Arial" w:cs="Arial"/>
        </w:rPr>
        <w:t xml:space="preserve">                             </w:t>
      </w:r>
    </w:p>
    <w:p w:rsidR="00FA79E8" w:rsidRPr="00DD76A5" w:rsidRDefault="00FA79E8" w:rsidP="00FA79E8">
      <w:pPr>
        <w:tabs>
          <w:tab w:val="left" w:pos="0"/>
        </w:tabs>
        <w:rPr>
          <w:rFonts w:ascii="Arial" w:hAnsi="Arial" w:cs="Arial"/>
          <w:color w:val="000000"/>
        </w:rPr>
      </w:pPr>
    </w:p>
    <w:p w:rsidR="00FA79E8" w:rsidRPr="00DD76A5" w:rsidRDefault="00FA79E8" w:rsidP="00FA79E8">
      <w:pPr>
        <w:tabs>
          <w:tab w:val="left" w:pos="0"/>
        </w:tabs>
        <w:rPr>
          <w:rFonts w:ascii="Arial" w:hAnsi="Arial" w:cs="Arial"/>
          <w:color w:val="000000"/>
          <w:sz w:val="22"/>
          <w:szCs w:val="22"/>
        </w:rPr>
      </w:pPr>
    </w:p>
    <w:p w:rsidR="00FA79E8" w:rsidRPr="00DD76A5" w:rsidRDefault="00FA79E8" w:rsidP="00FA79E8">
      <w:pPr>
        <w:tabs>
          <w:tab w:val="left" w:pos="0"/>
        </w:tabs>
        <w:rPr>
          <w:rFonts w:ascii="Arial" w:hAnsi="Arial" w:cs="Arial"/>
          <w:color w:val="000000"/>
          <w:sz w:val="22"/>
          <w:szCs w:val="22"/>
        </w:rPr>
      </w:pPr>
    </w:p>
    <w:p w:rsidR="00FA79E8" w:rsidRPr="00DD76A5" w:rsidRDefault="00FA79E8" w:rsidP="00FA79E8">
      <w:pPr>
        <w:tabs>
          <w:tab w:val="left" w:pos="0"/>
        </w:tabs>
        <w:rPr>
          <w:rFonts w:ascii="Arial" w:hAnsi="Arial" w:cs="Arial"/>
          <w:color w:val="000000"/>
          <w:sz w:val="22"/>
          <w:szCs w:val="22"/>
        </w:rPr>
      </w:pPr>
    </w:p>
    <w:p w:rsidR="00FA79E8" w:rsidRPr="00DD76A5" w:rsidRDefault="00FA79E8" w:rsidP="00FA79E8">
      <w:pPr>
        <w:tabs>
          <w:tab w:val="left" w:pos="0"/>
        </w:tabs>
        <w:rPr>
          <w:rFonts w:ascii="Arial" w:hAnsi="Arial" w:cs="Arial"/>
          <w:color w:val="000000"/>
          <w:sz w:val="22"/>
          <w:szCs w:val="22"/>
        </w:rPr>
      </w:pPr>
    </w:p>
    <w:p w:rsidR="00FA79E8" w:rsidRPr="00DD76A5" w:rsidRDefault="00FA79E8" w:rsidP="00FA79E8">
      <w:pPr>
        <w:tabs>
          <w:tab w:val="left" w:pos="0"/>
        </w:tabs>
        <w:rPr>
          <w:rFonts w:ascii="Arial" w:hAnsi="Arial" w:cs="Arial"/>
          <w:color w:val="000000"/>
          <w:sz w:val="22"/>
          <w:szCs w:val="22"/>
        </w:rPr>
      </w:pPr>
    </w:p>
    <w:p w:rsidR="00BF7A4D" w:rsidRDefault="00BF7A4D">
      <w:pPr>
        <w:widowControl/>
        <w:autoSpaceDE/>
        <w:autoSpaceDN/>
        <w:adjustRightInd/>
        <w:spacing w:after="200" w:line="276" w:lineRule="auto"/>
        <w:rPr>
          <w:ins w:id="206" w:author="btc1" w:date="2014-04-02T08:16:00Z"/>
          <w:rFonts w:ascii="Arial" w:hAnsi="Arial" w:cs="Arial"/>
          <w:color w:val="000000"/>
          <w:sz w:val="22"/>
          <w:szCs w:val="22"/>
        </w:rPr>
        <w:sectPr w:rsidR="00BF7A4D" w:rsidSect="005807C5">
          <w:footerReference w:type="default" r:id="rId40"/>
          <w:footerReference w:type="first" r:id="rId41"/>
          <w:pgSz w:w="12240" w:h="15840" w:code="1"/>
          <w:pgMar w:top="1440" w:right="1440" w:bottom="1440" w:left="1440" w:header="1440" w:footer="1440" w:gutter="0"/>
          <w:cols w:space="720"/>
          <w:noEndnote/>
          <w:titlePg/>
          <w:docGrid w:linePitch="326"/>
        </w:sectPr>
      </w:pPr>
    </w:p>
    <w:p w:rsidR="00FA79E8" w:rsidRPr="00DD76A5" w:rsidRDefault="00F82277" w:rsidP="00BF7A4D">
      <w:pPr>
        <w:widowControl/>
        <w:autoSpaceDE/>
        <w:autoSpaceDN/>
        <w:adjustRightInd/>
        <w:rPr>
          <w:rFonts w:ascii="Arial" w:hAnsi="Arial" w:cs="Arial"/>
          <w:b/>
          <w:color w:val="000000"/>
          <w:sz w:val="28"/>
          <w:szCs w:val="28"/>
        </w:rPr>
      </w:pPr>
      <w:r w:rsidRPr="00DD76A5">
        <w:rPr>
          <w:rFonts w:ascii="Arial" w:hAnsi="Arial" w:cs="Arial"/>
          <w:b/>
          <w:color w:val="000000"/>
          <w:sz w:val="28"/>
          <w:szCs w:val="28"/>
        </w:rPr>
        <w:lastRenderedPageBreak/>
        <w:t>Form 1:  Safety Culture Assessor Equivalency Justification</w:t>
      </w:r>
      <w:r w:rsidR="00BD69A1" w:rsidRPr="00DD76A5">
        <w:rPr>
          <w:rFonts w:ascii="Arial" w:hAnsi="Arial" w:cs="Arial"/>
          <w:b/>
          <w:bCs/>
          <w:sz w:val="22"/>
          <w:szCs w:val="22"/>
        </w:rPr>
        <w:fldChar w:fldCharType="begin"/>
      </w:r>
      <w:proofErr w:type="gramStart"/>
      <w:r w:rsidR="00745F1E" w:rsidRPr="00DD76A5">
        <w:rPr>
          <w:rFonts w:ascii="Arial" w:hAnsi="Arial" w:cs="Arial"/>
          <w:b/>
          <w:bCs/>
          <w:sz w:val="22"/>
          <w:szCs w:val="22"/>
        </w:rPr>
        <w:instrText>tc</w:instrText>
      </w:r>
      <w:proofErr w:type="gramEnd"/>
      <w:r w:rsidR="00745F1E" w:rsidRPr="00DD76A5">
        <w:rPr>
          <w:rFonts w:ascii="Arial" w:hAnsi="Arial" w:cs="Arial"/>
          <w:b/>
          <w:bCs/>
          <w:sz w:val="22"/>
          <w:szCs w:val="22"/>
        </w:rPr>
        <w:instrText xml:space="preserve"> \l1 "</w:instrText>
      </w:r>
      <w:bookmarkStart w:id="207" w:name="_Toc287432689"/>
      <w:r w:rsidR="00E36845" w:rsidRPr="00DD76A5">
        <w:rPr>
          <w:rFonts w:ascii="Arial" w:hAnsi="Arial" w:cs="Arial"/>
          <w:b/>
          <w:color w:val="000000"/>
          <w:sz w:val="22"/>
          <w:szCs w:val="22"/>
        </w:rPr>
        <w:instrText>Form 1: Safety Culture Assessor Equivalency Justification</w:instrText>
      </w:r>
      <w:bookmarkEnd w:id="207"/>
      <w:r w:rsidR="00BD69A1" w:rsidRPr="00DD76A5">
        <w:rPr>
          <w:rFonts w:ascii="Arial" w:hAnsi="Arial" w:cs="Arial"/>
          <w:b/>
          <w:bCs/>
          <w:sz w:val="22"/>
          <w:szCs w:val="22"/>
        </w:rPr>
        <w:fldChar w:fldCharType="end"/>
      </w:r>
    </w:p>
    <w:p w:rsidR="00FA79E8" w:rsidRPr="00DD76A5" w:rsidRDefault="00FA79E8" w:rsidP="008B6330">
      <w:pPr>
        <w:tabs>
          <w:tab w:val="left" w:pos="0"/>
          <w:tab w:val="left" w:pos="720"/>
          <w:tab w:val="left" w:pos="900"/>
        </w:tabs>
        <w:jc w:val="center"/>
        <w:rPr>
          <w:rFonts w:ascii="Arial" w:hAnsi="Arial" w:cs="Arial"/>
          <w:b/>
          <w:color w:val="000000"/>
          <w:sz w:val="22"/>
          <w:szCs w:val="22"/>
        </w:rPr>
      </w:pPr>
    </w:p>
    <w:p w:rsidR="00FA79E8" w:rsidRPr="00DD76A5" w:rsidRDefault="00FA79E8" w:rsidP="008B6330">
      <w:pPr>
        <w:tabs>
          <w:tab w:val="left" w:pos="0"/>
          <w:tab w:val="left" w:pos="720"/>
          <w:tab w:val="left" w:pos="900"/>
        </w:tabs>
        <w:jc w:val="center"/>
        <w:rPr>
          <w:rFonts w:ascii="Arial" w:hAnsi="Arial" w:cs="Arial"/>
          <w:b/>
          <w:color w:val="000000"/>
          <w:sz w:val="22"/>
          <w:szCs w:val="22"/>
        </w:rPr>
      </w:pPr>
    </w:p>
    <w:p w:rsidR="008B6330" w:rsidRPr="00DD76A5" w:rsidRDefault="008B6330" w:rsidP="00076CD1">
      <w:pPr>
        <w:tabs>
          <w:tab w:val="left" w:pos="0"/>
          <w:tab w:val="left" w:pos="720"/>
          <w:tab w:val="left" w:pos="900"/>
        </w:tabs>
        <w:rPr>
          <w:rFonts w:ascii="Arial" w:hAnsi="Arial" w:cs="Arial"/>
          <w:color w:val="000000"/>
          <w:sz w:val="22"/>
          <w:szCs w:val="22"/>
        </w:rPr>
      </w:pPr>
    </w:p>
    <w:p w:rsidR="008B6330" w:rsidRPr="00DD76A5" w:rsidRDefault="008B6330" w:rsidP="00076CD1">
      <w:pPr>
        <w:tabs>
          <w:tab w:val="left" w:pos="0"/>
          <w:tab w:val="left" w:pos="720"/>
          <w:tab w:val="left" w:pos="900"/>
        </w:tabs>
        <w:rPr>
          <w:rFonts w:ascii="Arial" w:hAnsi="Arial" w:cs="Arial"/>
          <w:color w:val="000000"/>
          <w:sz w:val="22"/>
          <w:szCs w:val="22"/>
          <w:u w:val="single"/>
        </w:rPr>
      </w:pPr>
      <w:r w:rsidRPr="00DD76A5">
        <w:rPr>
          <w:rFonts w:ascii="Arial" w:hAnsi="Arial" w:cs="Arial"/>
          <w:color w:val="000000"/>
          <w:sz w:val="22"/>
          <w:szCs w:val="22"/>
        </w:rPr>
        <w:t>Office/Region/Division Branch</w:t>
      </w:r>
      <w:proofErr w:type="gramStart"/>
      <w:r w:rsidRPr="00DD76A5">
        <w:rPr>
          <w:rFonts w:ascii="Arial" w:hAnsi="Arial" w:cs="Arial"/>
          <w:color w:val="000000"/>
          <w:sz w:val="22"/>
          <w:szCs w:val="22"/>
        </w:rPr>
        <w:t>:</w:t>
      </w:r>
      <w:r w:rsidR="00780E82" w:rsidRPr="00DD76A5">
        <w:rPr>
          <w:rFonts w:ascii="Arial" w:hAnsi="Arial" w:cs="Arial"/>
          <w:color w:val="000000"/>
          <w:sz w:val="22"/>
          <w:szCs w:val="22"/>
        </w:rPr>
        <w:t>_</w:t>
      </w:r>
      <w:proofErr w:type="gramEnd"/>
      <w:r w:rsidR="00780E82" w:rsidRPr="00DD76A5">
        <w:rPr>
          <w:rFonts w:ascii="Arial" w:hAnsi="Arial" w:cs="Arial"/>
          <w:color w:val="000000"/>
          <w:sz w:val="22"/>
          <w:szCs w:val="22"/>
        </w:rPr>
        <w:t>_____________________</w:t>
      </w:r>
    </w:p>
    <w:p w:rsidR="008B6330" w:rsidRPr="00DD76A5" w:rsidRDefault="008B6330" w:rsidP="00076CD1">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Employee Name:</w:t>
      </w:r>
      <w:r w:rsidR="00780E82" w:rsidRPr="00DD76A5">
        <w:rPr>
          <w:rFonts w:ascii="Arial" w:hAnsi="Arial" w:cs="Arial"/>
          <w:color w:val="000000"/>
          <w:sz w:val="22"/>
          <w:szCs w:val="22"/>
        </w:rPr>
        <w:t xml:space="preserve">  _______________________________</w:t>
      </w:r>
    </w:p>
    <w:p w:rsidR="008B6330" w:rsidRPr="00DD76A5" w:rsidRDefault="008B6330" w:rsidP="00076CD1">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Position:</w:t>
      </w:r>
      <w:r w:rsidR="00780E82" w:rsidRPr="00DD76A5">
        <w:rPr>
          <w:rFonts w:ascii="Arial" w:hAnsi="Arial" w:cs="Arial"/>
          <w:color w:val="000000"/>
          <w:sz w:val="22"/>
          <w:szCs w:val="22"/>
        </w:rPr>
        <w:t xml:space="preserve">  ______________________________________</w:t>
      </w:r>
    </w:p>
    <w:p w:rsidR="008B6330" w:rsidRPr="00DD76A5" w:rsidRDefault="008B6330" w:rsidP="00076CD1">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Supervisor:</w:t>
      </w:r>
      <w:r w:rsidR="00780E82" w:rsidRPr="00DD76A5">
        <w:rPr>
          <w:rFonts w:ascii="Arial" w:hAnsi="Arial" w:cs="Arial"/>
          <w:color w:val="000000"/>
          <w:sz w:val="22"/>
          <w:szCs w:val="22"/>
        </w:rPr>
        <w:t xml:space="preserve">  ____________________________________</w:t>
      </w:r>
    </w:p>
    <w:p w:rsidR="008B6330" w:rsidRPr="00DD76A5" w:rsidRDefault="008B6330"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Training Journal Requirement(s) to be Waived:</w:t>
      </w:r>
      <w:r w:rsidRPr="00DD76A5">
        <w:rPr>
          <w:rFonts w:ascii="Arial" w:hAnsi="Arial" w:cs="Arial"/>
          <w:color w:val="000000"/>
          <w:sz w:val="22"/>
          <w:szCs w:val="22"/>
          <w:u w:val="single"/>
        </w:rPr>
        <w:t xml:space="preserve">                                                </w:t>
      </w:r>
      <w:r w:rsidR="00780E82" w:rsidRPr="00DD76A5">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w:t>
      </w:r>
      <w:r w:rsidRPr="00DD76A5">
        <w:rPr>
          <w:rFonts w:ascii="Arial" w:hAnsi="Arial" w:cs="Arial"/>
          <w:color w:val="000000"/>
          <w:sz w:val="22"/>
          <w:szCs w:val="22"/>
          <w:u w:val="single"/>
        </w:rPr>
        <w:t xml:space="preserve">                      </w:t>
      </w:r>
    </w:p>
    <w:p w:rsidR="008B6330" w:rsidRPr="00DD76A5" w:rsidRDefault="00F82277"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2277" w:rsidRPr="00DD76A5" w:rsidRDefault="008B6330" w:rsidP="008B6330">
      <w:pPr>
        <w:tabs>
          <w:tab w:val="left" w:pos="0"/>
          <w:tab w:val="left" w:pos="720"/>
          <w:tab w:val="left" w:pos="900"/>
        </w:tabs>
        <w:rPr>
          <w:rFonts w:ascii="Arial" w:hAnsi="Arial" w:cs="Arial"/>
          <w:color w:val="000000"/>
          <w:sz w:val="22"/>
          <w:szCs w:val="22"/>
          <w:u w:val="single"/>
        </w:rPr>
      </w:pPr>
      <w:r w:rsidRPr="00DD76A5">
        <w:rPr>
          <w:rFonts w:ascii="Arial" w:hAnsi="Arial" w:cs="Arial"/>
          <w:color w:val="000000"/>
          <w:sz w:val="22"/>
          <w:szCs w:val="22"/>
        </w:rPr>
        <w:t>Justification for Waiving Requirement(s) (identify equivalent training and/or experience for which the employee is to be given credit):</w:t>
      </w:r>
      <w:r w:rsidRPr="00DD76A5">
        <w:rPr>
          <w:rFonts w:ascii="Arial" w:hAnsi="Arial" w:cs="Arial"/>
          <w:color w:val="000000"/>
          <w:sz w:val="22"/>
          <w:szCs w:val="22"/>
          <w:u w:val="single"/>
        </w:rPr>
        <w:t xml:space="preserve">                                                            </w:t>
      </w:r>
    </w:p>
    <w:p w:rsidR="00F82277" w:rsidRPr="00DD76A5" w:rsidRDefault="00F82277" w:rsidP="008B6330">
      <w:pPr>
        <w:tabs>
          <w:tab w:val="left" w:pos="0"/>
          <w:tab w:val="left" w:pos="720"/>
          <w:tab w:val="left" w:pos="900"/>
        </w:tabs>
        <w:rPr>
          <w:rFonts w:ascii="Arial" w:hAnsi="Arial" w:cs="Arial"/>
          <w:color w:val="000000"/>
          <w:sz w:val="22"/>
          <w:szCs w:val="22"/>
          <w:u w:val="single"/>
        </w:rPr>
      </w:pPr>
      <w:r w:rsidRPr="00DD76A5">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B6330" w:rsidRPr="00DD76A5">
        <w:rPr>
          <w:rFonts w:ascii="Arial" w:hAnsi="Arial" w:cs="Arial"/>
          <w:color w:val="000000"/>
          <w:sz w:val="22"/>
          <w:szCs w:val="22"/>
          <w:u w:val="single"/>
        </w:rPr>
        <w:t xml:space="preserve">                                                                                 </w:t>
      </w:r>
    </w:p>
    <w:p w:rsidR="008B6330" w:rsidRPr="00DD76A5" w:rsidRDefault="008B6330" w:rsidP="008B6330">
      <w:pPr>
        <w:tabs>
          <w:tab w:val="left" w:pos="0"/>
          <w:tab w:val="left" w:pos="720"/>
          <w:tab w:val="left" w:pos="900"/>
        </w:tabs>
        <w:rPr>
          <w:rFonts w:ascii="Arial" w:hAnsi="Arial" w:cs="Arial"/>
          <w:color w:val="000000"/>
          <w:sz w:val="22"/>
          <w:szCs w:val="22"/>
          <w:u w:val="single"/>
        </w:rPr>
      </w:pPr>
      <w:r w:rsidRPr="00DD76A5">
        <w:rPr>
          <w:rFonts w:ascii="Arial" w:hAnsi="Arial" w:cs="Arial"/>
          <w:color w:val="000000"/>
          <w:sz w:val="22"/>
          <w:szCs w:val="22"/>
          <w:u w:val="single"/>
        </w:rPr>
        <w:t xml:space="preserve">                                                                                               </w:t>
      </w:r>
    </w:p>
    <w:p w:rsidR="00076CD1" w:rsidRPr="00DD76A5" w:rsidRDefault="00076CD1" w:rsidP="008B6330">
      <w:pPr>
        <w:tabs>
          <w:tab w:val="left" w:pos="0"/>
          <w:tab w:val="left" w:pos="720"/>
          <w:tab w:val="left" w:pos="900"/>
        </w:tabs>
        <w:ind w:left="5040" w:hanging="5040"/>
        <w:rPr>
          <w:rFonts w:ascii="Arial" w:hAnsi="Arial" w:cs="Arial"/>
          <w:color w:val="000000"/>
          <w:sz w:val="22"/>
          <w:szCs w:val="22"/>
        </w:rPr>
      </w:pPr>
    </w:p>
    <w:p w:rsidR="009F6B0D" w:rsidRPr="00A5590B" w:rsidRDefault="009F6B0D" w:rsidP="008B6330">
      <w:pPr>
        <w:tabs>
          <w:tab w:val="left" w:pos="0"/>
          <w:tab w:val="left" w:pos="720"/>
          <w:tab w:val="left" w:pos="900"/>
        </w:tabs>
        <w:ind w:left="5040" w:hanging="5040"/>
        <w:rPr>
          <w:ins w:id="208" w:author="mjk2" w:date="2012-07-19T10:59:00Z"/>
          <w:rFonts w:ascii="Arial" w:hAnsi="Arial" w:cs="Arial"/>
          <w:sz w:val="22"/>
          <w:szCs w:val="22"/>
        </w:rPr>
      </w:pPr>
      <w:ins w:id="209" w:author="mjk2" w:date="2012-07-19T10:59:00Z">
        <w:r w:rsidRPr="00A5590B">
          <w:rPr>
            <w:rFonts w:ascii="Arial" w:hAnsi="Arial" w:cs="Arial"/>
            <w:sz w:val="22"/>
            <w:szCs w:val="22"/>
          </w:rPr>
          <w:t xml:space="preserve">Qualifying individuals should discuss the basis for equivalency justification with a </w:t>
        </w:r>
      </w:ins>
    </w:p>
    <w:p w:rsidR="009F6B0D" w:rsidRPr="00A5590B" w:rsidRDefault="009F6B0D" w:rsidP="008B6330">
      <w:pPr>
        <w:tabs>
          <w:tab w:val="left" w:pos="0"/>
          <w:tab w:val="left" w:pos="720"/>
          <w:tab w:val="left" w:pos="900"/>
        </w:tabs>
        <w:ind w:left="5040" w:hanging="5040"/>
        <w:rPr>
          <w:ins w:id="210" w:author="mjk2" w:date="2012-07-19T10:59:00Z"/>
          <w:rFonts w:ascii="Arial" w:hAnsi="Arial" w:cs="Arial"/>
          <w:sz w:val="22"/>
          <w:szCs w:val="22"/>
        </w:rPr>
      </w:pPr>
      <w:proofErr w:type="gramStart"/>
      <w:ins w:id="211" w:author="mjk2" w:date="2012-07-19T10:59:00Z">
        <w:r w:rsidRPr="00A5590B">
          <w:rPr>
            <w:rFonts w:ascii="Arial" w:hAnsi="Arial" w:cs="Arial"/>
            <w:sz w:val="22"/>
            <w:szCs w:val="22"/>
          </w:rPr>
          <w:t>qualified</w:t>
        </w:r>
        <w:proofErr w:type="gramEnd"/>
        <w:r w:rsidRPr="00A5590B">
          <w:rPr>
            <w:rFonts w:ascii="Arial" w:hAnsi="Arial" w:cs="Arial"/>
            <w:sz w:val="22"/>
            <w:szCs w:val="22"/>
          </w:rPr>
          <w:t xml:space="preserve"> SCA before bringin</w:t>
        </w:r>
      </w:ins>
      <w:ins w:id="212" w:author="mjk2" w:date="2012-07-19T11:00:00Z">
        <w:r w:rsidRPr="00A5590B">
          <w:rPr>
            <w:rFonts w:ascii="Arial" w:hAnsi="Arial" w:cs="Arial"/>
            <w:sz w:val="22"/>
            <w:szCs w:val="22"/>
          </w:rPr>
          <w:t xml:space="preserve">g this to supervisor for approval.  </w:t>
        </w:r>
      </w:ins>
    </w:p>
    <w:p w:rsidR="008B6330" w:rsidRPr="00DD76A5" w:rsidRDefault="008B6330" w:rsidP="008B6330">
      <w:pPr>
        <w:tabs>
          <w:tab w:val="left" w:pos="0"/>
          <w:tab w:val="left" w:pos="720"/>
          <w:tab w:val="left" w:pos="900"/>
        </w:tabs>
        <w:ind w:left="5040" w:hanging="5040"/>
        <w:rPr>
          <w:rFonts w:ascii="Arial" w:hAnsi="Arial" w:cs="Arial"/>
          <w:color w:val="000000"/>
          <w:sz w:val="22"/>
          <w:szCs w:val="22"/>
        </w:rPr>
      </w:pPr>
      <w:r w:rsidRPr="00DD76A5">
        <w:rPr>
          <w:rFonts w:ascii="Arial" w:hAnsi="Arial" w:cs="Arial"/>
          <w:color w:val="000000"/>
          <w:sz w:val="22"/>
          <w:szCs w:val="22"/>
        </w:rPr>
        <w:t>Branch Chief</w:t>
      </w:r>
      <w:r w:rsidR="00AD36F0">
        <w:rPr>
          <w:rFonts w:ascii="Arial" w:hAnsi="Arial" w:cs="Arial"/>
          <w:color w:val="000000"/>
          <w:sz w:val="22"/>
          <w:szCs w:val="22"/>
        </w:rPr>
        <w:t>’</w:t>
      </w:r>
      <w:r w:rsidRPr="00DD76A5">
        <w:rPr>
          <w:rFonts w:ascii="Arial" w:hAnsi="Arial" w:cs="Arial"/>
          <w:color w:val="000000"/>
          <w:sz w:val="22"/>
          <w:szCs w:val="22"/>
        </w:rPr>
        <w:t>s Recommendation</w:t>
      </w:r>
      <w:r w:rsidRPr="00DD76A5">
        <w:rPr>
          <w:rFonts w:ascii="Arial" w:hAnsi="Arial" w:cs="Arial"/>
          <w:color w:val="000000"/>
          <w:sz w:val="22"/>
          <w:szCs w:val="22"/>
        </w:rPr>
        <w:tab/>
      </w:r>
      <w:r w:rsidRPr="00DD76A5">
        <w:rPr>
          <w:rFonts w:ascii="Arial" w:hAnsi="Arial" w:cs="Arial"/>
          <w:color w:val="000000"/>
          <w:sz w:val="22"/>
          <w:szCs w:val="22"/>
        </w:rPr>
        <w:tab/>
      </w:r>
      <w:r w:rsidRPr="00DD76A5">
        <w:rPr>
          <w:rFonts w:ascii="Arial" w:hAnsi="Arial" w:cs="Arial"/>
          <w:color w:val="000000"/>
          <w:sz w:val="22"/>
          <w:szCs w:val="22"/>
        </w:rPr>
        <w:tab/>
      </w:r>
    </w:p>
    <w:p w:rsidR="00076CD1" w:rsidRPr="00DD76A5" w:rsidRDefault="00076CD1"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Signature/Date:</w:t>
      </w:r>
      <w:r w:rsidRPr="00DD76A5">
        <w:rPr>
          <w:rFonts w:ascii="Arial" w:hAnsi="Arial" w:cs="Arial"/>
          <w:color w:val="000000"/>
          <w:sz w:val="22"/>
          <w:szCs w:val="22"/>
          <w:u w:val="single"/>
        </w:rPr>
        <w:t xml:space="preserve">                                                                    </w:t>
      </w:r>
    </w:p>
    <w:p w:rsidR="00076CD1" w:rsidRPr="00DD76A5" w:rsidRDefault="00076CD1"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Division Director</w:t>
      </w:r>
      <w:r w:rsidR="00AD36F0">
        <w:rPr>
          <w:rFonts w:ascii="Arial" w:hAnsi="Arial" w:cs="Arial"/>
          <w:color w:val="000000"/>
          <w:sz w:val="22"/>
          <w:szCs w:val="22"/>
        </w:rPr>
        <w:t>’</w:t>
      </w:r>
      <w:r w:rsidRPr="00DD76A5">
        <w:rPr>
          <w:rFonts w:ascii="Arial" w:hAnsi="Arial" w:cs="Arial"/>
          <w:color w:val="000000"/>
          <w:sz w:val="22"/>
          <w:szCs w:val="22"/>
        </w:rPr>
        <w:t>s Approval</w:t>
      </w:r>
    </w:p>
    <w:p w:rsidR="00076CD1" w:rsidRPr="00DD76A5" w:rsidRDefault="00076CD1"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Signature/Date:</w:t>
      </w:r>
      <w:r w:rsidRPr="00DD76A5">
        <w:rPr>
          <w:rFonts w:ascii="Arial" w:hAnsi="Arial" w:cs="Arial"/>
          <w:color w:val="000000"/>
          <w:sz w:val="22"/>
          <w:szCs w:val="22"/>
          <w:u w:val="single"/>
        </w:rPr>
        <w:t xml:space="preserve">                                                                    </w:t>
      </w:r>
    </w:p>
    <w:p w:rsidR="008B6330" w:rsidRPr="00DD76A5" w:rsidRDefault="008B6330"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Copies to:</w:t>
      </w: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Employee</w:t>
      </w:r>
    </w:p>
    <w:p w:rsidR="008B6330" w:rsidRPr="00DD76A5" w:rsidRDefault="008B6330" w:rsidP="008B6330">
      <w:pPr>
        <w:tabs>
          <w:tab w:val="left" w:pos="0"/>
        </w:tabs>
        <w:rPr>
          <w:rFonts w:ascii="Arial" w:hAnsi="Arial" w:cs="Arial"/>
          <w:color w:val="000000"/>
          <w:sz w:val="22"/>
          <w:szCs w:val="22"/>
        </w:rPr>
      </w:pPr>
      <w:r w:rsidRPr="00DD76A5">
        <w:rPr>
          <w:rFonts w:ascii="Arial" w:hAnsi="Arial" w:cs="Arial"/>
          <w:color w:val="000000"/>
          <w:sz w:val="22"/>
          <w:szCs w:val="22"/>
        </w:rPr>
        <w:t>Employee Branch Training File</w:t>
      </w:r>
      <w:r w:rsidR="00946708" w:rsidRPr="00DD76A5">
        <w:rPr>
          <w:rFonts w:ascii="Arial" w:hAnsi="Arial" w:cs="Arial"/>
          <w:color w:val="000000"/>
          <w:sz w:val="22"/>
          <w:szCs w:val="22"/>
        </w:rPr>
        <w:br/>
        <w:t>Human Resources</w:t>
      </w:r>
    </w:p>
    <w:p w:rsidR="008B6330" w:rsidRPr="00DD76A5" w:rsidRDefault="00C271B2" w:rsidP="008B6330">
      <w:pPr>
        <w:tabs>
          <w:tab w:val="left" w:pos="0"/>
        </w:tabs>
        <w:rPr>
          <w:rFonts w:ascii="Arial" w:hAnsi="Arial" w:cs="Arial"/>
          <w:color w:val="000000"/>
          <w:sz w:val="22"/>
          <w:szCs w:val="22"/>
        </w:rPr>
      </w:pPr>
      <w:ins w:id="213" w:author="mjk2" w:date="2014-03-13T10:41:00Z">
        <w:r>
          <w:rPr>
            <w:rFonts w:ascii="Arial" w:hAnsi="Arial" w:cs="Arial"/>
            <w:color w:val="000000"/>
            <w:sz w:val="22"/>
            <w:szCs w:val="22"/>
          </w:rPr>
          <w:t>Branch Chief for the Human Factors staff</w:t>
        </w:r>
      </w:ins>
      <w:r w:rsidR="008B6330" w:rsidRPr="00DD76A5">
        <w:rPr>
          <w:rFonts w:ascii="Arial" w:hAnsi="Arial" w:cs="Arial"/>
          <w:color w:val="000000"/>
          <w:sz w:val="22"/>
          <w:szCs w:val="22"/>
        </w:rPr>
        <w:t xml:space="preserve">, NRR </w:t>
      </w:r>
    </w:p>
    <w:p w:rsidR="00BF7A4D" w:rsidRDefault="00BF7A4D" w:rsidP="008B6330">
      <w:pPr>
        <w:tabs>
          <w:tab w:val="left" w:pos="0"/>
        </w:tabs>
        <w:rPr>
          <w:ins w:id="214" w:author="btc1" w:date="2014-04-02T08:15:00Z"/>
          <w:rFonts w:ascii="Arial" w:hAnsi="Arial" w:cs="Arial"/>
          <w:color w:val="000000"/>
          <w:sz w:val="22"/>
          <w:szCs w:val="22"/>
        </w:rPr>
        <w:sectPr w:rsidR="00BF7A4D" w:rsidSect="005807C5">
          <w:footerReference w:type="first" r:id="rId42"/>
          <w:pgSz w:w="12240" w:h="15840" w:code="1"/>
          <w:pgMar w:top="1440" w:right="1440" w:bottom="1440" w:left="1440" w:header="1440" w:footer="1440" w:gutter="0"/>
          <w:cols w:space="720"/>
          <w:noEndnote/>
          <w:titlePg/>
          <w:docGrid w:linePitch="326"/>
        </w:sectPr>
      </w:pPr>
    </w:p>
    <w:p w:rsidR="00C10E13" w:rsidRPr="00DD76A5" w:rsidRDefault="00C10E13" w:rsidP="00BF7A4D">
      <w:pPr>
        <w:widowControl/>
        <w:autoSpaceDE/>
        <w:autoSpaceDN/>
        <w:adjustRightInd/>
        <w:rPr>
          <w:rFonts w:ascii="Arial" w:hAnsi="Arial" w:cs="Arial"/>
          <w:b/>
          <w:color w:val="000000" w:themeColor="text1"/>
          <w:sz w:val="22"/>
          <w:szCs w:val="22"/>
        </w:rPr>
      </w:pPr>
      <w:r w:rsidRPr="00DD76A5">
        <w:rPr>
          <w:rFonts w:ascii="Arial" w:hAnsi="Arial" w:cs="Arial"/>
          <w:b/>
          <w:color w:val="000000" w:themeColor="text1"/>
          <w:sz w:val="22"/>
          <w:szCs w:val="22"/>
        </w:rPr>
        <w:lastRenderedPageBreak/>
        <w:t>Attachment 1</w:t>
      </w:r>
      <w:r w:rsidR="00E36845" w:rsidRPr="00DD76A5">
        <w:rPr>
          <w:rFonts w:ascii="Arial" w:hAnsi="Arial" w:cs="Arial"/>
          <w:b/>
          <w:color w:val="000000" w:themeColor="text1"/>
          <w:sz w:val="22"/>
          <w:szCs w:val="22"/>
        </w:rPr>
        <w:t xml:space="preserve">: </w:t>
      </w:r>
      <w:r w:rsidR="00202EC3">
        <w:rPr>
          <w:rFonts w:ascii="Arial" w:hAnsi="Arial" w:cs="Arial"/>
          <w:b/>
          <w:color w:val="000000" w:themeColor="text1"/>
          <w:sz w:val="22"/>
          <w:szCs w:val="22"/>
        </w:rPr>
        <w:t xml:space="preserve"> </w:t>
      </w:r>
      <w:r w:rsidR="00E36845" w:rsidRPr="00DD76A5">
        <w:rPr>
          <w:rFonts w:ascii="Arial" w:hAnsi="Arial" w:cs="Arial"/>
          <w:b/>
          <w:color w:val="000000" w:themeColor="text1"/>
          <w:sz w:val="22"/>
          <w:szCs w:val="22"/>
        </w:rPr>
        <w:t xml:space="preserve">Safety Culture Skills </w:t>
      </w:r>
      <w:r w:rsidR="00BD69A1" w:rsidRPr="00DD76A5">
        <w:rPr>
          <w:rFonts w:ascii="Arial" w:hAnsi="Arial" w:cs="Arial"/>
          <w:b/>
          <w:bCs/>
          <w:sz w:val="22"/>
          <w:szCs w:val="22"/>
        </w:rPr>
        <w:fldChar w:fldCharType="begin"/>
      </w:r>
      <w:proofErr w:type="gramStart"/>
      <w:r w:rsidR="00745F1E" w:rsidRPr="00DD76A5">
        <w:rPr>
          <w:rFonts w:ascii="Arial" w:hAnsi="Arial" w:cs="Arial"/>
          <w:b/>
          <w:bCs/>
          <w:sz w:val="22"/>
          <w:szCs w:val="22"/>
        </w:rPr>
        <w:instrText>tc</w:instrText>
      </w:r>
      <w:proofErr w:type="gramEnd"/>
      <w:r w:rsidR="00745F1E" w:rsidRPr="00DD76A5">
        <w:rPr>
          <w:rFonts w:ascii="Arial" w:hAnsi="Arial" w:cs="Arial"/>
          <w:b/>
          <w:bCs/>
          <w:sz w:val="22"/>
          <w:szCs w:val="22"/>
        </w:rPr>
        <w:instrText xml:space="preserve"> \l1 "</w:instrText>
      </w:r>
      <w:bookmarkStart w:id="215" w:name="_Toc287432690"/>
      <w:r w:rsidR="00E36845" w:rsidRPr="00DD76A5">
        <w:rPr>
          <w:rFonts w:ascii="Arial" w:hAnsi="Arial" w:cs="Arial"/>
          <w:b/>
          <w:color w:val="000000" w:themeColor="text1"/>
          <w:sz w:val="22"/>
          <w:szCs w:val="22"/>
        </w:rPr>
        <w:instrText>Attachment 1: Safety Culture Skills</w:instrText>
      </w:r>
      <w:bookmarkEnd w:id="215"/>
      <w:r w:rsidR="00BD69A1" w:rsidRPr="00DD76A5">
        <w:rPr>
          <w:rFonts w:ascii="Arial" w:hAnsi="Arial" w:cs="Arial"/>
          <w:b/>
          <w:bCs/>
          <w:sz w:val="22"/>
          <w:szCs w:val="22"/>
        </w:rPr>
        <w:fldChar w:fldCharType="end"/>
      </w:r>
    </w:p>
    <w:p w:rsidR="00C10E13" w:rsidRPr="00DD76A5" w:rsidRDefault="00C10E1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000000" w:themeColor="text1"/>
          <w:sz w:val="22"/>
          <w:szCs w:val="22"/>
        </w:rPr>
      </w:pP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035771" w:rsidRPr="00DD76A5" w:rsidRDefault="0047154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r w:rsidRPr="00DD76A5">
        <w:rPr>
          <w:rFonts w:ascii="Arial" w:hAnsi="Arial" w:cs="Arial"/>
          <w:color w:val="000000"/>
          <w:sz w:val="22"/>
          <w:szCs w:val="22"/>
        </w:rPr>
        <w:t>This attachment</w:t>
      </w:r>
      <w:r w:rsidR="00035771" w:rsidRPr="00DD76A5">
        <w:rPr>
          <w:rFonts w:ascii="Arial" w:hAnsi="Arial" w:cs="Arial"/>
          <w:color w:val="000000"/>
          <w:sz w:val="22"/>
          <w:szCs w:val="22"/>
        </w:rPr>
        <w:t xml:space="preserve"> ensures </w:t>
      </w:r>
      <w:r w:rsidR="008028C5" w:rsidRPr="00DD76A5">
        <w:rPr>
          <w:rFonts w:ascii="Arial" w:hAnsi="Arial" w:cs="Arial"/>
          <w:color w:val="000000"/>
          <w:sz w:val="22"/>
          <w:szCs w:val="22"/>
        </w:rPr>
        <w:t>that Safety Culture Assessors (</w:t>
      </w:r>
      <w:r w:rsidR="00035771" w:rsidRPr="00DD76A5">
        <w:rPr>
          <w:rFonts w:ascii="Arial" w:hAnsi="Arial" w:cs="Arial"/>
          <w:color w:val="000000"/>
          <w:sz w:val="22"/>
          <w:szCs w:val="22"/>
        </w:rPr>
        <w:t>SCAs</w:t>
      </w:r>
      <w:r w:rsidR="008028C5" w:rsidRPr="00DD76A5">
        <w:rPr>
          <w:rFonts w:ascii="Arial" w:hAnsi="Arial" w:cs="Arial"/>
          <w:color w:val="000000"/>
          <w:sz w:val="22"/>
          <w:szCs w:val="22"/>
        </w:rPr>
        <w:t>)</w:t>
      </w:r>
      <w:r w:rsidR="00035771" w:rsidRPr="00DD76A5">
        <w:rPr>
          <w:rFonts w:ascii="Arial" w:hAnsi="Arial" w:cs="Arial"/>
          <w:color w:val="000000"/>
          <w:sz w:val="22"/>
          <w:szCs w:val="22"/>
        </w:rPr>
        <w:t xml:space="preserve"> have the necessary knowledge and experience to perform the safety culture activities in </w:t>
      </w:r>
      <w:r w:rsidR="00035771" w:rsidRPr="00DD76A5">
        <w:rPr>
          <w:rFonts w:ascii="Arial" w:hAnsi="Arial" w:cs="Arial"/>
          <w:sz w:val="22"/>
          <w:szCs w:val="22"/>
        </w:rPr>
        <w:t>an Inspection Procedure 9</w:t>
      </w:r>
      <w:r w:rsidR="00BB06FB" w:rsidRPr="00DD76A5">
        <w:rPr>
          <w:rFonts w:ascii="Arial" w:hAnsi="Arial" w:cs="Arial"/>
          <w:sz w:val="22"/>
          <w:szCs w:val="22"/>
        </w:rPr>
        <w:t>5</w:t>
      </w:r>
      <w:r w:rsidR="00035771" w:rsidRPr="00DD76A5">
        <w:rPr>
          <w:rFonts w:ascii="Arial" w:hAnsi="Arial" w:cs="Arial"/>
          <w:sz w:val="22"/>
          <w:szCs w:val="22"/>
        </w:rPr>
        <w:t xml:space="preserve">003 inspection.  </w:t>
      </w:r>
      <w:r w:rsidR="00035771" w:rsidRPr="00DD76A5">
        <w:rPr>
          <w:rFonts w:ascii="Arial" w:hAnsi="Arial" w:cs="Arial"/>
          <w:color w:val="000000"/>
          <w:sz w:val="22"/>
          <w:szCs w:val="22"/>
        </w:rPr>
        <w:t xml:space="preserve">SCAs are certified as level </w:t>
      </w:r>
      <w:r w:rsidR="008028C5" w:rsidRPr="00DD76A5">
        <w:rPr>
          <w:rFonts w:ascii="Arial" w:hAnsi="Arial" w:cs="Arial"/>
          <w:color w:val="000000"/>
          <w:sz w:val="22"/>
          <w:szCs w:val="22"/>
        </w:rPr>
        <w:t xml:space="preserve">I </w:t>
      </w:r>
      <w:r w:rsidR="00035771" w:rsidRPr="00DD76A5">
        <w:rPr>
          <w:rFonts w:ascii="Arial" w:hAnsi="Arial" w:cs="Arial"/>
          <w:color w:val="000000"/>
          <w:sz w:val="22"/>
          <w:szCs w:val="22"/>
        </w:rPr>
        <w:t xml:space="preserve">or </w:t>
      </w:r>
      <w:r w:rsidR="008028C5" w:rsidRPr="00DD76A5">
        <w:rPr>
          <w:rFonts w:ascii="Arial" w:hAnsi="Arial" w:cs="Arial"/>
          <w:color w:val="000000"/>
          <w:sz w:val="22"/>
          <w:szCs w:val="22"/>
        </w:rPr>
        <w:t>II</w:t>
      </w:r>
      <w:r w:rsidR="00035771" w:rsidRPr="00DD76A5">
        <w:rPr>
          <w:rFonts w:ascii="Arial" w:hAnsi="Arial" w:cs="Arial"/>
          <w:color w:val="000000"/>
          <w:sz w:val="22"/>
          <w:szCs w:val="22"/>
        </w:rPr>
        <w:t xml:space="preserve"> based on experience and education in the areas of safety culture, human factors, and/or organizational factors</w:t>
      </w:r>
      <w:r w:rsidR="003855C1" w:rsidRPr="00DD76A5">
        <w:rPr>
          <w:rFonts w:ascii="Arial" w:hAnsi="Arial" w:cs="Arial"/>
          <w:color w:val="000000"/>
          <w:sz w:val="22"/>
          <w:szCs w:val="22"/>
        </w:rPr>
        <w:t>.</w:t>
      </w: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r w:rsidRPr="00DD76A5">
        <w:rPr>
          <w:rFonts w:ascii="Arial" w:hAnsi="Arial" w:cs="Arial"/>
          <w:color w:val="000000"/>
          <w:sz w:val="22"/>
          <w:szCs w:val="22"/>
        </w:rPr>
        <w:t xml:space="preserve">If it is determined that you do not meet the experience or education requirement </w:t>
      </w:r>
      <w:r w:rsidR="00471543" w:rsidRPr="00DD76A5">
        <w:rPr>
          <w:rFonts w:ascii="Arial" w:hAnsi="Arial" w:cs="Arial"/>
          <w:color w:val="000000"/>
          <w:sz w:val="22"/>
          <w:szCs w:val="22"/>
        </w:rPr>
        <w:t xml:space="preserve">listed in the core document </w:t>
      </w:r>
      <w:r w:rsidRPr="00DD76A5">
        <w:rPr>
          <w:rFonts w:ascii="Arial" w:hAnsi="Arial" w:cs="Arial"/>
          <w:color w:val="000000"/>
          <w:sz w:val="22"/>
          <w:szCs w:val="22"/>
        </w:rPr>
        <w:t>and you would like to be able to become a Safety Culture Assessor, contact your supervisor and the Branch Chief</w:t>
      </w:r>
      <w:ins w:id="216" w:author="mjk2" w:date="2014-03-13T10:41:00Z">
        <w:r w:rsidR="00C271B2">
          <w:rPr>
            <w:rFonts w:ascii="Arial" w:hAnsi="Arial" w:cs="Arial"/>
            <w:color w:val="000000"/>
            <w:sz w:val="22"/>
            <w:szCs w:val="22"/>
          </w:rPr>
          <w:t xml:space="preserve"> of the Human Factors staff in</w:t>
        </w:r>
      </w:ins>
      <w:r w:rsidRPr="00DD76A5">
        <w:rPr>
          <w:rFonts w:ascii="Arial" w:hAnsi="Arial" w:cs="Arial"/>
          <w:color w:val="000000"/>
          <w:sz w:val="22"/>
          <w:szCs w:val="22"/>
        </w:rPr>
        <w:t xml:space="preserve"> NRR, to discuss developmental options to fulfill the qualification prerequisites.  </w:t>
      </w: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035771" w:rsidRPr="00DD76A5" w:rsidRDefault="00035771" w:rsidP="00035771">
      <w:pPr>
        <w:rPr>
          <w:rFonts w:ascii="Arial" w:hAnsi="Arial" w:cs="Arial"/>
          <w:b/>
          <w:sz w:val="22"/>
          <w:szCs w:val="22"/>
        </w:rPr>
      </w:pPr>
      <w:r w:rsidRPr="00DD76A5">
        <w:rPr>
          <w:rFonts w:ascii="Arial" w:hAnsi="Arial" w:cs="Arial"/>
          <w:b/>
          <w:sz w:val="22"/>
          <w:szCs w:val="22"/>
        </w:rPr>
        <w:t xml:space="preserve">Level </w:t>
      </w:r>
      <w:r w:rsidR="004B4654" w:rsidRPr="00DD76A5">
        <w:rPr>
          <w:rFonts w:ascii="Arial" w:hAnsi="Arial" w:cs="Arial"/>
          <w:b/>
          <w:sz w:val="22"/>
          <w:szCs w:val="22"/>
        </w:rPr>
        <w:t>I</w:t>
      </w:r>
      <w:r w:rsidRPr="00DD76A5">
        <w:rPr>
          <w:rFonts w:ascii="Arial" w:hAnsi="Arial" w:cs="Arial"/>
          <w:b/>
          <w:sz w:val="22"/>
          <w:szCs w:val="22"/>
        </w:rPr>
        <w:t xml:space="preserve"> and </w:t>
      </w:r>
      <w:r w:rsidR="004B4654" w:rsidRPr="00DD76A5">
        <w:rPr>
          <w:rFonts w:ascii="Arial" w:hAnsi="Arial" w:cs="Arial"/>
          <w:b/>
          <w:sz w:val="22"/>
          <w:szCs w:val="22"/>
        </w:rPr>
        <w:t>II</w:t>
      </w:r>
      <w:r w:rsidRPr="00DD76A5">
        <w:rPr>
          <w:rFonts w:ascii="Arial" w:hAnsi="Arial" w:cs="Arial"/>
          <w:b/>
          <w:sz w:val="22"/>
          <w:szCs w:val="22"/>
        </w:rPr>
        <w:t xml:space="preserve"> Assessors</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\l2 "</w:instrText>
      </w:r>
      <w:bookmarkStart w:id="217" w:name="_Toc287432691"/>
      <w:r w:rsidR="00E36845" w:rsidRPr="00DD76A5">
        <w:rPr>
          <w:rFonts w:ascii="Arial" w:hAnsi="Arial" w:cs="Arial"/>
          <w:sz w:val="22"/>
          <w:szCs w:val="22"/>
        </w:rPr>
        <w:instrText>Level 1 and 2 Assessors</w:instrText>
      </w:r>
      <w:bookmarkEnd w:id="217"/>
      <w:r w:rsidR="00BD69A1" w:rsidRPr="00DD76A5">
        <w:rPr>
          <w:rFonts w:ascii="Arial" w:hAnsi="Arial" w:cs="Arial"/>
          <w:b/>
          <w:bCs/>
          <w:sz w:val="22"/>
          <w:szCs w:val="22"/>
        </w:rPr>
        <w:fldChar w:fldCharType="end"/>
      </w:r>
    </w:p>
    <w:p w:rsidR="00035771" w:rsidRPr="00DD76A5" w:rsidRDefault="00035771" w:rsidP="00035771">
      <w:pPr>
        <w:rPr>
          <w:rFonts w:ascii="Arial" w:hAnsi="Arial" w:cs="Arial"/>
          <w:sz w:val="22"/>
          <w:szCs w:val="22"/>
        </w:rPr>
      </w:pPr>
    </w:p>
    <w:p w:rsidR="00035771" w:rsidRPr="00DD76A5" w:rsidRDefault="00035771" w:rsidP="008840BB">
      <w:pPr>
        <w:pStyle w:val="CommentText"/>
        <w:rPr>
          <w:rFonts w:ascii="Arial" w:hAnsi="Arial" w:cs="Arial"/>
          <w:sz w:val="22"/>
          <w:szCs w:val="22"/>
        </w:rPr>
      </w:pPr>
      <w:r w:rsidRPr="00DD76A5">
        <w:rPr>
          <w:rFonts w:ascii="Arial" w:hAnsi="Arial" w:cs="Arial"/>
          <w:sz w:val="22"/>
          <w:szCs w:val="22"/>
        </w:rPr>
        <w:t xml:space="preserve">Safety Culture Assessors are divided into two levels based on education/experience level.  Level </w:t>
      </w:r>
      <w:r w:rsidR="004B4654" w:rsidRPr="00DD76A5">
        <w:rPr>
          <w:rFonts w:ascii="Arial" w:hAnsi="Arial" w:cs="Arial"/>
          <w:sz w:val="22"/>
          <w:szCs w:val="22"/>
        </w:rPr>
        <w:t xml:space="preserve">I </w:t>
      </w:r>
      <w:r w:rsidRPr="00DD76A5">
        <w:rPr>
          <w:rFonts w:ascii="Arial" w:hAnsi="Arial" w:cs="Arial"/>
          <w:sz w:val="22"/>
          <w:szCs w:val="22"/>
        </w:rPr>
        <w:t xml:space="preserve">are senior staff who meet all the knowledge, skills, and abilities </w:t>
      </w:r>
      <w:r w:rsidR="00786C27" w:rsidRPr="00DD76A5">
        <w:rPr>
          <w:rFonts w:ascii="Arial" w:hAnsi="Arial" w:cs="Arial"/>
          <w:sz w:val="22"/>
          <w:szCs w:val="22"/>
        </w:rPr>
        <w:t xml:space="preserve">(KSAs) </w:t>
      </w:r>
      <w:r w:rsidR="00F72E02" w:rsidRPr="00DD76A5">
        <w:rPr>
          <w:rFonts w:ascii="Arial" w:hAnsi="Arial" w:cs="Arial"/>
          <w:sz w:val="22"/>
          <w:szCs w:val="22"/>
        </w:rPr>
        <w:t xml:space="preserve">needed to carry out the inspection activities </w:t>
      </w:r>
      <w:r w:rsidR="00AF6790" w:rsidRPr="00DD76A5">
        <w:rPr>
          <w:rFonts w:ascii="Arial" w:hAnsi="Arial" w:cs="Arial"/>
          <w:sz w:val="22"/>
          <w:szCs w:val="22"/>
        </w:rPr>
        <w:t xml:space="preserve">listed in </w:t>
      </w:r>
      <w:r w:rsidR="00F72E02" w:rsidRPr="00DD76A5">
        <w:rPr>
          <w:rFonts w:ascii="Arial" w:hAnsi="Arial" w:cs="Arial"/>
          <w:sz w:val="22"/>
          <w:szCs w:val="22"/>
        </w:rPr>
        <w:t xml:space="preserve">IP </w:t>
      </w:r>
      <w:r w:rsidRPr="00DD76A5">
        <w:rPr>
          <w:rFonts w:ascii="Arial" w:hAnsi="Arial" w:cs="Arial"/>
          <w:sz w:val="22"/>
          <w:szCs w:val="22"/>
        </w:rPr>
        <w:t>95003 for Safety Culture Assessors through education, experience or a combination of both</w:t>
      </w:r>
      <w:r w:rsidR="008A6314" w:rsidRPr="00DD76A5">
        <w:rPr>
          <w:rFonts w:ascii="Arial" w:hAnsi="Arial" w:cs="Arial"/>
          <w:sz w:val="22"/>
          <w:szCs w:val="22"/>
        </w:rPr>
        <w:t xml:space="preserve">.  In addition, </w:t>
      </w:r>
      <w:r w:rsidR="008E3A75" w:rsidRPr="00DD76A5">
        <w:rPr>
          <w:rFonts w:ascii="Arial" w:hAnsi="Arial" w:cs="Arial"/>
          <w:sz w:val="22"/>
          <w:szCs w:val="22"/>
        </w:rPr>
        <w:t>Level I Assessors should also demonstrate the ability to perform in a leadership role on safety culture inspection teams</w:t>
      </w:r>
      <w:r w:rsidR="008840BB" w:rsidRPr="00DD76A5">
        <w:rPr>
          <w:rFonts w:ascii="Arial" w:hAnsi="Arial" w:cs="Arial"/>
          <w:sz w:val="22"/>
          <w:szCs w:val="22"/>
        </w:rPr>
        <w:t xml:space="preserve">.  </w:t>
      </w:r>
      <w:r w:rsidRPr="00DD76A5">
        <w:rPr>
          <w:rFonts w:ascii="Arial" w:hAnsi="Arial" w:cs="Arial"/>
          <w:sz w:val="22"/>
          <w:szCs w:val="22"/>
        </w:rPr>
        <w:t xml:space="preserve">Level </w:t>
      </w:r>
      <w:r w:rsidR="004B4654" w:rsidRPr="00DD76A5">
        <w:rPr>
          <w:rFonts w:ascii="Arial" w:hAnsi="Arial" w:cs="Arial"/>
          <w:sz w:val="22"/>
          <w:szCs w:val="22"/>
        </w:rPr>
        <w:t xml:space="preserve">II </w:t>
      </w:r>
      <w:r w:rsidRPr="00DD76A5">
        <w:rPr>
          <w:rFonts w:ascii="Arial" w:hAnsi="Arial" w:cs="Arial"/>
          <w:sz w:val="22"/>
          <w:szCs w:val="22"/>
        </w:rPr>
        <w:t xml:space="preserve">assessors are staff who meet some, but not all of the KSAs through education and experience.  </w:t>
      </w:r>
    </w:p>
    <w:p w:rsidR="00035771" w:rsidRPr="00DD76A5" w:rsidRDefault="00035771" w:rsidP="00035771">
      <w:pPr>
        <w:widowControl/>
        <w:jc w:val="center"/>
        <w:rPr>
          <w:rFonts w:ascii="Arial" w:hAnsi="Arial" w:cs="Arial"/>
          <w:b/>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u w:val="single"/>
        </w:rPr>
        <w:t xml:space="preserve">Level </w:t>
      </w:r>
      <w:r w:rsidR="004B4654" w:rsidRPr="00DD76A5">
        <w:rPr>
          <w:rFonts w:ascii="Arial" w:hAnsi="Arial" w:cs="Arial"/>
          <w:sz w:val="22"/>
          <w:szCs w:val="22"/>
          <w:u w:val="single"/>
        </w:rPr>
        <w:t xml:space="preserve">I </w:t>
      </w:r>
      <w:r w:rsidRPr="00DD76A5">
        <w:rPr>
          <w:rFonts w:ascii="Arial" w:hAnsi="Arial" w:cs="Arial"/>
          <w:sz w:val="22"/>
          <w:szCs w:val="22"/>
          <w:u w:val="single"/>
        </w:rPr>
        <w:t>qualifications:</w:t>
      </w:r>
      <w:r w:rsidRPr="00DD76A5">
        <w:rPr>
          <w:rFonts w:ascii="Arial" w:hAnsi="Arial" w:cs="Arial"/>
          <w:sz w:val="22"/>
          <w:szCs w:val="22"/>
        </w:rPr>
        <w:t xml:space="preserve">  An individual qualifying as a Level </w:t>
      </w:r>
      <w:r w:rsidR="004B4654" w:rsidRPr="00DD76A5">
        <w:rPr>
          <w:rFonts w:ascii="Arial" w:hAnsi="Arial" w:cs="Arial"/>
          <w:sz w:val="22"/>
          <w:szCs w:val="22"/>
        </w:rPr>
        <w:t xml:space="preserve">I </w:t>
      </w:r>
      <w:r w:rsidRPr="00DD76A5">
        <w:rPr>
          <w:rFonts w:ascii="Arial" w:hAnsi="Arial" w:cs="Arial"/>
          <w:sz w:val="22"/>
          <w:szCs w:val="22"/>
        </w:rPr>
        <w:t xml:space="preserve">Safety Culture Assessor should </w:t>
      </w:r>
      <w:r w:rsidR="009A479C" w:rsidRPr="00DD76A5">
        <w:rPr>
          <w:rFonts w:ascii="Arial" w:hAnsi="Arial" w:cs="Arial"/>
          <w:sz w:val="22"/>
          <w:szCs w:val="22"/>
        </w:rPr>
        <w:t>demonstrate</w:t>
      </w:r>
      <w:r w:rsidRPr="00DD76A5">
        <w:rPr>
          <w:rFonts w:ascii="Arial" w:hAnsi="Arial" w:cs="Arial"/>
          <w:sz w:val="22"/>
          <w:szCs w:val="22"/>
        </w:rPr>
        <w:t xml:space="preserve"> all </w:t>
      </w:r>
      <w:r w:rsidR="009A479C" w:rsidRPr="00DD76A5">
        <w:rPr>
          <w:rFonts w:ascii="Arial" w:hAnsi="Arial" w:cs="Arial"/>
          <w:sz w:val="22"/>
          <w:szCs w:val="22"/>
        </w:rPr>
        <w:t xml:space="preserve">of </w:t>
      </w:r>
      <w:r w:rsidRPr="00DD76A5">
        <w:rPr>
          <w:rFonts w:ascii="Arial" w:hAnsi="Arial" w:cs="Arial"/>
          <w:sz w:val="22"/>
          <w:szCs w:val="22"/>
        </w:rPr>
        <w:t xml:space="preserve">the KSAs listed </w:t>
      </w:r>
      <w:r w:rsidR="00F94C85" w:rsidRPr="00DD76A5">
        <w:rPr>
          <w:rFonts w:ascii="Arial" w:hAnsi="Arial" w:cs="Arial"/>
          <w:sz w:val="22"/>
          <w:szCs w:val="22"/>
        </w:rPr>
        <w:t xml:space="preserve">in the table below </w:t>
      </w:r>
      <w:r w:rsidRPr="00DD76A5">
        <w:rPr>
          <w:rFonts w:ascii="Arial" w:hAnsi="Arial" w:cs="Arial"/>
          <w:sz w:val="22"/>
          <w:szCs w:val="22"/>
        </w:rPr>
        <w:t xml:space="preserve">and </w:t>
      </w:r>
      <w:r w:rsidR="009A479C" w:rsidRPr="00DD76A5">
        <w:rPr>
          <w:rFonts w:ascii="Arial" w:hAnsi="Arial" w:cs="Arial"/>
          <w:sz w:val="22"/>
          <w:szCs w:val="22"/>
        </w:rPr>
        <w:t xml:space="preserve">have hands-on experience </w:t>
      </w:r>
      <w:r w:rsidRPr="00DD76A5">
        <w:rPr>
          <w:rFonts w:ascii="Arial" w:hAnsi="Arial" w:cs="Arial"/>
          <w:sz w:val="22"/>
          <w:szCs w:val="22"/>
        </w:rPr>
        <w:t>conducting the types of tasks required by IP 95003 in similar environments. This requirement may be satisfied in several ways, including finishing formal education in the social or behavioral sciences, or by having hands</w:t>
      </w:r>
      <w:r w:rsidR="009A479C" w:rsidRPr="00DD76A5">
        <w:rPr>
          <w:rFonts w:ascii="Arial" w:hAnsi="Arial" w:cs="Arial"/>
          <w:sz w:val="22"/>
          <w:szCs w:val="22"/>
        </w:rPr>
        <w:t>-</w:t>
      </w:r>
      <w:r w:rsidRPr="00DD76A5">
        <w:rPr>
          <w:rFonts w:ascii="Arial" w:hAnsi="Arial" w:cs="Arial"/>
          <w:sz w:val="22"/>
          <w:szCs w:val="22"/>
        </w:rPr>
        <w:t xml:space="preserve">on inspection experience at licensed facilities performing the duties of a Level </w:t>
      </w:r>
      <w:r w:rsidR="004B4654" w:rsidRPr="00DD76A5">
        <w:rPr>
          <w:rFonts w:ascii="Arial" w:hAnsi="Arial" w:cs="Arial"/>
          <w:sz w:val="22"/>
          <w:szCs w:val="22"/>
        </w:rPr>
        <w:t xml:space="preserve">I </w:t>
      </w:r>
      <w:r w:rsidR="009A479C" w:rsidRPr="00DD76A5">
        <w:rPr>
          <w:rFonts w:ascii="Arial" w:hAnsi="Arial" w:cs="Arial"/>
          <w:sz w:val="22"/>
          <w:szCs w:val="22"/>
        </w:rPr>
        <w:t xml:space="preserve">Assessor, as </w:t>
      </w:r>
      <w:r w:rsidRPr="00DD76A5">
        <w:rPr>
          <w:rFonts w:ascii="Arial" w:hAnsi="Arial" w:cs="Arial"/>
          <w:sz w:val="22"/>
          <w:szCs w:val="22"/>
        </w:rPr>
        <w:t xml:space="preserve">described above. In addition, because of the responsibilities involved, </w:t>
      </w:r>
      <w:r w:rsidR="00BB06FB" w:rsidRPr="00DD76A5">
        <w:rPr>
          <w:rFonts w:ascii="Arial" w:hAnsi="Arial" w:cs="Arial"/>
          <w:sz w:val="22"/>
          <w:szCs w:val="22"/>
        </w:rPr>
        <w:t xml:space="preserve">a </w:t>
      </w:r>
      <w:r w:rsidRPr="00DD76A5">
        <w:rPr>
          <w:rFonts w:ascii="Arial" w:hAnsi="Arial" w:cs="Arial"/>
          <w:sz w:val="22"/>
          <w:szCs w:val="22"/>
        </w:rPr>
        <w:t xml:space="preserve">Level </w:t>
      </w:r>
      <w:r w:rsidR="004B4654" w:rsidRPr="00DD76A5">
        <w:rPr>
          <w:rFonts w:ascii="Arial" w:hAnsi="Arial" w:cs="Arial"/>
          <w:sz w:val="22"/>
          <w:szCs w:val="22"/>
        </w:rPr>
        <w:t>I</w:t>
      </w:r>
      <w:r w:rsidRPr="00DD76A5">
        <w:rPr>
          <w:rFonts w:ascii="Arial" w:hAnsi="Arial" w:cs="Arial"/>
          <w:sz w:val="22"/>
          <w:szCs w:val="22"/>
        </w:rPr>
        <w:t xml:space="preserve"> Safety Culture Assessor must have demonstrated leadership skills (e.g., have led activities of similar scope or significance). </w:t>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u w:val="single"/>
        </w:rPr>
        <w:t xml:space="preserve">Level </w:t>
      </w:r>
      <w:r w:rsidR="004B4654" w:rsidRPr="00DD76A5">
        <w:rPr>
          <w:rFonts w:ascii="Arial" w:hAnsi="Arial" w:cs="Arial"/>
          <w:sz w:val="22"/>
          <w:szCs w:val="22"/>
          <w:u w:val="single"/>
        </w:rPr>
        <w:t xml:space="preserve">II </w:t>
      </w:r>
      <w:r w:rsidRPr="00DD76A5">
        <w:rPr>
          <w:rFonts w:ascii="Arial" w:hAnsi="Arial" w:cs="Arial"/>
          <w:sz w:val="22"/>
          <w:szCs w:val="22"/>
          <w:u w:val="single"/>
        </w:rPr>
        <w:t>qualifications:</w:t>
      </w:r>
      <w:r w:rsidRPr="00DD76A5">
        <w:rPr>
          <w:rFonts w:ascii="Arial" w:hAnsi="Arial" w:cs="Arial"/>
          <w:sz w:val="22"/>
          <w:szCs w:val="22"/>
        </w:rPr>
        <w:t xml:space="preserve"> To qualify, </w:t>
      </w:r>
      <w:r w:rsidR="00F94C85" w:rsidRPr="00DD76A5">
        <w:rPr>
          <w:rFonts w:ascii="Arial" w:hAnsi="Arial" w:cs="Arial"/>
          <w:sz w:val="22"/>
          <w:szCs w:val="22"/>
        </w:rPr>
        <w:t xml:space="preserve">an </w:t>
      </w:r>
      <w:r w:rsidRPr="00DD76A5">
        <w:rPr>
          <w:rFonts w:ascii="Arial" w:hAnsi="Arial" w:cs="Arial"/>
          <w:sz w:val="22"/>
          <w:szCs w:val="22"/>
        </w:rPr>
        <w:t xml:space="preserve">individual should have recent (i.e., within the last 5 years), </w:t>
      </w:r>
      <w:r w:rsidR="008A6314" w:rsidRPr="00DD76A5">
        <w:rPr>
          <w:rFonts w:ascii="Arial" w:hAnsi="Arial" w:cs="Arial"/>
          <w:sz w:val="22"/>
          <w:szCs w:val="22"/>
        </w:rPr>
        <w:t xml:space="preserve">training and/or </w:t>
      </w:r>
      <w:r w:rsidRPr="00DD76A5">
        <w:rPr>
          <w:rFonts w:ascii="Arial" w:hAnsi="Arial" w:cs="Arial"/>
          <w:sz w:val="22"/>
          <w:szCs w:val="22"/>
        </w:rPr>
        <w:t>hands-on experience in the KSAs required for</w:t>
      </w:r>
      <w:r w:rsidR="00F94C85" w:rsidRPr="00DD76A5">
        <w:rPr>
          <w:rFonts w:ascii="Arial" w:hAnsi="Arial" w:cs="Arial"/>
          <w:sz w:val="22"/>
          <w:szCs w:val="22"/>
        </w:rPr>
        <w:t xml:space="preserve"> a</w:t>
      </w:r>
      <w:r w:rsidRPr="00DD76A5">
        <w:rPr>
          <w:rFonts w:ascii="Arial" w:hAnsi="Arial" w:cs="Arial"/>
          <w:sz w:val="22"/>
          <w:szCs w:val="22"/>
        </w:rPr>
        <w:t xml:space="preserve"> Level </w:t>
      </w:r>
      <w:r w:rsidR="004B4654" w:rsidRPr="00DD76A5">
        <w:rPr>
          <w:rFonts w:ascii="Arial" w:hAnsi="Arial" w:cs="Arial"/>
          <w:sz w:val="22"/>
          <w:szCs w:val="22"/>
        </w:rPr>
        <w:t xml:space="preserve">II </w:t>
      </w:r>
      <w:r w:rsidRPr="00DD76A5">
        <w:rPr>
          <w:rFonts w:ascii="Arial" w:hAnsi="Arial" w:cs="Arial"/>
          <w:sz w:val="22"/>
          <w:szCs w:val="22"/>
        </w:rPr>
        <w:t xml:space="preserve">Safety Culture Assessor. </w:t>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5F07C5" w:rsidRPr="00DD76A5" w:rsidRDefault="005F07C5"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2"/>
          <w:szCs w:val="22"/>
        </w:rPr>
      </w:pPr>
    </w:p>
    <w:p w:rsidR="00A007C6" w:rsidRDefault="00A007C6">
      <w:pPr>
        <w:widowControl/>
        <w:autoSpaceDE/>
        <w:autoSpaceDN/>
        <w:adjustRightInd/>
        <w:spacing w:after="200" w:line="276" w:lineRule="auto"/>
        <w:rPr>
          <w:ins w:id="218" w:author="btc1" w:date="2014-04-02T08:08:00Z"/>
          <w:rFonts w:ascii="Arial" w:hAnsi="Arial" w:cs="Arial"/>
          <w:b/>
          <w:sz w:val="22"/>
          <w:szCs w:val="22"/>
        </w:rPr>
        <w:sectPr w:rsidR="00A007C6" w:rsidSect="005807C5">
          <w:footerReference w:type="first" r:id="rId43"/>
          <w:pgSz w:w="12240" w:h="15840" w:code="1"/>
          <w:pgMar w:top="1440" w:right="1440" w:bottom="1440" w:left="1440" w:header="1440" w:footer="1440" w:gutter="0"/>
          <w:cols w:space="720"/>
          <w:noEndnote/>
          <w:titlePg/>
          <w:docGrid w:linePitch="326"/>
        </w:sect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2"/>
          <w:szCs w:val="22"/>
        </w:rPr>
      </w:pPr>
      <w:r w:rsidRPr="00DD76A5">
        <w:rPr>
          <w:rFonts w:ascii="Arial" w:hAnsi="Arial" w:cs="Arial"/>
          <w:b/>
          <w:sz w:val="22"/>
          <w:szCs w:val="22"/>
        </w:rPr>
        <w:lastRenderedPageBreak/>
        <w:t>Level Specific Knowledge and Skills</w:t>
      </w:r>
      <w:r w:rsidR="00745F1E" w:rsidRPr="00DD76A5">
        <w:rPr>
          <w:rFonts w:ascii="Arial" w:hAnsi="Arial" w:cs="Arial"/>
          <w:b/>
          <w:sz w:val="22"/>
          <w:szCs w:val="22"/>
        </w:rPr>
        <w:t xml:space="preserve"> </w:t>
      </w:r>
      <w:r w:rsidR="00BD69A1" w:rsidRPr="00DD76A5">
        <w:rPr>
          <w:rFonts w:ascii="Arial" w:hAnsi="Arial" w:cs="Arial"/>
          <w:b/>
          <w:bCs/>
          <w:sz w:val="22"/>
          <w:szCs w:val="22"/>
        </w:rPr>
        <w:fldChar w:fldCharType="begin"/>
      </w:r>
      <w:proofErr w:type="gramStart"/>
      <w:r w:rsidR="00745F1E" w:rsidRPr="00DD76A5">
        <w:rPr>
          <w:rFonts w:ascii="Arial" w:hAnsi="Arial" w:cs="Arial"/>
          <w:b/>
          <w:bCs/>
          <w:sz w:val="22"/>
          <w:szCs w:val="22"/>
        </w:rPr>
        <w:instrText>tc</w:instrText>
      </w:r>
      <w:proofErr w:type="gramEnd"/>
      <w:r w:rsidR="00745F1E" w:rsidRPr="00DD76A5">
        <w:rPr>
          <w:rFonts w:ascii="Arial" w:hAnsi="Arial" w:cs="Arial"/>
          <w:b/>
          <w:bCs/>
          <w:sz w:val="22"/>
          <w:szCs w:val="22"/>
        </w:rPr>
        <w:instrText xml:space="preserve"> \l2 "</w:instrText>
      </w:r>
      <w:bookmarkStart w:id="219" w:name="_Toc287432692"/>
      <w:r w:rsidR="00745F1E" w:rsidRPr="00DD76A5">
        <w:rPr>
          <w:rFonts w:ascii="Arial" w:hAnsi="Arial" w:cs="Arial"/>
          <w:sz w:val="22"/>
          <w:szCs w:val="22"/>
        </w:rPr>
        <w:instrText>Level Specific Knowledge and Skills</w:instrText>
      </w:r>
      <w:bookmarkEnd w:id="219"/>
      <w:r w:rsidR="00BD69A1" w:rsidRPr="00DD76A5">
        <w:rPr>
          <w:rFonts w:ascii="Arial" w:hAnsi="Arial" w:cs="Arial"/>
          <w:b/>
          <w:bCs/>
          <w:sz w:val="22"/>
          <w:szCs w:val="22"/>
        </w:rPr>
        <w:fldChar w:fldCharType="end"/>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 xml:space="preserve">The table below illustrates level specific knowledge and skills. </w:t>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7200"/>
        <w:gridCol w:w="1080"/>
        <w:gridCol w:w="1080"/>
      </w:tblGrid>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IP 95003 KSA</w:t>
            </w:r>
            <w:r w:rsidRPr="0004227A">
              <w:rPr>
                <w:rFonts w:ascii="Arial" w:hAnsi="Arial" w:cs="Arial"/>
                <w:b/>
                <w:bCs/>
                <w:sz w:val="22"/>
                <w:szCs w:val="22"/>
              </w:rPr>
              <w:tab/>
            </w:r>
            <w:r w:rsidRPr="0004227A">
              <w:rPr>
                <w:rFonts w:ascii="Arial" w:hAnsi="Arial" w:cs="Arial"/>
                <w:b/>
                <w:bCs/>
                <w:sz w:val="22"/>
                <w:szCs w:val="22"/>
              </w:rPr>
              <w:tab/>
            </w:r>
            <w:r w:rsidRPr="0004227A">
              <w:rPr>
                <w:rFonts w:ascii="Arial" w:hAnsi="Arial" w:cs="Arial"/>
                <w:b/>
                <w:bCs/>
                <w:sz w:val="22"/>
                <w:szCs w:val="22"/>
              </w:rPr>
              <w:tab/>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 xml:space="preserve">Level </w:t>
            </w:r>
            <w:r w:rsidR="00A81101" w:rsidRPr="0004227A">
              <w:rPr>
                <w:rFonts w:ascii="Arial" w:hAnsi="Arial" w:cs="Arial"/>
                <w:b/>
                <w:bCs/>
                <w:sz w:val="22"/>
                <w:szCs w:val="22"/>
              </w:rPr>
              <w:t>I</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 xml:space="preserve">Level </w:t>
            </w:r>
            <w:r w:rsidR="00A81101" w:rsidRPr="0004227A">
              <w:rPr>
                <w:rFonts w:ascii="Arial" w:hAnsi="Arial" w:cs="Arial"/>
                <w:b/>
                <w:bCs/>
                <w:sz w:val="22"/>
                <w:szCs w:val="22"/>
              </w:rPr>
              <w:t>II</w:t>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appropriate methods for gathering safety culture data and their strengths and weaknesses, including:</w:t>
            </w:r>
          </w:p>
          <w:p w:rsidR="00035771" w:rsidRPr="0004227A" w:rsidRDefault="00035771" w:rsidP="0004227A">
            <w:pPr>
              <w:rPr>
                <w:rFonts w:ascii="Arial" w:hAnsi="Arial" w:cs="Arial"/>
              </w:rPr>
            </w:pPr>
            <w:r w:rsidRPr="0004227A">
              <w:rPr>
                <w:rFonts w:ascii="Arial" w:hAnsi="Arial" w:cs="Arial"/>
                <w:sz w:val="22"/>
                <w:szCs w:val="22"/>
              </w:rPr>
              <w:t>- Individual and group interviews</w:t>
            </w:r>
          </w:p>
          <w:p w:rsidR="00035771" w:rsidRPr="0004227A" w:rsidRDefault="00035771" w:rsidP="0004227A">
            <w:pPr>
              <w:rPr>
                <w:rFonts w:ascii="Arial" w:hAnsi="Arial" w:cs="Arial"/>
              </w:rPr>
            </w:pPr>
            <w:r w:rsidRPr="0004227A">
              <w:rPr>
                <w:rFonts w:ascii="Arial" w:hAnsi="Arial" w:cs="Arial"/>
                <w:sz w:val="22"/>
                <w:szCs w:val="22"/>
              </w:rPr>
              <w:t>- Structured and unstructured interviews</w:t>
            </w:r>
          </w:p>
          <w:p w:rsidR="00035771" w:rsidRPr="0004227A" w:rsidRDefault="00035771" w:rsidP="0004227A">
            <w:pPr>
              <w:rPr>
                <w:rFonts w:ascii="Arial" w:hAnsi="Arial" w:cs="Arial"/>
              </w:rPr>
            </w:pPr>
            <w:r w:rsidRPr="0004227A">
              <w:rPr>
                <w:rFonts w:ascii="Arial" w:hAnsi="Arial" w:cs="Arial"/>
                <w:sz w:val="22"/>
                <w:szCs w:val="22"/>
              </w:rPr>
              <w:t>- Questionnaires and surveys</w:t>
            </w:r>
          </w:p>
          <w:p w:rsidR="00035771" w:rsidRPr="0004227A" w:rsidRDefault="00035771" w:rsidP="0004227A">
            <w:pPr>
              <w:rPr>
                <w:rFonts w:ascii="Arial" w:hAnsi="Arial" w:cs="Arial"/>
              </w:rPr>
            </w:pPr>
            <w:r w:rsidRPr="0004227A">
              <w:rPr>
                <w:rFonts w:ascii="Arial" w:hAnsi="Arial" w:cs="Arial"/>
                <w:sz w:val="22"/>
                <w:szCs w:val="22"/>
              </w:rPr>
              <w:t>- Behavioral observations and checklists</w:t>
            </w:r>
          </w:p>
          <w:p w:rsidR="00035771" w:rsidRPr="0004227A" w:rsidRDefault="00035771" w:rsidP="0004227A">
            <w:pPr>
              <w:rPr>
                <w:rFonts w:ascii="Arial" w:hAnsi="Arial" w:cs="Arial"/>
              </w:rPr>
            </w:pPr>
            <w:r w:rsidRPr="0004227A">
              <w:rPr>
                <w:rFonts w:ascii="Arial" w:hAnsi="Arial" w:cs="Arial"/>
                <w:sz w:val="22"/>
                <w:szCs w:val="22"/>
              </w:rPr>
              <w:t>- Case studies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trHeight w:val="253"/>
          <w:jc w:val="center"/>
        </w:trPr>
        <w:tc>
          <w:tcPr>
            <w:tcW w:w="7200" w:type="dxa"/>
            <w:tcBorders>
              <w:top w:val="single" w:sz="7" w:space="0" w:color="000000"/>
              <w:left w:val="single" w:sz="7" w:space="0" w:color="000000"/>
              <w:bottom w:val="single" w:sz="7" w:space="0" w:color="000000"/>
              <w:right w:val="single" w:sz="7" w:space="0" w:color="000000"/>
            </w:tcBorders>
          </w:tcPr>
          <w:p w:rsidR="006A1BB5" w:rsidRPr="0004227A" w:rsidRDefault="00035771" w:rsidP="0004227A">
            <w:pPr>
              <w:rPr>
                <w:rFonts w:ascii="Arial" w:hAnsi="Arial" w:cs="Arial"/>
              </w:rPr>
            </w:pPr>
            <w:r w:rsidRPr="0004227A">
              <w:rPr>
                <w:rFonts w:ascii="Arial" w:hAnsi="Arial" w:cs="Arial"/>
                <w:sz w:val="22"/>
                <w:szCs w:val="22"/>
              </w:rPr>
              <w:t>Ability to determine the applicability and likely usefulness of various data-gathering methods under different circumstances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Ability to implement the different methods correctly, including, but not limited to:</w:t>
            </w:r>
          </w:p>
          <w:p w:rsidR="00035771" w:rsidRPr="0004227A" w:rsidRDefault="00035771" w:rsidP="0004227A">
            <w:pPr>
              <w:rPr>
                <w:rFonts w:ascii="Arial" w:hAnsi="Arial" w:cs="Arial"/>
              </w:rPr>
            </w:pPr>
            <w:r w:rsidRPr="0004227A">
              <w:rPr>
                <w:rFonts w:ascii="Arial" w:hAnsi="Arial" w:cs="Arial"/>
                <w:sz w:val="22"/>
                <w:szCs w:val="22"/>
              </w:rPr>
              <w:t xml:space="preserve">- Conducting focus groups and interviews in a manner that </w:t>
            </w:r>
          </w:p>
          <w:p w:rsidR="00035771" w:rsidRPr="0004227A" w:rsidRDefault="00035771" w:rsidP="0004227A">
            <w:pPr>
              <w:rPr>
                <w:rFonts w:ascii="Arial" w:hAnsi="Arial" w:cs="Arial"/>
              </w:rPr>
            </w:pPr>
            <w:r w:rsidRPr="0004227A">
              <w:rPr>
                <w:rFonts w:ascii="Arial" w:hAnsi="Arial" w:cs="Arial"/>
                <w:sz w:val="22"/>
                <w:szCs w:val="22"/>
              </w:rPr>
              <w:t>elicits the desired information while reducing potential biases in the responses</w:t>
            </w:r>
          </w:p>
          <w:p w:rsidR="00035771" w:rsidRPr="0004227A" w:rsidRDefault="00035771" w:rsidP="0004227A">
            <w:pPr>
              <w:rPr>
                <w:rFonts w:ascii="Arial" w:hAnsi="Arial" w:cs="Arial"/>
              </w:rPr>
            </w:pPr>
            <w:r w:rsidRPr="0004227A">
              <w:rPr>
                <w:rFonts w:ascii="Arial" w:hAnsi="Arial" w:cs="Arial"/>
                <w:sz w:val="22"/>
                <w:szCs w:val="22"/>
              </w:rPr>
              <w:t>- Conducting reliable (i.e., repeatable) structured behavioral observations</w:t>
            </w:r>
          </w:p>
          <w:p w:rsidR="00035771" w:rsidRPr="0004227A" w:rsidRDefault="00035771" w:rsidP="0004227A">
            <w:pPr>
              <w:rPr>
                <w:rFonts w:ascii="Arial" w:hAnsi="Arial" w:cs="Arial"/>
              </w:rPr>
            </w:pPr>
            <w:r w:rsidRPr="0004227A">
              <w:rPr>
                <w:rFonts w:ascii="Arial" w:hAnsi="Arial" w:cs="Arial"/>
                <w:sz w:val="22"/>
                <w:szCs w:val="22"/>
              </w:rPr>
              <w:t>- Conducting content analyses of written documentation and verbal communications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 requirements for developing, administering, and analyzing the results of surveys and questionnaires, including:</w:t>
            </w:r>
          </w:p>
          <w:p w:rsidR="00035771" w:rsidRPr="0004227A" w:rsidRDefault="00035771" w:rsidP="0004227A">
            <w:pPr>
              <w:rPr>
                <w:rFonts w:ascii="Arial" w:hAnsi="Arial" w:cs="Arial"/>
              </w:rPr>
            </w:pPr>
            <w:r w:rsidRPr="0004227A">
              <w:rPr>
                <w:rFonts w:ascii="Arial" w:hAnsi="Arial" w:cs="Arial"/>
                <w:sz w:val="22"/>
                <w:szCs w:val="22"/>
              </w:rPr>
              <w:t>- The strengths and weaknesses of different item types (</w:t>
            </w:r>
            <w:proofErr w:type="spellStart"/>
            <w:r w:rsidRPr="0004227A">
              <w:rPr>
                <w:rFonts w:ascii="Arial" w:hAnsi="Arial" w:cs="Arial"/>
                <w:sz w:val="22"/>
                <w:szCs w:val="22"/>
              </w:rPr>
              <w:t>Likert</w:t>
            </w:r>
            <w:proofErr w:type="spellEnd"/>
            <w:r w:rsidRPr="0004227A">
              <w:rPr>
                <w:rFonts w:ascii="Arial" w:hAnsi="Arial" w:cs="Arial"/>
                <w:sz w:val="22"/>
                <w:szCs w:val="22"/>
              </w:rPr>
              <w:t>, BARS, forced-choice, etc.)</w:t>
            </w:r>
          </w:p>
          <w:p w:rsidR="00035771" w:rsidRPr="0004227A" w:rsidRDefault="00035771" w:rsidP="0004227A">
            <w:pPr>
              <w:rPr>
                <w:rFonts w:ascii="Arial" w:hAnsi="Arial" w:cs="Arial"/>
              </w:rPr>
            </w:pPr>
            <w:r w:rsidRPr="0004227A">
              <w:rPr>
                <w:rFonts w:ascii="Arial" w:hAnsi="Arial" w:cs="Arial"/>
                <w:sz w:val="22"/>
                <w:szCs w:val="22"/>
              </w:rPr>
              <w:t>- The requirements for administering a survey to reduce potential biases in the responses</w:t>
            </w:r>
          </w:p>
          <w:p w:rsidR="00035771" w:rsidRPr="0004227A" w:rsidRDefault="00035771" w:rsidP="0004227A">
            <w:pPr>
              <w:rPr>
                <w:rFonts w:ascii="Arial" w:hAnsi="Arial" w:cs="Arial"/>
              </w:rPr>
            </w:pPr>
            <w:r w:rsidRPr="0004227A">
              <w:rPr>
                <w:rFonts w:ascii="Arial" w:hAnsi="Arial" w:cs="Arial"/>
                <w:sz w:val="22"/>
                <w:szCs w:val="22"/>
              </w:rPr>
              <w:t>- Behavioral statistics and the appropriate methods, and their constraints, for analyzing survey data</w:t>
            </w:r>
          </w:p>
          <w:p w:rsidR="00035771" w:rsidRPr="0004227A" w:rsidRDefault="00035771" w:rsidP="0004227A">
            <w:pPr>
              <w:rPr>
                <w:rFonts w:ascii="Arial" w:hAnsi="Arial" w:cs="Arial"/>
              </w:rPr>
            </w:pPr>
            <w:r w:rsidRPr="0004227A">
              <w:rPr>
                <w:rFonts w:ascii="Arial" w:hAnsi="Arial" w:cs="Arial"/>
                <w:sz w:val="22"/>
                <w:szCs w:val="22"/>
              </w:rPr>
              <w:t>- Statistical requirements for the different types of validity and reliability, and appropriate techniques to assess/measure/establish them</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 rationale for a multiple-measures approach and ability to assess the limitations of a single-method safety culture assessment</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statistical and conceptual constraints on determining appropriate sample sizes for each method</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 alternatives for selecting samples for the assessment and the biases introduced by different sample selection strategies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theories and research in organizational and human behavior</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Ability to integrate results from applying the different methods to arrive at defensible conclusions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 NRC</w:t>
            </w:r>
            <w:r w:rsidR="00AD36F0">
              <w:rPr>
                <w:rFonts w:ascii="Arial" w:hAnsi="Arial" w:cs="Arial"/>
                <w:sz w:val="22"/>
                <w:szCs w:val="22"/>
              </w:rPr>
              <w:t>’</w:t>
            </w:r>
            <w:r w:rsidRPr="0004227A">
              <w:rPr>
                <w:rFonts w:ascii="Arial" w:hAnsi="Arial" w:cs="Arial"/>
                <w:sz w:val="22"/>
                <w:szCs w:val="22"/>
              </w:rPr>
              <w:t>s Reactor Oversight Process and applicable inspection requirements and techniques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5305D" w:rsidRPr="0004227A" w:rsidRDefault="00035771" w:rsidP="0004227A">
            <w:pPr>
              <w:rPr>
                <w:rFonts w:ascii="Arial" w:hAnsi="Arial" w:cs="Arial"/>
              </w:rPr>
            </w:pPr>
            <w:r w:rsidRPr="0004227A">
              <w:rPr>
                <w:rFonts w:ascii="Arial" w:hAnsi="Arial" w:cs="Arial"/>
                <w:sz w:val="22"/>
                <w:szCs w:val="22"/>
              </w:rPr>
              <w:t>Knowledge of theory and research in safety culture</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bl>
    <w:p w:rsidR="005807C5" w:rsidRDefault="005807C5" w:rsidP="0004227A">
      <w:pPr>
        <w:rPr>
          <w:rFonts w:ascii="Arial" w:hAnsi="Arial" w:cs="Arial"/>
          <w:sz w:val="22"/>
          <w:szCs w:val="22"/>
        </w:rPr>
        <w:sectPr w:rsidR="005807C5" w:rsidSect="005807C5">
          <w:footerReference w:type="first" r:id="rId44"/>
          <w:pgSz w:w="12240" w:h="15840" w:code="1"/>
          <w:pgMar w:top="1440" w:right="1440" w:bottom="1440" w:left="1440" w:header="1440" w:footer="1440" w:gutter="0"/>
          <w:cols w:space="720"/>
          <w:noEndnote/>
          <w:titlePg/>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7200"/>
        <w:gridCol w:w="1080"/>
        <w:gridCol w:w="1080"/>
      </w:tblGrid>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b/>
                <w:bCs/>
                <w:sz w:val="22"/>
                <w:szCs w:val="22"/>
              </w:rPr>
              <w:lastRenderedPageBreak/>
              <w:t>Additional KSAs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 xml:space="preserve">Level </w:t>
            </w:r>
            <w:r w:rsidR="00A81101" w:rsidRPr="0004227A">
              <w:rPr>
                <w:rFonts w:ascii="Arial" w:hAnsi="Arial" w:cs="Arial"/>
                <w:b/>
                <w:bCs/>
                <w:sz w:val="22"/>
                <w:szCs w:val="22"/>
              </w:rPr>
              <w:t>I</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 xml:space="preserve">Level </w:t>
            </w:r>
            <w:r w:rsidR="00A81101" w:rsidRPr="0004227A">
              <w:rPr>
                <w:rFonts w:ascii="Arial" w:hAnsi="Arial" w:cs="Arial"/>
                <w:b/>
                <w:bCs/>
                <w:sz w:val="22"/>
                <w:szCs w:val="22"/>
              </w:rPr>
              <w:t>II</w:t>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principles underlying safety culture assessment and assessment methodologies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F94C85" w:rsidP="0004227A">
            <w:pPr>
              <w:rPr>
                <w:rFonts w:ascii="Arial" w:hAnsi="Arial" w:cs="Arial"/>
              </w:rPr>
            </w:pPr>
            <w:r w:rsidRPr="0004227A">
              <w:rPr>
                <w:rFonts w:ascii="Arial" w:hAnsi="Arial" w:cs="Arial"/>
                <w:sz w:val="22"/>
                <w:szCs w:val="22"/>
              </w:rPr>
              <w:t>Ability to lead safety culture assessment activities, including:</w:t>
            </w:r>
          </w:p>
          <w:p w:rsidR="00035771" w:rsidRPr="0004227A" w:rsidRDefault="00035771" w:rsidP="0004227A">
            <w:pPr>
              <w:rPr>
                <w:rFonts w:ascii="Arial" w:hAnsi="Arial" w:cs="Arial"/>
              </w:rPr>
            </w:pPr>
            <w:r w:rsidRPr="0004227A">
              <w:rPr>
                <w:rFonts w:ascii="Arial" w:hAnsi="Arial" w:cs="Arial"/>
                <w:sz w:val="22"/>
                <w:szCs w:val="22"/>
              </w:rPr>
              <w:t>-</w:t>
            </w:r>
            <w:r w:rsidR="00F94C85" w:rsidRPr="0004227A">
              <w:rPr>
                <w:rFonts w:ascii="Arial" w:hAnsi="Arial" w:cs="Arial"/>
                <w:sz w:val="22"/>
                <w:szCs w:val="22"/>
              </w:rPr>
              <w:t>S</w:t>
            </w:r>
            <w:r w:rsidRPr="0004227A">
              <w:rPr>
                <w:rFonts w:ascii="Arial" w:hAnsi="Arial" w:cs="Arial"/>
                <w:sz w:val="22"/>
                <w:szCs w:val="22"/>
              </w:rPr>
              <w:t xml:space="preserve">upervise and train Level </w:t>
            </w:r>
            <w:r w:rsidR="004B4654" w:rsidRPr="0004227A">
              <w:rPr>
                <w:rFonts w:ascii="Arial" w:hAnsi="Arial" w:cs="Arial"/>
                <w:sz w:val="22"/>
                <w:szCs w:val="22"/>
              </w:rPr>
              <w:t>II</w:t>
            </w:r>
            <w:r w:rsidRPr="0004227A">
              <w:rPr>
                <w:rFonts w:ascii="Arial" w:hAnsi="Arial" w:cs="Arial"/>
                <w:sz w:val="22"/>
                <w:szCs w:val="22"/>
              </w:rPr>
              <w:t xml:space="preserve"> Safety Culture Assessors</w:t>
            </w:r>
          </w:p>
          <w:p w:rsidR="00035771" w:rsidRPr="0004227A" w:rsidRDefault="00035771" w:rsidP="0004227A">
            <w:pPr>
              <w:rPr>
                <w:rFonts w:ascii="Arial" w:hAnsi="Arial" w:cs="Arial"/>
              </w:rPr>
            </w:pPr>
            <w:r w:rsidRPr="0004227A">
              <w:rPr>
                <w:rFonts w:ascii="Arial" w:hAnsi="Arial" w:cs="Arial"/>
                <w:sz w:val="22"/>
                <w:szCs w:val="22"/>
              </w:rPr>
              <w:t>-</w:t>
            </w:r>
            <w:r w:rsidR="00F94C85" w:rsidRPr="0004227A">
              <w:rPr>
                <w:rFonts w:ascii="Arial" w:hAnsi="Arial" w:cs="Arial"/>
                <w:sz w:val="22"/>
                <w:szCs w:val="22"/>
              </w:rPr>
              <w:t>C</w:t>
            </w:r>
            <w:r w:rsidRPr="0004227A">
              <w:rPr>
                <w:rFonts w:ascii="Arial" w:hAnsi="Arial" w:cs="Arial"/>
                <w:sz w:val="22"/>
                <w:szCs w:val="22"/>
              </w:rPr>
              <w:t>oordinate and communicate effectively with the Team Leader, Assistant Team Leader, other members of the inspection team, Regional management, and plant senior management</w:t>
            </w:r>
          </w:p>
          <w:p w:rsidR="00035771" w:rsidRPr="0004227A" w:rsidRDefault="00035771" w:rsidP="0004227A">
            <w:pPr>
              <w:rPr>
                <w:rFonts w:ascii="Arial" w:hAnsi="Arial" w:cs="Arial"/>
              </w:rPr>
            </w:pPr>
            <w:r w:rsidRPr="0004227A">
              <w:rPr>
                <w:rFonts w:ascii="Arial" w:hAnsi="Arial" w:cs="Arial"/>
                <w:sz w:val="22"/>
                <w:szCs w:val="22"/>
              </w:rPr>
              <w:t>-</w:t>
            </w:r>
            <w:r w:rsidR="00F94C85" w:rsidRPr="0004227A">
              <w:rPr>
                <w:rFonts w:ascii="Arial" w:hAnsi="Arial" w:cs="Arial"/>
                <w:sz w:val="22"/>
                <w:szCs w:val="22"/>
              </w:rPr>
              <w:t>Effectively  manage</w:t>
            </w:r>
            <w:r w:rsidRPr="0004227A">
              <w:rPr>
                <w:rFonts w:ascii="Arial" w:hAnsi="Arial" w:cs="Arial"/>
                <w:sz w:val="22"/>
                <w:szCs w:val="22"/>
              </w:rPr>
              <w:t xml:space="preserve"> unforeseen issues as they arise</w:t>
            </w:r>
          </w:p>
          <w:p w:rsidR="00035771" w:rsidRPr="0004227A" w:rsidRDefault="00035771" w:rsidP="0004227A">
            <w:pPr>
              <w:rPr>
                <w:rFonts w:ascii="Arial" w:hAnsi="Arial" w:cs="Arial"/>
              </w:rPr>
            </w:pPr>
            <w:r w:rsidRPr="0004227A">
              <w:rPr>
                <w:rFonts w:ascii="Arial" w:hAnsi="Arial" w:cs="Arial"/>
                <w:sz w:val="22"/>
                <w:szCs w:val="22"/>
              </w:rPr>
              <w:t>-</w:t>
            </w:r>
            <w:r w:rsidR="00F94C85" w:rsidRPr="0004227A">
              <w:rPr>
                <w:rFonts w:ascii="Arial" w:hAnsi="Arial" w:cs="Arial"/>
                <w:sz w:val="22"/>
                <w:szCs w:val="22"/>
              </w:rPr>
              <w:t>E</w:t>
            </w:r>
            <w:r w:rsidRPr="0004227A">
              <w:rPr>
                <w:rFonts w:ascii="Arial" w:hAnsi="Arial" w:cs="Arial"/>
                <w:sz w:val="22"/>
                <w:szCs w:val="22"/>
              </w:rPr>
              <w:t>ffectively articulate and respond to any questions/challenges from internal and external stakeholders on the safety culture assessment and findings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bl>
    <w:p w:rsidR="00035771" w:rsidRPr="00DD76A5" w:rsidRDefault="00035771" w:rsidP="00035771">
      <w:pPr>
        <w:tabs>
          <w:tab w:val="center" w:pos="4680"/>
        </w:tabs>
        <w:rPr>
          <w:rFonts w:ascii="Arial" w:hAnsi="Arial" w:cs="Arial"/>
          <w:sz w:val="22"/>
          <w:szCs w:val="22"/>
        </w:rPr>
      </w:pPr>
      <w:r w:rsidRPr="00DD76A5">
        <w:rPr>
          <w:rFonts w:ascii="Arial" w:hAnsi="Arial" w:cs="Arial"/>
          <w:sz w:val="22"/>
          <w:szCs w:val="22"/>
        </w:rPr>
        <w:tab/>
      </w:r>
    </w:p>
    <w:p w:rsidR="00035771" w:rsidRPr="00DD76A5" w:rsidRDefault="00035771" w:rsidP="00035771">
      <w:pPr>
        <w:widowControl/>
        <w:autoSpaceDE/>
        <w:autoSpaceDN/>
        <w:adjustRightInd/>
        <w:spacing w:after="200" w:line="276" w:lineRule="auto"/>
        <w:rPr>
          <w:rFonts w:ascii="Arial" w:hAnsi="Arial" w:cs="Arial"/>
          <w:b/>
          <w:color w:val="000000"/>
          <w:sz w:val="22"/>
          <w:szCs w:val="22"/>
        </w:rPr>
      </w:pPr>
      <w:r w:rsidRPr="00DD76A5">
        <w:rPr>
          <w:rFonts w:ascii="Arial" w:hAnsi="Arial" w:cs="Arial"/>
          <w:b/>
          <w:color w:val="000000"/>
          <w:sz w:val="22"/>
          <w:szCs w:val="22"/>
        </w:rPr>
        <w:t>Certification</w:t>
      </w:r>
      <w:r w:rsidR="00745F1E" w:rsidRPr="00DD76A5">
        <w:rPr>
          <w:rFonts w:ascii="Arial" w:hAnsi="Arial" w:cs="Arial"/>
          <w:b/>
          <w:color w:val="000000"/>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\l2 "</w:instrText>
      </w:r>
      <w:bookmarkStart w:id="220" w:name="_Toc287432693"/>
      <w:r w:rsidR="00745F1E" w:rsidRPr="00DD76A5">
        <w:rPr>
          <w:rFonts w:ascii="Arial" w:hAnsi="Arial" w:cs="Arial"/>
          <w:color w:val="000000"/>
          <w:sz w:val="22"/>
          <w:szCs w:val="22"/>
        </w:rPr>
        <w:instrText>Certification</w:instrText>
      </w:r>
      <w:bookmarkEnd w:id="220"/>
      <w:r w:rsidR="00BD69A1" w:rsidRPr="00DD76A5">
        <w:rPr>
          <w:rFonts w:ascii="Arial" w:hAnsi="Arial" w:cs="Arial"/>
          <w:b/>
          <w:bCs/>
          <w:sz w:val="22"/>
          <w:szCs w:val="22"/>
        </w:rPr>
        <w:fldChar w:fldCharType="end"/>
      </w:r>
    </w:p>
    <w:p w:rsidR="00035771" w:rsidRPr="00DD76A5" w:rsidRDefault="00AF6790"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Branch Chief</w:t>
      </w:r>
      <w:ins w:id="221" w:author="mjk2" w:date="2014-03-13T10:42:00Z">
        <w:r w:rsidR="00C271B2">
          <w:rPr>
            <w:rFonts w:ascii="Arial" w:hAnsi="Arial" w:cs="Arial"/>
            <w:sz w:val="22"/>
            <w:szCs w:val="22"/>
          </w:rPr>
          <w:t xml:space="preserve"> of the Human Factors staff in NRR</w:t>
        </w:r>
      </w:ins>
      <w:r w:rsidR="00035771" w:rsidRPr="00DD76A5">
        <w:rPr>
          <w:rFonts w:ascii="Arial" w:hAnsi="Arial" w:cs="Arial"/>
          <w:sz w:val="22"/>
          <w:szCs w:val="22"/>
        </w:rPr>
        <w:t xml:space="preserve"> </w:t>
      </w:r>
      <w:r w:rsidRPr="00DD76A5">
        <w:rPr>
          <w:rFonts w:ascii="Arial" w:hAnsi="Arial" w:cs="Arial"/>
          <w:sz w:val="22"/>
          <w:szCs w:val="22"/>
        </w:rPr>
        <w:t>certifies</w:t>
      </w:r>
      <w:r w:rsidR="00035771" w:rsidRPr="00DD76A5">
        <w:rPr>
          <w:rFonts w:ascii="Arial" w:hAnsi="Arial" w:cs="Arial"/>
          <w:sz w:val="22"/>
          <w:szCs w:val="22"/>
        </w:rPr>
        <w:t xml:space="preserve"> candidates as a </w:t>
      </w:r>
      <w:r w:rsidR="004B4654" w:rsidRPr="00DD76A5">
        <w:rPr>
          <w:rFonts w:ascii="Arial" w:hAnsi="Arial" w:cs="Arial"/>
          <w:sz w:val="22"/>
          <w:szCs w:val="22"/>
        </w:rPr>
        <w:t>L</w:t>
      </w:r>
      <w:r w:rsidR="00035771" w:rsidRPr="00DD76A5">
        <w:rPr>
          <w:rFonts w:ascii="Arial" w:hAnsi="Arial" w:cs="Arial"/>
          <w:sz w:val="22"/>
          <w:szCs w:val="22"/>
        </w:rPr>
        <w:t xml:space="preserve">evel </w:t>
      </w:r>
      <w:r w:rsidR="004B4654" w:rsidRPr="00DD76A5">
        <w:rPr>
          <w:rFonts w:ascii="Arial" w:hAnsi="Arial" w:cs="Arial"/>
          <w:sz w:val="22"/>
          <w:szCs w:val="22"/>
        </w:rPr>
        <w:t>I</w:t>
      </w:r>
      <w:r w:rsidR="00035771" w:rsidRPr="00DD76A5">
        <w:rPr>
          <w:rFonts w:ascii="Arial" w:hAnsi="Arial" w:cs="Arial"/>
          <w:sz w:val="22"/>
          <w:szCs w:val="22"/>
        </w:rPr>
        <w:t xml:space="preserve"> or </w:t>
      </w:r>
      <w:r w:rsidR="004B4654" w:rsidRPr="00DD76A5">
        <w:rPr>
          <w:rFonts w:ascii="Arial" w:hAnsi="Arial" w:cs="Arial"/>
          <w:sz w:val="22"/>
          <w:szCs w:val="22"/>
        </w:rPr>
        <w:t>II</w:t>
      </w:r>
      <w:r w:rsidR="00576B14" w:rsidRPr="00DD76A5">
        <w:rPr>
          <w:rFonts w:ascii="Arial" w:hAnsi="Arial" w:cs="Arial"/>
          <w:sz w:val="22"/>
          <w:szCs w:val="22"/>
        </w:rPr>
        <w:t>,</w:t>
      </w:r>
      <w:r w:rsidR="00035771" w:rsidRPr="00DD76A5">
        <w:rPr>
          <w:rFonts w:ascii="Arial" w:hAnsi="Arial" w:cs="Arial"/>
          <w:sz w:val="22"/>
          <w:szCs w:val="22"/>
        </w:rPr>
        <w:t xml:space="preserve"> </w:t>
      </w:r>
      <w:r w:rsidR="00576B14" w:rsidRPr="00DD76A5">
        <w:rPr>
          <w:rFonts w:ascii="Arial" w:hAnsi="Arial" w:cs="Arial"/>
          <w:sz w:val="22"/>
          <w:szCs w:val="22"/>
        </w:rPr>
        <w:t xml:space="preserve">and document certification in the qualification signature card.  </w:t>
      </w:r>
      <w:r w:rsidR="00035771" w:rsidRPr="00DD76A5">
        <w:rPr>
          <w:rFonts w:ascii="Arial" w:hAnsi="Arial" w:cs="Arial"/>
          <w:sz w:val="22"/>
          <w:szCs w:val="22"/>
        </w:rPr>
        <w:t>The factors to be considered in assessing a candidate’s readiness will vary on a case-by-case basis.  The supervisor should meet with the candidate</w:t>
      </w:r>
      <w:ins w:id="222" w:author="mjk2" w:date="2012-07-24T10:10:00Z">
        <w:r w:rsidR="00B80E14">
          <w:rPr>
            <w:rFonts w:ascii="Arial" w:hAnsi="Arial" w:cs="Arial"/>
            <w:sz w:val="22"/>
            <w:szCs w:val="22"/>
          </w:rPr>
          <w:t xml:space="preserve"> and the Branch Chief</w:t>
        </w:r>
      </w:ins>
      <w:ins w:id="223" w:author="mjk2" w:date="2014-03-13T10:42:00Z">
        <w:r w:rsidR="00C271B2">
          <w:rPr>
            <w:rFonts w:ascii="Arial" w:hAnsi="Arial" w:cs="Arial"/>
            <w:sz w:val="22"/>
            <w:szCs w:val="22"/>
          </w:rPr>
          <w:t xml:space="preserve"> of the Human Factors staff in NRR</w:t>
        </w:r>
      </w:ins>
      <w:r w:rsidR="00035771" w:rsidRPr="00DD76A5">
        <w:rPr>
          <w:rFonts w:ascii="Arial" w:hAnsi="Arial" w:cs="Arial"/>
          <w:sz w:val="22"/>
          <w:szCs w:val="22"/>
        </w:rPr>
        <w:t xml:space="preserve"> to discuss relevant knowledge and experience</w:t>
      </w:r>
      <w:r w:rsidR="00576B14" w:rsidRPr="00DD76A5">
        <w:rPr>
          <w:rFonts w:ascii="Arial" w:hAnsi="Arial" w:cs="Arial"/>
          <w:sz w:val="22"/>
          <w:szCs w:val="22"/>
        </w:rPr>
        <w:t xml:space="preserve"> to</w:t>
      </w:r>
      <w:r w:rsidR="00035771" w:rsidRPr="00DD76A5">
        <w:rPr>
          <w:rFonts w:ascii="Arial" w:hAnsi="Arial" w:cs="Arial"/>
          <w:sz w:val="22"/>
          <w:szCs w:val="22"/>
        </w:rPr>
        <w:t xml:space="preserve"> determine </w:t>
      </w:r>
      <w:r w:rsidR="00576B14" w:rsidRPr="00DD76A5">
        <w:rPr>
          <w:rFonts w:ascii="Arial" w:hAnsi="Arial" w:cs="Arial"/>
          <w:sz w:val="22"/>
          <w:szCs w:val="22"/>
        </w:rPr>
        <w:t>qualification level or i</w:t>
      </w:r>
      <w:r w:rsidR="00035771" w:rsidRPr="00DD76A5">
        <w:rPr>
          <w:rFonts w:ascii="Arial" w:hAnsi="Arial" w:cs="Arial"/>
          <w:sz w:val="22"/>
          <w:szCs w:val="22"/>
        </w:rPr>
        <w:t xml:space="preserve">f the candidate needs additional training. </w:t>
      </w:r>
      <w:r w:rsidR="00F72E02" w:rsidRPr="00DD76A5">
        <w:rPr>
          <w:rFonts w:ascii="Arial" w:hAnsi="Arial" w:cs="Arial"/>
          <w:sz w:val="22"/>
          <w:szCs w:val="22"/>
        </w:rPr>
        <w:t xml:space="preserve">The supervisor may choose to delegate this </w:t>
      </w:r>
      <w:r w:rsidRPr="00DD76A5">
        <w:rPr>
          <w:rFonts w:ascii="Arial" w:hAnsi="Arial" w:cs="Arial"/>
          <w:sz w:val="22"/>
          <w:szCs w:val="22"/>
        </w:rPr>
        <w:t>discussion</w:t>
      </w:r>
      <w:r w:rsidR="00F72E02" w:rsidRPr="00DD76A5">
        <w:rPr>
          <w:rFonts w:ascii="Arial" w:hAnsi="Arial" w:cs="Arial"/>
          <w:sz w:val="22"/>
          <w:szCs w:val="22"/>
        </w:rPr>
        <w:t xml:space="preserve"> to a qualified SCA in NRR or the Regional office</w:t>
      </w:r>
      <w:r w:rsidR="00B80E14">
        <w:rPr>
          <w:rFonts w:ascii="Arial" w:hAnsi="Arial" w:cs="Arial"/>
          <w:sz w:val="22"/>
          <w:szCs w:val="22"/>
        </w:rPr>
        <w:t xml:space="preserve">. </w:t>
      </w:r>
      <w:r w:rsidR="00035771" w:rsidRPr="00DD76A5">
        <w:rPr>
          <w:rFonts w:ascii="Arial" w:hAnsi="Arial" w:cs="Arial"/>
          <w:sz w:val="22"/>
          <w:szCs w:val="22"/>
        </w:rPr>
        <w:t xml:space="preserve"> </w:t>
      </w:r>
    </w:p>
    <w:p w:rsidR="00035771" w:rsidRPr="00DD76A5" w:rsidRDefault="00035771" w:rsidP="00035771">
      <w:pPr>
        <w:rPr>
          <w:rFonts w:ascii="Arial" w:hAnsi="Arial" w:cs="Arial"/>
          <w:sz w:val="22"/>
          <w:szCs w:val="22"/>
        </w:rPr>
      </w:pPr>
    </w:p>
    <w:p w:rsidR="00035771" w:rsidRPr="00DD76A5" w:rsidRDefault="00035771" w:rsidP="00035771">
      <w:pPr>
        <w:tabs>
          <w:tab w:val="left" w:pos="0"/>
        </w:tabs>
        <w:rPr>
          <w:rFonts w:ascii="Arial" w:hAnsi="Arial" w:cs="Arial"/>
          <w:color w:val="000000"/>
          <w:sz w:val="22"/>
          <w:szCs w:val="22"/>
        </w:rPr>
      </w:pPr>
      <w:r w:rsidRPr="00DD76A5">
        <w:rPr>
          <w:rFonts w:ascii="Arial" w:hAnsi="Arial" w:cs="Arial"/>
          <w:sz w:val="22"/>
          <w:szCs w:val="22"/>
          <w:u w:val="single"/>
        </w:rPr>
        <w:t>Note:</w:t>
      </w:r>
      <w:r w:rsidRPr="00DD76A5">
        <w:rPr>
          <w:rFonts w:ascii="Arial" w:hAnsi="Arial" w:cs="Arial"/>
          <w:sz w:val="22"/>
          <w:szCs w:val="22"/>
        </w:rPr>
        <w:t xml:space="preserve">  In determining certification, </w:t>
      </w:r>
      <w:r w:rsidR="008A6314" w:rsidRPr="00DD76A5">
        <w:rPr>
          <w:rFonts w:ascii="Arial" w:hAnsi="Arial" w:cs="Arial"/>
          <w:sz w:val="22"/>
          <w:szCs w:val="22"/>
        </w:rPr>
        <w:t xml:space="preserve">special </w:t>
      </w:r>
      <w:r w:rsidRPr="00DD76A5">
        <w:rPr>
          <w:rFonts w:ascii="Arial" w:hAnsi="Arial" w:cs="Arial"/>
          <w:sz w:val="22"/>
          <w:szCs w:val="22"/>
        </w:rPr>
        <w:t xml:space="preserve">consideration should be given to the </w:t>
      </w:r>
      <w:r w:rsidR="00655263" w:rsidRPr="00DD76A5">
        <w:rPr>
          <w:rFonts w:ascii="Arial" w:hAnsi="Arial" w:cs="Arial"/>
          <w:sz w:val="22"/>
          <w:szCs w:val="22"/>
        </w:rPr>
        <w:t xml:space="preserve">ability </w:t>
      </w:r>
      <w:r w:rsidRPr="00DD76A5">
        <w:rPr>
          <w:rFonts w:ascii="Arial" w:hAnsi="Arial" w:cs="Arial"/>
          <w:sz w:val="22"/>
          <w:szCs w:val="22"/>
        </w:rPr>
        <w:t>of the individual to effectively carry out the IP 95003 safety culture activities, such as conducting interviews and focus groups.</w:t>
      </w: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color w:val="000000"/>
          <w:sz w:val="22"/>
          <w:szCs w:val="22"/>
          <w:u w:val="single"/>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2"/>
          <w:szCs w:val="22"/>
        </w:rPr>
      </w:pPr>
      <w:r w:rsidRPr="00DD76A5">
        <w:rPr>
          <w:rFonts w:ascii="Arial" w:hAnsi="Arial" w:cs="Arial"/>
          <w:b/>
          <w:sz w:val="22"/>
          <w:szCs w:val="22"/>
        </w:rPr>
        <w:t>Improving Safety Culture Skills</w:t>
      </w:r>
      <w:r w:rsidR="00745F1E" w:rsidRPr="00DD76A5">
        <w:rPr>
          <w:rFonts w:ascii="Arial" w:hAnsi="Arial" w:cs="Arial"/>
          <w:b/>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\l2 "</w:instrText>
      </w:r>
      <w:bookmarkStart w:id="224" w:name="_Toc287432694"/>
      <w:r w:rsidR="00745F1E" w:rsidRPr="00DD76A5">
        <w:rPr>
          <w:rFonts w:ascii="Arial" w:hAnsi="Arial" w:cs="Arial"/>
          <w:sz w:val="22"/>
          <w:szCs w:val="22"/>
        </w:rPr>
        <w:instrText>Improving Safety Culture Skills</w:instrText>
      </w:r>
      <w:bookmarkEnd w:id="224"/>
      <w:r w:rsidR="00BD69A1" w:rsidRPr="00DD76A5">
        <w:rPr>
          <w:rFonts w:ascii="Arial" w:hAnsi="Arial" w:cs="Arial"/>
          <w:b/>
          <w:bCs/>
          <w:sz w:val="22"/>
          <w:szCs w:val="22"/>
        </w:rPr>
        <w:fldChar w:fldCharType="end"/>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 xml:space="preserve">If an individual does not meet the education and experience requirements listed above, but would like to eligible for that level, he/she should take additional training or gain relevant experience as described below.  </w:t>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80E14" w:rsidRPr="00DD76A5"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u w:val="single"/>
        </w:rPr>
        <w:t>To meet Level II</w:t>
      </w:r>
      <w:r w:rsidRPr="00DD76A5">
        <w:rPr>
          <w:rFonts w:ascii="Arial" w:hAnsi="Arial" w:cs="Arial"/>
          <w:sz w:val="22"/>
          <w:szCs w:val="22"/>
        </w:rPr>
        <w:t>: The individual should take the following required training courses/sessions:</w:t>
      </w:r>
    </w:p>
    <w:p w:rsidR="00B80E14" w:rsidRPr="00DD76A5" w:rsidRDefault="00B80E14" w:rsidP="00B80E14">
      <w:pPr>
        <w:widowControl/>
        <w:autoSpaceDE/>
        <w:autoSpaceDN/>
        <w:adjustRightInd/>
        <w:spacing w:after="200" w:line="276" w:lineRule="auto"/>
        <w:rPr>
          <w:rFonts w:ascii="Arial" w:hAnsi="Arial" w:cs="Arial"/>
          <w:sz w:val="22"/>
          <w:szCs w:val="22"/>
          <w:u w:val="single"/>
        </w:rPr>
      </w:pPr>
      <w:r w:rsidRPr="00DD76A5">
        <w:rPr>
          <w:rFonts w:ascii="Arial" w:hAnsi="Arial" w:cs="Arial"/>
          <w:sz w:val="22"/>
          <w:szCs w:val="22"/>
          <w:u w:val="single"/>
        </w:rPr>
        <w:t>NRC Courses</w:t>
      </w:r>
    </w:p>
    <w:p w:rsidR="00B80E14" w:rsidRPr="00DD76A5"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 xml:space="preserve">-Root cause/incident investigation workshop (see NRC </w:t>
      </w:r>
      <w:proofErr w:type="spellStart"/>
      <w:r w:rsidRPr="00DD76A5">
        <w:rPr>
          <w:rFonts w:ascii="Arial" w:hAnsi="Arial" w:cs="Arial"/>
          <w:sz w:val="22"/>
          <w:szCs w:val="22"/>
        </w:rPr>
        <w:t>iLearn</w:t>
      </w:r>
      <w:proofErr w:type="spellEnd"/>
      <w:r w:rsidRPr="00DD76A5">
        <w:rPr>
          <w:rFonts w:ascii="Arial" w:hAnsi="Arial" w:cs="Arial"/>
          <w:sz w:val="22"/>
          <w:szCs w:val="22"/>
        </w:rPr>
        <w:t xml:space="preserve"> webpage)</w:t>
      </w:r>
    </w:p>
    <w:p w:rsidR="00B80E14" w:rsidRPr="00DD76A5"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 xml:space="preserve">-Applied statistics (see NRC </w:t>
      </w:r>
      <w:proofErr w:type="spellStart"/>
      <w:r w:rsidRPr="00DD76A5">
        <w:rPr>
          <w:rFonts w:ascii="Arial" w:hAnsi="Arial" w:cs="Arial"/>
          <w:sz w:val="22"/>
          <w:szCs w:val="22"/>
        </w:rPr>
        <w:t>iLearn</w:t>
      </w:r>
      <w:proofErr w:type="spellEnd"/>
      <w:r w:rsidRPr="00DD76A5">
        <w:rPr>
          <w:rFonts w:ascii="Arial" w:hAnsi="Arial" w:cs="Arial"/>
          <w:sz w:val="22"/>
          <w:szCs w:val="22"/>
        </w:rPr>
        <w:t xml:space="preserve"> webpage)</w:t>
      </w:r>
    </w:p>
    <w:p w:rsidR="00B80E14" w:rsidRPr="00DD76A5"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sz w:val="22"/>
          <w:szCs w:val="22"/>
        </w:rPr>
      </w:pPr>
      <w:r w:rsidRPr="00DD76A5">
        <w:rPr>
          <w:rFonts w:ascii="Arial" w:hAnsi="Arial" w:cs="Arial"/>
          <w:sz w:val="22"/>
          <w:szCs w:val="22"/>
        </w:rPr>
        <w:t>-Columbia self-study (see http://nrr10.nrc.gov/rop</w:t>
      </w:r>
      <w:r w:rsidRPr="00DD76A5">
        <w:rPr>
          <w:rFonts w:ascii="Arial" w:hAnsi="Arial" w:cs="Arial"/>
          <w:sz w:val="22"/>
          <w:szCs w:val="22"/>
        </w:rPr>
        <w:noBreakHyphen/>
        <w:t>digital</w:t>
      </w:r>
      <w:r w:rsidRPr="00DD76A5">
        <w:rPr>
          <w:rFonts w:ascii="Arial" w:hAnsi="Arial" w:cs="Arial"/>
          <w:sz w:val="22"/>
          <w:szCs w:val="22"/>
        </w:rPr>
        <w:noBreakHyphen/>
        <w:t>city/electronic</w:t>
      </w:r>
      <w:r w:rsidRPr="00DD76A5">
        <w:rPr>
          <w:rFonts w:ascii="Arial" w:hAnsi="Arial" w:cs="Arial"/>
          <w:sz w:val="22"/>
          <w:szCs w:val="22"/>
        </w:rPr>
        <w:noBreakHyphen/>
        <w:t>read</w:t>
      </w:r>
      <w:r w:rsidRPr="00DD76A5">
        <w:rPr>
          <w:rFonts w:ascii="Arial" w:hAnsi="Arial" w:cs="Arial"/>
          <w:sz w:val="22"/>
          <w:szCs w:val="22"/>
        </w:rPr>
        <w:noBreakHyphen/>
        <w:t>sign.html)</w:t>
      </w:r>
    </w:p>
    <w:p w:rsidR="00B80E14"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225" w:author="mjk2" w:date="2012-07-24T10:12:00Z"/>
          <w:rFonts w:ascii="Arial" w:hAnsi="Arial" w:cs="Arial"/>
          <w:sz w:val="22"/>
          <w:szCs w:val="22"/>
        </w:rPr>
      </w:pPr>
      <w:r w:rsidRPr="00DD76A5">
        <w:rPr>
          <w:rFonts w:ascii="Arial" w:hAnsi="Arial" w:cs="Arial"/>
          <w:sz w:val="22"/>
          <w:szCs w:val="22"/>
        </w:rPr>
        <w:t xml:space="preserve">-Safety culture self-study (see </w:t>
      </w:r>
      <w:ins w:id="226" w:author="mjk2" w:date="2012-07-24T10:12:00Z">
        <w:r w:rsidR="00BD69A1">
          <w:rPr>
            <w:rFonts w:ascii="Arial" w:hAnsi="Arial" w:cs="Arial"/>
            <w:sz w:val="22"/>
            <w:szCs w:val="22"/>
          </w:rPr>
          <w:fldChar w:fldCharType="begin"/>
        </w:r>
        <w:r>
          <w:rPr>
            <w:rFonts w:ascii="Arial" w:hAnsi="Arial" w:cs="Arial"/>
            <w:sz w:val="22"/>
            <w:szCs w:val="22"/>
          </w:rPr>
          <w:instrText xml:space="preserve"> HYPERLINK "</w:instrText>
        </w:r>
      </w:ins>
      <w:r w:rsidRPr="00DD76A5">
        <w:rPr>
          <w:rFonts w:ascii="Arial" w:hAnsi="Arial" w:cs="Arial"/>
          <w:sz w:val="22"/>
          <w:szCs w:val="22"/>
        </w:rPr>
        <w:instrText>http://nrr10.nrc.gov/rop</w:instrText>
      </w:r>
      <w:r w:rsidRPr="00DD76A5">
        <w:rPr>
          <w:rFonts w:ascii="Arial" w:hAnsi="Arial" w:cs="Arial"/>
          <w:sz w:val="22"/>
          <w:szCs w:val="22"/>
        </w:rPr>
        <w:noBreakHyphen/>
        <w:instrText>digital</w:instrText>
      </w:r>
      <w:r w:rsidRPr="00DD76A5">
        <w:rPr>
          <w:rFonts w:ascii="Arial" w:hAnsi="Arial" w:cs="Arial"/>
          <w:sz w:val="22"/>
          <w:szCs w:val="22"/>
        </w:rPr>
        <w:noBreakHyphen/>
        <w:instrText>city/electronic</w:instrText>
      </w:r>
      <w:r w:rsidRPr="00DD76A5">
        <w:rPr>
          <w:rFonts w:ascii="Arial" w:hAnsi="Arial" w:cs="Arial"/>
          <w:sz w:val="22"/>
          <w:szCs w:val="22"/>
        </w:rPr>
        <w:noBreakHyphen/>
        <w:instrText>read</w:instrText>
      </w:r>
      <w:r w:rsidRPr="00DD76A5">
        <w:rPr>
          <w:rFonts w:ascii="Arial" w:hAnsi="Arial" w:cs="Arial"/>
          <w:sz w:val="22"/>
          <w:szCs w:val="22"/>
        </w:rPr>
        <w:noBreakHyphen/>
        <w:instrText>sign.html</w:instrText>
      </w:r>
      <w:ins w:id="227" w:author="mjk2" w:date="2012-07-24T10:12:00Z">
        <w:r>
          <w:rPr>
            <w:rFonts w:ascii="Arial" w:hAnsi="Arial" w:cs="Arial"/>
            <w:sz w:val="22"/>
            <w:szCs w:val="22"/>
          </w:rPr>
          <w:instrText xml:space="preserve">" </w:instrText>
        </w:r>
        <w:r w:rsidR="00BD69A1">
          <w:rPr>
            <w:rFonts w:ascii="Arial" w:hAnsi="Arial" w:cs="Arial"/>
            <w:sz w:val="22"/>
            <w:szCs w:val="22"/>
          </w:rPr>
          <w:fldChar w:fldCharType="separate"/>
        </w:r>
        <w:r w:rsidRPr="00B41EB8">
          <w:rPr>
            <w:rStyle w:val="Hyperlink"/>
            <w:rFonts w:ascii="Arial" w:hAnsi="Arial" w:cs="Arial"/>
            <w:sz w:val="22"/>
            <w:szCs w:val="22"/>
          </w:rPr>
          <w:t>http://nrr10.nrc.gov/rop</w:t>
        </w:r>
        <w:r w:rsidRPr="00B41EB8">
          <w:rPr>
            <w:rStyle w:val="Hyperlink"/>
            <w:rFonts w:ascii="Arial" w:hAnsi="Arial" w:cs="Arial"/>
            <w:sz w:val="22"/>
            <w:szCs w:val="22"/>
          </w:rPr>
          <w:noBreakHyphen/>
          <w:t>digital</w:t>
        </w:r>
        <w:r w:rsidRPr="00B41EB8">
          <w:rPr>
            <w:rStyle w:val="Hyperlink"/>
            <w:rFonts w:ascii="Arial" w:hAnsi="Arial" w:cs="Arial"/>
            <w:sz w:val="22"/>
            <w:szCs w:val="22"/>
          </w:rPr>
          <w:noBreakHyphen/>
          <w:t>city/electronic</w:t>
        </w:r>
        <w:r w:rsidRPr="00B41EB8">
          <w:rPr>
            <w:rStyle w:val="Hyperlink"/>
            <w:rFonts w:ascii="Arial" w:hAnsi="Arial" w:cs="Arial"/>
            <w:sz w:val="22"/>
            <w:szCs w:val="22"/>
          </w:rPr>
          <w:noBreakHyphen/>
          <w:t>read</w:t>
        </w:r>
        <w:r w:rsidRPr="00B41EB8">
          <w:rPr>
            <w:rStyle w:val="Hyperlink"/>
            <w:rFonts w:ascii="Arial" w:hAnsi="Arial" w:cs="Arial"/>
            <w:sz w:val="22"/>
            <w:szCs w:val="22"/>
          </w:rPr>
          <w:noBreakHyphen/>
          <w:t>sign.html</w:t>
        </w:r>
        <w:r w:rsidR="00BD69A1">
          <w:rPr>
            <w:rFonts w:ascii="Arial" w:hAnsi="Arial" w:cs="Arial"/>
            <w:sz w:val="22"/>
            <w:szCs w:val="22"/>
          </w:rPr>
          <w:fldChar w:fldCharType="end"/>
        </w:r>
      </w:ins>
      <w:r w:rsidRPr="00DD76A5">
        <w:rPr>
          <w:rFonts w:ascii="Arial" w:hAnsi="Arial" w:cs="Arial"/>
          <w:sz w:val="22"/>
          <w:szCs w:val="22"/>
        </w:rPr>
        <w:t>)</w:t>
      </w:r>
    </w:p>
    <w:p w:rsidR="00B80E14"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DD76A5" w:rsidRDefault="00035771"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u w:val="single"/>
        </w:rPr>
        <w:t xml:space="preserve">To meet Level </w:t>
      </w:r>
      <w:r w:rsidR="004B4654" w:rsidRPr="00DD76A5">
        <w:rPr>
          <w:rFonts w:ascii="Arial" w:hAnsi="Arial" w:cs="Arial"/>
          <w:sz w:val="22"/>
          <w:szCs w:val="22"/>
          <w:u w:val="single"/>
        </w:rPr>
        <w:t>I</w:t>
      </w:r>
      <w:r w:rsidRPr="00DD76A5">
        <w:rPr>
          <w:rFonts w:ascii="Arial" w:hAnsi="Arial" w:cs="Arial"/>
          <w:sz w:val="22"/>
          <w:szCs w:val="22"/>
        </w:rPr>
        <w:t xml:space="preserve">: In addition to the Level </w:t>
      </w:r>
      <w:r w:rsidR="004B4654" w:rsidRPr="00DD76A5">
        <w:rPr>
          <w:rFonts w:ascii="Arial" w:hAnsi="Arial" w:cs="Arial"/>
          <w:sz w:val="22"/>
          <w:szCs w:val="22"/>
        </w:rPr>
        <w:t>II</w:t>
      </w:r>
      <w:r w:rsidRPr="00DD76A5">
        <w:rPr>
          <w:rFonts w:ascii="Arial" w:hAnsi="Arial" w:cs="Arial"/>
          <w:sz w:val="22"/>
          <w:szCs w:val="22"/>
        </w:rPr>
        <w:t xml:space="preserve"> activities </w:t>
      </w:r>
      <w:ins w:id="228" w:author="mjk2" w:date="2012-07-24T10:13:00Z">
        <w:r w:rsidR="00B80E14">
          <w:rPr>
            <w:rFonts w:ascii="Arial" w:hAnsi="Arial" w:cs="Arial"/>
            <w:sz w:val="22"/>
            <w:szCs w:val="22"/>
          </w:rPr>
          <w:t>above</w:t>
        </w:r>
      </w:ins>
      <w:r w:rsidRPr="00DD76A5">
        <w:rPr>
          <w:rFonts w:ascii="Arial" w:hAnsi="Arial" w:cs="Arial"/>
          <w:sz w:val="22"/>
          <w:szCs w:val="22"/>
        </w:rPr>
        <w:t>, the individual should undergo advanced training in focus group facilitation, interviewing</w:t>
      </w:r>
      <w:r w:rsidR="00655263" w:rsidRPr="00DD76A5">
        <w:rPr>
          <w:rFonts w:ascii="Arial" w:hAnsi="Arial" w:cs="Arial"/>
          <w:sz w:val="22"/>
          <w:szCs w:val="22"/>
        </w:rPr>
        <w:t xml:space="preserve"> techniques</w:t>
      </w:r>
      <w:r w:rsidRPr="00DD76A5">
        <w:rPr>
          <w:rFonts w:ascii="Arial" w:hAnsi="Arial" w:cs="Arial"/>
          <w:sz w:val="22"/>
          <w:szCs w:val="22"/>
        </w:rPr>
        <w:t>, and should demonstrate an understanding of the underlying theories and principles of organizational culture.  This can be achieved by gaining experience in all</w:t>
      </w:r>
      <w:r w:rsidR="00655263" w:rsidRPr="00DD76A5">
        <w:rPr>
          <w:rFonts w:ascii="Arial" w:hAnsi="Arial" w:cs="Arial"/>
          <w:sz w:val="22"/>
          <w:szCs w:val="22"/>
        </w:rPr>
        <w:t xml:space="preserve"> of</w:t>
      </w:r>
      <w:r w:rsidRPr="00DD76A5">
        <w:rPr>
          <w:rFonts w:ascii="Arial" w:hAnsi="Arial" w:cs="Arial"/>
          <w:sz w:val="22"/>
          <w:szCs w:val="22"/>
        </w:rPr>
        <w:t xml:space="preserve"> the KSAs listed</w:t>
      </w:r>
      <w:r w:rsidR="00655263" w:rsidRPr="00DD76A5">
        <w:rPr>
          <w:rFonts w:ascii="Arial" w:hAnsi="Arial" w:cs="Arial"/>
          <w:sz w:val="22"/>
          <w:szCs w:val="22"/>
        </w:rPr>
        <w:t>,</w:t>
      </w:r>
      <w:r w:rsidRPr="00DD76A5">
        <w:rPr>
          <w:rFonts w:ascii="Arial" w:hAnsi="Arial" w:cs="Arial"/>
          <w:sz w:val="22"/>
          <w:szCs w:val="22"/>
        </w:rPr>
        <w:t xml:space="preserve"> and conducting the type</w:t>
      </w:r>
      <w:r w:rsidR="00655263" w:rsidRPr="00DD76A5">
        <w:rPr>
          <w:rFonts w:ascii="Arial" w:hAnsi="Arial" w:cs="Arial"/>
          <w:sz w:val="22"/>
          <w:szCs w:val="22"/>
        </w:rPr>
        <w:t>s</w:t>
      </w:r>
      <w:r w:rsidRPr="00DD76A5">
        <w:rPr>
          <w:rFonts w:ascii="Arial" w:hAnsi="Arial" w:cs="Arial"/>
          <w:sz w:val="22"/>
          <w:szCs w:val="22"/>
        </w:rPr>
        <w:t xml:space="preserve"> of tasks required by IP 95003 for safety culture</w:t>
      </w:r>
      <w:r w:rsidR="00655263" w:rsidRPr="00DD76A5">
        <w:rPr>
          <w:rFonts w:ascii="Arial" w:hAnsi="Arial" w:cs="Arial"/>
          <w:sz w:val="22"/>
          <w:szCs w:val="22"/>
        </w:rPr>
        <w:t xml:space="preserve"> assessments</w:t>
      </w:r>
      <w:r w:rsidRPr="00DD76A5">
        <w:rPr>
          <w:rFonts w:ascii="Arial" w:hAnsi="Arial" w:cs="Arial"/>
          <w:sz w:val="22"/>
          <w:szCs w:val="22"/>
        </w:rPr>
        <w:t xml:space="preserve"> in similar environments.  In addition, he/she should gain experience in leading activities </w:t>
      </w:r>
      <w:r w:rsidR="00655263" w:rsidRPr="00DD76A5">
        <w:rPr>
          <w:rFonts w:ascii="Arial" w:hAnsi="Arial" w:cs="Arial"/>
          <w:sz w:val="22"/>
          <w:szCs w:val="22"/>
        </w:rPr>
        <w:t xml:space="preserve">that are of </w:t>
      </w:r>
      <w:r w:rsidRPr="00DD76A5">
        <w:rPr>
          <w:rFonts w:ascii="Arial" w:hAnsi="Arial" w:cs="Arial"/>
          <w:sz w:val="22"/>
          <w:szCs w:val="22"/>
        </w:rPr>
        <w:t>similar scope or significance as IP 95003 safety culture activities.</w:t>
      </w:r>
    </w:p>
    <w:p w:rsidR="00A5590B" w:rsidRDefault="00A5590B"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229" w:author="btc1" w:date="2012-09-26T09:58:00Z"/>
          <w:rFonts w:ascii="Arial" w:hAnsi="Arial" w:cs="Arial"/>
          <w:sz w:val="22"/>
          <w:szCs w:val="22"/>
        </w:rPr>
        <w:sectPr w:rsidR="00A5590B" w:rsidSect="00571118">
          <w:footerReference w:type="first" r:id="rId45"/>
          <w:pgSz w:w="12240" w:h="15840" w:code="1"/>
          <w:pgMar w:top="1440" w:right="1440" w:bottom="1440" w:left="1440" w:header="1440" w:footer="1440" w:gutter="0"/>
          <w:pgNumType w:start="23"/>
          <w:cols w:space="720"/>
          <w:noEndnote/>
          <w:titlePg/>
          <w:docGrid w:linePitch="326"/>
        </w:sect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DD76A5" w:rsidRDefault="00562779"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ins w:id="230" w:author="mjk2" w:date="2012-07-24T10:15:00Z">
        <w:r>
          <w:rPr>
            <w:rFonts w:ascii="Arial" w:hAnsi="Arial" w:cs="Arial"/>
            <w:sz w:val="22"/>
            <w:szCs w:val="22"/>
            <w:u w:val="single"/>
          </w:rPr>
          <w:t xml:space="preserve">Recommended </w:t>
        </w:r>
      </w:ins>
      <w:r w:rsidR="00035771" w:rsidRPr="00DD76A5">
        <w:rPr>
          <w:rFonts w:ascii="Arial" w:hAnsi="Arial" w:cs="Arial"/>
          <w:sz w:val="22"/>
          <w:szCs w:val="22"/>
          <w:u w:val="single"/>
        </w:rPr>
        <w:t>External Courses</w:t>
      </w:r>
      <w:r w:rsidR="00035771" w:rsidRPr="00DD76A5">
        <w:rPr>
          <w:rFonts w:ascii="Arial" w:hAnsi="Arial" w:cs="Arial"/>
          <w:sz w:val="22"/>
          <w:szCs w:val="22"/>
        </w:rPr>
        <w:t xml:space="preserve"> </w:t>
      </w:r>
    </w:p>
    <w:p w:rsidR="00035771" w:rsidRPr="00DD76A5"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-A course covering psychological/organizational research methods</w:t>
      </w:r>
    </w:p>
    <w:p w:rsidR="00035771" w:rsidRPr="00DD76A5"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-A course covering survey administration and research</w:t>
      </w:r>
    </w:p>
    <w:p w:rsidR="00035771" w:rsidRPr="00DD76A5"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-A course covering statistics in social or behavioral science applications</w:t>
      </w:r>
    </w:p>
    <w:p w:rsidR="00035771" w:rsidRPr="00DD76A5"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-A course covering organizational or human behavior</w:t>
      </w:r>
    </w:p>
    <w:p w:rsidR="00147B47" w:rsidRPr="00DD76A5" w:rsidRDefault="00147B47"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147B47" w:rsidRPr="00DD76A5" w:rsidRDefault="008E3A75" w:rsidP="00147B47">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 xml:space="preserve">Seminars though </w:t>
      </w:r>
      <w:proofErr w:type="spellStart"/>
      <w:r w:rsidRPr="00DD76A5">
        <w:rPr>
          <w:rFonts w:ascii="Arial" w:hAnsi="Arial" w:cs="Arial"/>
          <w:sz w:val="22"/>
          <w:szCs w:val="22"/>
        </w:rPr>
        <w:t>ProAct</w:t>
      </w:r>
      <w:proofErr w:type="spellEnd"/>
      <w:r w:rsidRPr="00DD76A5">
        <w:rPr>
          <w:rFonts w:ascii="Arial" w:hAnsi="Arial" w:cs="Arial"/>
          <w:sz w:val="22"/>
          <w:szCs w:val="22"/>
        </w:rPr>
        <w:t xml:space="preserve"> Safety, Inc.:</w:t>
      </w:r>
    </w:p>
    <w:p w:rsidR="00147B47" w:rsidRPr="00DD76A5" w:rsidRDefault="003D5CEE"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720"/>
        <w:jc w:val="both"/>
        <w:rPr>
          <w:rFonts w:ascii="Arial" w:hAnsi="Arial" w:cs="Arial"/>
          <w:sz w:val="22"/>
          <w:szCs w:val="22"/>
        </w:rPr>
      </w:pPr>
      <w:hyperlink r:id="rId46" w:history="1">
        <w:r w:rsidR="008E3A75" w:rsidRPr="00DD76A5">
          <w:rPr>
            <w:rStyle w:val="Hyperlink"/>
            <w:rFonts w:ascii="Arial" w:hAnsi="Arial" w:cs="Arial"/>
            <w:sz w:val="22"/>
            <w:szCs w:val="22"/>
          </w:rPr>
          <w:t>http://www.proactsafety.com/</w:t>
        </w:r>
      </w:hyperlink>
    </w:p>
    <w:p w:rsidR="00147B47" w:rsidRPr="00DD76A5" w:rsidRDefault="00147B47"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hanging="720"/>
        <w:jc w:val="both"/>
        <w:rPr>
          <w:rFonts w:ascii="Arial" w:hAnsi="Arial" w:cs="Arial"/>
          <w:sz w:val="22"/>
          <w:szCs w:val="22"/>
        </w:rPr>
      </w:pPr>
    </w:p>
    <w:p w:rsidR="00147B47" w:rsidRPr="00DD76A5" w:rsidRDefault="008E3A75" w:rsidP="00147B47">
      <w:pPr>
        <w:widowControl/>
        <w:numPr>
          <w:ilvl w:val="0"/>
          <w:numId w:val="1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National Training Lab Institute:  Diagnosing organizations with impact course:</w:t>
      </w:r>
    </w:p>
    <w:p w:rsidR="00147B47" w:rsidRPr="00DD76A5" w:rsidRDefault="003D5CEE"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7" w:history="1">
        <w:r w:rsidR="008E3A75" w:rsidRPr="00DD76A5">
          <w:rPr>
            <w:rStyle w:val="Hyperlink"/>
            <w:rFonts w:ascii="Arial" w:hAnsi="Arial" w:cs="Arial"/>
            <w:sz w:val="22"/>
            <w:szCs w:val="22"/>
          </w:rPr>
          <w:t>http://www.ntl.org/inner.asp?id=178&amp;category=2</w:t>
        </w:r>
      </w:hyperlink>
    </w:p>
    <w:p w:rsidR="00147B47" w:rsidRPr="00DD76A5"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Center for Chemical Process Safety:  Building process safety culture: tools to enhance process safety performance (see case studies for self-study):</w:t>
      </w:r>
    </w:p>
    <w:p w:rsidR="00147B47" w:rsidRPr="00DD76A5" w:rsidRDefault="008E3A75"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360"/>
        <w:jc w:val="both"/>
        <w:rPr>
          <w:rFonts w:ascii="Arial" w:hAnsi="Arial" w:cs="Arial"/>
          <w:sz w:val="22"/>
          <w:szCs w:val="22"/>
        </w:rPr>
      </w:pPr>
      <w:r w:rsidRPr="00DD76A5">
        <w:rPr>
          <w:rFonts w:ascii="Arial" w:hAnsi="Arial" w:cs="Arial"/>
          <w:sz w:val="22"/>
          <w:szCs w:val="22"/>
        </w:rPr>
        <w:tab/>
      </w:r>
      <w:hyperlink r:id="rId48" w:history="1">
        <w:r w:rsidRPr="00DD76A5">
          <w:rPr>
            <w:rStyle w:val="Hyperlink"/>
            <w:rFonts w:ascii="Arial" w:hAnsi="Arial" w:cs="Arial"/>
            <w:sz w:val="22"/>
            <w:szCs w:val="22"/>
          </w:rPr>
          <w:t>http://www.aiche.org/CCPS/PSCulture.aspx</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National Safety Council:  Building a work class safety culture course:</w:t>
      </w:r>
    </w:p>
    <w:p w:rsidR="00147B47" w:rsidRPr="00DD76A5" w:rsidRDefault="003D5CEE"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9" w:history="1">
        <w:r w:rsidR="008E3A75" w:rsidRPr="00DD76A5">
          <w:rPr>
            <w:rStyle w:val="Hyperlink"/>
            <w:rFonts w:ascii="Arial" w:hAnsi="Arial" w:cs="Arial"/>
            <w:sz w:val="22"/>
            <w:szCs w:val="22"/>
          </w:rPr>
          <w:t>http://www.nsc.org/training/index.aspx</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George Mason University Department of Psychology courses:</w:t>
      </w:r>
    </w:p>
    <w:p w:rsidR="00147B47" w:rsidRPr="00DD76A5" w:rsidRDefault="003D5CEE"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50" w:history="1">
        <w:r w:rsidR="008E3A75" w:rsidRPr="00DD76A5">
          <w:rPr>
            <w:rStyle w:val="Hyperlink"/>
            <w:rFonts w:ascii="Arial" w:hAnsi="Arial" w:cs="Arial"/>
            <w:sz w:val="22"/>
            <w:szCs w:val="22"/>
          </w:rPr>
          <w:t>http://www.gmu.edu/catalog/courses/psyc.html</w:t>
        </w:r>
      </w:hyperlink>
    </w:p>
    <w:p w:rsidR="00147B47" w:rsidRPr="00DD76A5"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University of Maryland Department of Psychology courses:</w:t>
      </w:r>
    </w:p>
    <w:p w:rsidR="00147B47" w:rsidRPr="00DD76A5" w:rsidRDefault="003D5CEE"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51" w:history="1">
        <w:r w:rsidR="008E3A75" w:rsidRPr="00DD76A5">
          <w:rPr>
            <w:rStyle w:val="Hyperlink"/>
            <w:rFonts w:ascii="Arial" w:hAnsi="Arial" w:cs="Arial"/>
            <w:sz w:val="22"/>
            <w:szCs w:val="22"/>
          </w:rPr>
          <w:t>http://www.gradschool.umd.edu/catalog/courses/PSYC.html</w:t>
        </w:r>
      </w:hyperlink>
    </w:p>
    <w:p w:rsidR="00147B47" w:rsidRPr="00DD76A5" w:rsidRDefault="00147B47"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Johns Hopkins University Department of Psychology courses:</w:t>
      </w:r>
    </w:p>
    <w:p w:rsidR="00147B47" w:rsidRPr="00DD76A5" w:rsidRDefault="003D5CEE"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52" w:history="1">
        <w:r w:rsidR="008E3A75" w:rsidRPr="00DD76A5">
          <w:rPr>
            <w:rStyle w:val="Hyperlink"/>
            <w:rFonts w:ascii="Arial" w:hAnsi="Arial" w:cs="Arial"/>
            <w:sz w:val="22"/>
            <w:szCs w:val="22"/>
          </w:rPr>
          <w:t>http://www.psy.jhu.edu/</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Catholic University Department of Psychology courses:</w:t>
      </w:r>
    </w:p>
    <w:p w:rsidR="00147B47" w:rsidRPr="00DD76A5" w:rsidRDefault="003D5CEE"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53" w:history="1">
        <w:r w:rsidR="008E3A75" w:rsidRPr="00DD76A5">
          <w:rPr>
            <w:rStyle w:val="Hyperlink"/>
            <w:rFonts w:ascii="Arial" w:hAnsi="Arial" w:cs="Arial"/>
            <w:sz w:val="22"/>
            <w:szCs w:val="22"/>
          </w:rPr>
          <w:t>http://psychology.cua.edu/</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University of Michigan Human Factors Short Course (1-2 weeks)</w:t>
      </w:r>
    </w:p>
    <w:p w:rsidR="00147B47" w:rsidRPr="00DD76A5" w:rsidRDefault="003D5CEE"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54" w:history="1">
        <w:r w:rsidR="008E3A75" w:rsidRPr="00DD76A5">
          <w:rPr>
            <w:rStyle w:val="Hyperlink"/>
            <w:rFonts w:ascii="Arial" w:hAnsi="Arial" w:cs="Arial"/>
            <w:sz w:val="22"/>
            <w:szCs w:val="22"/>
          </w:rPr>
          <w:t>http://www.umich.edu/~driving/shortcourse</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The individual is also strongly encouraged to take additional courses on relevant topics such as organizational psychology, human factors/performance, psychometrics, and safety culture, depending on his/her experience level in these areas.  Although not required, such courses provide additional coverage of the KSAs needed to perform the safety culture activities of IP 95003.</w:t>
      </w:r>
    </w:p>
    <w:p w:rsidR="00035771" w:rsidRPr="00DD76A5" w:rsidRDefault="00035771" w:rsidP="00035771">
      <w:pPr>
        <w:tabs>
          <w:tab w:val="left" w:pos="0"/>
        </w:tabs>
        <w:rPr>
          <w:rFonts w:ascii="Arial" w:hAnsi="Arial" w:cs="Arial"/>
          <w:color w:val="000000"/>
          <w:sz w:val="22"/>
          <w:szCs w:val="22"/>
        </w:rPr>
      </w:pPr>
    </w:p>
    <w:p w:rsidR="00E80F62" w:rsidRPr="00DD76A5" w:rsidRDefault="00035771" w:rsidP="00C935E1">
      <w:pPr>
        <w:tabs>
          <w:tab w:val="left" w:pos="0"/>
        </w:tabs>
        <w:rPr>
          <w:rFonts w:ascii="Arial" w:hAnsi="Arial" w:cs="Arial"/>
          <w:sz w:val="22"/>
          <w:szCs w:val="22"/>
        </w:rPr>
      </w:pPr>
      <w:r w:rsidRPr="00DD76A5">
        <w:rPr>
          <w:rFonts w:ascii="Arial" w:hAnsi="Arial" w:cs="Arial"/>
          <w:sz w:val="22"/>
          <w:szCs w:val="22"/>
        </w:rPr>
        <w:t xml:space="preserve">Any questions related to qualification as a SCA should be directed to </w:t>
      </w:r>
      <w:r w:rsidR="00F72E02" w:rsidRPr="00DD76A5">
        <w:rPr>
          <w:rFonts w:ascii="Arial" w:hAnsi="Arial" w:cs="Arial"/>
          <w:sz w:val="22"/>
          <w:szCs w:val="22"/>
        </w:rPr>
        <w:t xml:space="preserve">a </w:t>
      </w:r>
      <w:r w:rsidR="008840BB" w:rsidRPr="00DD76A5">
        <w:rPr>
          <w:rFonts w:ascii="Arial" w:hAnsi="Arial" w:cs="Arial"/>
          <w:sz w:val="22"/>
          <w:szCs w:val="22"/>
        </w:rPr>
        <w:t>qualified SCA</w:t>
      </w:r>
      <w:r w:rsidRPr="00DD76A5">
        <w:rPr>
          <w:rFonts w:ascii="Arial" w:hAnsi="Arial" w:cs="Arial"/>
          <w:sz w:val="22"/>
          <w:szCs w:val="22"/>
        </w:rPr>
        <w:t xml:space="preserve"> in </w:t>
      </w:r>
      <w:r w:rsidR="00F72E02" w:rsidRPr="00DD76A5">
        <w:rPr>
          <w:rFonts w:ascii="Arial" w:hAnsi="Arial" w:cs="Arial"/>
          <w:sz w:val="22"/>
          <w:szCs w:val="22"/>
        </w:rPr>
        <w:t>NRR</w:t>
      </w:r>
      <w:ins w:id="231" w:author="mjk2" w:date="2012-07-24T10:18:00Z">
        <w:r w:rsidR="00EC39DB">
          <w:rPr>
            <w:rFonts w:ascii="Arial" w:hAnsi="Arial" w:cs="Arial"/>
            <w:sz w:val="22"/>
            <w:szCs w:val="22"/>
          </w:rPr>
          <w:t xml:space="preserve"> or the Regional Office</w:t>
        </w:r>
      </w:ins>
      <w:r w:rsidR="00F72E02" w:rsidRPr="00DD76A5">
        <w:rPr>
          <w:rFonts w:ascii="Arial" w:hAnsi="Arial" w:cs="Arial"/>
          <w:sz w:val="22"/>
          <w:szCs w:val="22"/>
        </w:rPr>
        <w:t>, or to the Branch Chief</w:t>
      </w:r>
      <w:ins w:id="232" w:author="mjk2" w:date="2014-03-13T10:43:00Z">
        <w:r w:rsidR="00C271B2">
          <w:rPr>
            <w:rFonts w:ascii="Arial" w:hAnsi="Arial" w:cs="Arial"/>
            <w:sz w:val="22"/>
            <w:szCs w:val="22"/>
          </w:rPr>
          <w:t xml:space="preserve"> of the Human Factors staff in NRR</w:t>
        </w:r>
      </w:ins>
      <w:r w:rsidR="00F72E02" w:rsidRPr="00DD76A5">
        <w:rPr>
          <w:rFonts w:ascii="Arial" w:hAnsi="Arial" w:cs="Arial"/>
          <w:sz w:val="22"/>
          <w:szCs w:val="22"/>
        </w:rPr>
        <w:t>.</w:t>
      </w:r>
    </w:p>
    <w:p w:rsidR="00E80F62" w:rsidRPr="00DD76A5" w:rsidRDefault="00E80F62">
      <w:pPr>
        <w:widowControl/>
        <w:autoSpaceDE/>
        <w:autoSpaceDN/>
        <w:adjustRightInd/>
        <w:spacing w:after="200" w:line="276" w:lineRule="auto"/>
        <w:rPr>
          <w:rFonts w:ascii="Arial" w:hAnsi="Arial" w:cs="Arial"/>
          <w:sz w:val="22"/>
          <w:szCs w:val="22"/>
        </w:rPr>
      </w:pPr>
    </w:p>
    <w:p w:rsidR="003022BF" w:rsidRPr="00DD76A5" w:rsidRDefault="003022B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bCs/>
        </w:rPr>
        <w:sectPr w:rsidR="003022BF" w:rsidRPr="00DD76A5" w:rsidSect="005807C5">
          <w:footerReference w:type="first" r:id="rId55"/>
          <w:pgSz w:w="12240" w:h="15840" w:code="1"/>
          <w:pgMar w:top="1440" w:right="1440" w:bottom="1440" w:left="1440" w:header="1440" w:footer="1440" w:gutter="0"/>
          <w:cols w:space="720"/>
          <w:noEndnote/>
          <w:titlePg/>
          <w:docGrid w:linePitch="326"/>
        </w:sectPr>
      </w:pPr>
    </w:p>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bCs/>
        </w:rPr>
      </w:pPr>
      <w:r w:rsidRPr="00DD76A5">
        <w:rPr>
          <w:rFonts w:ascii="Arial" w:eastAsia="Times New Roman" w:hAnsi="Arial" w:cs="Arial"/>
          <w:bCs/>
        </w:rPr>
        <w:lastRenderedPageBreak/>
        <w:t xml:space="preserve">ATTACHMENT </w:t>
      </w:r>
      <w:r w:rsidR="00670865">
        <w:rPr>
          <w:rFonts w:ascii="Arial" w:eastAsia="Times New Roman" w:hAnsi="Arial" w:cs="Arial"/>
          <w:bCs/>
        </w:rPr>
        <w:t>2</w:t>
      </w:r>
    </w:p>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p w:rsidR="002750FF" w:rsidRPr="0067086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sz w:val="22"/>
          <w:szCs w:val="22"/>
        </w:rPr>
      </w:pPr>
      <w:r w:rsidRPr="00670865">
        <w:rPr>
          <w:rFonts w:ascii="Arial" w:eastAsia="Times New Roman" w:hAnsi="Arial" w:cs="Arial"/>
          <w:sz w:val="22"/>
          <w:szCs w:val="22"/>
        </w:rPr>
        <w:t xml:space="preserve">Revision History for </w:t>
      </w:r>
      <w:r w:rsidR="00BD69A1" w:rsidRPr="00670865">
        <w:rPr>
          <w:rFonts w:ascii="Arial" w:eastAsia="Times New Roman" w:hAnsi="Arial" w:cs="Arial"/>
          <w:sz w:val="22"/>
          <w:szCs w:val="22"/>
        </w:rPr>
        <w:fldChar w:fldCharType="begin"/>
      </w:r>
      <w:r w:rsidRPr="00670865">
        <w:rPr>
          <w:rFonts w:ascii="Arial" w:eastAsia="Times New Roman" w:hAnsi="Arial" w:cs="Arial"/>
          <w:sz w:val="22"/>
          <w:szCs w:val="22"/>
        </w:rPr>
        <w:instrText>tc "Revision History For"</w:instrText>
      </w:r>
      <w:r w:rsidR="00BD69A1" w:rsidRPr="00670865">
        <w:rPr>
          <w:rFonts w:ascii="Arial" w:eastAsia="Times New Roman" w:hAnsi="Arial" w:cs="Arial"/>
          <w:sz w:val="22"/>
          <w:szCs w:val="22"/>
        </w:rPr>
        <w:fldChar w:fldCharType="end"/>
      </w:r>
      <w:r w:rsidRPr="00670865">
        <w:rPr>
          <w:rFonts w:ascii="Arial" w:eastAsia="Times New Roman" w:hAnsi="Arial" w:cs="Arial"/>
          <w:sz w:val="22"/>
          <w:szCs w:val="22"/>
        </w:rPr>
        <w:t>IMC 1245 Appendix C-12, “Safety Culture Assessor Training and Qualification Journal”</w:t>
      </w:r>
    </w:p>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rPr>
      </w:pPr>
    </w:p>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tbl>
      <w:tblPr>
        <w:tblpPr w:leftFromText="180" w:rightFromText="180" w:vertAnchor="text" w:horzAnchor="margin" w:tblpY="170"/>
        <w:tblW w:w="0" w:type="auto"/>
        <w:tblLayout w:type="fixed"/>
        <w:tblCellMar>
          <w:left w:w="100" w:type="dxa"/>
          <w:right w:w="100" w:type="dxa"/>
        </w:tblCellMar>
        <w:tblLook w:val="0000" w:firstRow="0" w:lastRow="0" w:firstColumn="0" w:lastColumn="0" w:noHBand="0" w:noVBand="0"/>
      </w:tblPr>
      <w:tblGrid>
        <w:gridCol w:w="1620"/>
        <w:gridCol w:w="1800"/>
        <w:gridCol w:w="4420"/>
        <w:gridCol w:w="2340"/>
        <w:gridCol w:w="2340"/>
      </w:tblGrid>
      <w:tr w:rsidR="00EA06C9" w:rsidRPr="00DD76A5" w:rsidTr="00EA06C9">
        <w:trPr>
          <w:cantSplit/>
        </w:trPr>
        <w:tc>
          <w:tcPr>
            <w:tcW w:w="1620" w:type="dxa"/>
            <w:tcBorders>
              <w:top w:val="single" w:sz="6" w:space="0" w:color="000000"/>
              <w:left w:val="single" w:sz="6" w:space="0" w:color="000000"/>
              <w:bottom w:val="nil"/>
              <w:right w:val="nil"/>
            </w:tcBorders>
          </w:tcPr>
          <w:p w:rsidR="00EA06C9" w:rsidRPr="00670865" w:rsidRDefault="00EA06C9"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rPr>
            </w:pPr>
            <w:r w:rsidRPr="00670865">
              <w:rPr>
                <w:rFonts w:ascii="Arial" w:eastAsia="Times New Roman" w:hAnsi="Arial" w:cs="Arial"/>
                <w:sz w:val="22"/>
                <w:szCs w:val="22"/>
              </w:rPr>
              <w:t>Commitment Tracking Number</w:t>
            </w:r>
          </w:p>
        </w:tc>
        <w:tc>
          <w:tcPr>
            <w:tcW w:w="1800" w:type="dxa"/>
            <w:tcBorders>
              <w:top w:val="single" w:sz="6" w:space="0" w:color="000000"/>
              <w:left w:val="single" w:sz="6" w:space="0" w:color="000000"/>
              <w:bottom w:val="nil"/>
              <w:right w:val="nil"/>
            </w:tcBorders>
          </w:tcPr>
          <w:p w:rsidR="00EA06C9" w:rsidRPr="00670865" w:rsidRDefault="00EA06C9" w:rsidP="00A007C6">
            <w:pPr>
              <w:numPr>
                <w:ilvl w:val="12"/>
                <w:numId w:val="0"/>
              </w:numPr>
              <w:tabs>
                <w:tab w:val="left" w:pos="360"/>
                <w:tab w:val="left" w:pos="720"/>
                <w:tab w:val="left" w:pos="1080"/>
              </w:tabs>
              <w:jc w:val="center"/>
              <w:rPr>
                <w:rFonts w:ascii="Arial" w:eastAsia="Times New Roman" w:hAnsi="Arial" w:cs="Arial"/>
              </w:rPr>
            </w:pPr>
            <w:r w:rsidRPr="00670865">
              <w:rPr>
                <w:rFonts w:ascii="Arial" w:eastAsia="Times New Roman" w:hAnsi="Arial" w:cs="Arial"/>
                <w:sz w:val="22"/>
                <w:szCs w:val="22"/>
              </w:rPr>
              <w:t>Accession Number</w:t>
            </w:r>
          </w:p>
          <w:p w:rsidR="00EA06C9" w:rsidRDefault="00EA06C9" w:rsidP="00A007C6">
            <w:pPr>
              <w:numPr>
                <w:ilvl w:val="12"/>
                <w:numId w:val="0"/>
              </w:numPr>
              <w:tabs>
                <w:tab w:val="left" w:pos="360"/>
                <w:tab w:val="left" w:pos="720"/>
                <w:tab w:val="left" w:pos="1080"/>
              </w:tabs>
              <w:jc w:val="center"/>
              <w:rPr>
                <w:rFonts w:ascii="Arial" w:eastAsia="Times New Roman" w:hAnsi="Arial" w:cs="Arial"/>
              </w:rPr>
            </w:pPr>
            <w:r w:rsidRPr="00670865">
              <w:rPr>
                <w:rFonts w:ascii="Arial" w:eastAsia="Times New Roman" w:hAnsi="Arial" w:cs="Arial"/>
                <w:sz w:val="22"/>
                <w:szCs w:val="22"/>
              </w:rPr>
              <w:t>Issue Date</w:t>
            </w:r>
          </w:p>
          <w:p w:rsidR="00EA06C9" w:rsidRPr="00670865" w:rsidRDefault="00EA06C9" w:rsidP="00A007C6">
            <w:pPr>
              <w:numPr>
                <w:ilvl w:val="12"/>
                <w:numId w:val="0"/>
              </w:numPr>
              <w:tabs>
                <w:tab w:val="left" w:pos="360"/>
                <w:tab w:val="left" w:pos="720"/>
                <w:tab w:val="left" w:pos="1080"/>
              </w:tabs>
              <w:jc w:val="center"/>
              <w:rPr>
                <w:rFonts w:ascii="Arial" w:eastAsia="Times New Roman" w:hAnsi="Arial" w:cs="Arial"/>
              </w:rPr>
            </w:pPr>
            <w:r>
              <w:rPr>
                <w:rFonts w:ascii="Arial" w:eastAsia="Times New Roman" w:hAnsi="Arial" w:cs="Arial"/>
                <w:sz w:val="22"/>
                <w:szCs w:val="22"/>
              </w:rPr>
              <w:t>Change Notice</w:t>
            </w:r>
          </w:p>
        </w:tc>
        <w:tc>
          <w:tcPr>
            <w:tcW w:w="4420" w:type="dxa"/>
            <w:tcBorders>
              <w:top w:val="single" w:sz="6" w:space="0" w:color="000000"/>
              <w:left w:val="single" w:sz="6" w:space="0" w:color="000000"/>
              <w:bottom w:val="nil"/>
              <w:right w:val="nil"/>
            </w:tcBorders>
          </w:tcPr>
          <w:p w:rsidR="00EA06C9" w:rsidRPr="00670865" w:rsidRDefault="00EA06C9"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rPr>
                <w:rFonts w:ascii="Arial" w:eastAsia="Times New Roman" w:hAnsi="Arial" w:cs="Arial"/>
              </w:rPr>
            </w:pPr>
            <w:r w:rsidRPr="00670865">
              <w:rPr>
                <w:rFonts w:ascii="Arial" w:eastAsia="Times New Roman" w:hAnsi="Arial" w:cs="Arial"/>
                <w:sz w:val="22"/>
                <w:szCs w:val="22"/>
              </w:rPr>
              <w:t>Description of Change</w:t>
            </w:r>
          </w:p>
        </w:tc>
        <w:tc>
          <w:tcPr>
            <w:tcW w:w="2340" w:type="dxa"/>
            <w:tcBorders>
              <w:top w:val="single" w:sz="6" w:space="0" w:color="000000"/>
              <w:left w:val="single" w:sz="6" w:space="0" w:color="000000"/>
              <w:bottom w:val="nil"/>
              <w:right w:val="nil"/>
            </w:tcBorders>
          </w:tcPr>
          <w:p w:rsidR="00EA06C9" w:rsidRPr="00670865" w:rsidRDefault="00EA06C9" w:rsidP="004F4227">
            <w:pPr>
              <w:numPr>
                <w:ilvl w:val="12"/>
                <w:numId w:val="0"/>
              </w:numPr>
              <w:tabs>
                <w:tab w:val="left" w:pos="360"/>
                <w:tab w:val="left" w:pos="720"/>
                <w:tab w:val="left" w:pos="1080"/>
                <w:tab w:val="left" w:pos="1440"/>
                <w:tab w:val="left" w:pos="1800"/>
              </w:tabs>
              <w:spacing w:before="100" w:after="48" w:line="240" w:lineRule="exact"/>
              <w:rPr>
                <w:rFonts w:ascii="Arial" w:eastAsia="Times New Roman" w:hAnsi="Arial" w:cs="Arial"/>
              </w:rPr>
            </w:pPr>
            <w:r>
              <w:rPr>
                <w:rFonts w:ascii="Arial" w:eastAsia="Times New Roman" w:hAnsi="Arial" w:cs="Arial"/>
                <w:sz w:val="22"/>
                <w:szCs w:val="22"/>
              </w:rPr>
              <w:t xml:space="preserve">Description of </w:t>
            </w:r>
            <w:r w:rsidRPr="00670865">
              <w:rPr>
                <w:rFonts w:ascii="Arial" w:eastAsia="Times New Roman" w:hAnsi="Arial" w:cs="Arial"/>
                <w:sz w:val="22"/>
                <w:szCs w:val="22"/>
              </w:rPr>
              <w:t xml:space="preserve">Training </w:t>
            </w:r>
            <w:r>
              <w:rPr>
                <w:rFonts w:ascii="Arial" w:eastAsia="Times New Roman" w:hAnsi="Arial" w:cs="Arial"/>
                <w:sz w:val="22"/>
                <w:szCs w:val="22"/>
              </w:rPr>
              <w:t xml:space="preserve">Required and </w:t>
            </w:r>
            <w:r w:rsidRPr="00670865">
              <w:rPr>
                <w:rFonts w:ascii="Arial" w:eastAsia="Times New Roman" w:hAnsi="Arial" w:cs="Arial"/>
                <w:sz w:val="22"/>
                <w:szCs w:val="22"/>
              </w:rPr>
              <w:t>Completion Date</w:t>
            </w:r>
          </w:p>
        </w:tc>
        <w:tc>
          <w:tcPr>
            <w:tcW w:w="2340" w:type="dxa"/>
            <w:tcBorders>
              <w:top w:val="single" w:sz="6" w:space="0" w:color="000000"/>
              <w:left w:val="single" w:sz="6" w:space="0" w:color="000000"/>
              <w:bottom w:val="nil"/>
              <w:right w:val="single" w:sz="6" w:space="0" w:color="000000"/>
            </w:tcBorders>
          </w:tcPr>
          <w:p w:rsidR="00EA06C9" w:rsidRPr="00670865" w:rsidRDefault="00EA06C9" w:rsidP="004F4227">
            <w:pPr>
              <w:numPr>
                <w:ilvl w:val="12"/>
                <w:numId w:val="0"/>
              </w:numPr>
              <w:tabs>
                <w:tab w:val="left" w:pos="360"/>
                <w:tab w:val="left" w:pos="720"/>
                <w:tab w:val="left" w:pos="1080"/>
                <w:tab w:val="left" w:pos="1440"/>
                <w:tab w:val="left" w:pos="1800"/>
                <w:tab w:val="left" w:pos="2160"/>
                <w:tab w:val="left" w:pos="2520"/>
              </w:tabs>
              <w:spacing w:before="100" w:after="48" w:line="240" w:lineRule="exact"/>
              <w:rPr>
                <w:rFonts w:ascii="Arial" w:eastAsia="Times New Roman" w:hAnsi="Arial" w:cs="Arial"/>
              </w:rPr>
            </w:pPr>
            <w:r w:rsidRPr="00670865">
              <w:rPr>
                <w:rFonts w:ascii="Arial" w:eastAsia="Times New Roman" w:hAnsi="Arial" w:cs="Arial"/>
                <w:sz w:val="22"/>
                <w:szCs w:val="22"/>
              </w:rPr>
              <w:t xml:space="preserve">Comment </w:t>
            </w:r>
            <w:r>
              <w:rPr>
                <w:rFonts w:ascii="Arial" w:eastAsia="Times New Roman" w:hAnsi="Arial" w:cs="Arial"/>
                <w:sz w:val="22"/>
                <w:szCs w:val="22"/>
              </w:rPr>
              <w:t xml:space="preserve">and Feedback </w:t>
            </w:r>
            <w:r w:rsidRPr="00670865">
              <w:rPr>
                <w:rFonts w:ascii="Arial" w:eastAsia="Times New Roman" w:hAnsi="Arial" w:cs="Arial"/>
                <w:sz w:val="22"/>
                <w:szCs w:val="22"/>
              </w:rPr>
              <w:t>Resolution  Accession Number</w:t>
            </w:r>
          </w:p>
        </w:tc>
      </w:tr>
      <w:tr w:rsidR="00EA06C9" w:rsidRPr="00DD76A5" w:rsidTr="00EA06C9">
        <w:trPr>
          <w:cantSplit/>
        </w:trPr>
        <w:tc>
          <w:tcPr>
            <w:tcW w:w="162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rPr>
            </w:pPr>
            <w:r w:rsidRPr="00670865">
              <w:rPr>
                <w:rFonts w:ascii="Arial" w:eastAsia="Times New Roman" w:hAnsi="Arial" w:cs="Arial"/>
                <w:sz w:val="22"/>
                <w:szCs w:val="22"/>
              </w:rPr>
              <w:t>N/A</w:t>
            </w:r>
          </w:p>
        </w:tc>
        <w:tc>
          <w:tcPr>
            <w:tcW w:w="180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s>
              <w:rPr>
                <w:rFonts w:ascii="Arial" w:eastAsia="Times New Roman" w:hAnsi="Arial" w:cs="Arial"/>
              </w:rPr>
            </w:pPr>
            <w:r w:rsidRPr="00670865">
              <w:rPr>
                <w:rFonts w:ascii="Arial" w:eastAsia="Times New Roman" w:hAnsi="Arial" w:cs="Arial"/>
                <w:sz w:val="22"/>
                <w:szCs w:val="22"/>
              </w:rPr>
              <w:t>10/13/11</w:t>
            </w:r>
          </w:p>
          <w:p w:rsidR="00EA06C9" w:rsidRPr="00670865" w:rsidRDefault="00EA06C9" w:rsidP="004F4227">
            <w:pPr>
              <w:numPr>
                <w:ilvl w:val="12"/>
                <w:numId w:val="0"/>
              </w:numPr>
              <w:tabs>
                <w:tab w:val="left" w:pos="360"/>
                <w:tab w:val="left" w:pos="720"/>
                <w:tab w:val="left" w:pos="1080"/>
              </w:tabs>
              <w:rPr>
                <w:rFonts w:ascii="Arial" w:eastAsia="Times New Roman" w:hAnsi="Arial" w:cs="Arial"/>
              </w:rPr>
            </w:pPr>
            <w:r w:rsidRPr="00670865">
              <w:rPr>
                <w:rFonts w:ascii="Arial" w:eastAsia="Times New Roman" w:hAnsi="Arial" w:cs="Arial"/>
                <w:sz w:val="22"/>
                <w:szCs w:val="22"/>
              </w:rPr>
              <w:t>CN 11-020</w:t>
            </w:r>
          </w:p>
          <w:p w:rsidR="00EA06C9" w:rsidRPr="00670865" w:rsidRDefault="00EA06C9" w:rsidP="004F4227">
            <w:pPr>
              <w:numPr>
                <w:ilvl w:val="12"/>
                <w:numId w:val="0"/>
              </w:numPr>
              <w:tabs>
                <w:tab w:val="left" w:pos="360"/>
                <w:tab w:val="left" w:pos="720"/>
                <w:tab w:val="left" w:pos="1080"/>
              </w:tabs>
              <w:spacing w:after="48" w:line="240" w:lineRule="exact"/>
              <w:rPr>
                <w:rFonts w:ascii="Arial" w:eastAsia="Times New Roman" w:hAnsi="Arial" w:cs="Arial"/>
              </w:rPr>
            </w:pPr>
          </w:p>
        </w:tc>
        <w:tc>
          <w:tcPr>
            <w:tcW w:w="442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ascii="Arial" w:eastAsia="Times New Roman" w:hAnsi="Arial" w:cs="Arial"/>
              </w:rPr>
            </w:pPr>
            <w:r w:rsidRPr="00670865">
              <w:rPr>
                <w:rFonts w:ascii="Arial" w:eastAsia="Times New Roman" w:hAnsi="Arial" w:cs="Arial"/>
                <w:sz w:val="22"/>
                <w:szCs w:val="22"/>
              </w:rPr>
              <w:t>This is a new document issued for training and qualifications for safety culture assessors.</w:t>
            </w:r>
          </w:p>
        </w:tc>
        <w:tc>
          <w:tcPr>
            <w:tcW w:w="234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 w:val="left" w:pos="1440"/>
                <w:tab w:val="left" w:pos="1800"/>
              </w:tabs>
              <w:rPr>
                <w:rFonts w:ascii="Arial" w:eastAsia="Times New Roman" w:hAnsi="Arial" w:cs="Arial"/>
              </w:rPr>
            </w:pPr>
            <w:r w:rsidRPr="00670865">
              <w:rPr>
                <w:rFonts w:ascii="Arial" w:eastAsia="Times New Roman" w:hAnsi="Arial" w:cs="Arial"/>
                <w:sz w:val="22"/>
                <w:szCs w:val="22"/>
              </w:rPr>
              <w:t>N/A</w:t>
            </w:r>
          </w:p>
        </w:tc>
        <w:tc>
          <w:tcPr>
            <w:tcW w:w="2340" w:type="dxa"/>
            <w:tcBorders>
              <w:top w:val="single" w:sz="6" w:space="0" w:color="000000"/>
              <w:left w:val="single" w:sz="6" w:space="0" w:color="000000"/>
              <w:bottom w:val="single" w:sz="6" w:space="0" w:color="000000"/>
              <w:right w:val="single" w:sz="6" w:space="0" w:color="000000"/>
            </w:tcBorders>
          </w:tcPr>
          <w:p w:rsidR="00EA06C9" w:rsidRPr="00670865" w:rsidRDefault="00EA06C9" w:rsidP="004F4227">
            <w:pPr>
              <w:numPr>
                <w:ilvl w:val="12"/>
                <w:numId w:val="0"/>
              </w:numPr>
              <w:tabs>
                <w:tab w:val="left" w:pos="360"/>
                <w:tab w:val="left" w:pos="720"/>
                <w:tab w:val="left" w:pos="1080"/>
                <w:tab w:val="left" w:pos="1440"/>
                <w:tab w:val="left" w:pos="1800"/>
                <w:tab w:val="left" w:pos="2160"/>
                <w:tab w:val="left" w:pos="2520"/>
              </w:tabs>
              <w:rPr>
                <w:rFonts w:ascii="Arial" w:eastAsia="Times New Roman" w:hAnsi="Arial" w:cs="Arial"/>
              </w:rPr>
            </w:pPr>
            <w:r w:rsidRPr="00670865">
              <w:rPr>
                <w:rFonts w:ascii="Arial" w:eastAsia="Times New Roman" w:hAnsi="Arial" w:cs="Arial"/>
                <w:sz w:val="22"/>
                <w:szCs w:val="22"/>
              </w:rPr>
              <w:t>ML11102A124</w:t>
            </w:r>
          </w:p>
        </w:tc>
      </w:tr>
      <w:tr w:rsidR="00EA06C9" w:rsidRPr="00DD76A5" w:rsidTr="00EA06C9">
        <w:trPr>
          <w:cantSplit/>
        </w:trPr>
        <w:tc>
          <w:tcPr>
            <w:tcW w:w="162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rPr>
            </w:pPr>
            <w:r w:rsidRPr="00670865">
              <w:rPr>
                <w:rFonts w:ascii="Arial" w:eastAsia="Times New Roman" w:hAnsi="Arial" w:cs="Arial"/>
                <w:sz w:val="22"/>
                <w:szCs w:val="22"/>
              </w:rPr>
              <w:t>N/A</w:t>
            </w:r>
          </w:p>
        </w:tc>
        <w:tc>
          <w:tcPr>
            <w:tcW w:w="1800" w:type="dxa"/>
            <w:tcBorders>
              <w:top w:val="single" w:sz="6" w:space="0" w:color="000000"/>
              <w:left w:val="single" w:sz="6" w:space="0" w:color="000000"/>
              <w:bottom w:val="single" w:sz="6" w:space="0" w:color="000000"/>
              <w:right w:val="nil"/>
            </w:tcBorders>
          </w:tcPr>
          <w:p w:rsidR="00EA06C9" w:rsidRDefault="00EA06C9" w:rsidP="004F4227">
            <w:pPr>
              <w:numPr>
                <w:ilvl w:val="12"/>
                <w:numId w:val="0"/>
              </w:numPr>
              <w:tabs>
                <w:tab w:val="left" w:pos="360"/>
                <w:tab w:val="left" w:pos="720"/>
                <w:tab w:val="left" w:pos="1080"/>
              </w:tabs>
              <w:jc w:val="both"/>
              <w:rPr>
                <w:rFonts w:ascii="Arial" w:eastAsia="Times New Roman" w:hAnsi="Arial" w:cs="Arial"/>
              </w:rPr>
            </w:pPr>
            <w:r>
              <w:rPr>
                <w:rFonts w:ascii="Arial" w:eastAsia="Times New Roman" w:hAnsi="Arial" w:cs="Arial"/>
                <w:sz w:val="22"/>
                <w:szCs w:val="22"/>
              </w:rPr>
              <w:t>ML12166A543</w:t>
            </w:r>
          </w:p>
          <w:p w:rsidR="00EA06C9" w:rsidRDefault="00EA06C9" w:rsidP="004F4227">
            <w:pPr>
              <w:numPr>
                <w:ilvl w:val="12"/>
                <w:numId w:val="0"/>
              </w:numPr>
              <w:tabs>
                <w:tab w:val="left" w:pos="360"/>
                <w:tab w:val="left" w:pos="720"/>
                <w:tab w:val="left" w:pos="1080"/>
              </w:tabs>
              <w:jc w:val="both"/>
              <w:rPr>
                <w:rFonts w:ascii="Arial" w:eastAsia="Times New Roman" w:hAnsi="Arial" w:cs="Arial"/>
              </w:rPr>
            </w:pPr>
            <w:r>
              <w:rPr>
                <w:rFonts w:ascii="Arial" w:eastAsia="Times New Roman" w:hAnsi="Arial" w:cs="Arial"/>
                <w:sz w:val="22"/>
                <w:szCs w:val="22"/>
              </w:rPr>
              <w:t>09/26/12</w:t>
            </w:r>
          </w:p>
          <w:p w:rsidR="00EA06C9" w:rsidRPr="00670865" w:rsidRDefault="00EA06C9" w:rsidP="004F4227">
            <w:pPr>
              <w:numPr>
                <w:ilvl w:val="12"/>
                <w:numId w:val="0"/>
              </w:numPr>
              <w:tabs>
                <w:tab w:val="left" w:pos="360"/>
                <w:tab w:val="left" w:pos="720"/>
                <w:tab w:val="left" w:pos="1080"/>
              </w:tabs>
              <w:jc w:val="both"/>
              <w:rPr>
                <w:rFonts w:ascii="Arial" w:eastAsia="Times New Roman" w:hAnsi="Arial" w:cs="Arial"/>
              </w:rPr>
            </w:pPr>
            <w:r>
              <w:rPr>
                <w:rFonts w:ascii="Arial" w:eastAsia="Times New Roman" w:hAnsi="Arial" w:cs="Arial"/>
                <w:sz w:val="22"/>
                <w:szCs w:val="22"/>
              </w:rPr>
              <w:t>CN 12-022</w:t>
            </w:r>
          </w:p>
        </w:tc>
        <w:tc>
          <w:tcPr>
            <w:tcW w:w="442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ascii="Arial" w:eastAsia="Times New Roman" w:hAnsi="Arial" w:cs="Arial"/>
              </w:rPr>
            </w:pPr>
            <w:r w:rsidRPr="00670865">
              <w:rPr>
                <w:rFonts w:ascii="Arial" w:eastAsia="Times New Roman" w:hAnsi="Arial" w:cs="Arial"/>
                <w:sz w:val="22"/>
                <w:szCs w:val="22"/>
              </w:rPr>
              <w:t>Updated to add in specific ISAs and OJTs</w:t>
            </w:r>
          </w:p>
        </w:tc>
        <w:tc>
          <w:tcPr>
            <w:tcW w:w="234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 w:val="left" w:pos="1440"/>
                <w:tab w:val="left" w:pos="1800"/>
              </w:tabs>
              <w:jc w:val="center"/>
              <w:rPr>
                <w:rFonts w:ascii="Arial" w:eastAsia="Times New Roman" w:hAnsi="Arial" w:cs="Arial"/>
              </w:rPr>
            </w:pPr>
            <w:r w:rsidRPr="00670865">
              <w:rPr>
                <w:rFonts w:ascii="Arial" w:eastAsia="Times New Roman" w:hAnsi="Arial" w:cs="Arial"/>
                <w:sz w:val="22"/>
                <w:szCs w:val="22"/>
              </w:rPr>
              <w:t>N/A</w:t>
            </w:r>
          </w:p>
        </w:tc>
        <w:tc>
          <w:tcPr>
            <w:tcW w:w="2340" w:type="dxa"/>
            <w:tcBorders>
              <w:top w:val="single" w:sz="6" w:space="0" w:color="000000"/>
              <w:left w:val="single" w:sz="6" w:space="0" w:color="000000"/>
              <w:bottom w:val="single" w:sz="6" w:space="0" w:color="000000"/>
              <w:right w:val="single" w:sz="6" w:space="0" w:color="000000"/>
            </w:tcBorders>
          </w:tcPr>
          <w:p w:rsidR="00EA06C9" w:rsidRPr="00670865" w:rsidRDefault="00EA06C9" w:rsidP="004F4227">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rPr>
            </w:pPr>
            <w:r w:rsidRPr="00670865">
              <w:rPr>
                <w:rFonts w:ascii="Arial" w:eastAsia="Times New Roman" w:hAnsi="Arial" w:cs="Arial"/>
                <w:sz w:val="22"/>
                <w:szCs w:val="22"/>
              </w:rPr>
              <w:t>ML12166A508</w:t>
            </w:r>
          </w:p>
        </w:tc>
      </w:tr>
      <w:tr w:rsidR="00EA06C9" w:rsidRPr="00DD76A5" w:rsidTr="00EA06C9">
        <w:trPr>
          <w:cantSplit/>
        </w:trPr>
        <w:tc>
          <w:tcPr>
            <w:tcW w:w="162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sz w:val="22"/>
                <w:szCs w:val="22"/>
              </w:rPr>
            </w:pPr>
            <w:r>
              <w:rPr>
                <w:rFonts w:ascii="Arial" w:eastAsia="Times New Roman" w:hAnsi="Arial" w:cs="Arial"/>
                <w:sz w:val="22"/>
                <w:szCs w:val="22"/>
              </w:rPr>
              <w:t>N/A</w:t>
            </w:r>
          </w:p>
        </w:tc>
        <w:tc>
          <w:tcPr>
            <w:tcW w:w="1800" w:type="dxa"/>
            <w:tcBorders>
              <w:top w:val="single" w:sz="6" w:space="0" w:color="000000"/>
              <w:left w:val="single" w:sz="6" w:space="0" w:color="000000"/>
              <w:bottom w:val="single" w:sz="6" w:space="0" w:color="000000"/>
              <w:right w:val="nil"/>
            </w:tcBorders>
          </w:tcPr>
          <w:p w:rsidR="00EA06C9" w:rsidRDefault="00A007C6" w:rsidP="004F4227">
            <w:pPr>
              <w:numPr>
                <w:ilvl w:val="12"/>
                <w:numId w:val="0"/>
              </w:numPr>
              <w:tabs>
                <w:tab w:val="left" w:pos="360"/>
                <w:tab w:val="left" w:pos="720"/>
                <w:tab w:val="left" w:pos="1080"/>
              </w:tabs>
              <w:jc w:val="both"/>
              <w:rPr>
                <w:rFonts w:ascii="Arial" w:eastAsia="Times New Roman" w:hAnsi="Arial" w:cs="Arial"/>
                <w:sz w:val="22"/>
                <w:szCs w:val="22"/>
              </w:rPr>
            </w:pPr>
            <w:r>
              <w:rPr>
                <w:rFonts w:ascii="Arial" w:eastAsia="Times New Roman" w:hAnsi="Arial" w:cs="Arial"/>
                <w:sz w:val="22"/>
                <w:szCs w:val="22"/>
              </w:rPr>
              <w:t>ML14084A152</w:t>
            </w:r>
          </w:p>
          <w:p w:rsidR="00A007C6" w:rsidRDefault="00A007C6" w:rsidP="004F4227">
            <w:pPr>
              <w:numPr>
                <w:ilvl w:val="12"/>
                <w:numId w:val="0"/>
              </w:numPr>
              <w:tabs>
                <w:tab w:val="left" w:pos="360"/>
                <w:tab w:val="left" w:pos="720"/>
                <w:tab w:val="left" w:pos="1080"/>
              </w:tabs>
              <w:jc w:val="both"/>
              <w:rPr>
                <w:rFonts w:ascii="Arial" w:eastAsia="Times New Roman" w:hAnsi="Arial" w:cs="Arial"/>
                <w:sz w:val="22"/>
                <w:szCs w:val="22"/>
              </w:rPr>
            </w:pPr>
            <w:r>
              <w:rPr>
                <w:rFonts w:ascii="Arial" w:eastAsia="Times New Roman" w:hAnsi="Arial" w:cs="Arial"/>
                <w:sz w:val="22"/>
                <w:szCs w:val="22"/>
              </w:rPr>
              <w:t>04/03/14</w:t>
            </w:r>
          </w:p>
          <w:p w:rsidR="00A007C6" w:rsidRDefault="00A007C6" w:rsidP="004F4227">
            <w:pPr>
              <w:numPr>
                <w:ilvl w:val="12"/>
                <w:numId w:val="0"/>
              </w:numPr>
              <w:tabs>
                <w:tab w:val="left" w:pos="360"/>
                <w:tab w:val="left" w:pos="720"/>
                <w:tab w:val="left" w:pos="1080"/>
              </w:tabs>
              <w:jc w:val="both"/>
              <w:rPr>
                <w:rFonts w:ascii="Arial" w:eastAsia="Times New Roman" w:hAnsi="Arial" w:cs="Arial"/>
                <w:sz w:val="22"/>
                <w:szCs w:val="22"/>
              </w:rPr>
            </w:pPr>
            <w:r>
              <w:rPr>
                <w:rFonts w:ascii="Arial" w:eastAsia="Times New Roman" w:hAnsi="Arial" w:cs="Arial"/>
                <w:sz w:val="22"/>
                <w:szCs w:val="22"/>
              </w:rPr>
              <w:t>CN 14-009</w:t>
            </w:r>
          </w:p>
        </w:tc>
        <w:tc>
          <w:tcPr>
            <w:tcW w:w="442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ascii="Arial" w:eastAsia="Times New Roman" w:hAnsi="Arial" w:cs="Arial"/>
                <w:sz w:val="22"/>
                <w:szCs w:val="22"/>
              </w:rPr>
            </w:pPr>
            <w:r>
              <w:rPr>
                <w:rFonts w:ascii="Arial" w:eastAsia="Times New Roman" w:hAnsi="Arial" w:cs="Arial"/>
                <w:sz w:val="22"/>
                <w:szCs w:val="22"/>
              </w:rPr>
              <w:t>Updated to change Human Factors Branch Chief information and to add in new documents related to the Safety Culture Common Language</w:t>
            </w:r>
          </w:p>
        </w:tc>
        <w:tc>
          <w:tcPr>
            <w:tcW w:w="2340" w:type="dxa"/>
            <w:tcBorders>
              <w:top w:val="single" w:sz="6" w:space="0" w:color="000000"/>
              <w:left w:val="single" w:sz="6" w:space="0" w:color="000000"/>
              <w:bottom w:val="single" w:sz="6" w:space="0" w:color="000000"/>
              <w:right w:val="nil"/>
            </w:tcBorders>
          </w:tcPr>
          <w:p w:rsidR="00EA06C9" w:rsidRPr="00670865" w:rsidRDefault="00EA06C9" w:rsidP="004F4227">
            <w:pPr>
              <w:numPr>
                <w:ilvl w:val="12"/>
                <w:numId w:val="0"/>
              </w:numPr>
              <w:tabs>
                <w:tab w:val="left" w:pos="360"/>
                <w:tab w:val="left" w:pos="720"/>
                <w:tab w:val="left" w:pos="1080"/>
                <w:tab w:val="left" w:pos="1440"/>
                <w:tab w:val="left" w:pos="1800"/>
              </w:tabs>
              <w:jc w:val="center"/>
              <w:rPr>
                <w:rFonts w:ascii="Arial" w:eastAsia="Times New Roman" w:hAnsi="Arial" w:cs="Arial"/>
                <w:sz w:val="22"/>
                <w:szCs w:val="22"/>
              </w:rPr>
            </w:pPr>
            <w:r>
              <w:rPr>
                <w:rFonts w:ascii="Arial" w:eastAsia="Times New Roman" w:hAnsi="Arial" w:cs="Arial"/>
                <w:sz w:val="22"/>
                <w:szCs w:val="22"/>
              </w:rPr>
              <w:t>N/A</w:t>
            </w:r>
          </w:p>
        </w:tc>
        <w:tc>
          <w:tcPr>
            <w:tcW w:w="2340" w:type="dxa"/>
            <w:tcBorders>
              <w:top w:val="single" w:sz="6" w:space="0" w:color="000000"/>
              <w:left w:val="single" w:sz="6" w:space="0" w:color="000000"/>
              <w:bottom w:val="single" w:sz="6" w:space="0" w:color="000000"/>
              <w:right w:val="single" w:sz="6" w:space="0" w:color="000000"/>
            </w:tcBorders>
          </w:tcPr>
          <w:p w:rsidR="00A007C6" w:rsidRDefault="00A007C6"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Pr>
                <w:rFonts w:ascii="Arial" w:eastAsia="Times New Roman" w:hAnsi="Arial" w:cs="Arial"/>
                <w:sz w:val="22"/>
                <w:szCs w:val="22"/>
              </w:rPr>
              <w:t>FBF 1245C12-1889</w:t>
            </w:r>
          </w:p>
          <w:p w:rsidR="00A007C6" w:rsidRDefault="00A007C6"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Pr>
                <w:rFonts w:ascii="Arial" w:eastAsia="Times New Roman" w:hAnsi="Arial" w:cs="Arial"/>
                <w:sz w:val="22"/>
                <w:szCs w:val="22"/>
              </w:rPr>
              <w:t>ML13275A321</w:t>
            </w:r>
          </w:p>
          <w:p w:rsidR="00FD6979" w:rsidRDefault="00FD6979"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Pr>
                <w:rFonts w:ascii="Arial" w:eastAsia="Times New Roman" w:hAnsi="Arial" w:cs="Arial"/>
                <w:sz w:val="22"/>
                <w:szCs w:val="22"/>
              </w:rPr>
              <w:t>FBF 1245C12-1890</w:t>
            </w:r>
          </w:p>
          <w:p w:rsidR="00FD6979" w:rsidRDefault="00FD6979"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Pr>
                <w:rFonts w:ascii="Arial" w:eastAsia="Times New Roman" w:hAnsi="Arial" w:cs="Arial"/>
                <w:sz w:val="22"/>
                <w:szCs w:val="22"/>
              </w:rPr>
              <w:t>ML13275A330</w:t>
            </w:r>
          </w:p>
          <w:p w:rsidR="00A007C6" w:rsidRDefault="00A007C6"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Pr>
                <w:rFonts w:ascii="Arial" w:eastAsia="Times New Roman" w:hAnsi="Arial" w:cs="Arial"/>
                <w:sz w:val="22"/>
                <w:szCs w:val="22"/>
              </w:rPr>
              <w:t>FBF 1245C12-1891</w:t>
            </w:r>
          </w:p>
          <w:p w:rsidR="00EA06C9" w:rsidRPr="00670865" w:rsidRDefault="00A007C6"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Pr>
                <w:rFonts w:ascii="Arial" w:eastAsia="Times New Roman" w:hAnsi="Arial" w:cs="Arial"/>
                <w:sz w:val="22"/>
                <w:szCs w:val="22"/>
              </w:rPr>
              <w:t>ML13275A355</w:t>
            </w:r>
          </w:p>
        </w:tc>
      </w:tr>
    </w:tbl>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p w:rsidR="002750FF" w:rsidRPr="00DD76A5" w:rsidRDefault="002750FF" w:rsidP="002750FF">
      <w:pPr>
        <w:jc w:val="both"/>
        <w:rPr>
          <w:rFonts w:ascii="Arial" w:eastAsia="Times New Roman" w:hAnsi="Arial" w:cs="Arial"/>
        </w:rPr>
      </w:pPr>
    </w:p>
    <w:p w:rsidR="002750FF" w:rsidRPr="00DD76A5" w:rsidRDefault="002750FF" w:rsidP="002750FF">
      <w:pPr>
        <w:rPr>
          <w:rFonts w:ascii="Arial" w:hAnsi="Arial" w:cs="Arial"/>
        </w:rPr>
      </w:pPr>
    </w:p>
    <w:p w:rsidR="002750FF" w:rsidRPr="00DD76A5" w:rsidRDefault="002750FF" w:rsidP="002750FF">
      <w:pPr>
        <w:rPr>
          <w:rFonts w:ascii="Arial" w:hAnsi="Arial" w:cs="Arial"/>
        </w:rPr>
      </w:pPr>
    </w:p>
    <w:p w:rsidR="00EE3B34" w:rsidRPr="00DD76A5" w:rsidRDefault="00EE3B34" w:rsidP="00C935E1">
      <w:pPr>
        <w:tabs>
          <w:tab w:val="left" w:pos="0"/>
        </w:tabs>
        <w:rPr>
          <w:rFonts w:ascii="Arial" w:hAnsi="Arial" w:cs="Arial"/>
          <w:color w:val="000000"/>
          <w:sz w:val="22"/>
          <w:szCs w:val="22"/>
        </w:rPr>
      </w:pPr>
    </w:p>
    <w:sectPr w:rsidR="00EE3B34" w:rsidRPr="00DD76A5" w:rsidSect="00AD36F0">
      <w:footerReference w:type="first" r:id="rId56"/>
      <w:pgSz w:w="15840" w:h="12240" w:orient="landscape" w:code="1"/>
      <w:pgMar w:top="1440" w:right="1440" w:bottom="1440" w:left="144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1AD" w:rsidRDefault="004141AD" w:rsidP="000261EE">
      <w:r>
        <w:separator/>
      </w:r>
    </w:p>
  </w:endnote>
  <w:endnote w:type="continuationSeparator" w:id="0">
    <w:p w:rsidR="004141AD" w:rsidRDefault="004141AD" w:rsidP="0002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etter Gothic">
    <w:altName w:val="Courier New"/>
    <w:charset w:val="00"/>
    <w:family w:val="modern"/>
    <w:pitch w:val="fixed"/>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WP IconicSymbols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C6" w:rsidRPr="00A007C6" w:rsidRDefault="00A007C6" w:rsidP="00A007C6">
    <w:pPr>
      <w:tabs>
        <w:tab w:val="center" w:pos="4680"/>
        <w:tab w:val="right" w:pos="9360"/>
      </w:tabs>
      <w:ind w:left="3600" w:hanging="3600"/>
      <w:rPr>
        <w:rFonts w:ascii="Arial" w:hAnsi="Arial" w:cs="Arial"/>
        <w:sz w:val="22"/>
        <w:szCs w:val="22"/>
      </w:rPr>
    </w:pPr>
    <w:ins w:id="1" w:author="btc1" w:date="2014-04-02T08:08:00Z">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Pr>
          <w:rStyle w:val="PageNumber"/>
          <w:rFonts w:ascii="Arial" w:hAnsi="Arial" w:cs="Arial"/>
          <w:sz w:val="22"/>
          <w:szCs w:val="22"/>
        </w:rPr>
        <w:t>23</w:t>
      </w:r>
      <w:r w:rsidRPr="0004227A">
        <w:rPr>
          <w:rFonts w:ascii="Arial" w:hAnsi="Arial" w:cs="Arial"/>
          <w:sz w:val="22"/>
          <w:szCs w:val="22"/>
        </w:rPr>
        <w:tab/>
        <w:t>1245 App C-12</w:t>
      </w:r>
    </w:ins>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839775"/>
      <w:docPartObj>
        <w:docPartGallery w:val="Page Numbers (Bottom of Page)"/>
        <w:docPartUnique/>
      </w:docPartObj>
    </w:sdtPr>
    <w:sdtEndPr/>
    <w:sdtContent>
      <w:p w:rsidR="003142B5" w:rsidRDefault="003142B5" w:rsidP="00DD76A5">
        <w:pPr>
          <w:pStyle w:val="Footer"/>
        </w:pPr>
        <w:r w:rsidRPr="00C0217D">
          <w:rPr>
            <w:rFonts w:ascii="Arial" w:hAnsi="Arial" w:cs="Arial"/>
            <w:sz w:val="22"/>
            <w:szCs w:val="22"/>
          </w:rPr>
          <w:t xml:space="preserve">Issue Date:  </w:t>
        </w:r>
        <w:r>
          <w:rPr>
            <w:rFonts w:ascii="Arial" w:hAnsi="Arial" w:cs="Arial"/>
            <w:sz w:val="22"/>
            <w:szCs w:val="22"/>
          </w:rPr>
          <w:t>04/03/14</w:t>
        </w:r>
        <w:r w:rsidRPr="00C0217D">
          <w:rPr>
            <w:rFonts w:ascii="Arial" w:hAnsi="Arial" w:cs="Arial"/>
            <w:sz w:val="22"/>
            <w:szCs w:val="22"/>
          </w:rPr>
          <w:tab/>
        </w:r>
        <w:r>
          <w:rPr>
            <w:rFonts w:ascii="Arial" w:hAnsi="Arial" w:cs="Arial"/>
            <w:sz w:val="22"/>
            <w:szCs w:val="22"/>
          </w:rPr>
          <w:t>8</w:t>
        </w:r>
        <w:r w:rsidRPr="00C0217D">
          <w:rPr>
            <w:rFonts w:ascii="Arial" w:hAnsi="Arial" w:cs="Arial"/>
            <w:sz w:val="22"/>
            <w:szCs w:val="22"/>
          </w:rPr>
          <w:tab/>
          <w:t>1245 App C-12</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22839774"/>
      <w:docPartObj>
        <w:docPartGallery w:val="Page Numbers (Bottom of Page)"/>
        <w:docPartUnique/>
      </w:docPartObj>
    </w:sdtPr>
    <w:sdtEndPr/>
    <w:sdtContent>
      <w:p w:rsidR="003142B5" w:rsidRPr="00C0217D" w:rsidRDefault="003142B5" w:rsidP="00DD76A5">
        <w:pPr>
          <w:pStyle w:val="Footer"/>
          <w:rPr>
            <w:sz w:val="22"/>
            <w:szCs w:val="22"/>
          </w:rPr>
        </w:pPr>
        <w:r w:rsidRPr="00C0217D">
          <w:rPr>
            <w:rFonts w:ascii="Arial" w:hAnsi="Arial" w:cs="Arial"/>
            <w:sz w:val="22"/>
            <w:szCs w:val="22"/>
          </w:rPr>
          <w:t xml:space="preserve">Issue Date:  </w:t>
        </w:r>
        <w:r>
          <w:rPr>
            <w:rFonts w:ascii="Arial" w:hAnsi="Arial" w:cs="Arial"/>
            <w:sz w:val="22"/>
            <w:szCs w:val="22"/>
          </w:rPr>
          <w:t>04/03/14</w:t>
        </w:r>
        <w:r w:rsidRPr="00C0217D">
          <w:rPr>
            <w:rFonts w:ascii="Arial" w:hAnsi="Arial" w:cs="Arial"/>
            <w:sz w:val="22"/>
            <w:szCs w:val="22"/>
          </w:rPr>
          <w:tab/>
        </w:r>
        <w:r>
          <w:rPr>
            <w:rFonts w:ascii="Arial" w:hAnsi="Arial" w:cs="Arial"/>
            <w:sz w:val="22"/>
            <w:szCs w:val="22"/>
          </w:rPr>
          <w:t>9</w:t>
        </w:r>
        <w:r w:rsidRPr="00C0217D">
          <w:rPr>
            <w:rFonts w:ascii="Arial" w:hAnsi="Arial" w:cs="Arial"/>
            <w:sz w:val="22"/>
            <w:szCs w:val="22"/>
          </w:rPr>
          <w:tab/>
          <w:t>1245 App C-12</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B5" w:rsidRPr="00C0217D" w:rsidRDefault="003142B5" w:rsidP="00097580">
    <w:pPr>
      <w:tabs>
        <w:tab w:val="center" w:pos="5040"/>
        <w:tab w:val="left" w:pos="7200"/>
        <w:tab w:val="right" w:pos="9360"/>
      </w:tabs>
      <w:ind w:left="3600" w:hanging="3600"/>
      <w:rPr>
        <w:rFonts w:ascii="Arial" w:hAnsi="Arial" w:cs="Arial"/>
        <w:sz w:val="22"/>
        <w:szCs w:val="22"/>
      </w:rPr>
    </w:pPr>
    <w:r w:rsidRPr="00C0217D">
      <w:rPr>
        <w:rFonts w:ascii="Arial" w:hAnsi="Arial" w:cs="Arial"/>
        <w:sz w:val="22"/>
        <w:szCs w:val="22"/>
      </w:rPr>
      <w:t xml:space="preserve">Issue Date:  </w:t>
    </w:r>
    <w:r>
      <w:rPr>
        <w:rFonts w:ascii="Arial" w:hAnsi="Arial" w:cs="Arial"/>
        <w:sz w:val="22"/>
        <w:szCs w:val="22"/>
      </w:rPr>
      <w:t>04/03/14</w:t>
    </w:r>
    <w:r w:rsidRPr="00C0217D">
      <w:rPr>
        <w:rFonts w:ascii="Arial" w:hAnsi="Arial" w:cs="Arial"/>
        <w:sz w:val="22"/>
        <w:szCs w:val="22"/>
      </w:rPr>
      <w:tab/>
    </w:r>
    <w:r w:rsidRPr="00C0217D">
      <w:rPr>
        <w:rFonts w:ascii="Arial" w:hAnsi="Arial" w:cs="Arial"/>
        <w:sz w:val="22"/>
        <w:szCs w:val="22"/>
      </w:rPr>
      <w:tab/>
    </w:r>
    <w:r w:rsidRPr="00C0217D">
      <w:rPr>
        <w:rStyle w:val="PageNumber"/>
        <w:rFonts w:ascii="Arial" w:hAnsi="Arial" w:cs="Arial"/>
        <w:sz w:val="22"/>
        <w:szCs w:val="22"/>
      </w:rPr>
      <w:fldChar w:fldCharType="begin"/>
    </w:r>
    <w:r w:rsidRPr="00C0217D">
      <w:rPr>
        <w:rStyle w:val="PageNumber"/>
        <w:rFonts w:ascii="Arial" w:hAnsi="Arial" w:cs="Arial"/>
        <w:sz w:val="22"/>
        <w:szCs w:val="22"/>
      </w:rPr>
      <w:instrText xml:space="preserve"> PAGE </w:instrText>
    </w:r>
    <w:r w:rsidRPr="00C0217D">
      <w:rPr>
        <w:rStyle w:val="PageNumber"/>
        <w:rFonts w:ascii="Arial" w:hAnsi="Arial" w:cs="Arial"/>
        <w:sz w:val="22"/>
        <w:szCs w:val="22"/>
      </w:rPr>
      <w:fldChar w:fldCharType="separate"/>
    </w:r>
    <w:r w:rsidR="003D5CEE">
      <w:rPr>
        <w:rStyle w:val="PageNumber"/>
        <w:rFonts w:ascii="Arial" w:hAnsi="Arial" w:cs="Arial"/>
        <w:noProof/>
        <w:sz w:val="22"/>
        <w:szCs w:val="22"/>
      </w:rPr>
      <w:t>10</w:t>
    </w:r>
    <w:r w:rsidRPr="00C0217D">
      <w:rPr>
        <w:rStyle w:val="PageNumber"/>
        <w:rFonts w:ascii="Arial" w:hAnsi="Arial" w:cs="Arial"/>
        <w:sz w:val="22"/>
        <w:szCs w:val="22"/>
      </w:rPr>
      <w:fldChar w:fldCharType="end"/>
    </w:r>
    <w:r w:rsidRPr="00C0217D">
      <w:rPr>
        <w:rFonts w:ascii="Arial" w:hAnsi="Arial" w:cs="Arial"/>
        <w:sz w:val="22"/>
        <w:szCs w:val="22"/>
      </w:rPr>
      <w:tab/>
    </w:r>
    <w:r w:rsidRPr="00C0217D">
      <w:rPr>
        <w:rFonts w:ascii="Arial" w:hAnsi="Arial" w:cs="Arial"/>
        <w:sz w:val="22"/>
        <w:szCs w:val="22"/>
      </w:rPr>
      <w:tab/>
      <w:t>1245 App C-12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B5" w:rsidRPr="00C0217D" w:rsidRDefault="003142B5" w:rsidP="00097580">
    <w:pPr>
      <w:tabs>
        <w:tab w:val="center" w:pos="5040"/>
        <w:tab w:val="left" w:pos="7200"/>
        <w:tab w:val="right" w:pos="9360"/>
      </w:tabs>
      <w:ind w:left="3600" w:hanging="3600"/>
      <w:rPr>
        <w:rFonts w:ascii="Arial" w:hAnsi="Arial" w:cs="Arial"/>
        <w:sz w:val="22"/>
        <w:szCs w:val="22"/>
      </w:rPr>
    </w:pPr>
    <w:r w:rsidRPr="00C0217D">
      <w:rPr>
        <w:rFonts w:ascii="Arial" w:hAnsi="Arial" w:cs="Arial"/>
        <w:sz w:val="22"/>
        <w:szCs w:val="22"/>
      </w:rPr>
      <w:t xml:space="preserve">Issue Date:  </w:t>
    </w:r>
    <w:r>
      <w:rPr>
        <w:rFonts w:ascii="Arial" w:hAnsi="Arial" w:cs="Arial"/>
        <w:sz w:val="22"/>
        <w:szCs w:val="22"/>
      </w:rPr>
      <w:t>04/03/14</w:t>
    </w:r>
    <w:r w:rsidRPr="00C0217D">
      <w:rPr>
        <w:rFonts w:ascii="Arial" w:hAnsi="Arial" w:cs="Arial"/>
        <w:sz w:val="22"/>
        <w:szCs w:val="22"/>
      </w:rPr>
      <w:tab/>
    </w:r>
    <w:r w:rsidRPr="00C0217D">
      <w:rPr>
        <w:rFonts w:ascii="Arial" w:hAnsi="Arial" w:cs="Arial"/>
        <w:sz w:val="22"/>
        <w:szCs w:val="22"/>
      </w:rPr>
      <w:tab/>
    </w:r>
    <w:r w:rsidRPr="00C0217D">
      <w:rPr>
        <w:rStyle w:val="PageNumber"/>
        <w:rFonts w:ascii="Arial" w:hAnsi="Arial" w:cs="Arial"/>
        <w:sz w:val="22"/>
        <w:szCs w:val="22"/>
      </w:rPr>
      <w:fldChar w:fldCharType="begin"/>
    </w:r>
    <w:r w:rsidRPr="00C0217D">
      <w:rPr>
        <w:rStyle w:val="PageNumber"/>
        <w:rFonts w:ascii="Arial" w:hAnsi="Arial" w:cs="Arial"/>
        <w:sz w:val="22"/>
        <w:szCs w:val="22"/>
      </w:rPr>
      <w:instrText xml:space="preserve"> PAGE </w:instrText>
    </w:r>
    <w:r w:rsidRPr="00C0217D">
      <w:rPr>
        <w:rStyle w:val="PageNumber"/>
        <w:rFonts w:ascii="Arial" w:hAnsi="Arial" w:cs="Arial"/>
        <w:sz w:val="22"/>
        <w:szCs w:val="22"/>
      </w:rPr>
      <w:fldChar w:fldCharType="separate"/>
    </w:r>
    <w:r w:rsidR="003D5CEE">
      <w:rPr>
        <w:rStyle w:val="PageNumber"/>
        <w:rFonts w:ascii="Arial" w:hAnsi="Arial" w:cs="Arial"/>
        <w:noProof/>
        <w:sz w:val="22"/>
        <w:szCs w:val="22"/>
      </w:rPr>
      <w:t>11</w:t>
    </w:r>
    <w:r w:rsidRPr="00C0217D">
      <w:rPr>
        <w:rStyle w:val="PageNumber"/>
        <w:rFonts w:ascii="Arial" w:hAnsi="Arial" w:cs="Arial"/>
        <w:sz w:val="22"/>
        <w:szCs w:val="22"/>
      </w:rPr>
      <w:fldChar w:fldCharType="end"/>
    </w:r>
    <w:r w:rsidRPr="00C0217D">
      <w:rPr>
        <w:rFonts w:ascii="Arial" w:hAnsi="Arial" w:cs="Arial"/>
        <w:sz w:val="22"/>
        <w:szCs w:val="22"/>
      </w:rPr>
      <w:tab/>
    </w:r>
    <w:r w:rsidRPr="00C0217D">
      <w:rPr>
        <w:rFonts w:ascii="Arial" w:hAnsi="Arial" w:cs="Arial"/>
        <w:sz w:val="22"/>
        <w:szCs w:val="22"/>
      </w:rPr>
      <w:tab/>
      <w:t>1245 App C-12</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B5" w:rsidRPr="00C0217D" w:rsidRDefault="003142B5" w:rsidP="00097580">
    <w:pPr>
      <w:tabs>
        <w:tab w:val="center" w:pos="5040"/>
        <w:tab w:val="left" w:pos="7200"/>
        <w:tab w:val="right" w:pos="9360"/>
      </w:tabs>
      <w:ind w:left="3600" w:hanging="3600"/>
      <w:rPr>
        <w:rFonts w:ascii="Arial" w:hAnsi="Arial" w:cs="Arial"/>
        <w:sz w:val="22"/>
        <w:szCs w:val="22"/>
      </w:rPr>
    </w:pPr>
    <w:r w:rsidRPr="00C0217D">
      <w:rPr>
        <w:rFonts w:ascii="Arial" w:hAnsi="Arial" w:cs="Arial"/>
        <w:sz w:val="22"/>
        <w:szCs w:val="22"/>
      </w:rPr>
      <w:t xml:space="preserve"> Issue Date:  </w:t>
    </w:r>
    <w:r>
      <w:rPr>
        <w:rFonts w:ascii="Arial" w:hAnsi="Arial" w:cs="Arial"/>
        <w:sz w:val="22"/>
        <w:szCs w:val="22"/>
      </w:rPr>
      <w:t>04/03/14</w:t>
    </w:r>
    <w:r w:rsidRPr="00C0217D">
      <w:rPr>
        <w:rFonts w:ascii="Arial" w:hAnsi="Arial" w:cs="Arial"/>
        <w:sz w:val="22"/>
        <w:szCs w:val="22"/>
      </w:rPr>
      <w:tab/>
    </w:r>
    <w:r w:rsidRPr="00C0217D">
      <w:rPr>
        <w:rFonts w:ascii="Arial" w:hAnsi="Arial" w:cs="Arial"/>
        <w:sz w:val="22"/>
        <w:szCs w:val="22"/>
      </w:rPr>
      <w:tab/>
    </w:r>
    <w:r w:rsidRPr="00C0217D">
      <w:rPr>
        <w:rStyle w:val="PageNumber"/>
        <w:rFonts w:ascii="Arial" w:hAnsi="Arial" w:cs="Arial"/>
        <w:sz w:val="22"/>
        <w:szCs w:val="22"/>
      </w:rPr>
      <w:fldChar w:fldCharType="begin"/>
    </w:r>
    <w:r w:rsidRPr="00C0217D">
      <w:rPr>
        <w:rStyle w:val="PageNumber"/>
        <w:rFonts w:ascii="Arial" w:hAnsi="Arial" w:cs="Arial"/>
        <w:sz w:val="22"/>
        <w:szCs w:val="22"/>
      </w:rPr>
      <w:instrText xml:space="preserve"> PAGE </w:instrText>
    </w:r>
    <w:r w:rsidRPr="00C0217D">
      <w:rPr>
        <w:rStyle w:val="PageNumber"/>
        <w:rFonts w:ascii="Arial" w:hAnsi="Arial" w:cs="Arial"/>
        <w:sz w:val="22"/>
        <w:szCs w:val="22"/>
      </w:rPr>
      <w:fldChar w:fldCharType="separate"/>
    </w:r>
    <w:r w:rsidR="003D5CEE">
      <w:rPr>
        <w:rStyle w:val="PageNumber"/>
        <w:rFonts w:ascii="Arial" w:hAnsi="Arial" w:cs="Arial"/>
        <w:noProof/>
        <w:sz w:val="22"/>
        <w:szCs w:val="22"/>
      </w:rPr>
      <w:t>12</w:t>
    </w:r>
    <w:r w:rsidRPr="00C0217D">
      <w:rPr>
        <w:rStyle w:val="PageNumber"/>
        <w:rFonts w:ascii="Arial" w:hAnsi="Arial" w:cs="Arial"/>
        <w:sz w:val="22"/>
        <w:szCs w:val="22"/>
      </w:rPr>
      <w:fldChar w:fldCharType="end"/>
    </w:r>
    <w:r w:rsidRPr="00C0217D">
      <w:rPr>
        <w:rFonts w:ascii="Arial" w:hAnsi="Arial" w:cs="Arial"/>
        <w:sz w:val="22"/>
        <w:szCs w:val="22"/>
      </w:rPr>
      <w:tab/>
    </w:r>
    <w:r w:rsidRPr="00C0217D">
      <w:rPr>
        <w:rFonts w:ascii="Arial" w:hAnsi="Arial" w:cs="Arial"/>
        <w:sz w:val="22"/>
        <w:szCs w:val="22"/>
      </w:rPr>
      <w:tab/>
      <w:t>1245 App C-12</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102282"/>
      <w:docPartObj>
        <w:docPartGallery w:val="Page Numbers (Bottom of Page)"/>
        <w:docPartUnique/>
      </w:docPartObj>
    </w:sdtPr>
    <w:sdtEndPr/>
    <w:sdtContent>
      <w:p w:rsidR="003142B5" w:rsidRPr="0004227A" w:rsidRDefault="003142B5" w:rsidP="00BF7A4D">
        <w:pPr>
          <w:tabs>
            <w:tab w:val="center" w:pos="6480"/>
            <w:tab w:val="right" w:pos="12960"/>
          </w:tabs>
          <w:ind w:left="72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Style w:val="PageNumber"/>
            <w:rFonts w:ascii="Arial" w:hAnsi="Arial" w:cs="Arial"/>
            <w:sz w:val="22"/>
            <w:szCs w:val="22"/>
          </w:rPr>
          <w:fldChar w:fldCharType="begin"/>
        </w:r>
        <w:r w:rsidRPr="0004227A">
          <w:rPr>
            <w:rStyle w:val="PageNumber"/>
            <w:rFonts w:ascii="Arial" w:hAnsi="Arial" w:cs="Arial"/>
            <w:sz w:val="22"/>
            <w:szCs w:val="22"/>
          </w:rPr>
          <w:instrText xml:space="preserve"> PAGE </w:instrText>
        </w:r>
        <w:r w:rsidRPr="0004227A">
          <w:rPr>
            <w:rStyle w:val="PageNumber"/>
            <w:rFonts w:ascii="Arial" w:hAnsi="Arial" w:cs="Arial"/>
            <w:sz w:val="22"/>
            <w:szCs w:val="22"/>
          </w:rPr>
          <w:fldChar w:fldCharType="separate"/>
        </w:r>
        <w:r w:rsidR="003D5CEE">
          <w:rPr>
            <w:rStyle w:val="PageNumber"/>
            <w:rFonts w:ascii="Arial" w:hAnsi="Arial" w:cs="Arial"/>
            <w:noProof/>
            <w:sz w:val="22"/>
            <w:szCs w:val="22"/>
          </w:rPr>
          <w:t>18</w:t>
        </w:r>
        <w:r w:rsidRPr="0004227A">
          <w:rPr>
            <w:rStyle w:val="PageNumber"/>
            <w:rFonts w:ascii="Arial" w:hAnsi="Arial" w:cs="Arial"/>
            <w:sz w:val="22"/>
            <w:szCs w:val="22"/>
          </w:rPr>
          <w:fldChar w:fldCharType="end"/>
        </w:r>
        <w:r w:rsidRPr="0004227A">
          <w:rPr>
            <w:rStyle w:val="PageNumber"/>
            <w:rFonts w:ascii="Arial" w:hAnsi="Arial" w:cs="Arial"/>
            <w:sz w:val="22"/>
            <w:szCs w:val="22"/>
          </w:rPr>
          <w:tab/>
        </w:r>
        <w:r w:rsidRPr="0004227A">
          <w:rPr>
            <w:rFonts w:ascii="Arial" w:hAnsi="Arial" w:cs="Arial"/>
            <w:sz w:val="22"/>
            <w:szCs w:val="22"/>
          </w:rPr>
          <w:t>1245 App C-12</w:t>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B5" w:rsidRPr="0004227A" w:rsidRDefault="003142B5" w:rsidP="00EA06C9">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sidR="00A007C6">
      <w:rPr>
        <w:rFonts w:ascii="Arial" w:hAnsi="Arial" w:cs="Arial"/>
        <w:sz w:val="22"/>
        <w:szCs w:val="22"/>
      </w:rPr>
      <w:t>Att1-1</w:t>
    </w:r>
    <w:r w:rsidRPr="0004227A">
      <w:rPr>
        <w:rFonts w:ascii="Arial" w:hAnsi="Arial" w:cs="Arial"/>
        <w:sz w:val="22"/>
        <w:szCs w:val="22"/>
      </w:rPr>
      <w:tab/>
      <w:t>1245 App C-12</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4D" w:rsidRPr="00BF7A4D" w:rsidRDefault="00BF7A4D" w:rsidP="00BF7A4D">
    <w:pPr>
      <w:tabs>
        <w:tab w:val="center" w:pos="4680"/>
        <w:tab w:val="right" w:pos="9360"/>
      </w:tabs>
      <w:ind w:left="3600" w:hanging="3600"/>
      <w:rPr>
        <w:rFonts w:ascii="Arial" w:hAnsi="Arial" w:cs="Arial"/>
        <w:sz w:val="22"/>
        <w:szCs w:val="2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4D" w:rsidRPr="00BF7A4D" w:rsidRDefault="00BF7A4D" w:rsidP="00BF7A4D">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Pr>
        <w:rFonts w:ascii="Arial" w:hAnsi="Arial" w:cs="Arial"/>
        <w:sz w:val="22"/>
        <w:szCs w:val="22"/>
      </w:rPr>
      <w:t>20</w:t>
    </w:r>
    <w:r w:rsidRPr="0004227A">
      <w:rPr>
        <w:rFonts w:ascii="Arial" w:hAnsi="Arial" w:cs="Arial"/>
        <w:sz w:val="22"/>
        <w:szCs w:val="22"/>
      </w:rPr>
      <w:tab/>
      <w:t>1245 App C-12</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4D" w:rsidRPr="00BF7A4D" w:rsidRDefault="00BF7A4D" w:rsidP="00BF7A4D">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Pr>
        <w:rFonts w:ascii="Arial" w:hAnsi="Arial" w:cs="Arial"/>
        <w:sz w:val="22"/>
        <w:szCs w:val="22"/>
      </w:rPr>
      <w:t>Att1-1</w:t>
    </w:r>
    <w:r w:rsidRPr="0004227A">
      <w:rPr>
        <w:rFonts w:ascii="Arial" w:hAnsi="Arial" w:cs="Arial"/>
        <w:sz w:val="22"/>
        <w:szCs w:val="22"/>
      </w:rPr>
      <w:tab/>
      <w:t>1245 App C-12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22839760"/>
      <w:docPartObj>
        <w:docPartGallery w:val="Page Numbers (Bottom of Page)"/>
        <w:docPartUnique/>
      </w:docPartObj>
    </w:sdtPr>
    <w:sdtEndPr/>
    <w:sdtContent>
      <w:p w:rsidR="003142B5" w:rsidRPr="0000526C" w:rsidRDefault="003142B5"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04/03/14</w:t>
        </w:r>
        <w:r w:rsidRPr="0000526C">
          <w:rPr>
            <w:rFonts w:ascii="Arial" w:hAnsi="Arial" w:cs="Arial"/>
            <w:sz w:val="22"/>
            <w:szCs w:val="22"/>
          </w:rPr>
          <w:tab/>
        </w:r>
        <w:proofErr w:type="spellStart"/>
        <w:r w:rsidRPr="0000526C">
          <w:rPr>
            <w:rFonts w:ascii="Arial" w:hAnsi="Arial" w:cs="Arial"/>
            <w:sz w:val="22"/>
            <w:szCs w:val="22"/>
          </w:rPr>
          <w:t>i</w:t>
        </w:r>
        <w:proofErr w:type="spellEnd"/>
        <w:r w:rsidRPr="0000526C">
          <w:rPr>
            <w:rFonts w:ascii="Arial" w:hAnsi="Arial" w:cs="Arial"/>
            <w:sz w:val="22"/>
            <w:szCs w:val="22"/>
          </w:rPr>
          <w:tab/>
          <w:t>1245 App C-12</w:t>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C6" w:rsidRPr="00A007C6" w:rsidRDefault="00A007C6" w:rsidP="00A007C6">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Pr>
        <w:rStyle w:val="PageNumber"/>
        <w:rFonts w:ascii="Arial" w:hAnsi="Arial" w:cs="Arial"/>
        <w:sz w:val="22"/>
        <w:szCs w:val="22"/>
      </w:rPr>
      <w:t>Att1-2</w:t>
    </w:r>
    <w:r w:rsidRPr="0004227A">
      <w:rPr>
        <w:rFonts w:ascii="Arial" w:hAnsi="Arial" w:cs="Arial"/>
        <w:sz w:val="22"/>
        <w:szCs w:val="22"/>
      </w:rPr>
      <w:tab/>
      <w:t>1245 App C-12</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B5" w:rsidRPr="005807C5" w:rsidRDefault="003142B5" w:rsidP="00EA06C9">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sidR="00A007C6">
      <w:rPr>
        <w:rStyle w:val="PageNumber"/>
        <w:rFonts w:ascii="Arial" w:hAnsi="Arial" w:cs="Arial"/>
        <w:sz w:val="22"/>
        <w:szCs w:val="22"/>
      </w:rPr>
      <w:t>Att1-3</w:t>
    </w:r>
    <w:r w:rsidRPr="0004227A">
      <w:rPr>
        <w:rFonts w:ascii="Arial" w:hAnsi="Arial" w:cs="Arial"/>
        <w:sz w:val="22"/>
        <w:szCs w:val="22"/>
      </w:rPr>
      <w:tab/>
      <w:t>1245 App C-12</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B5" w:rsidRPr="005807C5" w:rsidRDefault="003142B5" w:rsidP="00EA06C9">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sidR="00A007C6">
      <w:rPr>
        <w:rFonts w:ascii="Arial" w:hAnsi="Arial" w:cs="Arial"/>
        <w:sz w:val="22"/>
        <w:szCs w:val="22"/>
      </w:rPr>
      <w:t>Att1-4</w:t>
    </w:r>
    <w:r w:rsidRPr="0004227A">
      <w:rPr>
        <w:rFonts w:ascii="Arial" w:hAnsi="Arial" w:cs="Arial"/>
        <w:sz w:val="22"/>
        <w:szCs w:val="22"/>
      </w:rPr>
      <w:tab/>
      <w:t>1245 App C-12</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B5" w:rsidRPr="005807C5" w:rsidRDefault="003142B5" w:rsidP="005807C5">
    <w:pPr>
      <w:tabs>
        <w:tab w:val="center" w:pos="6480"/>
        <w:tab w:val="right" w:pos="1224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Pr>
        <w:rStyle w:val="PageNumber"/>
        <w:rFonts w:ascii="Arial" w:hAnsi="Arial" w:cs="Arial"/>
        <w:sz w:val="22"/>
        <w:szCs w:val="22"/>
      </w:rPr>
      <w:t>Att2-1</w:t>
    </w:r>
    <w:r w:rsidRPr="0004227A">
      <w:rPr>
        <w:rFonts w:ascii="Arial" w:hAnsi="Arial" w:cs="Arial"/>
        <w:sz w:val="22"/>
        <w:szCs w:val="22"/>
      </w:rPr>
      <w:tab/>
      <w:t>1245 App C-12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22839769"/>
      <w:docPartObj>
        <w:docPartGallery w:val="Page Numbers (Bottom of Page)"/>
        <w:docPartUnique/>
      </w:docPartObj>
    </w:sdtPr>
    <w:sdtEndPr/>
    <w:sdtContent>
      <w:p w:rsidR="003142B5" w:rsidRPr="0000526C" w:rsidRDefault="003142B5"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04/03/14</w:t>
        </w:r>
        <w:r w:rsidRPr="0000526C">
          <w:rPr>
            <w:rFonts w:ascii="Arial" w:hAnsi="Arial" w:cs="Arial"/>
            <w:sz w:val="22"/>
            <w:szCs w:val="22"/>
          </w:rPr>
          <w:tab/>
          <w:t>1</w:t>
        </w:r>
        <w:r w:rsidRPr="0000526C">
          <w:rPr>
            <w:rFonts w:ascii="Arial" w:hAnsi="Arial" w:cs="Arial"/>
            <w:sz w:val="22"/>
            <w:szCs w:val="22"/>
          </w:rPr>
          <w:tab/>
          <w:t>1245 App C-12</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22839773"/>
      <w:docPartObj>
        <w:docPartGallery w:val="Page Numbers (Bottom of Page)"/>
        <w:docPartUnique/>
      </w:docPartObj>
    </w:sdtPr>
    <w:sdtEndPr/>
    <w:sdtContent>
      <w:p w:rsidR="003142B5" w:rsidRPr="0000526C" w:rsidRDefault="003142B5"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04/03/14</w:t>
        </w:r>
        <w:r w:rsidRPr="0000526C">
          <w:rPr>
            <w:rFonts w:ascii="Arial" w:hAnsi="Arial" w:cs="Arial"/>
            <w:sz w:val="22"/>
            <w:szCs w:val="22"/>
          </w:rPr>
          <w:tab/>
          <w:t>2</w:t>
        </w:r>
        <w:r w:rsidRPr="0000526C">
          <w:rPr>
            <w:rFonts w:ascii="Arial" w:hAnsi="Arial" w:cs="Arial"/>
            <w:sz w:val="22"/>
            <w:szCs w:val="22"/>
          </w:rPr>
          <w:tab/>
          <w:t>1245 App C-12</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839780"/>
      <w:docPartObj>
        <w:docPartGallery w:val="Page Numbers (Bottom of Page)"/>
        <w:docPartUnique/>
      </w:docPartObj>
    </w:sdtPr>
    <w:sdtEndPr/>
    <w:sdtContent>
      <w:p w:rsidR="003142B5" w:rsidRDefault="003142B5" w:rsidP="00DD76A5">
        <w:pPr>
          <w:pStyle w:val="Footer"/>
        </w:pPr>
        <w:r w:rsidRPr="0000526C">
          <w:rPr>
            <w:rFonts w:ascii="Arial" w:hAnsi="Arial" w:cs="Arial"/>
            <w:sz w:val="22"/>
            <w:szCs w:val="22"/>
          </w:rPr>
          <w:t xml:space="preserve">Issue Date:  </w:t>
        </w:r>
        <w:r>
          <w:rPr>
            <w:rFonts w:ascii="Arial" w:hAnsi="Arial" w:cs="Arial"/>
            <w:sz w:val="22"/>
            <w:szCs w:val="22"/>
          </w:rPr>
          <w:t>04/03/14</w:t>
        </w:r>
        <w:r w:rsidRPr="0000526C">
          <w:rPr>
            <w:rFonts w:ascii="Arial" w:hAnsi="Arial" w:cs="Arial"/>
            <w:sz w:val="22"/>
            <w:szCs w:val="22"/>
          </w:rPr>
          <w:tab/>
        </w:r>
        <w:r>
          <w:rPr>
            <w:rFonts w:ascii="Arial" w:hAnsi="Arial" w:cs="Arial"/>
            <w:sz w:val="22"/>
            <w:szCs w:val="22"/>
          </w:rPr>
          <w:t>3</w:t>
        </w:r>
        <w:r w:rsidRPr="0000526C">
          <w:rPr>
            <w:rFonts w:ascii="Arial" w:hAnsi="Arial" w:cs="Arial"/>
            <w:sz w:val="22"/>
            <w:szCs w:val="22"/>
          </w:rPr>
          <w:tab/>
          <w:t>1245 App C-12</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557205"/>
      <w:docPartObj>
        <w:docPartGallery w:val="Page Numbers (Bottom of Page)"/>
        <w:docPartUnique/>
      </w:docPartObj>
    </w:sdtPr>
    <w:sdtEndPr/>
    <w:sdtContent>
      <w:p w:rsidR="003142B5" w:rsidRDefault="003142B5" w:rsidP="00DD76A5">
        <w:pPr>
          <w:pStyle w:val="Footer"/>
        </w:pPr>
        <w:r w:rsidRPr="0000526C">
          <w:rPr>
            <w:rFonts w:ascii="Arial" w:hAnsi="Arial" w:cs="Arial"/>
            <w:sz w:val="22"/>
            <w:szCs w:val="22"/>
          </w:rPr>
          <w:t xml:space="preserve">Issue Date:  </w:t>
        </w:r>
        <w:r>
          <w:rPr>
            <w:rFonts w:ascii="Arial" w:hAnsi="Arial" w:cs="Arial"/>
            <w:sz w:val="22"/>
            <w:szCs w:val="22"/>
          </w:rPr>
          <w:t>04/03/14</w:t>
        </w:r>
        <w:r w:rsidRPr="0000526C">
          <w:rPr>
            <w:rFonts w:ascii="Arial" w:hAnsi="Arial" w:cs="Arial"/>
            <w:sz w:val="22"/>
            <w:szCs w:val="22"/>
          </w:rPr>
          <w:tab/>
        </w:r>
        <w:r>
          <w:rPr>
            <w:rFonts w:ascii="Arial" w:hAnsi="Arial" w:cs="Arial"/>
            <w:sz w:val="22"/>
            <w:szCs w:val="22"/>
          </w:rPr>
          <w:t>4</w:t>
        </w:r>
        <w:r w:rsidRPr="0000526C">
          <w:rPr>
            <w:rFonts w:ascii="Arial" w:hAnsi="Arial" w:cs="Arial"/>
            <w:sz w:val="22"/>
            <w:szCs w:val="22"/>
          </w:rPr>
          <w:tab/>
          <w:t>1245 App C-12</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22839779"/>
      <w:docPartObj>
        <w:docPartGallery w:val="Page Numbers (Bottom of Page)"/>
        <w:docPartUnique/>
      </w:docPartObj>
    </w:sdtPr>
    <w:sdtEndPr/>
    <w:sdtContent>
      <w:p w:rsidR="003142B5" w:rsidRPr="0000526C" w:rsidRDefault="003142B5"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04/03/14</w:t>
        </w:r>
        <w:r w:rsidRPr="0000526C">
          <w:rPr>
            <w:rFonts w:ascii="Arial" w:hAnsi="Arial" w:cs="Arial"/>
            <w:sz w:val="22"/>
            <w:szCs w:val="22"/>
          </w:rPr>
          <w:tab/>
          <w:t>5</w:t>
        </w:r>
        <w:r w:rsidRPr="0000526C">
          <w:rPr>
            <w:rFonts w:ascii="Arial" w:hAnsi="Arial" w:cs="Arial"/>
            <w:sz w:val="22"/>
            <w:szCs w:val="22"/>
          </w:rPr>
          <w:tab/>
          <w:t>1245 App C-12</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22839777"/>
      <w:docPartObj>
        <w:docPartGallery w:val="Page Numbers (Bottom of Page)"/>
        <w:docPartUnique/>
      </w:docPartObj>
    </w:sdtPr>
    <w:sdtEndPr/>
    <w:sdtContent>
      <w:p w:rsidR="003142B5" w:rsidRPr="00C0217D" w:rsidRDefault="003142B5" w:rsidP="00DD76A5">
        <w:pPr>
          <w:pStyle w:val="Footer"/>
          <w:rPr>
            <w:sz w:val="22"/>
            <w:szCs w:val="22"/>
          </w:rPr>
        </w:pPr>
        <w:r w:rsidRPr="00C0217D">
          <w:rPr>
            <w:rFonts w:ascii="Arial" w:hAnsi="Arial" w:cs="Arial"/>
            <w:sz w:val="22"/>
            <w:szCs w:val="22"/>
          </w:rPr>
          <w:t xml:space="preserve">Issue Date:  </w:t>
        </w:r>
        <w:r>
          <w:rPr>
            <w:rFonts w:ascii="Arial" w:hAnsi="Arial" w:cs="Arial"/>
            <w:sz w:val="22"/>
            <w:szCs w:val="22"/>
          </w:rPr>
          <w:t>04/03/14</w:t>
        </w:r>
        <w:r w:rsidRPr="00C0217D">
          <w:rPr>
            <w:rFonts w:ascii="Arial" w:hAnsi="Arial" w:cs="Arial"/>
            <w:sz w:val="22"/>
            <w:szCs w:val="22"/>
          </w:rPr>
          <w:tab/>
        </w:r>
        <w:r>
          <w:rPr>
            <w:rFonts w:ascii="Arial" w:hAnsi="Arial" w:cs="Arial"/>
            <w:sz w:val="22"/>
            <w:szCs w:val="22"/>
          </w:rPr>
          <w:t>6</w:t>
        </w:r>
        <w:r w:rsidRPr="00C0217D">
          <w:rPr>
            <w:rFonts w:ascii="Arial" w:hAnsi="Arial" w:cs="Arial"/>
            <w:sz w:val="22"/>
            <w:szCs w:val="22"/>
          </w:rPr>
          <w:tab/>
          <w:t>1245 App C-12</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22839776"/>
      <w:docPartObj>
        <w:docPartGallery w:val="Page Numbers (Bottom of Page)"/>
        <w:docPartUnique/>
      </w:docPartObj>
    </w:sdtPr>
    <w:sdtEndPr/>
    <w:sdtContent>
      <w:p w:rsidR="003142B5" w:rsidRPr="00C0217D" w:rsidRDefault="003142B5" w:rsidP="00DD76A5">
        <w:pPr>
          <w:pStyle w:val="Footer"/>
          <w:rPr>
            <w:sz w:val="22"/>
            <w:szCs w:val="22"/>
          </w:rPr>
        </w:pPr>
        <w:r w:rsidRPr="00C0217D">
          <w:rPr>
            <w:rFonts w:ascii="Arial" w:hAnsi="Arial" w:cs="Arial"/>
            <w:sz w:val="22"/>
            <w:szCs w:val="22"/>
          </w:rPr>
          <w:t xml:space="preserve">Issue Date:  </w:t>
        </w:r>
        <w:r>
          <w:rPr>
            <w:rFonts w:ascii="Arial" w:hAnsi="Arial" w:cs="Arial"/>
            <w:sz w:val="22"/>
            <w:szCs w:val="22"/>
          </w:rPr>
          <w:t>04/03/14</w:t>
        </w:r>
        <w:r w:rsidRPr="00C0217D">
          <w:rPr>
            <w:rFonts w:ascii="Arial" w:hAnsi="Arial" w:cs="Arial"/>
            <w:sz w:val="22"/>
            <w:szCs w:val="22"/>
          </w:rPr>
          <w:tab/>
        </w:r>
        <w:r>
          <w:rPr>
            <w:rFonts w:ascii="Arial" w:hAnsi="Arial" w:cs="Arial"/>
            <w:sz w:val="22"/>
            <w:szCs w:val="22"/>
          </w:rPr>
          <w:t>7</w:t>
        </w:r>
        <w:r w:rsidRPr="00C0217D">
          <w:rPr>
            <w:rFonts w:ascii="Arial" w:hAnsi="Arial" w:cs="Arial"/>
            <w:sz w:val="22"/>
            <w:szCs w:val="22"/>
          </w:rPr>
          <w:tab/>
          <w:t>1245 App C-12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1AD" w:rsidRDefault="004141AD" w:rsidP="000261EE">
      <w:r>
        <w:separator/>
      </w:r>
    </w:p>
  </w:footnote>
  <w:footnote w:type="continuationSeparator" w:id="0">
    <w:p w:rsidR="004141AD" w:rsidRDefault="004141AD" w:rsidP="000261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688"/>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C6833"/>
    <w:multiLevelType w:val="hybridMultilevel"/>
    <w:tmpl w:val="412CB33C"/>
    <w:lvl w:ilvl="0" w:tplc="3ACAD600">
      <w:start w:val="1"/>
      <w:numFmt w:val="upperLetter"/>
      <w:lvlText w:val="%1."/>
      <w:lvlJc w:val="left"/>
      <w:pPr>
        <w:ind w:left="681" w:hanging="360"/>
      </w:pPr>
      <w:rPr>
        <w:rFonts w:hint="default"/>
      </w:rPr>
    </w:lvl>
    <w:lvl w:ilvl="1" w:tplc="04090019" w:tentative="1">
      <w:start w:val="1"/>
      <w:numFmt w:val="lowerLetter"/>
      <w:lvlText w:val="%2."/>
      <w:lvlJc w:val="left"/>
      <w:pPr>
        <w:ind w:left="1401" w:hanging="360"/>
      </w:pPr>
    </w:lvl>
    <w:lvl w:ilvl="2" w:tplc="0409001B" w:tentative="1">
      <w:start w:val="1"/>
      <w:numFmt w:val="lowerRoman"/>
      <w:lvlText w:val="%3."/>
      <w:lvlJc w:val="right"/>
      <w:pPr>
        <w:ind w:left="2121" w:hanging="180"/>
      </w:pPr>
    </w:lvl>
    <w:lvl w:ilvl="3" w:tplc="0409000F" w:tentative="1">
      <w:start w:val="1"/>
      <w:numFmt w:val="decimal"/>
      <w:lvlText w:val="%4."/>
      <w:lvlJc w:val="left"/>
      <w:pPr>
        <w:ind w:left="2841" w:hanging="360"/>
      </w:pPr>
    </w:lvl>
    <w:lvl w:ilvl="4" w:tplc="04090019" w:tentative="1">
      <w:start w:val="1"/>
      <w:numFmt w:val="lowerLetter"/>
      <w:lvlText w:val="%5."/>
      <w:lvlJc w:val="left"/>
      <w:pPr>
        <w:ind w:left="3561" w:hanging="360"/>
      </w:pPr>
    </w:lvl>
    <w:lvl w:ilvl="5" w:tplc="0409001B" w:tentative="1">
      <w:start w:val="1"/>
      <w:numFmt w:val="lowerRoman"/>
      <w:lvlText w:val="%6."/>
      <w:lvlJc w:val="right"/>
      <w:pPr>
        <w:ind w:left="4281" w:hanging="180"/>
      </w:pPr>
    </w:lvl>
    <w:lvl w:ilvl="6" w:tplc="0409000F" w:tentative="1">
      <w:start w:val="1"/>
      <w:numFmt w:val="decimal"/>
      <w:lvlText w:val="%7."/>
      <w:lvlJc w:val="left"/>
      <w:pPr>
        <w:ind w:left="5001" w:hanging="360"/>
      </w:pPr>
    </w:lvl>
    <w:lvl w:ilvl="7" w:tplc="04090019" w:tentative="1">
      <w:start w:val="1"/>
      <w:numFmt w:val="lowerLetter"/>
      <w:lvlText w:val="%8."/>
      <w:lvlJc w:val="left"/>
      <w:pPr>
        <w:ind w:left="5721" w:hanging="360"/>
      </w:pPr>
    </w:lvl>
    <w:lvl w:ilvl="8" w:tplc="0409001B" w:tentative="1">
      <w:start w:val="1"/>
      <w:numFmt w:val="lowerRoman"/>
      <w:lvlText w:val="%9."/>
      <w:lvlJc w:val="right"/>
      <w:pPr>
        <w:ind w:left="6441" w:hanging="180"/>
      </w:pPr>
    </w:lvl>
  </w:abstractNum>
  <w:abstractNum w:abstractNumId="2">
    <w:nsid w:val="0CF24040"/>
    <w:multiLevelType w:val="hybridMultilevel"/>
    <w:tmpl w:val="2572E2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FA02E5A"/>
    <w:multiLevelType w:val="hybridMultilevel"/>
    <w:tmpl w:val="267CE8AA"/>
    <w:lvl w:ilvl="0" w:tplc="B394D30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21883"/>
    <w:multiLevelType w:val="hybridMultilevel"/>
    <w:tmpl w:val="FF981876"/>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5">
    <w:nsid w:val="18C85A67"/>
    <w:multiLevelType w:val="multilevel"/>
    <w:tmpl w:val="E766BB5C"/>
    <w:lvl w:ilvl="0">
      <w:start w:val="1"/>
      <w:numFmt w:val="decimal"/>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A36466D"/>
    <w:multiLevelType w:val="hybridMultilevel"/>
    <w:tmpl w:val="CD06E992"/>
    <w:lvl w:ilvl="0" w:tplc="E11A680A">
      <w:start w:val="1"/>
      <w:numFmt w:val="upperRoman"/>
      <w:lvlText w:val="%1."/>
      <w:lvlJc w:val="left"/>
      <w:pPr>
        <w:ind w:left="1080" w:hanging="72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2763EB"/>
    <w:multiLevelType w:val="hybridMultilevel"/>
    <w:tmpl w:val="92C4E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AA16A0"/>
    <w:multiLevelType w:val="hybridMultilevel"/>
    <w:tmpl w:val="1222FE36"/>
    <w:lvl w:ilvl="0" w:tplc="239A1F0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8B0715"/>
    <w:multiLevelType w:val="hybridMultilevel"/>
    <w:tmpl w:val="CDF4C6F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513DB"/>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7713EC"/>
    <w:multiLevelType w:val="hybridMultilevel"/>
    <w:tmpl w:val="00340968"/>
    <w:lvl w:ilvl="0" w:tplc="4CDC0B8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619"/>
        </w:tabs>
        <w:ind w:left="-619" w:hanging="360"/>
      </w:pPr>
      <w:rPr>
        <w:rFonts w:ascii="Courier New" w:hAnsi="Courier New" w:cs="Courier New" w:hint="default"/>
      </w:rPr>
    </w:lvl>
    <w:lvl w:ilvl="2" w:tplc="04090005" w:tentative="1">
      <w:start w:val="1"/>
      <w:numFmt w:val="bullet"/>
      <w:lvlText w:val=""/>
      <w:lvlJc w:val="left"/>
      <w:pPr>
        <w:tabs>
          <w:tab w:val="num" w:pos="101"/>
        </w:tabs>
        <w:ind w:left="101" w:hanging="360"/>
      </w:pPr>
      <w:rPr>
        <w:rFonts w:ascii="Wingdings" w:hAnsi="Wingdings" w:hint="default"/>
      </w:rPr>
    </w:lvl>
    <w:lvl w:ilvl="3" w:tplc="04090001" w:tentative="1">
      <w:start w:val="1"/>
      <w:numFmt w:val="bullet"/>
      <w:lvlText w:val=""/>
      <w:lvlJc w:val="left"/>
      <w:pPr>
        <w:tabs>
          <w:tab w:val="num" w:pos="821"/>
        </w:tabs>
        <w:ind w:left="821" w:hanging="360"/>
      </w:pPr>
      <w:rPr>
        <w:rFonts w:ascii="Symbol" w:hAnsi="Symbol" w:hint="default"/>
      </w:rPr>
    </w:lvl>
    <w:lvl w:ilvl="4" w:tplc="04090003" w:tentative="1">
      <w:start w:val="1"/>
      <w:numFmt w:val="bullet"/>
      <w:lvlText w:val="o"/>
      <w:lvlJc w:val="left"/>
      <w:pPr>
        <w:tabs>
          <w:tab w:val="num" w:pos="1541"/>
        </w:tabs>
        <w:ind w:left="1541" w:hanging="360"/>
      </w:pPr>
      <w:rPr>
        <w:rFonts w:ascii="Courier New" w:hAnsi="Courier New" w:cs="Courier New" w:hint="default"/>
      </w:rPr>
    </w:lvl>
    <w:lvl w:ilvl="5" w:tplc="04090005" w:tentative="1">
      <w:start w:val="1"/>
      <w:numFmt w:val="bullet"/>
      <w:lvlText w:val=""/>
      <w:lvlJc w:val="left"/>
      <w:pPr>
        <w:tabs>
          <w:tab w:val="num" w:pos="2261"/>
        </w:tabs>
        <w:ind w:left="2261" w:hanging="360"/>
      </w:pPr>
      <w:rPr>
        <w:rFonts w:ascii="Wingdings" w:hAnsi="Wingdings" w:hint="default"/>
      </w:rPr>
    </w:lvl>
    <w:lvl w:ilvl="6" w:tplc="04090001" w:tentative="1">
      <w:start w:val="1"/>
      <w:numFmt w:val="bullet"/>
      <w:lvlText w:val=""/>
      <w:lvlJc w:val="left"/>
      <w:pPr>
        <w:tabs>
          <w:tab w:val="num" w:pos="2981"/>
        </w:tabs>
        <w:ind w:left="2981" w:hanging="360"/>
      </w:pPr>
      <w:rPr>
        <w:rFonts w:ascii="Symbol" w:hAnsi="Symbol" w:hint="default"/>
      </w:rPr>
    </w:lvl>
    <w:lvl w:ilvl="7" w:tplc="04090003" w:tentative="1">
      <w:start w:val="1"/>
      <w:numFmt w:val="bullet"/>
      <w:lvlText w:val="o"/>
      <w:lvlJc w:val="left"/>
      <w:pPr>
        <w:tabs>
          <w:tab w:val="num" w:pos="3701"/>
        </w:tabs>
        <w:ind w:left="3701" w:hanging="360"/>
      </w:pPr>
      <w:rPr>
        <w:rFonts w:ascii="Courier New" w:hAnsi="Courier New" w:cs="Courier New" w:hint="default"/>
      </w:rPr>
    </w:lvl>
    <w:lvl w:ilvl="8" w:tplc="04090005" w:tentative="1">
      <w:start w:val="1"/>
      <w:numFmt w:val="bullet"/>
      <w:lvlText w:val=""/>
      <w:lvlJc w:val="left"/>
      <w:pPr>
        <w:tabs>
          <w:tab w:val="num" w:pos="4421"/>
        </w:tabs>
        <w:ind w:left="4421" w:hanging="360"/>
      </w:pPr>
      <w:rPr>
        <w:rFonts w:ascii="Wingdings" w:hAnsi="Wingdings" w:hint="default"/>
      </w:rPr>
    </w:lvl>
  </w:abstractNum>
  <w:abstractNum w:abstractNumId="12">
    <w:nsid w:val="439E46C9"/>
    <w:multiLevelType w:val="hybridMultilevel"/>
    <w:tmpl w:val="F2A42DEC"/>
    <w:lvl w:ilvl="0" w:tplc="4EB4D38A">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45602D"/>
    <w:multiLevelType w:val="hybridMultilevel"/>
    <w:tmpl w:val="6390E836"/>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4">
    <w:nsid w:val="4ACC4377"/>
    <w:multiLevelType w:val="hybridMultilevel"/>
    <w:tmpl w:val="CD1E97BC"/>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528633E5"/>
    <w:multiLevelType w:val="hybridMultilevel"/>
    <w:tmpl w:val="82B4A654"/>
    <w:lvl w:ilvl="0" w:tplc="2E3E55AE">
      <w:start w:val="1"/>
      <w:numFmt w:val="decimal"/>
      <w:lvlText w:val="%1."/>
      <w:lvlJc w:val="left"/>
      <w:pPr>
        <w:ind w:left="720" w:hanging="360"/>
      </w:pPr>
      <w:rPr>
        <w:rFonts w:hint="default"/>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575AAB"/>
    <w:multiLevelType w:val="hybridMultilevel"/>
    <w:tmpl w:val="50F434C8"/>
    <w:lvl w:ilvl="0" w:tplc="2AB6F032">
      <w:start w:val="1"/>
      <w:numFmt w:val="decimal"/>
      <w:lvlText w:val="%1."/>
      <w:lvlJc w:val="left"/>
      <w:pPr>
        <w:ind w:left="2658" w:hanging="588"/>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7">
    <w:nsid w:val="6CC50BB4"/>
    <w:multiLevelType w:val="hybridMultilevel"/>
    <w:tmpl w:val="F2A42DEC"/>
    <w:lvl w:ilvl="0" w:tplc="4EB4D38A">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5458FE"/>
    <w:multiLevelType w:val="hybridMultilevel"/>
    <w:tmpl w:val="05D4F7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4AF2560"/>
    <w:multiLevelType w:val="hybridMultilevel"/>
    <w:tmpl w:val="37F6286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A880C08"/>
    <w:multiLevelType w:val="hybridMultilevel"/>
    <w:tmpl w:val="13C6D7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EB24BAD"/>
    <w:multiLevelType w:val="hybridMultilevel"/>
    <w:tmpl w:val="D3FCFB04"/>
    <w:lvl w:ilvl="0" w:tplc="FCC25E5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BB1ABF"/>
    <w:multiLevelType w:val="hybridMultilevel"/>
    <w:tmpl w:val="A8F696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6"/>
  </w:num>
  <w:num w:numId="3">
    <w:abstractNumId w:val="17"/>
  </w:num>
  <w:num w:numId="4">
    <w:abstractNumId w:val="7"/>
  </w:num>
  <w:num w:numId="5">
    <w:abstractNumId w:val="1"/>
  </w:num>
  <w:num w:numId="6">
    <w:abstractNumId w:val="15"/>
  </w:num>
  <w:num w:numId="7">
    <w:abstractNumId w:val="9"/>
  </w:num>
  <w:num w:numId="8">
    <w:abstractNumId w:val="21"/>
  </w:num>
  <w:num w:numId="9">
    <w:abstractNumId w:val="0"/>
  </w:num>
  <w:num w:numId="10">
    <w:abstractNumId w:val="10"/>
  </w:num>
  <w:num w:numId="11">
    <w:abstractNumId w:val="8"/>
  </w:num>
  <w:num w:numId="12">
    <w:abstractNumId w:val="3"/>
  </w:num>
  <w:num w:numId="13">
    <w:abstractNumId w:val="5"/>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1"/>
  </w:num>
  <w:num w:numId="17">
    <w:abstractNumId w:val="14"/>
  </w:num>
  <w:num w:numId="18">
    <w:abstractNumId w:val="13"/>
  </w:num>
  <w:num w:numId="19">
    <w:abstractNumId w:val="4"/>
  </w:num>
  <w:num w:numId="20">
    <w:abstractNumId w:val="16"/>
  </w:num>
  <w:num w:numId="21">
    <w:abstractNumId w:val="2"/>
  </w:num>
  <w:num w:numId="22">
    <w:abstractNumId w:val="2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02D"/>
    <w:rsid w:val="0000526C"/>
    <w:rsid w:val="00006075"/>
    <w:rsid w:val="000158AB"/>
    <w:rsid w:val="000261EE"/>
    <w:rsid w:val="00034FFD"/>
    <w:rsid w:val="00035771"/>
    <w:rsid w:val="000379FF"/>
    <w:rsid w:val="0004227A"/>
    <w:rsid w:val="0005062D"/>
    <w:rsid w:val="0005305D"/>
    <w:rsid w:val="00055CF6"/>
    <w:rsid w:val="0006203B"/>
    <w:rsid w:val="00076CD1"/>
    <w:rsid w:val="000956B1"/>
    <w:rsid w:val="000974B7"/>
    <w:rsid w:val="00097580"/>
    <w:rsid w:val="000A6B66"/>
    <w:rsid w:val="000A6DA1"/>
    <w:rsid w:val="000C68A6"/>
    <w:rsid w:val="000D0435"/>
    <w:rsid w:val="000D0FE6"/>
    <w:rsid w:val="000F4C2C"/>
    <w:rsid w:val="000F7074"/>
    <w:rsid w:val="0010643F"/>
    <w:rsid w:val="00112C71"/>
    <w:rsid w:val="00125957"/>
    <w:rsid w:val="00125C2F"/>
    <w:rsid w:val="001326EB"/>
    <w:rsid w:val="00147B47"/>
    <w:rsid w:val="00151CE6"/>
    <w:rsid w:val="00152330"/>
    <w:rsid w:val="00165866"/>
    <w:rsid w:val="001733B8"/>
    <w:rsid w:val="0017359E"/>
    <w:rsid w:val="0017719E"/>
    <w:rsid w:val="00192562"/>
    <w:rsid w:val="0019293E"/>
    <w:rsid w:val="00194A7B"/>
    <w:rsid w:val="00197288"/>
    <w:rsid w:val="00197D49"/>
    <w:rsid w:val="001B4C6C"/>
    <w:rsid w:val="001B5DB5"/>
    <w:rsid w:val="001B7279"/>
    <w:rsid w:val="001C155A"/>
    <w:rsid w:val="001C6E34"/>
    <w:rsid w:val="001D76CA"/>
    <w:rsid w:val="001F2A0E"/>
    <w:rsid w:val="00202EC3"/>
    <w:rsid w:val="0020481C"/>
    <w:rsid w:val="00213EF0"/>
    <w:rsid w:val="0021572E"/>
    <w:rsid w:val="00216312"/>
    <w:rsid w:val="00222467"/>
    <w:rsid w:val="002337F3"/>
    <w:rsid w:val="00244759"/>
    <w:rsid w:val="002459DC"/>
    <w:rsid w:val="00261EA1"/>
    <w:rsid w:val="002750FF"/>
    <w:rsid w:val="00277639"/>
    <w:rsid w:val="002777AF"/>
    <w:rsid w:val="00285B00"/>
    <w:rsid w:val="00286111"/>
    <w:rsid w:val="002938D3"/>
    <w:rsid w:val="002A446C"/>
    <w:rsid w:val="002B0259"/>
    <w:rsid w:val="002B1A12"/>
    <w:rsid w:val="002B1C1C"/>
    <w:rsid w:val="002C72DC"/>
    <w:rsid w:val="002D6196"/>
    <w:rsid w:val="002E5B2E"/>
    <w:rsid w:val="002F0684"/>
    <w:rsid w:val="00301B06"/>
    <w:rsid w:val="003022BF"/>
    <w:rsid w:val="003038F4"/>
    <w:rsid w:val="003061EC"/>
    <w:rsid w:val="003142B5"/>
    <w:rsid w:val="00317A87"/>
    <w:rsid w:val="00321B82"/>
    <w:rsid w:val="0032649C"/>
    <w:rsid w:val="00327584"/>
    <w:rsid w:val="003374BA"/>
    <w:rsid w:val="00346447"/>
    <w:rsid w:val="00350C7E"/>
    <w:rsid w:val="003561FB"/>
    <w:rsid w:val="003646FD"/>
    <w:rsid w:val="003653C9"/>
    <w:rsid w:val="00365CAA"/>
    <w:rsid w:val="00365FFB"/>
    <w:rsid w:val="00366C35"/>
    <w:rsid w:val="00370B4B"/>
    <w:rsid w:val="00371A54"/>
    <w:rsid w:val="003813C5"/>
    <w:rsid w:val="003855C1"/>
    <w:rsid w:val="00391552"/>
    <w:rsid w:val="00392CE2"/>
    <w:rsid w:val="003969B7"/>
    <w:rsid w:val="003B2BBB"/>
    <w:rsid w:val="003B7051"/>
    <w:rsid w:val="003D5CEE"/>
    <w:rsid w:val="00412FC3"/>
    <w:rsid w:val="004141AD"/>
    <w:rsid w:val="00427398"/>
    <w:rsid w:val="00450DF7"/>
    <w:rsid w:val="00453C4A"/>
    <w:rsid w:val="00463D0E"/>
    <w:rsid w:val="00471543"/>
    <w:rsid w:val="004732BC"/>
    <w:rsid w:val="004A0E7B"/>
    <w:rsid w:val="004A6D34"/>
    <w:rsid w:val="004B4654"/>
    <w:rsid w:val="004C2446"/>
    <w:rsid w:val="004C729C"/>
    <w:rsid w:val="004D1288"/>
    <w:rsid w:val="004D210E"/>
    <w:rsid w:val="004F4227"/>
    <w:rsid w:val="004F5C80"/>
    <w:rsid w:val="005129AB"/>
    <w:rsid w:val="00517243"/>
    <w:rsid w:val="005204A1"/>
    <w:rsid w:val="005239FE"/>
    <w:rsid w:val="00531B2C"/>
    <w:rsid w:val="00535D3B"/>
    <w:rsid w:val="005432D7"/>
    <w:rsid w:val="00553533"/>
    <w:rsid w:val="00562779"/>
    <w:rsid w:val="00562D6A"/>
    <w:rsid w:val="00566358"/>
    <w:rsid w:val="00571118"/>
    <w:rsid w:val="00576B14"/>
    <w:rsid w:val="00577C58"/>
    <w:rsid w:val="005807C5"/>
    <w:rsid w:val="005957BA"/>
    <w:rsid w:val="00596B77"/>
    <w:rsid w:val="00596FC0"/>
    <w:rsid w:val="005A0C89"/>
    <w:rsid w:val="005A2AD7"/>
    <w:rsid w:val="005A5312"/>
    <w:rsid w:val="005C530F"/>
    <w:rsid w:val="005C6241"/>
    <w:rsid w:val="005E0BC3"/>
    <w:rsid w:val="005E5C8B"/>
    <w:rsid w:val="005E6F2B"/>
    <w:rsid w:val="005F07C5"/>
    <w:rsid w:val="00612401"/>
    <w:rsid w:val="006259B0"/>
    <w:rsid w:val="00637204"/>
    <w:rsid w:val="006379E0"/>
    <w:rsid w:val="00641462"/>
    <w:rsid w:val="00641536"/>
    <w:rsid w:val="0065308D"/>
    <w:rsid w:val="00655263"/>
    <w:rsid w:val="00670865"/>
    <w:rsid w:val="00683EDE"/>
    <w:rsid w:val="0068713E"/>
    <w:rsid w:val="006978D4"/>
    <w:rsid w:val="006A1BB5"/>
    <w:rsid w:val="006A3451"/>
    <w:rsid w:val="006A67BC"/>
    <w:rsid w:val="006B0721"/>
    <w:rsid w:val="006E3BAD"/>
    <w:rsid w:val="006F3E7A"/>
    <w:rsid w:val="00701B88"/>
    <w:rsid w:val="00703EDD"/>
    <w:rsid w:val="00706632"/>
    <w:rsid w:val="0071390E"/>
    <w:rsid w:val="00732E7D"/>
    <w:rsid w:val="007430CF"/>
    <w:rsid w:val="00745F1E"/>
    <w:rsid w:val="00756775"/>
    <w:rsid w:val="00760845"/>
    <w:rsid w:val="0076122A"/>
    <w:rsid w:val="00763DD4"/>
    <w:rsid w:val="00764EB3"/>
    <w:rsid w:val="00771E82"/>
    <w:rsid w:val="00775380"/>
    <w:rsid w:val="00780E82"/>
    <w:rsid w:val="00782C06"/>
    <w:rsid w:val="00786C27"/>
    <w:rsid w:val="00794B47"/>
    <w:rsid w:val="007A402E"/>
    <w:rsid w:val="007A683A"/>
    <w:rsid w:val="007B4DDC"/>
    <w:rsid w:val="007C3548"/>
    <w:rsid w:val="007D30ED"/>
    <w:rsid w:val="007E5389"/>
    <w:rsid w:val="007F0511"/>
    <w:rsid w:val="007F6A81"/>
    <w:rsid w:val="008028C5"/>
    <w:rsid w:val="00804394"/>
    <w:rsid w:val="00840010"/>
    <w:rsid w:val="008415C8"/>
    <w:rsid w:val="00847815"/>
    <w:rsid w:val="008533A1"/>
    <w:rsid w:val="00860524"/>
    <w:rsid w:val="00862F75"/>
    <w:rsid w:val="00863DC7"/>
    <w:rsid w:val="00867129"/>
    <w:rsid w:val="0087044D"/>
    <w:rsid w:val="008757FC"/>
    <w:rsid w:val="008809CD"/>
    <w:rsid w:val="008840BB"/>
    <w:rsid w:val="008A6314"/>
    <w:rsid w:val="008A6C9E"/>
    <w:rsid w:val="008B5F5B"/>
    <w:rsid w:val="008B6330"/>
    <w:rsid w:val="008B7C3E"/>
    <w:rsid w:val="008D213E"/>
    <w:rsid w:val="008D7540"/>
    <w:rsid w:val="008E3302"/>
    <w:rsid w:val="008E3A75"/>
    <w:rsid w:val="008F2AF6"/>
    <w:rsid w:val="00910A72"/>
    <w:rsid w:val="00925E30"/>
    <w:rsid w:val="00932B41"/>
    <w:rsid w:val="00941A71"/>
    <w:rsid w:val="00945336"/>
    <w:rsid w:val="00946708"/>
    <w:rsid w:val="00954591"/>
    <w:rsid w:val="00960F6D"/>
    <w:rsid w:val="00984A12"/>
    <w:rsid w:val="009A479C"/>
    <w:rsid w:val="009A5707"/>
    <w:rsid w:val="009A629E"/>
    <w:rsid w:val="009B504D"/>
    <w:rsid w:val="009B5D26"/>
    <w:rsid w:val="009C219E"/>
    <w:rsid w:val="009C21C3"/>
    <w:rsid w:val="009C4496"/>
    <w:rsid w:val="009C5CA7"/>
    <w:rsid w:val="009C7FB5"/>
    <w:rsid w:val="009D279C"/>
    <w:rsid w:val="009D6459"/>
    <w:rsid w:val="009D6FE0"/>
    <w:rsid w:val="009E1D2C"/>
    <w:rsid w:val="009E221A"/>
    <w:rsid w:val="009F6B0D"/>
    <w:rsid w:val="00A00470"/>
    <w:rsid w:val="00A007C6"/>
    <w:rsid w:val="00A05D68"/>
    <w:rsid w:val="00A1464D"/>
    <w:rsid w:val="00A15611"/>
    <w:rsid w:val="00A21429"/>
    <w:rsid w:val="00A315B0"/>
    <w:rsid w:val="00A43A02"/>
    <w:rsid w:val="00A44F94"/>
    <w:rsid w:val="00A47342"/>
    <w:rsid w:val="00A5590B"/>
    <w:rsid w:val="00A775E0"/>
    <w:rsid w:val="00A81101"/>
    <w:rsid w:val="00A85213"/>
    <w:rsid w:val="00A952F9"/>
    <w:rsid w:val="00A96D82"/>
    <w:rsid w:val="00A97116"/>
    <w:rsid w:val="00AC0A0F"/>
    <w:rsid w:val="00AC20A2"/>
    <w:rsid w:val="00AC46E9"/>
    <w:rsid w:val="00AC706B"/>
    <w:rsid w:val="00AD36F0"/>
    <w:rsid w:val="00AE0F75"/>
    <w:rsid w:val="00AE1845"/>
    <w:rsid w:val="00AE1DF9"/>
    <w:rsid w:val="00AE5A41"/>
    <w:rsid w:val="00AF5832"/>
    <w:rsid w:val="00AF6790"/>
    <w:rsid w:val="00B02D26"/>
    <w:rsid w:val="00B306B1"/>
    <w:rsid w:val="00B33E48"/>
    <w:rsid w:val="00B5236E"/>
    <w:rsid w:val="00B60A5B"/>
    <w:rsid w:val="00B63EE6"/>
    <w:rsid w:val="00B64734"/>
    <w:rsid w:val="00B71331"/>
    <w:rsid w:val="00B80E14"/>
    <w:rsid w:val="00B861DA"/>
    <w:rsid w:val="00B90067"/>
    <w:rsid w:val="00B903A0"/>
    <w:rsid w:val="00BB06FB"/>
    <w:rsid w:val="00BC39D4"/>
    <w:rsid w:val="00BD69A1"/>
    <w:rsid w:val="00BE62F5"/>
    <w:rsid w:val="00BF7A4D"/>
    <w:rsid w:val="00BF7B05"/>
    <w:rsid w:val="00C0217D"/>
    <w:rsid w:val="00C02D69"/>
    <w:rsid w:val="00C1053B"/>
    <w:rsid w:val="00C10E13"/>
    <w:rsid w:val="00C136B7"/>
    <w:rsid w:val="00C143A3"/>
    <w:rsid w:val="00C255A9"/>
    <w:rsid w:val="00C271B2"/>
    <w:rsid w:val="00C357C2"/>
    <w:rsid w:val="00C36723"/>
    <w:rsid w:val="00C36B46"/>
    <w:rsid w:val="00C40323"/>
    <w:rsid w:val="00C41870"/>
    <w:rsid w:val="00C5497F"/>
    <w:rsid w:val="00C56779"/>
    <w:rsid w:val="00C576ED"/>
    <w:rsid w:val="00C62359"/>
    <w:rsid w:val="00C71AB0"/>
    <w:rsid w:val="00C7493D"/>
    <w:rsid w:val="00C76354"/>
    <w:rsid w:val="00C8348C"/>
    <w:rsid w:val="00C86759"/>
    <w:rsid w:val="00C935E1"/>
    <w:rsid w:val="00CA6368"/>
    <w:rsid w:val="00CA74CB"/>
    <w:rsid w:val="00CC0033"/>
    <w:rsid w:val="00CC5293"/>
    <w:rsid w:val="00CC5768"/>
    <w:rsid w:val="00CD0D4B"/>
    <w:rsid w:val="00CD7129"/>
    <w:rsid w:val="00CE251F"/>
    <w:rsid w:val="00D02907"/>
    <w:rsid w:val="00D05B5F"/>
    <w:rsid w:val="00D13DEA"/>
    <w:rsid w:val="00D22255"/>
    <w:rsid w:val="00D2429C"/>
    <w:rsid w:val="00D41C9C"/>
    <w:rsid w:val="00D47CDC"/>
    <w:rsid w:val="00D540CA"/>
    <w:rsid w:val="00D57D12"/>
    <w:rsid w:val="00D61D13"/>
    <w:rsid w:val="00D72170"/>
    <w:rsid w:val="00D75859"/>
    <w:rsid w:val="00D81E76"/>
    <w:rsid w:val="00D90E52"/>
    <w:rsid w:val="00D913B8"/>
    <w:rsid w:val="00D91575"/>
    <w:rsid w:val="00DA0230"/>
    <w:rsid w:val="00DA03D9"/>
    <w:rsid w:val="00DA3BF2"/>
    <w:rsid w:val="00DB624F"/>
    <w:rsid w:val="00DC15B7"/>
    <w:rsid w:val="00DC71A8"/>
    <w:rsid w:val="00DD2364"/>
    <w:rsid w:val="00DD76A5"/>
    <w:rsid w:val="00DE2DF9"/>
    <w:rsid w:val="00E16C6E"/>
    <w:rsid w:val="00E31B8D"/>
    <w:rsid w:val="00E36845"/>
    <w:rsid w:val="00E40013"/>
    <w:rsid w:val="00E447A5"/>
    <w:rsid w:val="00E52A0A"/>
    <w:rsid w:val="00E745A1"/>
    <w:rsid w:val="00E75E26"/>
    <w:rsid w:val="00E76746"/>
    <w:rsid w:val="00E80F62"/>
    <w:rsid w:val="00E95B74"/>
    <w:rsid w:val="00EA06C9"/>
    <w:rsid w:val="00EB0A7B"/>
    <w:rsid w:val="00EC39DB"/>
    <w:rsid w:val="00EC65CC"/>
    <w:rsid w:val="00EE2CF9"/>
    <w:rsid w:val="00EE3B34"/>
    <w:rsid w:val="00EE63AE"/>
    <w:rsid w:val="00EF05C1"/>
    <w:rsid w:val="00F00194"/>
    <w:rsid w:val="00F011D1"/>
    <w:rsid w:val="00F0602D"/>
    <w:rsid w:val="00F4126D"/>
    <w:rsid w:val="00F5603D"/>
    <w:rsid w:val="00F62293"/>
    <w:rsid w:val="00F63394"/>
    <w:rsid w:val="00F72E02"/>
    <w:rsid w:val="00F74D88"/>
    <w:rsid w:val="00F76C61"/>
    <w:rsid w:val="00F82277"/>
    <w:rsid w:val="00F86A08"/>
    <w:rsid w:val="00F94C85"/>
    <w:rsid w:val="00FA0A51"/>
    <w:rsid w:val="00FA79E8"/>
    <w:rsid w:val="00FB2715"/>
    <w:rsid w:val="00FB5151"/>
    <w:rsid w:val="00FD32D7"/>
    <w:rsid w:val="00FD6979"/>
    <w:rsid w:val="00FE295E"/>
    <w:rsid w:val="00FF5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EE"/>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261EE"/>
  </w:style>
  <w:style w:type="character" w:styleId="CommentReference">
    <w:name w:val="annotation reference"/>
    <w:basedOn w:val="DefaultParagraphFont"/>
    <w:uiPriority w:val="99"/>
    <w:semiHidden/>
    <w:unhideWhenUsed/>
    <w:rsid w:val="008A6C9E"/>
    <w:rPr>
      <w:sz w:val="16"/>
      <w:szCs w:val="16"/>
    </w:rPr>
  </w:style>
  <w:style w:type="paragraph" w:styleId="CommentText">
    <w:name w:val="annotation text"/>
    <w:basedOn w:val="Normal"/>
    <w:link w:val="CommentTextChar"/>
    <w:uiPriority w:val="99"/>
    <w:unhideWhenUsed/>
    <w:rsid w:val="008A6C9E"/>
    <w:rPr>
      <w:sz w:val="20"/>
      <w:szCs w:val="20"/>
    </w:rPr>
  </w:style>
  <w:style w:type="character" w:customStyle="1" w:styleId="CommentTextChar">
    <w:name w:val="Comment Text Char"/>
    <w:basedOn w:val="DefaultParagraphFont"/>
    <w:link w:val="CommentText"/>
    <w:uiPriority w:val="99"/>
    <w:rsid w:val="008A6C9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6C9E"/>
    <w:rPr>
      <w:b/>
      <w:bCs/>
    </w:rPr>
  </w:style>
  <w:style w:type="character" w:customStyle="1" w:styleId="CommentSubjectChar">
    <w:name w:val="Comment Subject Char"/>
    <w:basedOn w:val="CommentTextChar"/>
    <w:link w:val="CommentSubject"/>
    <w:uiPriority w:val="99"/>
    <w:semiHidden/>
    <w:rsid w:val="008A6C9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8A6C9E"/>
    <w:rPr>
      <w:rFonts w:ascii="Tahoma" w:hAnsi="Tahoma" w:cs="Tahoma"/>
      <w:sz w:val="16"/>
      <w:szCs w:val="16"/>
    </w:rPr>
  </w:style>
  <w:style w:type="character" w:customStyle="1" w:styleId="BalloonTextChar">
    <w:name w:val="Balloon Text Char"/>
    <w:basedOn w:val="DefaultParagraphFont"/>
    <w:link w:val="BalloonText"/>
    <w:uiPriority w:val="99"/>
    <w:semiHidden/>
    <w:rsid w:val="008A6C9E"/>
    <w:rPr>
      <w:rFonts w:ascii="Tahoma" w:hAnsi="Tahoma" w:cs="Tahoma"/>
      <w:sz w:val="16"/>
      <w:szCs w:val="16"/>
    </w:rPr>
  </w:style>
  <w:style w:type="paragraph" w:styleId="ListParagraph">
    <w:name w:val="List Paragraph"/>
    <w:basedOn w:val="Normal"/>
    <w:uiPriority w:val="34"/>
    <w:qFormat/>
    <w:rsid w:val="008B6330"/>
    <w:pPr>
      <w:ind w:left="720"/>
      <w:contextualSpacing/>
    </w:pPr>
  </w:style>
  <w:style w:type="paragraph" w:customStyle="1" w:styleId="a">
    <w:name w:val="_"/>
    <w:basedOn w:val="Normal"/>
    <w:uiPriority w:val="99"/>
    <w:rsid w:val="008B6330"/>
    <w:pPr>
      <w:ind w:left="720" w:hanging="720"/>
    </w:pPr>
  </w:style>
  <w:style w:type="paragraph" w:styleId="Header">
    <w:name w:val="header"/>
    <w:basedOn w:val="Normal"/>
    <w:link w:val="HeaderChar"/>
    <w:uiPriority w:val="99"/>
    <w:unhideWhenUsed/>
    <w:rsid w:val="006E3BAD"/>
    <w:pPr>
      <w:tabs>
        <w:tab w:val="center" w:pos="4680"/>
        <w:tab w:val="right" w:pos="9360"/>
      </w:tabs>
    </w:pPr>
  </w:style>
  <w:style w:type="character" w:customStyle="1" w:styleId="HeaderChar">
    <w:name w:val="Header Char"/>
    <w:basedOn w:val="DefaultParagraphFont"/>
    <w:link w:val="Header"/>
    <w:uiPriority w:val="99"/>
    <w:rsid w:val="006E3BAD"/>
    <w:rPr>
      <w:rFonts w:ascii="Times New Roman" w:hAnsi="Times New Roman" w:cs="Times New Roman"/>
      <w:sz w:val="24"/>
      <w:szCs w:val="24"/>
    </w:rPr>
  </w:style>
  <w:style w:type="paragraph" w:styleId="Footer">
    <w:name w:val="footer"/>
    <w:basedOn w:val="Normal"/>
    <w:link w:val="FooterChar"/>
    <w:uiPriority w:val="99"/>
    <w:unhideWhenUsed/>
    <w:rsid w:val="006E3BAD"/>
    <w:pPr>
      <w:tabs>
        <w:tab w:val="center" w:pos="4680"/>
        <w:tab w:val="right" w:pos="9360"/>
      </w:tabs>
    </w:pPr>
  </w:style>
  <w:style w:type="character" w:customStyle="1" w:styleId="FooterChar">
    <w:name w:val="Footer Char"/>
    <w:basedOn w:val="DefaultParagraphFont"/>
    <w:link w:val="Footer"/>
    <w:uiPriority w:val="99"/>
    <w:rsid w:val="006E3BAD"/>
    <w:rPr>
      <w:rFonts w:ascii="Times New Roman" w:hAnsi="Times New Roman" w:cs="Times New Roman"/>
      <w:sz w:val="24"/>
      <w:szCs w:val="24"/>
    </w:rPr>
  </w:style>
  <w:style w:type="character" w:styleId="PageNumber">
    <w:name w:val="page number"/>
    <w:basedOn w:val="DefaultParagraphFont"/>
    <w:uiPriority w:val="99"/>
    <w:rsid w:val="00EF05C1"/>
  </w:style>
  <w:style w:type="paragraph" w:customStyle="1" w:styleId="Level2">
    <w:name w:val="Level 2"/>
    <w:basedOn w:val="Normal"/>
    <w:rsid w:val="002D6196"/>
    <w:pPr>
      <w:numPr>
        <w:ilvl w:val="1"/>
        <w:numId w:val="13"/>
      </w:numPr>
      <w:ind w:left="840" w:hanging="600"/>
      <w:outlineLvl w:val="1"/>
    </w:pPr>
    <w:rPr>
      <w:rFonts w:ascii="Letter Gothic" w:eastAsia="Times New Roman" w:hAnsi="Letter Gothic"/>
    </w:rPr>
  </w:style>
  <w:style w:type="paragraph" w:styleId="TOC1">
    <w:name w:val="toc 1"/>
    <w:basedOn w:val="Normal"/>
    <w:next w:val="Normal"/>
    <w:autoRedefine/>
    <w:uiPriority w:val="39"/>
    <w:rsid w:val="00B90067"/>
    <w:pPr>
      <w:tabs>
        <w:tab w:val="left" w:leader="dot" w:pos="9360"/>
      </w:tabs>
      <w:spacing w:before="160" w:after="160"/>
      <w:ind w:left="720" w:hanging="720"/>
    </w:pPr>
    <w:rPr>
      <w:rFonts w:ascii="Arial" w:eastAsia="Times New Roman" w:hAnsi="Arial"/>
    </w:rPr>
  </w:style>
  <w:style w:type="paragraph" w:styleId="TOC2">
    <w:name w:val="toc 2"/>
    <w:basedOn w:val="Normal"/>
    <w:next w:val="Normal"/>
    <w:autoRedefine/>
    <w:uiPriority w:val="39"/>
    <w:rsid w:val="00B90067"/>
    <w:pPr>
      <w:tabs>
        <w:tab w:val="left" w:leader="dot" w:pos="9360"/>
      </w:tabs>
      <w:spacing w:before="20" w:after="20"/>
      <w:ind w:left="1440" w:hanging="720"/>
    </w:pPr>
    <w:rPr>
      <w:rFonts w:ascii="Arial" w:eastAsia="Times New Roman" w:hAnsi="Arial"/>
    </w:rPr>
  </w:style>
  <w:style w:type="character" w:styleId="Hyperlink">
    <w:name w:val="Hyperlink"/>
    <w:basedOn w:val="DefaultParagraphFont"/>
    <w:unhideWhenUsed/>
    <w:rsid w:val="008A6314"/>
    <w:rPr>
      <w:color w:val="0000FF"/>
      <w:u w:val="single"/>
    </w:rPr>
  </w:style>
  <w:style w:type="paragraph" w:styleId="Revision">
    <w:name w:val="Revision"/>
    <w:hidden/>
    <w:uiPriority w:val="99"/>
    <w:semiHidden/>
    <w:rsid w:val="00FD6979"/>
    <w:pPr>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EE"/>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261EE"/>
  </w:style>
  <w:style w:type="character" w:styleId="CommentReference">
    <w:name w:val="annotation reference"/>
    <w:basedOn w:val="DefaultParagraphFont"/>
    <w:uiPriority w:val="99"/>
    <w:semiHidden/>
    <w:unhideWhenUsed/>
    <w:rsid w:val="008A6C9E"/>
    <w:rPr>
      <w:sz w:val="16"/>
      <w:szCs w:val="16"/>
    </w:rPr>
  </w:style>
  <w:style w:type="paragraph" w:styleId="CommentText">
    <w:name w:val="annotation text"/>
    <w:basedOn w:val="Normal"/>
    <w:link w:val="CommentTextChar"/>
    <w:uiPriority w:val="99"/>
    <w:unhideWhenUsed/>
    <w:rsid w:val="008A6C9E"/>
    <w:rPr>
      <w:sz w:val="20"/>
      <w:szCs w:val="20"/>
    </w:rPr>
  </w:style>
  <w:style w:type="character" w:customStyle="1" w:styleId="CommentTextChar">
    <w:name w:val="Comment Text Char"/>
    <w:basedOn w:val="DefaultParagraphFont"/>
    <w:link w:val="CommentText"/>
    <w:uiPriority w:val="99"/>
    <w:rsid w:val="008A6C9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6C9E"/>
    <w:rPr>
      <w:b/>
      <w:bCs/>
    </w:rPr>
  </w:style>
  <w:style w:type="character" w:customStyle="1" w:styleId="CommentSubjectChar">
    <w:name w:val="Comment Subject Char"/>
    <w:basedOn w:val="CommentTextChar"/>
    <w:link w:val="CommentSubject"/>
    <w:uiPriority w:val="99"/>
    <w:semiHidden/>
    <w:rsid w:val="008A6C9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8A6C9E"/>
    <w:rPr>
      <w:rFonts w:ascii="Tahoma" w:hAnsi="Tahoma" w:cs="Tahoma"/>
      <w:sz w:val="16"/>
      <w:szCs w:val="16"/>
    </w:rPr>
  </w:style>
  <w:style w:type="character" w:customStyle="1" w:styleId="BalloonTextChar">
    <w:name w:val="Balloon Text Char"/>
    <w:basedOn w:val="DefaultParagraphFont"/>
    <w:link w:val="BalloonText"/>
    <w:uiPriority w:val="99"/>
    <w:semiHidden/>
    <w:rsid w:val="008A6C9E"/>
    <w:rPr>
      <w:rFonts w:ascii="Tahoma" w:hAnsi="Tahoma" w:cs="Tahoma"/>
      <w:sz w:val="16"/>
      <w:szCs w:val="16"/>
    </w:rPr>
  </w:style>
  <w:style w:type="paragraph" w:styleId="ListParagraph">
    <w:name w:val="List Paragraph"/>
    <w:basedOn w:val="Normal"/>
    <w:uiPriority w:val="34"/>
    <w:qFormat/>
    <w:rsid w:val="008B6330"/>
    <w:pPr>
      <w:ind w:left="720"/>
      <w:contextualSpacing/>
    </w:pPr>
  </w:style>
  <w:style w:type="paragraph" w:customStyle="1" w:styleId="a">
    <w:name w:val="_"/>
    <w:basedOn w:val="Normal"/>
    <w:uiPriority w:val="99"/>
    <w:rsid w:val="008B6330"/>
    <w:pPr>
      <w:ind w:left="720" w:hanging="720"/>
    </w:pPr>
  </w:style>
  <w:style w:type="paragraph" w:styleId="Header">
    <w:name w:val="header"/>
    <w:basedOn w:val="Normal"/>
    <w:link w:val="HeaderChar"/>
    <w:uiPriority w:val="99"/>
    <w:unhideWhenUsed/>
    <w:rsid w:val="006E3BAD"/>
    <w:pPr>
      <w:tabs>
        <w:tab w:val="center" w:pos="4680"/>
        <w:tab w:val="right" w:pos="9360"/>
      </w:tabs>
    </w:pPr>
  </w:style>
  <w:style w:type="character" w:customStyle="1" w:styleId="HeaderChar">
    <w:name w:val="Header Char"/>
    <w:basedOn w:val="DefaultParagraphFont"/>
    <w:link w:val="Header"/>
    <w:uiPriority w:val="99"/>
    <w:rsid w:val="006E3BAD"/>
    <w:rPr>
      <w:rFonts w:ascii="Times New Roman" w:hAnsi="Times New Roman" w:cs="Times New Roman"/>
      <w:sz w:val="24"/>
      <w:szCs w:val="24"/>
    </w:rPr>
  </w:style>
  <w:style w:type="paragraph" w:styleId="Footer">
    <w:name w:val="footer"/>
    <w:basedOn w:val="Normal"/>
    <w:link w:val="FooterChar"/>
    <w:uiPriority w:val="99"/>
    <w:unhideWhenUsed/>
    <w:rsid w:val="006E3BAD"/>
    <w:pPr>
      <w:tabs>
        <w:tab w:val="center" w:pos="4680"/>
        <w:tab w:val="right" w:pos="9360"/>
      </w:tabs>
    </w:pPr>
  </w:style>
  <w:style w:type="character" w:customStyle="1" w:styleId="FooterChar">
    <w:name w:val="Footer Char"/>
    <w:basedOn w:val="DefaultParagraphFont"/>
    <w:link w:val="Footer"/>
    <w:uiPriority w:val="99"/>
    <w:rsid w:val="006E3BAD"/>
    <w:rPr>
      <w:rFonts w:ascii="Times New Roman" w:hAnsi="Times New Roman" w:cs="Times New Roman"/>
      <w:sz w:val="24"/>
      <w:szCs w:val="24"/>
    </w:rPr>
  </w:style>
  <w:style w:type="character" w:styleId="PageNumber">
    <w:name w:val="page number"/>
    <w:basedOn w:val="DefaultParagraphFont"/>
    <w:uiPriority w:val="99"/>
    <w:rsid w:val="00EF05C1"/>
  </w:style>
  <w:style w:type="paragraph" w:customStyle="1" w:styleId="Level2">
    <w:name w:val="Level 2"/>
    <w:basedOn w:val="Normal"/>
    <w:rsid w:val="002D6196"/>
    <w:pPr>
      <w:numPr>
        <w:ilvl w:val="1"/>
        <w:numId w:val="13"/>
      </w:numPr>
      <w:ind w:left="840" w:hanging="600"/>
      <w:outlineLvl w:val="1"/>
    </w:pPr>
    <w:rPr>
      <w:rFonts w:ascii="Letter Gothic" w:eastAsia="Times New Roman" w:hAnsi="Letter Gothic"/>
    </w:rPr>
  </w:style>
  <w:style w:type="paragraph" w:styleId="TOC1">
    <w:name w:val="toc 1"/>
    <w:basedOn w:val="Normal"/>
    <w:next w:val="Normal"/>
    <w:autoRedefine/>
    <w:uiPriority w:val="39"/>
    <w:rsid w:val="00B90067"/>
    <w:pPr>
      <w:tabs>
        <w:tab w:val="left" w:leader="dot" w:pos="9360"/>
      </w:tabs>
      <w:spacing w:before="160" w:after="160"/>
      <w:ind w:left="720" w:hanging="720"/>
    </w:pPr>
    <w:rPr>
      <w:rFonts w:ascii="Arial" w:eastAsia="Times New Roman" w:hAnsi="Arial"/>
    </w:rPr>
  </w:style>
  <w:style w:type="paragraph" w:styleId="TOC2">
    <w:name w:val="toc 2"/>
    <w:basedOn w:val="Normal"/>
    <w:next w:val="Normal"/>
    <w:autoRedefine/>
    <w:uiPriority w:val="39"/>
    <w:rsid w:val="00B90067"/>
    <w:pPr>
      <w:tabs>
        <w:tab w:val="left" w:leader="dot" w:pos="9360"/>
      </w:tabs>
      <w:spacing w:before="20" w:after="20"/>
      <w:ind w:left="1440" w:hanging="720"/>
    </w:pPr>
    <w:rPr>
      <w:rFonts w:ascii="Arial" w:eastAsia="Times New Roman" w:hAnsi="Arial"/>
    </w:rPr>
  </w:style>
  <w:style w:type="character" w:styleId="Hyperlink">
    <w:name w:val="Hyperlink"/>
    <w:basedOn w:val="DefaultParagraphFont"/>
    <w:unhideWhenUsed/>
    <w:rsid w:val="008A6314"/>
    <w:rPr>
      <w:color w:val="0000FF"/>
      <w:u w:val="single"/>
    </w:rPr>
  </w:style>
  <w:style w:type="paragraph" w:styleId="Revision">
    <w:name w:val="Revision"/>
    <w:hidden/>
    <w:uiPriority w:val="99"/>
    <w:semiHidden/>
    <w:rsid w:val="00FD6979"/>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poaccess.gov/fr/" TargetMode="External"/><Relationship Id="rId18" Type="http://schemas.openxmlformats.org/officeDocument/2006/relationships/hyperlink" Target="http://www.bp.com/liveassets/bp_internet/globalbp/globalbp_uk_english/SP/STAGING/local_assets/assets/pdfs/Baker_panel_report.pdf" TargetMode="External"/><Relationship Id="rId26" Type="http://schemas.openxmlformats.org/officeDocument/2006/relationships/hyperlink" Target="http://www.aapor.org/bestpractices" TargetMode="External"/><Relationship Id="rId39" Type="http://schemas.openxmlformats.org/officeDocument/2006/relationships/hyperlink" Target="http://www.internal.nrc.gov/OE/dpo/index.html" TargetMode="External"/><Relationship Id="rId21" Type="http://schemas.openxmlformats.org/officeDocument/2006/relationships/hyperlink" Target="http://www-pub.iaea.org/MTCD/publications/PDF/P083_scr.pdf" TargetMode="External"/><Relationship Id="rId34" Type="http://schemas.openxmlformats.org/officeDocument/2006/relationships/footer" Target="footer13.xml"/><Relationship Id="rId42" Type="http://schemas.openxmlformats.org/officeDocument/2006/relationships/footer" Target="footer18.xml"/><Relationship Id="rId47" Type="http://schemas.openxmlformats.org/officeDocument/2006/relationships/hyperlink" Target="http://www.ntl.org/inner.asp?id=178&amp;category=2" TargetMode="External"/><Relationship Id="rId50" Type="http://schemas.openxmlformats.org/officeDocument/2006/relationships/hyperlink" Target="http://www.gmu.edu/catalog/courses/psyc.html" TargetMode="External"/><Relationship Id="rId55" Type="http://schemas.openxmlformats.org/officeDocument/2006/relationships/footer" Target="footer22.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5.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hyperlink" Target="http://www.internal.nrc.gov/OE/ocwe/nonconcur/index.html" TargetMode="External"/><Relationship Id="rId46" Type="http://schemas.openxmlformats.org/officeDocument/2006/relationships/hyperlink" Target="http://www.proactsafety.com/" TargetMode="External"/><Relationship Id="rId2" Type="http://schemas.openxmlformats.org/officeDocument/2006/relationships/numbering" Target="numbering.xml"/><Relationship Id="rId16" Type="http://schemas.openxmlformats.org/officeDocument/2006/relationships/hyperlink" Target="http://www-pub.iaea.org/MTCD/publications/PDF/Pub1137_scr.pdf" TargetMode="External"/><Relationship Id="rId20" Type="http://schemas.openxmlformats.org/officeDocument/2006/relationships/hyperlink" Target="http://www-pub.iaea.org/MTCD/publications/PDF/Pub882_web.pdf" TargetMode="Externa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hyperlink" Target="http://www.umich.edu/~driving/shortcours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yperlink" Target="http://www-pub.iaea.org/MTCD/publications/PDF/svs_016_web.pdf" TargetMode="External"/><Relationship Id="rId32" Type="http://schemas.openxmlformats.org/officeDocument/2006/relationships/footer" Target="footer11.xml"/><Relationship Id="rId37" Type="http://schemas.openxmlformats.org/officeDocument/2006/relationships/hyperlink" Target="http://www.internal.nrc.gov/OE/ocwe/index.html" TargetMode="External"/><Relationship Id="rId40" Type="http://schemas.openxmlformats.org/officeDocument/2006/relationships/footer" Target="footer16.xml"/><Relationship Id="rId45" Type="http://schemas.openxmlformats.org/officeDocument/2006/relationships/footer" Target="footer21.xml"/><Relationship Id="rId53" Type="http://schemas.openxmlformats.org/officeDocument/2006/relationships/hyperlink" Target="http://psychology.cua.edu/"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poaccess.gov/fr/" TargetMode="External"/><Relationship Id="rId23" Type="http://schemas.openxmlformats.org/officeDocument/2006/relationships/hyperlink" Target="http://www.hse.gov.uk/nuclear/saps/" TargetMode="External"/><Relationship Id="rId28" Type="http://schemas.openxmlformats.org/officeDocument/2006/relationships/footer" Target="footer8.xml"/><Relationship Id="rId36" Type="http://schemas.openxmlformats.org/officeDocument/2006/relationships/footer" Target="footer15.xml"/><Relationship Id="rId49" Type="http://schemas.openxmlformats.org/officeDocument/2006/relationships/hyperlink" Target="http://www.nsc.org/training/index.aspx" TargetMode="External"/><Relationship Id="rId57"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0.xml"/><Relationship Id="rId44" Type="http://schemas.openxmlformats.org/officeDocument/2006/relationships/footer" Target="footer20.xml"/><Relationship Id="rId52" Type="http://schemas.openxmlformats.org/officeDocument/2006/relationships/hyperlink" Target="http://www.psy.jhu.ed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nrc.gov/about-nrc/regulatory/allegations/scwe-frn-5-14-96.pdf" TargetMode="External"/><Relationship Id="rId22" Type="http://schemas.openxmlformats.org/officeDocument/2006/relationships/hyperlink" Target="http://www.aiche.org/CCPS/PSCulture.aspx" TargetMode="External"/><Relationship Id="rId27" Type="http://schemas.openxmlformats.org/officeDocument/2006/relationships/hyperlink" Target="http://www.whatisasurvey.info/" TargetMode="External"/><Relationship Id="rId30" Type="http://schemas.openxmlformats.org/officeDocument/2006/relationships/hyperlink" Target="http://nrr10.nrc.gov/rop-digital-city/PV/index.html" TargetMode="External"/><Relationship Id="rId35" Type="http://schemas.openxmlformats.org/officeDocument/2006/relationships/footer" Target="footer14.xml"/><Relationship Id="rId43" Type="http://schemas.openxmlformats.org/officeDocument/2006/relationships/footer" Target="footer19.xml"/><Relationship Id="rId48" Type="http://schemas.openxmlformats.org/officeDocument/2006/relationships/hyperlink" Target="http://www.aiche.org/CCPS/PSCulture.aspx" TargetMode="External"/><Relationship Id="rId56" Type="http://schemas.openxmlformats.org/officeDocument/2006/relationships/footer" Target="footer23.xml"/><Relationship Id="rId8" Type="http://schemas.openxmlformats.org/officeDocument/2006/relationships/endnotes" Target="endnotes.xml"/><Relationship Id="rId51" Type="http://schemas.openxmlformats.org/officeDocument/2006/relationships/hyperlink" Target="http://www.gradschool.umd.edu/catalog/courses/PSYC.htm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CBC68-A7A6-4A12-A36C-789B8C3DF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5112</Words>
  <Characters>36871</Characters>
  <Application>Microsoft Office Word</Application>
  <DocSecurity>0</DocSecurity>
  <Lines>307</Lines>
  <Paragraphs>83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 Keefe</dc:creator>
  <cp:lastModifiedBy>btc1</cp:lastModifiedBy>
  <cp:revision>3</cp:revision>
  <cp:lastPrinted>2014-04-02T15:36:00Z</cp:lastPrinted>
  <dcterms:created xsi:type="dcterms:W3CDTF">2014-04-02T15:36:00Z</dcterms:created>
  <dcterms:modified xsi:type="dcterms:W3CDTF">2014-04-02T15:36:00Z</dcterms:modified>
</cp:coreProperties>
</file>