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4-00</w:t>
            </w:r>
            <w:r w:rsidR="00D37C8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4340F">
        <w:rPr>
          <w:rFonts w:ascii="Arial" w:hAnsi="Arial" w:cs="Arial"/>
          <w:sz w:val="22"/>
          <w:szCs w:val="22"/>
        </w:rPr>
        <w:t xml:space="preserve">IMC 0612 </w:t>
      </w:r>
      <w:proofErr w:type="spellStart"/>
      <w:r w:rsidR="0014340F">
        <w:rPr>
          <w:rFonts w:ascii="Arial" w:hAnsi="Arial" w:cs="Arial"/>
          <w:sz w:val="22"/>
          <w:szCs w:val="22"/>
        </w:rPr>
        <w:t>Exh</w:t>
      </w:r>
      <w:proofErr w:type="spellEnd"/>
      <w:r w:rsidR="0014340F">
        <w:rPr>
          <w:rFonts w:ascii="Arial" w:hAnsi="Arial" w:cs="Arial"/>
          <w:sz w:val="22"/>
          <w:szCs w:val="22"/>
        </w:rPr>
        <w:t xml:space="preserve"> 1</w:t>
      </w:r>
      <w:r w:rsidR="0014340F">
        <w:rPr>
          <w:rFonts w:ascii="Arial" w:hAnsi="Arial" w:cs="Arial"/>
          <w:sz w:val="22"/>
          <w:szCs w:val="22"/>
        </w:rPr>
        <w:tab/>
        <w:t>07/10/12</w:t>
      </w:r>
      <w:r w:rsidR="0014340F">
        <w:rPr>
          <w:rFonts w:ascii="Arial" w:hAnsi="Arial" w:cs="Arial"/>
          <w:sz w:val="22"/>
          <w:szCs w:val="22"/>
        </w:rPr>
        <w:tab/>
        <w:t xml:space="preserve">IMC 0612 </w:t>
      </w:r>
      <w:proofErr w:type="spellStart"/>
      <w:r w:rsidR="0014340F">
        <w:rPr>
          <w:rFonts w:ascii="Arial" w:hAnsi="Arial" w:cs="Arial"/>
          <w:sz w:val="22"/>
          <w:szCs w:val="22"/>
        </w:rPr>
        <w:t>Exh</w:t>
      </w:r>
      <w:proofErr w:type="spellEnd"/>
      <w:r w:rsidR="0014340F">
        <w:rPr>
          <w:rFonts w:ascii="Arial" w:hAnsi="Arial" w:cs="Arial"/>
          <w:sz w:val="22"/>
          <w:szCs w:val="22"/>
        </w:rPr>
        <w:t xml:space="preserve"> 1</w:t>
      </w:r>
      <w:r w:rsidR="0014340F">
        <w:rPr>
          <w:rFonts w:ascii="Arial" w:hAnsi="Arial" w:cs="Arial"/>
          <w:sz w:val="22"/>
          <w:szCs w:val="22"/>
        </w:rPr>
        <w:tab/>
        <w:t>02/07/14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4340F">
        <w:rPr>
          <w:rFonts w:ascii="Arial" w:hAnsi="Arial" w:cs="Arial"/>
          <w:sz w:val="22"/>
          <w:szCs w:val="22"/>
        </w:rPr>
        <w:t>IMC 2600 App B</w:t>
      </w:r>
      <w:r w:rsidR="0014340F">
        <w:rPr>
          <w:rFonts w:ascii="Arial" w:hAnsi="Arial" w:cs="Arial"/>
          <w:sz w:val="22"/>
          <w:szCs w:val="22"/>
        </w:rPr>
        <w:tab/>
        <w:t>11/07/11</w:t>
      </w:r>
      <w:r w:rsidR="0014340F">
        <w:rPr>
          <w:rFonts w:ascii="Arial" w:hAnsi="Arial" w:cs="Arial"/>
          <w:sz w:val="22"/>
          <w:szCs w:val="22"/>
        </w:rPr>
        <w:tab/>
        <w:t>IMC 2600 App B</w:t>
      </w:r>
      <w:r w:rsidR="0014340F">
        <w:rPr>
          <w:rFonts w:ascii="Arial" w:hAnsi="Arial" w:cs="Arial"/>
          <w:sz w:val="22"/>
          <w:szCs w:val="22"/>
        </w:rPr>
        <w:tab/>
        <w:t>02/07/14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  <w:r w:rsidR="0092797D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>IP 73757</w:t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  <w:t>04/18/08</w:t>
      </w:r>
      <w:r w:rsidR="00B961A5">
        <w:rPr>
          <w:rFonts w:ascii="Arial" w:hAnsi="Arial" w:cs="Arial"/>
          <w:sz w:val="22"/>
          <w:szCs w:val="22"/>
        </w:rPr>
        <w:tab/>
        <w:t>IP 73757</w:t>
      </w:r>
      <w:r w:rsidR="00B961A5">
        <w:rPr>
          <w:rFonts w:ascii="Arial" w:hAnsi="Arial" w:cs="Arial"/>
          <w:sz w:val="22"/>
          <w:szCs w:val="22"/>
        </w:rPr>
        <w:tab/>
        <w:t>02/07/14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92797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>IP 88010</w:t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  <w:t>09/05/06</w:t>
      </w:r>
      <w:r w:rsidR="00B961A5">
        <w:rPr>
          <w:rFonts w:ascii="Arial" w:hAnsi="Arial" w:cs="Arial"/>
          <w:sz w:val="22"/>
          <w:szCs w:val="22"/>
        </w:rPr>
        <w:tab/>
        <w:t>IP 88010</w:t>
      </w:r>
      <w:r w:rsidR="00B961A5">
        <w:rPr>
          <w:rFonts w:ascii="Arial" w:hAnsi="Arial" w:cs="Arial"/>
          <w:sz w:val="22"/>
          <w:szCs w:val="22"/>
        </w:rPr>
        <w:tab/>
        <w:t>02/07/14</w:t>
      </w: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>IP 88035</w:t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  <w:t>09/25/06</w:t>
      </w:r>
      <w:r w:rsidR="00B961A5">
        <w:rPr>
          <w:rFonts w:ascii="Arial" w:hAnsi="Arial" w:cs="Arial"/>
          <w:sz w:val="22"/>
          <w:szCs w:val="22"/>
        </w:rPr>
        <w:tab/>
        <w:t>IP 88035</w:t>
      </w:r>
      <w:r w:rsidR="00B961A5">
        <w:rPr>
          <w:rFonts w:ascii="Arial" w:hAnsi="Arial" w:cs="Arial"/>
          <w:sz w:val="22"/>
          <w:szCs w:val="22"/>
        </w:rPr>
        <w:tab/>
        <w:t>02/07/14</w:t>
      </w: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>IP 88045</w:t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  <w:t>09/05/06</w:t>
      </w:r>
      <w:r w:rsidR="00B961A5">
        <w:rPr>
          <w:rFonts w:ascii="Arial" w:hAnsi="Arial" w:cs="Arial"/>
          <w:sz w:val="22"/>
          <w:szCs w:val="22"/>
        </w:rPr>
        <w:tab/>
        <w:t>IP 88045</w:t>
      </w:r>
      <w:r w:rsidR="00B961A5">
        <w:rPr>
          <w:rFonts w:ascii="Arial" w:hAnsi="Arial" w:cs="Arial"/>
          <w:sz w:val="22"/>
          <w:szCs w:val="22"/>
        </w:rPr>
        <w:tab/>
        <w:t>02/07/14</w:t>
      </w:r>
    </w:p>
    <w:p w:rsidR="00EA1075" w:rsidRDefault="00EA1075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</w:p>
    <w:p w:rsidR="0014340F" w:rsidRDefault="0014340F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>IP 88135</w:t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ab/>
      </w:r>
      <w:r w:rsidR="00C17964">
        <w:rPr>
          <w:rFonts w:ascii="Arial" w:hAnsi="Arial" w:cs="Arial"/>
          <w:sz w:val="22"/>
          <w:szCs w:val="22"/>
        </w:rPr>
        <w:t>09/25/06</w:t>
      </w:r>
      <w:r w:rsidR="00B961A5">
        <w:rPr>
          <w:rFonts w:ascii="Arial" w:hAnsi="Arial" w:cs="Arial"/>
          <w:sz w:val="22"/>
          <w:szCs w:val="22"/>
        </w:rPr>
        <w:tab/>
        <w:t>IP 88135</w:t>
      </w:r>
      <w:r w:rsidR="00B961A5">
        <w:rPr>
          <w:rFonts w:ascii="Arial" w:hAnsi="Arial" w:cs="Arial"/>
          <w:sz w:val="22"/>
          <w:szCs w:val="22"/>
        </w:rPr>
        <w:tab/>
        <w:t>02/07/14</w:t>
      </w:r>
    </w:p>
    <w:p w:rsidR="0014340F" w:rsidRDefault="0014340F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</w:p>
    <w:p w:rsidR="00D57FCF" w:rsidRPr="0099657B" w:rsidRDefault="003C4073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95FC9" w:rsidRPr="001125E8" w:rsidRDefault="003C4073" w:rsidP="00C0260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1125E8">
        <w:rPr>
          <w:rFonts w:ascii="Arial" w:hAnsi="Arial" w:cs="Arial"/>
          <w:sz w:val="22"/>
          <w:szCs w:val="22"/>
        </w:rPr>
        <w:t>IMC 0612 Exhibit 1</w:t>
      </w:r>
      <w:r w:rsidR="001125E8" w:rsidRPr="001125E8">
        <w:rPr>
          <w:rFonts w:ascii="Arial" w:hAnsi="Arial" w:cs="Arial"/>
          <w:sz w:val="22"/>
          <w:szCs w:val="22"/>
        </w:rPr>
        <w:t>, “Standard Reactor Inspection Report Outline</w:t>
      </w:r>
      <w:r w:rsidR="001125E8">
        <w:rPr>
          <w:rFonts w:ascii="Arial" w:hAnsi="Arial" w:cs="Arial"/>
          <w:sz w:val="22"/>
          <w:szCs w:val="22"/>
        </w:rPr>
        <w:t>,” has been updated to reflect current baseline inspection procedures</w:t>
      </w:r>
      <w:r w:rsidR="00B961A5">
        <w:rPr>
          <w:rFonts w:ascii="Arial" w:hAnsi="Arial" w:cs="Arial"/>
          <w:sz w:val="22"/>
          <w:szCs w:val="22"/>
        </w:rPr>
        <w:t>.</w:t>
      </w:r>
      <w:r w:rsidR="001125E8">
        <w:rPr>
          <w:rFonts w:ascii="Arial" w:hAnsi="Arial" w:cs="Arial"/>
          <w:sz w:val="22"/>
          <w:szCs w:val="22"/>
        </w:rPr>
        <w:t xml:space="preserve"> (Added section for IP 71114.08)</w:t>
      </w:r>
    </w:p>
    <w:p w:rsidR="00AA2083" w:rsidRPr="001125E8" w:rsidRDefault="00AA2083" w:rsidP="00C0260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A2083" w:rsidRPr="001125E8" w:rsidRDefault="00C0260D" w:rsidP="001125E8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25E8">
        <w:rPr>
          <w:rFonts w:ascii="Arial" w:hAnsi="Arial" w:cs="Arial"/>
          <w:sz w:val="22"/>
          <w:szCs w:val="22"/>
        </w:rPr>
        <w:t xml:space="preserve">IMC 2600 Appendix B, </w:t>
      </w:r>
      <w:r w:rsidR="001125E8" w:rsidRPr="001125E8">
        <w:rPr>
          <w:rFonts w:ascii="Arial" w:hAnsi="Arial" w:cs="Arial"/>
          <w:sz w:val="22"/>
          <w:szCs w:val="22"/>
        </w:rPr>
        <w:t>“NRC Core Inspection Requirements...Tables 1 and 2</w:t>
      </w:r>
      <w:r w:rsidR="001125E8">
        <w:rPr>
          <w:rFonts w:ascii="Arial" w:hAnsi="Arial" w:cs="Arial"/>
          <w:sz w:val="22"/>
          <w:szCs w:val="22"/>
        </w:rPr>
        <w:t>,” has undergone a major revision (see Revision History Table for details).</w:t>
      </w:r>
    </w:p>
    <w:p w:rsidR="00AA2083" w:rsidRDefault="00AA2083" w:rsidP="00AA2083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A2083" w:rsidRPr="001125E8" w:rsidRDefault="001125E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73757, “</w:t>
      </w:r>
      <w:r w:rsidRPr="001125E8">
        <w:rPr>
          <w:rFonts w:ascii="Arial" w:hAnsi="Arial" w:cs="Arial"/>
          <w:sz w:val="22"/>
          <w:szCs w:val="22"/>
        </w:rPr>
        <w:t xml:space="preserve">Part 52 - </w:t>
      </w:r>
      <w:proofErr w:type="spellStart"/>
      <w:r w:rsidRPr="001125E8">
        <w:rPr>
          <w:rFonts w:ascii="Arial" w:hAnsi="Arial" w:cs="Arial"/>
          <w:sz w:val="22"/>
          <w:szCs w:val="22"/>
        </w:rPr>
        <w:t>Preservice</w:t>
      </w:r>
      <w:proofErr w:type="spellEnd"/>
      <w:r w:rsidRPr="001125E8">
        <w:rPr>
          <w:rFonts w:ascii="Arial" w:hAnsi="Arial" w:cs="Arial"/>
          <w:sz w:val="22"/>
          <w:szCs w:val="22"/>
        </w:rPr>
        <w:t xml:space="preserve"> Inspection - Data Review and Evaluation</w:t>
      </w:r>
      <w:r>
        <w:rPr>
          <w:rFonts w:ascii="Arial" w:hAnsi="Arial" w:cs="Arial"/>
          <w:sz w:val="22"/>
          <w:szCs w:val="22"/>
        </w:rPr>
        <w:t xml:space="preserve">,” has been revised </w:t>
      </w:r>
      <w:r w:rsidR="004E4C98">
        <w:rPr>
          <w:rFonts w:ascii="Arial" w:hAnsi="Arial" w:cs="Arial"/>
          <w:sz w:val="22"/>
          <w:szCs w:val="22"/>
        </w:rPr>
        <w:t>to update references to the regulations, update ASME and other references, and to make other editorial changes.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88010, “Training,” has been revised to remove inspection requirements pertaining to 10 CFR 19.12 that are duplicated in IP 88030, to reorganize and reword for clarity, and reformat per IMC 0040 guidance.</w:t>
      </w:r>
    </w:p>
    <w:p w:rsid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88035, </w:t>
      </w:r>
      <w:r w:rsidRPr="004E4C98">
        <w:rPr>
          <w:rFonts w:ascii="Arial" w:hAnsi="Arial" w:cs="Arial"/>
          <w:sz w:val="22"/>
          <w:szCs w:val="22"/>
        </w:rPr>
        <w:t>“Radioactive Waste Processing, Handling, Storage, and Transportation</w:t>
      </w:r>
      <w:r>
        <w:rPr>
          <w:rFonts w:ascii="Arial" w:hAnsi="Arial" w:cs="Arial"/>
          <w:sz w:val="22"/>
          <w:szCs w:val="22"/>
        </w:rPr>
        <w:t>,” has been revised significantly to provide for a more in</w:t>
      </w:r>
      <w:r w:rsidR="00B961A5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</w:t>
      </w:r>
      <w:r w:rsidR="00B961A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th inspection (see Revision History Table for details).</w:t>
      </w:r>
    </w:p>
    <w:p w:rsid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E4C98" w:rsidRP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88045, “</w:t>
      </w:r>
      <w:r w:rsidRPr="004E4C98">
        <w:rPr>
          <w:rFonts w:ascii="Arial" w:hAnsi="Arial" w:cs="Arial"/>
          <w:sz w:val="22"/>
          <w:szCs w:val="22"/>
        </w:rPr>
        <w:t>Effluent Control and Environmental Protection</w:t>
      </w:r>
      <w:r>
        <w:rPr>
          <w:rFonts w:ascii="Arial" w:hAnsi="Arial" w:cs="Arial"/>
          <w:sz w:val="22"/>
          <w:szCs w:val="22"/>
        </w:rPr>
        <w:t>,” has been reorganized for clarity and readability (see Revision History Table for details).</w:t>
      </w:r>
    </w:p>
    <w:p w:rsidR="00C0260D" w:rsidRDefault="00C0260D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88135, </w:t>
      </w:r>
      <w:r w:rsidRPr="004E4C98">
        <w:rPr>
          <w:rFonts w:ascii="Arial" w:hAnsi="Arial" w:cs="Arial"/>
          <w:sz w:val="22"/>
          <w:szCs w:val="22"/>
        </w:rPr>
        <w:t>“Resident Inspection Program for Category I Fuel Cycle Facilities</w:t>
      </w:r>
      <w:r>
        <w:rPr>
          <w:rFonts w:ascii="Arial" w:hAnsi="Arial" w:cs="Arial"/>
          <w:sz w:val="22"/>
          <w:szCs w:val="22"/>
        </w:rPr>
        <w:t>,” has been revised in its entirety.</w:t>
      </w:r>
    </w:p>
    <w:p w:rsidR="004E4C98" w:rsidRPr="004E4C98" w:rsidRDefault="004E4C98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Standard 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A2083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D37C82">
      <w:rPr>
        <w:rFonts w:ascii="Arial" w:hAnsi="Arial" w:cs="Arial"/>
        <w:sz w:val="22"/>
        <w:szCs w:val="22"/>
      </w:rPr>
      <w:t>02/07</w:t>
    </w:r>
    <w:r w:rsidR="0033502A"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D37C82">
      <w:rPr>
        <w:rFonts w:ascii="Arial" w:hAnsi="Arial" w:cs="Arial"/>
        <w:sz w:val="22"/>
        <w:szCs w:val="22"/>
      </w:rPr>
      <w:t>1</w:t>
    </w:r>
    <w:r w:rsidR="00D37C82">
      <w:rPr>
        <w:rFonts w:ascii="Arial" w:hAnsi="Arial" w:cs="Arial"/>
        <w:sz w:val="22"/>
        <w:szCs w:val="22"/>
      </w:rPr>
      <w:tab/>
      <w:t>14-005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8467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64B3F"/>
    <w:rsid w:val="006704E2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467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C2862-C990-4E27-955B-C76C654A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2014-01-22T18:38:00Z</cp:lastPrinted>
  <dcterms:created xsi:type="dcterms:W3CDTF">2014-02-12T16:18:00Z</dcterms:created>
  <dcterms:modified xsi:type="dcterms:W3CDTF">2014-02-12T16:18:00Z</dcterms:modified>
</cp:coreProperties>
</file>