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p w:rsidR="00F20058" w:rsidRPr="00F20058" w:rsidRDefault="00F20058" w:rsidP="00F20058">
      <w:pPr>
        <w:tabs>
          <w:tab w:val="left" w:pos="450"/>
          <w:tab w:val="center" w:pos="4680"/>
          <w:tab w:val="right" w:pos="9360"/>
        </w:tabs>
        <w:jc w:val="center"/>
        <w:rPr>
          <w:rFonts w:ascii="Arial" w:hAnsi="Arial" w:cs="Arial"/>
          <w:sz w:val="22"/>
          <w:szCs w:val="22"/>
        </w:rPr>
      </w:pPr>
      <w:bookmarkStart w:id="0" w:name="_GoBack"/>
      <w:bookmarkEnd w:id="0"/>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C31D47">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13</w:t>
            </w:r>
            <w:r w:rsidR="00357A5E">
              <w:rPr>
                <w:rFonts w:ascii="Arial" w:hAnsi="Arial" w:cs="Arial"/>
                <w:sz w:val="22"/>
                <w:szCs w:val="22"/>
              </w:rPr>
              <w:t>-0</w:t>
            </w:r>
            <w:r w:rsidR="00731779">
              <w:rPr>
                <w:rFonts w:ascii="Arial" w:hAnsi="Arial" w:cs="Arial"/>
                <w:sz w:val="22"/>
                <w:szCs w:val="22"/>
              </w:rPr>
              <w:t>1</w:t>
            </w:r>
            <w:r w:rsidR="00DE37F5">
              <w:rPr>
                <w:rFonts w:ascii="Arial" w:hAnsi="Arial" w:cs="Arial"/>
                <w:sz w:val="22"/>
                <w:szCs w:val="22"/>
              </w:rPr>
              <w:t>8</w:t>
            </w:r>
          </w:p>
        </w:tc>
      </w:tr>
    </w:tbl>
    <w:p w:rsidR="00152E08" w:rsidRPr="00BB7879" w:rsidRDefault="00152E08"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F20058">
      <w:pPr>
        <w:tabs>
          <w:tab w:val="left" w:pos="-1200"/>
          <w:tab w:val="left" w:pos="-360"/>
          <w:tab w:val="left" w:pos="450"/>
          <w:tab w:val="left" w:pos="540"/>
          <w:tab w:val="left" w:pos="1440"/>
          <w:tab w:val="left" w:pos="3240"/>
          <w:tab w:val="left" w:pos="5040"/>
          <w:tab w:val="left" w:pos="8280"/>
        </w:tabs>
        <w:spacing w:line="240" w:lineRule="exact"/>
        <w:rPr>
          <w:rFonts w:ascii="Arial" w:hAnsi="Arial" w:cs="Arial"/>
          <w:sz w:val="22"/>
          <w:szCs w:val="22"/>
        </w:rPr>
      </w:pPr>
      <w:r w:rsidRPr="0099657B">
        <w:rPr>
          <w:rFonts w:ascii="Arial" w:hAnsi="Arial" w:cs="Arial"/>
          <w:sz w:val="22"/>
          <w:szCs w:val="22"/>
        </w:rPr>
        <w:tab/>
        <w:t>DELETED:</w:t>
      </w:r>
      <w:r w:rsidRPr="0099657B">
        <w:rPr>
          <w:rFonts w:ascii="Arial" w:hAnsi="Arial" w:cs="Arial"/>
          <w:sz w:val="22"/>
          <w:szCs w:val="22"/>
        </w:rPr>
        <w:tab/>
      </w:r>
      <w:r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B0503D">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B75938">
        <w:rPr>
          <w:rFonts w:ascii="Arial" w:hAnsi="Arial" w:cs="Arial"/>
          <w:sz w:val="22"/>
          <w:szCs w:val="22"/>
        </w:rPr>
        <w:t xml:space="preserve">IMC </w:t>
      </w:r>
      <w:r w:rsidR="00DE37F5">
        <w:rPr>
          <w:rFonts w:ascii="Arial" w:hAnsi="Arial" w:cs="Arial"/>
          <w:sz w:val="22"/>
          <w:szCs w:val="22"/>
        </w:rPr>
        <w:t>1601</w:t>
      </w:r>
      <w:r w:rsidR="00DE37F5">
        <w:rPr>
          <w:rFonts w:ascii="Arial" w:hAnsi="Arial" w:cs="Arial"/>
          <w:sz w:val="22"/>
          <w:szCs w:val="22"/>
        </w:rPr>
        <w:tab/>
      </w:r>
      <w:r w:rsidR="00545938">
        <w:rPr>
          <w:rFonts w:ascii="Arial" w:hAnsi="Arial" w:cs="Arial"/>
          <w:sz w:val="22"/>
          <w:szCs w:val="22"/>
        </w:rPr>
        <w:tab/>
      </w:r>
      <w:r w:rsidR="00DE37F5">
        <w:rPr>
          <w:rFonts w:ascii="Arial" w:hAnsi="Arial" w:cs="Arial"/>
          <w:sz w:val="22"/>
          <w:szCs w:val="22"/>
        </w:rPr>
        <w:t>07/17/12</w:t>
      </w:r>
      <w:r w:rsidR="00DE37F5">
        <w:rPr>
          <w:rFonts w:ascii="Arial" w:hAnsi="Arial" w:cs="Arial"/>
          <w:sz w:val="22"/>
          <w:szCs w:val="22"/>
        </w:rPr>
        <w:tab/>
        <w:t>IMC 1601</w:t>
      </w:r>
      <w:r w:rsidR="00DE37F5">
        <w:rPr>
          <w:rFonts w:ascii="Arial" w:hAnsi="Arial" w:cs="Arial"/>
          <w:sz w:val="22"/>
          <w:szCs w:val="22"/>
        </w:rPr>
        <w:tab/>
        <w:t>08/27</w:t>
      </w:r>
      <w:r w:rsidR="00545938">
        <w:rPr>
          <w:rFonts w:ascii="Arial" w:hAnsi="Arial" w:cs="Arial"/>
          <w:sz w:val="22"/>
          <w:szCs w:val="22"/>
        </w:rPr>
        <w:t>/13</w:t>
      </w: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DE37F5">
        <w:rPr>
          <w:rFonts w:ascii="Arial" w:hAnsi="Arial" w:cs="Arial"/>
          <w:sz w:val="22"/>
          <w:szCs w:val="22"/>
        </w:rPr>
        <w:t>IP 35005</w:t>
      </w:r>
      <w:r w:rsidR="00B7243D">
        <w:rPr>
          <w:rFonts w:ascii="Arial" w:hAnsi="Arial" w:cs="Arial"/>
          <w:sz w:val="22"/>
          <w:szCs w:val="22"/>
        </w:rPr>
        <w:tab/>
      </w:r>
      <w:r w:rsidR="003030C6">
        <w:rPr>
          <w:rFonts w:ascii="Arial" w:hAnsi="Arial" w:cs="Arial"/>
          <w:sz w:val="22"/>
          <w:szCs w:val="22"/>
        </w:rPr>
        <w:tab/>
      </w:r>
      <w:r w:rsidR="00DE37F5">
        <w:rPr>
          <w:rFonts w:ascii="Arial" w:hAnsi="Arial" w:cs="Arial"/>
          <w:sz w:val="22"/>
          <w:szCs w:val="22"/>
        </w:rPr>
        <w:t>10/03/07</w:t>
      </w:r>
    </w:p>
    <w:p w:rsidR="00C31D47" w:rsidRDefault="00C31D47"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Pr>
          <w:rFonts w:ascii="Arial" w:hAnsi="Arial" w:cs="Arial"/>
          <w:sz w:val="22"/>
          <w:szCs w:val="22"/>
        </w:rPr>
        <w:tab/>
      </w:r>
      <w:r w:rsidR="00DE37F5">
        <w:rPr>
          <w:rFonts w:ascii="Arial" w:hAnsi="Arial" w:cs="Arial"/>
          <w:sz w:val="22"/>
          <w:szCs w:val="22"/>
        </w:rPr>
        <w:tab/>
      </w:r>
      <w:r w:rsidR="00DE37F5">
        <w:rPr>
          <w:rFonts w:ascii="Arial" w:hAnsi="Arial" w:cs="Arial"/>
          <w:sz w:val="22"/>
          <w:szCs w:val="22"/>
        </w:rPr>
        <w:tab/>
      </w:r>
      <w:r w:rsidR="00DE37F5">
        <w:rPr>
          <w:rFonts w:ascii="Arial" w:hAnsi="Arial" w:cs="Arial"/>
          <w:sz w:val="22"/>
          <w:szCs w:val="22"/>
        </w:rPr>
        <w:tab/>
        <w:t xml:space="preserve">IP </w:t>
      </w:r>
      <w:proofErr w:type="gramStart"/>
      <w:r w:rsidR="00DE37F5">
        <w:rPr>
          <w:rFonts w:ascii="Arial" w:hAnsi="Arial" w:cs="Arial"/>
          <w:sz w:val="22"/>
          <w:szCs w:val="22"/>
        </w:rPr>
        <w:t>65001.24</w:t>
      </w:r>
      <w:r w:rsidR="00DE37F5">
        <w:rPr>
          <w:rFonts w:ascii="Arial" w:hAnsi="Arial" w:cs="Arial"/>
          <w:sz w:val="22"/>
          <w:szCs w:val="22"/>
        </w:rPr>
        <w:tab/>
        <w:t>08/27/13</w:t>
      </w:r>
      <w:proofErr w:type="gramEnd"/>
    </w:p>
    <w:p w:rsidR="00655222" w:rsidRDefault="00655222"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9428B5" w:rsidRDefault="00DE37F5"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5.</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9428B5">
        <w:rPr>
          <w:rFonts w:ascii="Arial" w:hAnsi="Arial" w:cs="Arial"/>
          <w:sz w:val="22"/>
          <w:szCs w:val="22"/>
        </w:rPr>
        <w:t>IP 65001</w:t>
      </w:r>
      <w:r>
        <w:rPr>
          <w:rFonts w:ascii="Arial" w:hAnsi="Arial" w:cs="Arial"/>
          <w:sz w:val="22"/>
          <w:szCs w:val="22"/>
        </w:rPr>
        <w:t>.24 App A</w:t>
      </w:r>
      <w:r>
        <w:rPr>
          <w:rFonts w:ascii="Arial" w:hAnsi="Arial" w:cs="Arial"/>
          <w:sz w:val="22"/>
          <w:szCs w:val="22"/>
        </w:rPr>
        <w:tab/>
        <w:t>08/27</w:t>
      </w:r>
      <w:r w:rsidR="009428B5">
        <w:rPr>
          <w:rFonts w:ascii="Arial" w:hAnsi="Arial" w:cs="Arial"/>
          <w:sz w:val="22"/>
          <w:szCs w:val="22"/>
        </w:rPr>
        <w:t>/13</w:t>
      </w:r>
    </w:p>
    <w:p w:rsidR="009428B5" w:rsidRDefault="009428B5"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D70B6C" w:rsidRDefault="00DE37F5"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IP 81000</w:t>
      </w:r>
      <w:r>
        <w:rPr>
          <w:rFonts w:ascii="Arial" w:hAnsi="Arial" w:cs="Arial"/>
          <w:sz w:val="22"/>
          <w:szCs w:val="22"/>
        </w:rPr>
        <w:tab/>
        <w:t>08/27</w:t>
      </w:r>
      <w:r w:rsidR="00B7243D">
        <w:rPr>
          <w:rFonts w:ascii="Arial" w:hAnsi="Arial" w:cs="Arial"/>
          <w:sz w:val="22"/>
          <w:szCs w:val="22"/>
        </w:rPr>
        <w:t>/13</w:t>
      </w:r>
    </w:p>
    <w:p w:rsidR="00B7243D" w:rsidRDefault="00B7243D" w:rsidP="00655222">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3A2F99" w:rsidRDefault="003A2F99" w:rsidP="009B4371">
      <w:pPr>
        <w:tabs>
          <w:tab w:val="left" w:pos="-1200"/>
          <w:tab w:val="left" w:pos="-360"/>
          <w:tab w:val="left" w:pos="450"/>
          <w:tab w:val="left" w:pos="480"/>
          <w:tab w:val="left" w:pos="1440"/>
          <w:tab w:val="left" w:pos="3240"/>
          <w:tab w:val="left" w:pos="5040"/>
          <w:tab w:val="left" w:pos="8100"/>
        </w:tabs>
        <w:spacing w:line="240" w:lineRule="exact"/>
        <w:rPr>
          <w:rFonts w:ascii="Arial" w:hAnsi="Arial" w:cs="Arial"/>
          <w:sz w:val="22"/>
          <w:szCs w:val="22"/>
        </w:rPr>
      </w:pPr>
    </w:p>
    <w:p w:rsidR="00D57FCF" w:rsidRPr="0099657B" w:rsidRDefault="003C4073" w:rsidP="00ED4769">
      <w:pPr>
        <w:numPr>
          <w:ilvl w:val="12"/>
          <w:numId w:val="0"/>
        </w:numPr>
        <w:tabs>
          <w:tab w:val="left" w:pos="-1200"/>
          <w:tab w:val="left" w:pos="-360"/>
          <w:tab w:val="left" w:pos="450"/>
          <w:tab w:val="left" w:pos="480"/>
          <w:tab w:val="left" w:pos="1440"/>
          <w:tab w:val="left" w:pos="2880"/>
          <w:tab w:val="left" w:pos="3240"/>
          <w:tab w:val="left" w:pos="5040"/>
          <w:tab w:val="left" w:pos="8100"/>
        </w:tabs>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DA2FB0">
        <w:rPr>
          <w:rFonts w:ascii="Arial" w:hAnsi="Arial" w:cs="Arial"/>
          <w:sz w:val="22"/>
          <w:szCs w:val="22"/>
        </w:rPr>
        <w:t>No</w:t>
      </w:r>
      <w:r w:rsidR="00DE0424">
        <w:rPr>
          <w:rFonts w:ascii="Arial" w:hAnsi="Arial" w:cs="Arial"/>
          <w:sz w:val="22"/>
          <w:szCs w:val="22"/>
        </w:rPr>
        <w:t>.</w:t>
      </w:r>
    </w:p>
    <w:p w:rsidR="0080633B" w:rsidRPr="00314A77" w:rsidRDefault="0080633B" w:rsidP="00F20058">
      <w:pPr>
        <w:tabs>
          <w:tab w:val="left" w:pos="1440"/>
        </w:tabs>
        <w:ind w:left="1440" w:hanging="1440"/>
        <w:rPr>
          <w:rFonts w:ascii="Arial" w:hAnsi="Arial" w:cs="Arial"/>
          <w:sz w:val="22"/>
          <w:szCs w:val="22"/>
        </w:rPr>
      </w:pPr>
    </w:p>
    <w:p w:rsidR="00B7243D" w:rsidRDefault="003C4073" w:rsidP="00DE37F5">
      <w:pPr>
        <w:tabs>
          <w:tab w:val="left" w:pos="1440"/>
        </w:tabs>
        <w:ind w:left="1440" w:hanging="1440"/>
        <w:rPr>
          <w:rFonts w:ascii="Arial" w:hAnsi="Arial" w:cs="Arial"/>
          <w:sz w:val="22"/>
          <w:szCs w:val="22"/>
        </w:rPr>
      </w:pPr>
      <w:r w:rsidRPr="00314A77">
        <w:rPr>
          <w:rFonts w:ascii="Arial" w:hAnsi="Arial" w:cs="Arial"/>
          <w:sz w:val="22"/>
          <w:szCs w:val="22"/>
        </w:rPr>
        <w:t>REMARKS:</w:t>
      </w:r>
      <w:r w:rsidR="002E30B0" w:rsidRPr="00314A77">
        <w:rPr>
          <w:rFonts w:ascii="Arial" w:hAnsi="Arial" w:cs="Arial"/>
          <w:sz w:val="22"/>
          <w:szCs w:val="22"/>
        </w:rPr>
        <w:tab/>
      </w:r>
      <w:r w:rsidR="00106486">
        <w:rPr>
          <w:rFonts w:ascii="Arial" w:hAnsi="Arial" w:cs="Arial"/>
          <w:sz w:val="22"/>
          <w:szCs w:val="22"/>
        </w:rPr>
        <w:t>IMC 1601, “</w:t>
      </w:r>
      <w:r w:rsidR="00106486" w:rsidRPr="00106486">
        <w:rPr>
          <w:rFonts w:ascii="Arial" w:hAnsi="Arial" w:cs="Arial"/>
          <w:sz w:val="22"/>
          <w:szCs w:val="22"/>
        </w:rPr>
        <w:t>Communication and Coordination Protocol for Determining the Status of Offsite Emergency Preparedness</w:t>
      </w:r>
      <w:r w:rsidR="00106486">
        <w:rPr>
          <w:rFonts w:ascii="Arial" w:hAnsi="Arial" w:cs="Arial"/>
          <w:sz w:val="22"/>
          <w:szCs w:val="22"/>
        </w:rPr>
        <w:t xml:space="preserve">,” </w:t>
      </w:r>
      <w:r w:rsidR="00405C06">
        <w:rPr>
          <w:rFonts w:ascii="Arial" w:hAnsi="Arial" w:cs="Arial"/>
          <w:sz w:val="22"/>
          <w:szCs w:val="22"/>
        </w:rPr>
        <w:t>has been revised to add guidance on expected communications and coordination during the Preliminary Capabilities Assessment (PCA) phase at the regional level between the appropriate FEMA Regional Assistance Committee (RAC) Chair and the NRC Regional State Liaison Officer (RSLO).  Inserted expected actions for the NSIR/DPR Director.  Clarified option for verbal communication of FEMA assessment results between agencies.  Added SharePoint link to FEMA’s DIR SOP provided.  Eliminated checklists and incorporated actions under position responsibilities and authorities section to minimize confusion and potentially conflicting direction within the document.</w:t>
      </w:r>
    </w:p>
    <w:p w:rsidR="00B7243D" w:rsidRDefault="00B7243D" w:rsidP="00C81688">
      <w:pPr>
        <w:tabs>
          <w:tab w:val="left" w:pos="1440"/>
        </w:tabs>
        <w:rPr>
          <w:rFonts w:ascii="Arial" w:hAnsi="Arial" w:cs="Arial"/>
          <w:sz w:val="22"/>
          <w:szCs w:val="22"/>
        </w:rPr>
      </w:pPr>
    </w:p>
    <w:p w:rsidR="00B7243D" w:rsidRDefault="00405C06" w:rsidP="00405C06">
      <w:pPr>
        <w:tabs>
          <w:tab w:val="left" w:pos="1440"/>
        </w:tabs>
        <w:ind w:left="1440"/>
        <w:rPr>
          <w:rFonts w:ascii="Arial" w:hAnsi="Arial" w:cs="Arial"/>
          <w:sz w:val="22"/>
          <w:szCs w:val="22"/>
        </w:rPr>
      </w:pPr>
      <w:r>
        <w:rPr>
          <w:rFonts w:ascii="Arial" w:hAnsi="Arial" w:cs="Arial"/>
          <w:sz w:val="22"/>
          <w:szCs w:val="22"/>
        </w:rPr>
        <w:t>IP 35003, “Pre-Application Quality Assurance Program Audit,” is being deleted.  The staff is not performing pre-application QA program audits.  We have removed all references to it in IMC 2501, 2502, and 2508.</w:t>
      </w:r>
    </w:p>
    <w:p w:rsidR="00405C06" w:rsidRDefault="00405C06" w:rsidP="00C81688">
      <w:pPr>
        <w:tabs>
          <w:tab w:val="left" w:pos="1440"/>
        </w:tabs>
        <w:rPr>
          <w:rFonts w:ascii="Arial" w:hAnsi="Arial" w:cs="Arial"/>
          <w:sz w:val="22"/>
          <w:szCs w:val="22"/>
        </w:rPr>
      </w:pPr>
    </w:p>
    <w:p w:rsidR="00C50F87" w:rsidRDefault="00C50F87" w:rsidP="00C50F87">
      <w:pPr>
        <w:tabs>
          <w:tab w:val="left" w:pos="1440"/>
        </w:tabs>
        <w:ind w:left="1440"/>
        <w:rPr>
          <w:rFonts w:ascii="Arial" w:hAnsi="Arial" w:cs="Arial"/>
          <w:sz w:val="22"/>
          <w:szCs w:val="22"/>
        </w:rPr>
        <w:sectPr w:rsidR="00C50F87" w:rsidSect="003A2F99">
          <w:footerReference w:type="default" r:id="rId9"/>
          <w:pgSz w:w="12240" w:h="15838" w:code="1"/>
          <w:pgMar w:top="1440" w:right="1440" w:bottom="1440" w:left="1440" w:header="1440" w:footer="1440" w:gutter="0"/>
          <w:cols w:space="720"/>
          <w:docGrid w:linePitch="272"/>
        </w:sectPr>
      </w:pPr>
      <w:r>
        <w:rPr>
          <w:rFonts w:ascii="Arial" w:hAnsi="Arial" w:cs="Arial"/>
          <w:sz w:val="22"/>
          <w:szCs w:val="22"/>
        </w:rPr>
        <w:t xml:space="preserve">IP 65001.24, </w:t>
      </w:r>
      <w:r w:rsidRPr="00C50F87">
        <w:rPr>
          <w:rFonts w:ascii="Arial" w:hAnsi="Arial" w:cs="Arial"/>
          <w:sz w:val="22"/>
          <w:szCs w:val="22"/>
        </w:rPr>
        <w:t>“</w:t>
      </w:r>
      <w:r w:rsidRPr="00C50F87">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is an initial issuance created to </w:t>
      </w:r>
      <w:r w:rsidRPr="00C50F87">
        <w:rPr>
          <w:rFonts w:ascii="Arial" w:hAnsi="Arial" w:cs="Arial"/>
          <w:sz w:val="22"/>
          <w:szCs w:val="22"/>
        </w:rPr>
        <w:t>confirm by inspection that the combined license (COL) holder (licensee) has implemented a Human Factors Engineering (HFE) task support verification process to yield Human-System Interfaces (HSI) in the main control room (MCR), simulator, and remote shutdown workstations (RSW) in accordance with the NRC approved HFE task support verification implementation plan.  The inspection will determine whether the task support verification and results meet the acceptance criteria as stated in the HSI Inspections, Tests, Analyses and Acceptance Criteria (ITAAC).</w:t>
      </w:r>
    </w:p>
    <w:p w:rsidR="00C50F87" w:rsidRPr="00C50F87" w:rsidRDefault="00C50F87" w:rsidP="00C50F87">
      <w:pPr>
        <w:tabs>
          <w:tab w:val="left" w:pos="1440"/>
        </w:tabs>
        <w:ind w:left="1440"/>
        <w:rPr>
          <w:rFonts w:ascii="Arial" w:hAnsi="Arial" w:cs="Arial"/>
          <w:sz w:val="22"/>
          <w:szCs w:val="22"/>
        </w:rPr>
      </w:pPr>
      <w:r>
        <w:rPr>
          <w:rFonts w:ascii="Arial" w:hAnsi="Arial" w:cs="Arial"/>
          <w:sz w:val="22"/>
          <w:szCs w:val="22"/>
        </w:rPr>
        <w:lastRenderedPageBreak/>
        <w:t>IP 65001.24 App A, “</w:t>
      </w:r>
      <w:r w:rsidRPr="00C50F87">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is </w:t>
      </w:r>
      <w:r w:rsidRPr="00C50F87">
        <w:rPr>
          <w:rFonts w:ascii="Arial" w:hAnsi="Arial" w:cs="Arial"/>
          <w:sz w:val="22"/>
          <w:szCs w:val="22"/>
        </w:rPr>
        <w:t>an initial issuance created t</w:t>
      </w:r>
      <w:r w:rsidRPr="00C50F87">
        <w:rPr>
          <w:rFonts w:ascii="Arial" w:hAnsi="Arial" w:cs="Arial"/>
          <w:sz w:val="22"/>
          <w:szCs w:val="22"/>
        </w:rPr>
        <w:t>o confirm by inspection that the combined license (COL) holder (licensee) has implemented a Human Factors Engineering (HFE) task support verification process to yield Human-System Interfaces (HSI) in the main control room (MCR), simulator, and remote shutdown workstations (RSW) in accordance with the NRC approved HFE task support verification implementation plan.  The inspection will determine whether the task support verification and results meet the acceptance criteria as stated in the HSI Inspections, Tests, Analyses and Acceptance Criteria (ITAAC).</w:t>
      </w:r>
    </w:p>
    <w:p w:rsidR="00C50F87" w:rsidRPr="00C50F87" w:rsidRDefault="00C50F87" w:rsidP="00C50F87">
      <w:pPr>
        <w:tabs>
          <w:tab w:val="left" w:pos="1440"/>
        </w:tabs>
        <w:ind w:left="1440"/>
        <w:rPr>
          <w:rFonts w:ascii="Arial" w:hAnsi="Arial" w:cs="Arial"/>
          <w:sz w:val="22"/>
          <w:szCs w:val="22"/>
        </w:rPr>
      </w:pPr>
    </w:p>
    <w:p w:rsidR="00C50F87" w:rsidRDefault="00C50F87" w:rsidP="00C50F87">
      <w:pPr>
        <w:tabs>
          <w:tab w:val="left" w:pos="1440"/>
        </w:tabs>
        <w:ind w:left="1440"/>
        <w:rPr>
          <w:rFonts w:ascii="Arial" w:hAnsi="Arial" w:cs="Arial"/>
          <w:sz w:val="22"/>
          <w:szCs w:val="22"/>
        </w:rPr>
      </w:pPr>
      <w:r>
        <w:rPr>
          <w:rFonts w:ascii="Arial" w:hAnsi="Arial" w:cs="Arial"/>
          <w:sz w:val="22"/>
          <w:szCs w:val="22"/>
        </w:rPr>
        <w:t>IP 81000, “Security,” is an initial issuance issued to support Inspection Manual Chapter 2200.  Researched commitments for the last four years and found none.</w:t>
      </w:r>
    </w:p>
    <w:p w:rsidR="00C50F87" w:rsidRDefault="00C50F87" w:rsidP="00C81688">
      <w:pPr>
        <w:tabs>
          <w:tab w:val="left" w:pos="1440"/>
        </w:tabs>
        <w:rPr>
          <w:rFonts w:ascii="Arial" w:hAnsi="Arial" w:cs="Arial"/>
          <w:sz w:val="22"/>
          <w:szCs w:val="22"/>
        </w:rPr>
      </w:pPr>
    </w:p>
    <w:p w:rsidR="00C50F87" w:rsidRPr="00C50F87" w:rsidRDefault="00C50F87" w:rsidP="00C81688">
      <w:pPr>
        <w:tabs>
          <w:tab w:val="left" w:pos="1440"/>
        </w:tabs>
        <w:rPr>
          <w:rFonts w:ascii="Arial" w:hAnsi="Arial" w:cs="Arial"/>
          <w:sz w:val="22"/>
          <w:szCs w:val="22"/>
        </w:rPr>
      </w:pPr>
    </w:p>
    <w:p w:rsidR="00DE0424" w:rsidRDefault="00995934" w:rsidP="00AB0657">
      <w:pPr>
        <w:tabs>
          <w:tab w:val="left" w:pos="1800"/>
        </w:tabs>
        <w:ind w:left="1440" w:hanging="1440"/>
        <w:rPr>
          <w:rFonts w:ascii="Arial" w:hAnsi="Arial" w:cs="Arial"/>
          <w:sz w:val="22"/>
          <w:szCs w:val="22"/>
        </w:rPr>
      </w:pPr>
      <w:r>
        <w:rPr>
          <w:rFonts w:ascii="Arial" w:hAnsi="Arial" w:cs="Arial"/>
          <w:sz w:val="22"/>
          <w:szCs w:val="22"/>
        </w:rPr>
        <w:t>DI</w:t>
      </w:r>
      <w:r w:rsidR="00F80899">
        <w:rPr>
          <w:rFonts w:ascii="Arial" w:hAnsi="Arial" w:cs="Arial"/>
          <w:sz w:val="22"/>
          <w:szCs w:val="22"/>
        </w:rPr>
        <w:t>STRIBUTION:</w:t>
      </w:r>
      <w:r w:rsidR="00F80899">
        <w:rPr>
          <w:rFonts w:ascii="Arial" w:hAnsi="Arial" w:cs="Arial"/>
          <w:sz w:val="22"/>
          <w:szCs w:val="22"/>
        </w:rPr>
        <w:tab/>
      </w:r>
      <w:r w:rsidR="00AB0657">
        <w:rPr>
          <w:rFonts w:ascii="Arial" w:hAnsi="Arial" w:cs="Arial"/>
          <w:sz w:val="22"/>
          <w:szCs w:val="22"/>
        </w:rPr>
        <w:t>Standard</w:t>
      </w:r>
      <w:r w:rsidR="00106486">
        <w:rPr>
          <w:rFonts w:ascii="Arial" w:hAnsi="Arial" w:cs="Arial"/>
          <w:sz w:val="22"/>
          <w:szCs w:val="22"/>
        </w:rPr>
        <w:t xml:space="preserve">: </w:t>
      </w:r>
      <w:r w:rsidR="00405C06">
        <w:rPr>
          <w:rFonts w:ascii="Arial" w:hAnsi="Arial" w:cs="Arial"/>
          <w:sz w:val="22"/>
          <w:szCs w:val="22"/>
        </w:rPr>
        <w:t xml:space="preserve"> IMC 1601,</w:t>
      </w:r>
      <w:r w:rsidR="00106486">
        <w:rPr>
          <w:rFonts w:ascii="Arial" w:hAnsi="Arial" w:cs="Arial"/>
          <w:sz w:val="22"/>
          <w:szCs w:val="22"/>
        </w:rPr>
        <w:t xml:space="preserve"> </w:t>
      </w:r>
      <w:r w:rsidR="00951A13">
        <w:rPr>
          <w:rFonts w:ascii="Arial" w:hAnsi="Arial" w:cs="Arial"/>
          <w:sz w:val="22"/>
          <w:szCs w:val="22"/>
        </w:rPr>
        <w:t>IP 65001.24</w:t>
      </w:r>
    </w:p>
    <w:p w:rsidR="001A6C6F" w:rsidRDefault="001A6C6F" w:rsidP="00F20058">
      <w:pPr>
        <w:rPr>
          <w:rFonts w:ascii="Arial" w:hAnsi="Arial" w:cs="Arial"/>
          <w:sz w:val="22"/>
          <w:szCs w:val="22"/>
        </w:rPr>
      </w:pPr>
    </w:p>
    <w:p w:rsidR="001A6C6F" w:rsidRDefault="00951A13" w:rsidP="008E3A4D">
      <w:pPr>
        <w:rPr>
          <w:rFonts w:ascii="Arial" w:hAnsi="Arial" w:cs="Arial"/>
          <w:sz w:val="22"/>
          <w:szCs w:val="22"/>
        </w:rPr>
      </w:pPr>
      <w:r>
        <w:rPr>
          <w:rFonts w:ascii="Arial" w:hAnsi="Arial" w:cs="Arial"/>
          <w:sz w:val="22"/>
          <w:szCs w:val="22"/>
        </w:rPr>
        <w:t xml:space="preserve">DISTRIBUTION:  IP 65001.24 App A, </w:t>
      </w:r>
      <w:r>
        <w:rPr>
          <w:rFonts w:ascii="Arial" w:hAnsi="Arial" w:cs="Arial"/>
          <w:sz w:val="22"/>
          <w:szCs w:val="22"/>
        </w:rPr>
        <w:t>81000 has been designated as containing “Official Use Only – Security-Related Information,” and is therefore not available to the public.  For information on this IP, please contact</w:t>
      </w:r>
      <w:r>
        <w:rPr>
          <w:rFonts w:ascii="Arial" w:hAnsi="Arial" w:cs="Arial"/>
          <w:sz w:val="22"/>
          <w:szCs w:val="22"/>
        </w:rPr>
        <w:t xml:space="preserve"> Brian Green at 301-415-6728</w:t>
      </w:r>
    </w:p>
    <w:p w:rsidR="00951A13" w:rsidRDefault="00951A13" w:rsidP="00F20058">
      <w:pPr>
        <w:rPr>
          <w:rFonts w:ascii="Arial" w:hAnsi="Arial" w:cs="Arial"/>
          <w:sz w:val="22"/>
          <w:szCs w:val="22"/>
        </w:rPr>
      </w:pPr>
    </w:p>
    <w:p w:rsidR="00951A13" w:rsidRDefault="00951A13" w:rsidP="00951A13">
      <w:pPr>
        <w:rPr>
          <w:rFonts w:ascii="Arial" w:hAnsi="Arial" w:cs="Arial"/>
          <w:sz w:val="22"/>
          <w:szCs w:val="22"/>
        </w:rPr>
      </w:pPr>
      <w:r>
        <w:rPr>
          <w:rFonts w:ascii="Arial" w:hAnsi="Arial" w:cs="Arial"/>
          <w:sz w:val="22"/>
          <w:szCs w:val="22"/>
        </w:rPr>
        <w:t>IP 81000</w:t>
      </w:r>
      <w:r>
        <w:rPr>
          <w:rFonts w:ascii="Arial" w:hAnsi="Arial" w:cs="Arial"/>
          <w:sz w:val="22"/>
          <w:szCs w:val="22"/>
        </w:rPr>
        <w:t xml:space="preserve"> has been designated as containing “Official Use Only – Security-Related Information,” and is therefore not available to the public.  For information on this IP, please contact </w:t>
      </w:r>
      <w:r>
        <w:rPr>
          <w:rFonts w:ascii="Arial" w:hAnsi="Arial" w:cs="Arial"/>
          <w:sz w:val="22"/>
          <w:szCs w:val="22"/>
        </w:rPr>
        <w:t>F. Scot Sullivan at 301-287-3624</w:t>
      </w:r>
      <w:r>
        <w:rPr>
          <w:rFonts w:ascii="Arial" w:hAnsi="Arial" w:cs="Arial"/>
          <w:sz w:val="22"/>
          <w:szCs w:val="22"/>
        </w:rPr>
        <w:t>.</w:t>
      </w:r>
    </w:p>
    <w:p w:rsidR="008E3A4D" w:rsidRDefault="008E3A4D" w:rsidP="00951A13">
      <w:pPr>
        <w:rPr>
          <w:rFonts w:ascii="Arial" w:hAnsi="Arial" w:cs="Arial"/>
          <w:sz w:val="22"/>
          <w:szCs w:val="22"/>
        </w:rPr>
      </w:pPr>
    </w:p>
    <w:p w:rsidR="008E3A4D" w:rsidRDefault="008E3A4D" w:rsidP="00951A13">
      <w:pPr>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3A2F99">
      <w:footerReference w:type="default" r:id="rId10"/>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222" w:rsidRDefault="00655222">
      <w:r>
        <w:separator/>
      </w:r>
    </w:p>
  </w:endnote>
  <w:endnote w:type="continuationSeparator" w:id="0">
    <w:p w:rsidR="00655222" w:rsidRDefault="0065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C6F" w:rsidRPr="00A31474" w:rsidRDefault="001A6C6F"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w:t>
    </w:r>
    <w:r w:rsidR="00DE37F5">
      <w:rPr>
        <w:rFonts w:ascii="Arial" w:hAnsi="Arial" w:cs="Arial"/>
        <w:sz w:val="22"/>
        <w:szCs w:val="22"/>
      </w:rPr>
      <w:t>ue Date:  08/27</w:t>
    </w:r>
    <w:r>
      <w:rPr>
        <w:rFonts w:ascii="Arial" w:hAnsi="Arial" w:cs="Arial"/>
        <w:sz w:val="22"/>
        <w:szCs w:val="22"/>
      </w:rPr>
      <w:t>/13</w:t>
    </w:r>
    <w:r w:rsidRPr="00A31474">
      <w:rPr>
        <w:rFonts w:ascii="Arial" w:hAnsi="Arial" w:cs="Arial"/>
        <w:sz w:val="22"/>
        <w:szCs w:val="22"/>
      </w:rPr>
      <w:tab/>
    </w:r>
    <w:r w:rsidR="00DE37F5">
      <w:rPr>
        <w:rFonts w:ascii="Arial" w:hAnsi="Arial" w:cs="Arial"/>
        <w:sz w:val="22"/>
        <w:szCs w:val="22"/>
      </w:rPr>
      <w:t>1</w:t>
    </w:r>
    <w:r w:rsidR="00DE37F5">
      <w:rPr>
        <w:rFonts w:ascii="Arial" w:hAnsi="Arial" w:cs="Arial"/>
        <w:sz w:val="22"/>
        <w:szCs w:val="22"/>
      </w:rPr>
      <w:tab/>
      <w:t>13-018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F87" w:rsidRPr="00A31474" w:rsidRDefault="00C50F87"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Issue Date:  08/27/13</w:t>
    </w:r>
    <w:r w:rsidRPr="00A31474">
      <w:rPr>
        <w:rFonts w:ascii="Arial" w:hAnsi="Arial" w:cs="Arial"/>
        <w:sz w:val="22"/>
        <w:szCs w:val="22"/>
      </w:rPr>
      <w:tab/>
    </w:r>
    <w:r>
      <w:rPr>
        <w:rFonts w:ascii="Arial" w:hAnsi="Arial" w:cs="Arial"/>
        <w:sz w:val="22"/>
        <w:szCs w:val="22"/>
      </w:rPr>
      <w:t>2</w:t>
    </w:r>
    <w:r>
      <w:rPr>
        <w:rFonts w:ascii="Arial" w:hAnsi="Arial" w:cs="Arial"/>
        <w:sz w:val="22"/>
        <w:szCs w:val="22"/>
      </w:rPr>
      <w:tab/>
      <w:t>13-018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222" w:rsidRDefault="00655222">
      <w:r>
        <w:separator/>
      </w:r>
    </w:p>
  </w:footnote>
  <w:footnote w:type="continuationSeparator" w:id="0">
    <w:p w:rsidR="00655222" w:rsidRDefault="006552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outline w:val="0"/>
        <w:shadow w:val="0"/>
        <w:emboss w:val="0"/>
        <w:imprint w:val="0"/>
        <w:vanish w:val="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2323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4073"/>
    <w:rsid w:val="00011166"/>
    <w:rsid w:val="00021A21"/>
    <w:rsid w:val="00021BE8"/>
    <w:rsid w:val="0002432B"/>
    <w:rsid w:val="00024488"/>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E6"/>
    <w:rsid w:val="000767EB"/>
    <w:rsid w:val="0007745B"/>
    <w:rsid w:val="00082E79"/>
    <w:rsid w:val="000833B3"/>
    <w:rsid w:val="000901BA"/>
    <w:rsid w:val="00090B8F"/>
    <w:rsid w:val="00090C66"/>
    <w:rsid w:val="0009554C"/>
    <w:rsid w:val="00097B14"/>
    <w:rsid w:val="000A0984"/>
    <w:rsid w:val="000A3FDD"/>
    <w:rsid w:val="000A61DC"/>
    <w:rsid w:val="000A7EB1"/>
    <w:rsid w:val="000B1AFA"/>
    <w:rsid w:val="000B2CE2"/>
    <w:rsid w:val="000B4DCB"/>
    <w:rsid w:val="000B7BA9"/>
    <w:rsid w:val="000C2EFC"/>
    <w:rsid w:val="000C37C8"/>
    <w:rsid w:val="000C44AC"/>
    <w:rsid w:val="000C5C12"/>
    <w:rsid w:val="000C7559"/>
    <w:rsid w:val="000D090F"/>
    <w:rsid w:val="000D0EE8"/>
    <w:rsid w:val="000D2795"/>
    <w:rsid w:val="000D2EAD"/>
    <w:rsid w:val="000D3246"/>
    <w:rsid w:val="000D333A"/>
    <w:rsid w:val="000D390E"/>
    <w:rsid w:val="000D79E4"/>
    <w:rsid w:val="000E3FF8"/>
    <w:rsid w:val="000E56F6"/>
    <w:rsid w:val="000E6ABF"/>
    <w:rsid w:val="000F0BB7"/>
    <w:rsid w:val="000F0E7A"/>
    <w:rsid w:val="001004FE"/>
    <w:rsid w:val="00104897"/>
    <w:rsid w:val="00104FD7"/>
    <w:rsid w:val="00105E61"/>
    <w:rsid w:val="0010643B"/>
    <w:rsid w:val="00106486"/>
    <w:rsid w:val="00106B1B"/>
    <w:rsid w:val="0010705F"/>
    <w:rsid w:val="00111C0A"/>
    <w:rsid w:val="001137C9"/>
    <w:rsid w:val="0011669F"/>
    <w:rsid w:val="00117941"/>
    <w:rsid w:val="00121D3B"/>
    <w:rsid w:val="001220BD"/>
    <w:rsid w:val="00124CEB"/>
    <w:rsid w:val="00124E89"/>
    <w:rsid w:val="00126456"/>
    <w:rsid w:val="00133B6A"/>
    <w:rsid w:val="0013413E"/>
    <w:rsid w:val="001342E8"/>
    <w:rsid w:val="0013472D"/>
    <w:rsid w:val="00134FCB"/>
    <w:rsid w:val="00135066"/>
    <w:rsid w:val="00142C20"/>
    <w:rsid w:val="00145896"/>
    <w:rsid w:val="00145A18"/>
    <w:rsid w:val="00145BC8"/>
    <w:rsid w:val="00146BCB"/>
    <w:rsid w:val="00151114"/>
    <w:rsid w:val="00151E4C"/>
    <w:rsid w:val="00152E08"/>
    <w:rsid w:val="001560AC"/>
    <w:rsid w:val="00156597"/>
    <w:rsid w:val="00156792"/>
    <w:rsid w:val="001575E5"/>
    <w:rsid w:val="00157D5B"/>
    <w:rsid w:val="00161F00"/>
    <w:rsid w:val="00162E59"/>
    <w:rsid w:val="00166E7F"/>
    <w:rsid w:val="001710F9"/>
    <w:rsid w:val="00171614"/>
    <w:rsid w:val="0017287F"/>
    <w:rsid w:val="00172B13"/>
    <w:rsid w:val="001741DD"/>
    <w:rsid w:val="001742CA"/>
    <w:rsid w:val="00187182"/>
    <w:rsid w:val="001928CA"/>
    <w:rsid w:val="0019291F"/>
    <w:rsid w:val="00194D2B"/>
    <w:rsid w:val="00196398"/>
    <w:rsid w:val="00197F9F"/>
    <w:rsid w:val="001A0422"/>
    <w:rsid w:val="001A09A5"/>
    <w:rsid w:val="001A40F1"/>
    <w:rsid w:val="001A6C6F"/>
    <w:rsid w:val="001A7226"/>
    <w:rsid w:val="001A7CC9"/>
    <w:rsid w:val="001B1047"/>
    <w:rsid w:val="001B1C49"/>
    <w:rsid w:val="001B3098"/>
    <w:rsid w:val="001B3F02"/>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6799"/>
    <w:rsid w:val="002001F9"/>
    <w:rsid w:val="00200959"/>
    <w:rsid w:val="00200E49"/>
    <w:rsid w:val="0020142F"/>
    <w:rsid w:val="00204E25"/>
    <w:rsid w:val="00206580"/>
    <w:rsid w:val="002070DD"/>
    <w:rsid w:val="00213DFD"/>
    <w:rsid w:val="00215253"/>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7619"/>
    <w:rsid w:val="0025278F"/>
    <w:rsid w:val="00254713"/>
    <w:rsid w:val="00255754"/>
    <w:rsid w:val="0025771D"/>
    <w:rsid w:val="00260A08"/>
    <w:rsid w:val="00260A27"/>
    <w:rsid w:val="00264CA5"/>
    <w:rsid w:val="00266169"/>
    <w:rsid w:val="002663F2"/>
    <w:rsid w:val="0026678F"/>
    <w:rsid w:val="002706EE"/>
    <w:rsid w:val="00277298"/>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653C"/>
    <w:rsid w:val="002B70E2"/>
    <w:rsid w:val="002C1C9C"/>
    <w:rsid w:val="002C43D6"/>
    <w:rsid w:val="002C4C0E"/>
    <w:rsid w:val="002C4CDB"/>
    <w:rsid w:val="002C56CF"/>
    <w:rsid w:val="002D1645"/>
    <w:rsid w:val="002D2F07"/>
    <w:rsid w:val="002D6A02"/>
    <w:rsid w:val="002E0ED4"/>
    <w:rsid w:val="002E12DF"/>
    <w:rsid w:val="002E206B"/>
    <w:rsid w:val="002E30B0"/>
    <w:rsid w:val="002E44C5"/>
    <w:rsid w:val="002E4C7C"/>
    <w:rsid w:val="002E60C5"/>
    <w:rsid w:val="002F0F3C"/>
    <w:rsid w:val="002F2870"/>
    <w:rsid w:val="002F42D2"/>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2D93"/>
    <w:rsid w:val="00322F71"/>
    <w:rsid w:val="00324061"/>
    <w:rsid w:val="003256F6"/>
    <w:rsid w:val="00325E6B"/>
    <w:rsid w:val="00325F20"/>
    <w:rsid w:val="00327372"/>
    <w:rsid w:val="003274D2"/>
    <w:rsid w:val="003311E4"/>
    <w:rsid w:val="0033328C"/>
    <w:rsid w:val="00333CA5"/>
    <w:rsid w:val="0033452F"/>
    <w:rsid w:val="003428CF"/>
    <w:rsid w:val="00346BBE"/>
    <w:rsid w:val="003536E0"/>
    <w:rsid w:val="00353BA6"/>
    <w:rsid w:val="00353E55"/>
    <w:rsid w:val="003552F3"/>
    <w:rsid w:val="00355D31"/>
    <w:rsid w:val="00356CA1"/>
    <w:rsid w:val="00357A5E"/>
    <w:rsid w:val="00357B70"/>
    <w:rsid w:val="0036381D"/>
    <w:rsid w:val="00363BDE"/>
    <w:rsid w:val="00364406"/>
    <w:rsid w:val="00366169"/>
    <w:rsid w:val="00366477"/>
    <w:rsid w:val="003675E6"/>
    <w:rsid w:val="0037328A"/>
    <w:rsid w:val="003747F2"/>
    <w:rsid w:val="003757A5"/>
    <w:rsid w:val="003774CA"/>
    <w:rsid w:val="00377E70"/>
    <w:rsid w:val="003821A6"/>
    <w:rsid w:val="00384E27"/>
    <w:rsid w:val="0038569C"/>
    <w:rsid w:val="0039020E"/>
    <w:rsid w:val="00390721"/>
    <w:rsid w:val="00391B13"/>
    <w:rsid w:val="00391CC1"/>
    <w:rsid w:val="00395281"/>
    <w:rsid w:val="00397A7D"/>
    <w:rsid w:val="003A1EBA"/>
    <w:rsid w:val="003A2F99"/>
    <w:rsid w:val="003A4B38"/>
    <w:rsid w:val="003A55EF"/>
    <w:rsid w:val="003A6F7B"/>
    <w:rsid w:val="003B0D0A"/>
    <w:rsid w:val="003B0E60"/>
    <w:rsid w:val="003B4647"/>
    <w:rsid w:val="003B49E5"/>
    <w:rsid w:val="003C4073"/>
    <w:rsid w:val="003C419B"/>
    <w:rsid w:val="003C623B"/>
    <w:rsid w:val="003C7DA5"/>
    <w:rsid w:val="003D371C"/>
    <w:rsid w:val="003E0857"/>
    <w:rsid w:val="003E185A"/>
    <w:rsid w:val="003E4E7C"/>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514C"/>
    <w:rsid w:val="0042530B"/>
    <w:rsid w:val="00425B04"/>
    <w:rsid w:val="004261D0"/>
    <w:rsid w:val="00427467"/>
    <w:rsid w:val="00430ADA"/>
    <w:rsid w:val="00431483"/>
    <w:rsid w:val="004316AB"/>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32C9"/>
    <w:rsid w:val="00466F0E"/>
    <w:rsid w:val="00470098"/>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19BF"/>
    <w:rsid w:val="004A6B43"/>
    <w:rsid w:val="004A75AE"/>
    <w:rsid w:val="004B28AD"/>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75E5"/>
    <w:rsid w:val="004E1CE5"/>
    <w:rsid w:val="004E530E"/>
    <w:rsid w:val="004E535A"/>
    <w:rsid w:val="004E5E37"/>
    <w:rsid w:val="004F0569"/>
    <w:rsid w:val="004F0AC7"/>
    <w:rsid w:val="004F35CE"/>
    <w:rsid w:val="004F412F"/>
    <w:rsid w:val="004F5A0D"/>
    <w:rsid w:val="004F5A83"/>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30CED"/>
    <w:rsid w:val="00533CF6"/>
    <w:rsid w:val="00533CFF"/>
    <w:rsid w:val="00534E4E"/>
    <w:rsid w:val="00535F78"/>
    <w:rsid w:val="005369B9"/>
    <w:rsid w:val="00537B19"/>
    <w:rsid w:val="00540A34"/>
    <w:rsid w:val="0054468A"/>
    <w:rsid w:val="00545338"/>
    <w:rsid w:val="00545915"/>
    <w:rsid w:val="00545938"/>
    <w:rsid w:val="005506F7"/>
    <w:rsid w:val="00552D35"/>
    <w:rsid w:val="00554CED"/>
    <w:rsid w:val="005552FC"/>
    <w:rsid w:val="00555466"/>
    <w:rsid w:val="00557450"/>
    <w:rsid w:val="0056531F"/>
    <w:rsid w:val="005657BC"/>
    <w:rsid w:val="00565888"/>
    <w:rsid w:val="00571CA1"/>
    <w:rsid w:val="0057300E"/>
    <w:rsid w:val="00573E53"/>
    <w:rsid w:val="005749F9"/>
    <w:rsid w:val="00576945"/>
    <w:rsid w:val="0058137E"/>
    <w:rsid w:val="0058175E"/>
    <w:rsid w:val="00582963"/>
    <w:rsid w:val="00582EAB"/>
    <w:rsid w:val="005845B5"/>
    <w:rsid w:val="00584C5E"/>
    <w:rsid w:val="00585557"/>
    <w:rsid w:val="00586592"/>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737A"/>
    <w:rsid w:val="005C7D0B"/>
    <w:rsid w:val="005D28AE"/>
    <w:rsid w:val="005D4B10"/>
    <w:rsid w:val="005D6373"/>
    <w:rsid w:val="005D6CCC"/>
    <w:rsid w:val="005D7B6B"/>
    <w:rsid w:val="005E0064"/>
    <w:rsid w:val="005E38CD"/>
    <w:rsid w:val="005E396B"/>
    <w:rsid w:val="005E4E1F"/>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7F1E"/>
    <w:rsid w:val="006208A1"/>
    <w:rsid w:val="006216A8"/>
    <w:rsid w:val="00622BC9"/>
    <w:rsid w:val="00622F0F"/>
    <w:rsid w:val="00627030"/>
    <w:rsid w:val="006309F8"/>
    <w:rsid w:val="00630BF7"/>
    <w:rsid w:val="00631B92"/>
    <w:rsid w:val="00633129"/>
    <w:rsid w:val="00640566"/>
    <w:rsid w:val="00642000"/>
    <w:rsid w:val="006431EF"/>
    <w:rsid w:val="00643869"/>
    <w:rsid w:val="00643C8F"/>
    <w:rsid w:val="006452B0"/>
    <w:rsid w:val="00650378"/>
    <w:rsid w:val="00652945"/>
    <w:rsid w:val="00652F7F"/>
    <w:rsid w:val="00653E33"/>
    <w:rsid w:val="00655222"/>
    <w:rsid w:val="00655359"/>
    <w:rsid w:val="006558FA"/>
    <w:rsid w:val="00660298"/>
    <w:rsid w:val="006602BF"/>
    <w:rsid w:val="00660DA7"/>
    <w:rsid w:val="0066190D"/>
    <w:rsid w:val="00662DBF"/>
    <w:rsid w:val="0066429D"/>
    <w:rsid w:val="00671DCD"/>
    <w:rsid w:val="00673C9F"/>
    <w:rsid w:val="00674606"/>
    <w:rsid w:val="00676A1D"/>
    <w:rsid w:val="00680147"/>
    <w:rsid w:val="006810EC"/>
    <w:rsid w:val="00682A8A"/>
    <w:rsid w:val="00682DB9"/>
    <w:rsid w:val="0068566C"/>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203BE"/>
    <w:rsid w:val="00721066"/>
    <w:rsid w:val="007216D9"/>
    <w:rsid w:val="00722C77"/>
    <w:rsid w:val="00723338"/>
    <w:rsid w:val="007239BE"/>
    <w:rsid w:val="00723A61"/>
    <w:rsid w:val="00725EDB"/>
    <w:rsid w:val="00731627"/>
    <w:rsid w:val="00731779"/>
    <w:rsid w:val="00731B13"/>
    <w:rsid w:val="00731E19"/>
    <w:rsid w:val="007379A6"/>
    <w:rsid w:val="007401C0"/>
    <w:rsid w:val="007402AB"/>
    <w:rsid w:val="0074094B"/>
    <w:rsid w:val="00741645"/>
    <w:rsid w:val="0074714B"/>
    <w:rsid w:val="0075011D"/>
    <w:rsid w:val="0075350B"/>
    <w:rsid w:val="00755799"/>
    <w:rsid w:val="00760AC5"/>
    <w:rsid w:val="0076226A"/>
    <w:rsid w:val="007633C3"/>
    <w:rsid w:val="00764004"/>
    <w:rsid w:val="00767434"/>
    <w:rsid w:val="00767BD6"/>
    <w:rsid w:val="00770429"/>
    <w:rsid w:val="0077210A"/>
    <w:rsid w:val="00777D55"/>
    <w:rsid w:val="00780179"/>
    <w:rsid w:val="007810BF"/>
    <w:rsid w:val="007869F4"/>
    <w:rsid w:val="00787C1E"/>
    <w:rsid w:val="00791173"/>
    <w:rsid w:val="00793E7C"/>
    <w:rsid w:val="0079420B"/>
    <w:rsid w:val="00794656"/>
    <w:rsid w:val="007949C9"/>
    <w:rsid w:val="00795B03"/>
    <w:rsid w:val="007A023E"/>
    <w:rsid w:val="007B2005"/>
    <w:rsid w:val="007B31D7"/>
    <w:rsid w:val="007B5CF8"/>
    <w:rsid w:val="007B621C"/>
    <w:rsid w:val="007B7C87"/>
    <w:rsid w:val="007C21E1"/>
    <w:rsid w:val="007C69A7"/>
    <w:rsid w:val="007C6B48"/>
    <w:rsid w:val="007D03DA"/>
    <w:rsid w:val="007D2AA0"/>
    <w:rsid w:val="007D312C"/>
    <w:rsid w:val="007D7109"/>
    <w:rsid w:val="007E045D"/>
    <w:rsid w:val="007E17C9"/>
    <w:rsid w:val="007E65BA"/>
    <w:rsid w:val="007E7E7C"/>
    <w:rsid w:val="007F0682"/>
    <w:rsid w:val="007F0CE2"/>
    <w:rsid w:val="007F24C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757E9"/>
    <w:rsid w:val="0087600A"/>
    <w:rsid w:val="008809E7"/>
    <w:rsid w:val="00881F02"/>
    <w:rsid w:val="008821BE"/>
    <w:rsid w:val="008824A2"/>
    <w:rsid w:val="0088473B"/>
    <w:rsid w:val="0088668C"/>
    <w:rsid w:val="008908F6"/>
    <w:rsid w:val="00891AE3"/>
    <w:rsid w:val="0089384D"/>
    <w:rsid w:val="008940B7"/>
    <w:rsid w:val="0089469D"/>
    <w:rsid w:val="00894C58"/>
    <w:rsid w:val="008A08FC"/>
    <w:rsid w:val="008A7A70"/>
    <w:rsid w:val="008A7F4E"/>
    <w:rsid w:val="008B1564"/>
    <w:rsid w:val="008B1ED7"/>
    <w:rsid w:val="008B2EFF"/>
    <w:rsid w:val="008B490C"/>
    <w:rsid w:val="008B4DF6"/>
    <w:rsid w:val="008B5122"/>
    <w:rsid w:val="008B6959"/>
    <w:rsid w:val="008B7568"/>
    <w:rsid w:val="008B7951"/>
    <w:rsid w:val="008B7A3C"/>
    <w:rsid w:val="008C10B1"/>
    <w:rsid w:val="008C1AF5"/>
    <w:rsid w:val="008C2A55"/>
    <w:rsid w:val="008C2D9D"/>
    <w:rsid w:val="008C6964"/>
    <w:rsid w:val="008D0C2F"/>
    <w:rsid w:val="008D2AEF"/>
    <w:rsid w:val="008D2B9E"/>
    <w:rsid w:val="008D36B5"/>
    <w:rsid w:val="008D377F"/>
    <w:rsid w:val="008D5E44"/>
    <w:rsid w:val="008D7B3C"/>
    <w:rsid w:val="008E18A8"/>
    <w:rsid w:val="008E23E8"/>
    <w:rsid w:val="008E3A4D"/>
    <w:rsid w:val="008E7501"/>
    <w:rsid w:val="008F134C"/>
    <w:rsid w:val="008F22F1"/>
    <w:rsid w:val="008F33D5"/>
    <w:rsid w:val="008F49C1"/>
    <w:rsid w:val="00900305"/>
    <w:rsid w:val="009003D7"/>
    <w:rsid w:val="009012B2"/>
    <w:rsid w:val="00903386"/>
    <w:rsid w:val="00903E59"/>
    <w:rsid w:val="0091054F"/>
    <w:rsid w:val="009107A9"/>
    <w:rsid w:val="00911CDC"/>
    <w:rsid w:val="009120D2"/>
    <w:rsid w:val="00912364"/>
    <w:rsid w:val="00912F30"/>
    <w:rsid w:val="0091371E"/>
    <w:rsid w:val="00922724"/>
    <w:rsid w:val="009228F7"/>
    <w:rsid w:val="00924A23"/>
    <w:rsid w:val="00924F1E"/>
    <w:rsid w:val="00925762"/>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D2F39"/>
    <w:rsid w:val="009D4C4A"/>
    <w:rsid w:val="009D6B48"/>
    <w:rsid w:val="009D750A"/>
    <w:rsid w:val="009D77A1"/>
    <w:rsid w:val="009E2A65"/>
    <w:rsid w:val="009E2D0C"/>
    <w:rsid w:val="009E6993"/>
    <w:rsid w:val="009E7A5A"/>
    <w:rsid w:val="009F090B"/>
    <w:rsid w:val="009F2042"/>
    <w:rsid w:val="009F4962"/>
    <w:rsid w:val="009F4DF7"/>
    <w:rsid w:val="009F4EC7"/>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DCC"/>
    <w:rsid w:val="00AA1046"/>
    <w:rsid w:val="00AA1ABC"/>
    <w:rsid w:val="00AA473D"/>
    <w:rsid w:val="00AB0657"/>
    <w:rsid w:val="00AB0CFE"/>
    <w:rsid w:val="00AB21F3"/>
    <w:rsid w:val="00AB3C33"/>
    <w:rsid w:val="00AB4223"/>
    <w:rsid w:val="00AB50A6"/>
    <w:rsid w:val="00AB652C"/>
    <w:rsid w:val="00AB705B"/>
    <w:rsid w:val="00AB7B4B"/>
    <w:rsid w:val="00AB7B6F"/>
    <w:rsid w:val="00AB7C16"/>
    <w:rsid w:val="00AB7CE5"/>
    <w:rsid w:val="00AC25CA"/>
    <w:rsid w:val="00AC4227"/>
    <w:rsid w:val="00AC46CE"/>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B03CD9"/>
    <w:rsid w:val="00B0503D"/>
    <w:rsid w:val="00B05809"/>
    <w:rsid w:val="00B110B8"/>
    <w:rsid w:val="00B14D55"/>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6A6"/>
    <w:rsid w:val="00B50E91"/>
    <w:rsid w:val="00B546D9"/>
    <w:rsid w:val="00B56122"/>
    <w:rsid w:val="00B56178"/>
    <w:rsid w:val="00B57287"/>
    <w:rsid w:val="00B57456"/>
    <w:rsid w:val="00B574EA"/>
    <w:rsid w:val="00B5781C"/>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1572"/>
    <w:rsid w:val="00B91C1F"/>
    <w:rsid w:val="00B93ED4"/>
    <w:rsid w:val="00B97D1E"/>
    <w:rsid w:val="00BA2330"/>
    <w:rsid w:val="00BA518C"/>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E6D"/>
    <w:rsid w:val="00BE4A5B"/>
    <w:rsid w:val="00BE52D2"/>
    <w:rsid w:val="00BF0A70"/>
    <w:rsid w:val="00BF3AD9"/>
    <w:rsid w:val="00BF53BB"/>
    <w:rsid w:val="00C00431"/>
    <w:rsid w:val="00C00553"/>
    <w:rsid w:val="00C02574"/>
    <w:rsid w:val="00C02A2B"/>
    <w:rsid w:val="00C039DF"/>
    <w:rsid w:val="00C047C7"/>
    <w:rsid w:val="00C04F47"/>
    <w:rsid w:val="00C05D5E"/>
    <w:rsid w:val="00C06FAE"/>
    <w:rsid w:val="00C123AD"/>
    <w:rsid w:val="00C1257D"/>
    <w:rsid w:val="00C14B0D"/>
    <w:rsid w:val="00C17183"/>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3E5B"/>
    <w:rsid w:val="00C557B5"/>
    <w:rsid w:val="00C665BC"/>
    <w:rsid w:val="00C709D0"/>
    <w:rsid w:val="00C73C93"/>
    <w:rsid w:val="00C740FC"/>
    <w:rsid w:val="00C75912"/>
    <w:rsid w:val="00C81688"/>
    <w:rsid w:val="00C81A42"/>
    <w:rsid w:val="00C82798"/>
    <w:rsid w:val="00C839B4"/>
    <w:rsid w:val="00C84A06"/>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11CA"/>
    <w:rsid w:val="00CF2A5E"/>
    <w:rsid w:val="00CF5D52"/>
    <w:rsid w:val="00CF79EF"/>
    <w:rsid w:val="00D03D65"/>
    <w:rsid w:val="00D04A61"/>
    <w:rsid w:val="00D053D1"/>
    <w:rsid w:val="00D059CA"/>
    <w:rsid w:val="00D06EE0"/>
    <w:rsid w:val="00D07A28"/>
    <w:rsid w:val="00D10B77"/>
    <w:rsid w:val="00D11D2F"/>
    <w:rsid w:val="00D14D35"/>
    <w:rsid w:val="00D14E63"/>
    <w:rsid w:val="00D1547D"/>
    <w:rsid w:val="00D17ABD"/>
    <w:rsid w:val="00D23C5F"/>
    <w:rsid w:val="00D262DB"/>
    <w:rsid w:val="00D26337"/>
    <w:rsid w:val="00D26BFC"/>
    <w:rsid w:val="00D2709F"/>
    <w:rsid w:val="00D30420"/>
    <w:rsid w:val="00D306CC"/>
    <w:rsid w:val="00D33661"/>
    <w:rsid w:val="00D3519A"/>
    <w:rsid w:val="00D357D3"/>
    <w:rsid w:val="00D37010"/>
    <w:rsid w:val="00D37116"/>
    <w:rsid w:val="00D41A5B"/>
    <w:rsid w:val="00D41A9F"/>
    <w:rsid w:val="00D43887"/>
    <w:rsid w:val="00D454BB"/>
    <w:rsid w:val="00D4621F"/>
    <w:rsid w:val="00D4768E"/>
    <w:rsid w:val="00D5234D"/>
    <w:rsid w:val="00D52972"/>
    <w:rsid w:val="00D54BC3"/>
    <w:rsid w:val="00D54D05"/>
    <w:rsid w:val="00D56BD8"/>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F42"/>
    <w:rsid w:val="00D97661"/>
    <w:rsid w:val="00D978B0"/>
    <w:rsid w:val="00DA12AA"/>
    <w:rsid w:val="00DA2FB0"/>
    <w:rsid w:val="00DA605F"/>
    <w:rsid w:val="00DA79DC"/>
    <w:rsid w:val="00DB5BE6"/>
    <w:rsid w:val="00DB60B7"/>
    <w:rsid w:val="00DB6349"/>
    <w:rsid w:val="00DB7E65"/>
    <w:rsid w:val="00DC16A0"/>
    <w:rsid w:val="00DC640E"/>
    <w:rsid w:val="00DD1037"/>
    <w:rsid w:val="00DD2440"/>
    <w:rsid w:val="00DD2D24"/>
    <w:rsid w:val="00DD334D"/>
    <w:rsid w:val="00DD5304"/>
    <w:rsid w:val="00DD5D1C"/>
    <w:rsid w:val="00DD6187"/>
    <w:rsid w:val="00DE0424"/>
    <w:rsid w:val="00DE23F3"/>
    <w:rsid w:val="00DE37F5"/>
    <w:rsid w:val="00DE56EF"/>
    <w:rsid w:val="00DF44B5"/>
    <w:rsid w:val="00DF477A"/>
    <w:rsid w:val="00DF4D9B"/>
    <w:rsid w:val="00DF5A28"/>
    <w:rsid w:val="00E05BA4"/>
    <w:rsid w:val="00E05F71"/>
    <w:rsid w:val="00E062B2"/>
    <w:rsid w:val="00E07A7F"/>
    <w:rsid w:val="00E10344"/>
    <w:rsid w:val="00E12CC7"/>
    <w:rsid w:val="00E150A9"/>
    <w:rsid w:val="00E15C3D"/>
    <w:rsid w:val="00E169BF"/>
    <w:rsid w:val="00E17BC7"/>
    <w:rsid w:val="00E24A6F"/>
    <w:rsid w:val="00E3118A"/>
    <w:rsid w:val="00E31FE6"/>
    <w:rsid w:val="00E339B8"/>
    <w:rsid w:val="00E3409E"/>
    <w:rsid w:val="00E353AA"/>
    <w:rsid w:val="00E44275"/>
    <w:rsid w:val="00E44965"/>
    <w:rsid w:val="00E46124"/>
    <w:rsid w:val="00E469CB"/>
    <w:rsid w:val="00E4793E"/>
    <w:rsid w:val="00E500D0"/>
    <w:rsid w:val="00E5093D"/>
    <w:rsid w:val="00E51078"/>
    <w:rsid w:val="00E52692"/>
    <w:rsid w:val="00E52F0D"/>
    <w:rsid w:val="00E55212"/>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607D"/>
    <w:rsid w:val="00EB0503"/>
    <w:rsid w:val="00EB06C9"/>
    <w:rsid w:val="00EB2EAA"/>
    <w:rsid w:val="00EB3158"/>
    <w:rsid w:val="00EB6123"/>
    <w:rsid w:val="00EB698E"/>
    <w:rsid w:val="00EB6ABD"/>
    <w:rsid w:val="00EB7338"/>
    <w:rsid w:val="00EC07EF"/>
    <w:rsid w:val="00EC17D0"/>
    <w:rsid w:val="00EC44E8"/>
    <w:rsid w:val="00EC53D3"/>
    <w:rsid w:val="00ED0FA9"/>
    <w:rsid w:val="00ED1042"/>
    <w:rsid w:val="00ED1F1E"/>
    <w:rsid w:val="00ED22A0"/>
    <w:rsid w:val="00ED2457"/>
    <w:rsid w:val="00ED4180"/>
    <w:rsid w:val="00ED41D5"/>
    <w:rsid w:val="00ED4769"/>
    <w:rsid w:val="00EE1294"/>
    <w:rsid w:val="00EE25E9"/>
    <w:rsid w:val="00EE346B"/>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6DD0"/>
    <w:rsid w:val="00F313DD"/>
    <w:rsid w:val="00F3556D"/>
    <w:rsid w:val="00F35BC0"/>
    <w:rsid w:val="00F365BD"/>
    <w:rsid w:val="00F421FC"/>
    <w:rsid w:val="00F443D4"/>
    <w:rsid w:val="00F44F54"/>
    <w:rsid w:val="00F4507A"/>
    <w:rsid w:val="00F45955"/>
    <w:rsid w:val="00F463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6CB"/>
    <w:rsid w:val="00F83763"/>
    <w:rsid w:val="00F8671D"/>
    <w:rsid w:val="00F90B8A"/>
    <w:rsid w:val="00F922A0"/>
    <w:rsid w:val="00F92E98"/>
    <w:rsid w:val="00F94671"/>
    <w:rsid w:val="00F94D99"/>
    <w:rsid w:val="00F97C4A"/>
    <w:rsid w:val="00FA0523"/>
    <w:rsid w:val="00FA3A45"/>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F667-202C-45AA-9C8D-897A6AA04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2946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2013-08-26T18:35:00Z</cp:lastPrinted>
  <dcterms:created xsi:type="dcterms:W3CDTF">2013-08-26T18:36:00Z</dcterms:created>
  <dcterms:modified xsi:type="dcterms:W3CDTF">2013-08-26T18:36:00Z</dcterms:modified>
</cp:coreProperties>
</file>