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1A7A7F"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1A7A7F"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1A7A7F"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4F04D4">
        <w:rPr>
          <w:rFonts w:ascii="Arial" w:hAnsi="Arial" w:cs="Arial"/>
          <w:sz w:val="24"/>
          <w:szCs w:val="24"/>
        </w:rPr>
        <w:t>042</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4F04D4">
        <w:rPr>
          <w:rFonts w:ascii="Arial" w:hAnsi="Arial" w:cs="Arial"/>
          <w:sz w:val="24"/>
          <w:szCs w:val="24"/>
        </w:rPr>
        <w:t>12/21</w:t>
      </w:r>
      <w:r w:rsidR="00CD77E5">
        <w:rPr>
          <w:rFonts w:ascii="Arial" w:hAnsi="Arial" w:cs="Arial"/>
          <w:sz w:val="24"/>
          <w:szCs w:val="24"/>
        </w:rPr>
        <w:t>/2011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146435">
        <w:rPr>
          <w:rFonts w:ascii="Arial" w:hAnsi="Arial" w:cs="Arial"/>
          <w:sz w:val="24"/>
          <w:szCs w:val="24"/>
        </w:rPr>
        <w:t>11/16/11 (11-035</w:t>
      </w:r>
      <w:r w:rsidR="00004B4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746470">
        <w:rPr>
          <w:rFonts w:ascii="Arial" w:hAnsi="Arial" w:cs="Arial"/>
          <w:sz w:val="24"/>
          <w:szCs w:val="24"/>
        </w:rPr>
        <w:t>11/17/11</w:t>
      </w:r>
      <w:r w:rsidR="00F15C72" w:rsidRPr="00B474DD">
        <w:rPr>
          <w:rFonts w:ascii="Arial" w:hAnsi="Arial" w:cs="Arial"/>
          <w:sz w:val="24"/>
          <w:szCs w:val="24"/>
        </w:rPr>
        <w:t xml:space="preserve"> (</w:t>
      </w:r>
      <w:r w:rsidR="00746470">
        <w:rPr>
          <w:rFonts w:ascii="Arial" w:hAnsi="Arial" w:cs="Arial"/>
          <w:sz w:val="24"/>
          <w:szCs w:val="24"/>
        </w:rPr>
        <w:t>11-036</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1A7A7F"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A7A7F" w:rsidRPr="0073592F">
        <w:rPr>
          <w:rFonts w:ascii="Arial" w:hAnsi="Arial" w:cs="Arial"/>
          <w:sz w:val="24"/>
          <w:szCs w:val="24"/>
          <w:lang w:val="en-CA"/>
        </w:rPr>
        <w:fldChar w:fldCharType="end"/>
      </w:r>
      <w:r w:rsidR="001A7A7F"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A7A7F"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F04D4"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F04D4"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lastRenderedPageBreak/>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4F04D4"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0609 App I</w:t>
      </w:r>
      <w:r w:rsidRPr="00B80E88">
        <w:rPr>
          <w:rFonts w:ascii="Arial" w:hAnsi="Arial" w:cs="Arial"/>
          <w:sz w:val="24"/>
          <w:szCs w:val="24"/>
        </w:rPr>
        <w:tab/>
        <w:t>Operator Requalification Human Performance Significance</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[SDP] </w:t>
      </w:r>
      <w:r>
        <w:rPr>
          <w:rFonts w:ascii="Arial" w:hAnsi="Arial" w:cs="Arial"/>
          <w:sz w:val="24"/>
          <w:szCs w:val="24"/>
        </w:rPr>
        <w:t>12/06/11 (Effective 01/01/12)</w:t>
      </w:r>
      <w:r w:rsidRPr="00B80E88">
        <w:rPr>
          <w:rFonts w:ascii="Arial" w:hAnsi="Arial" w:cs="Arial"/>
          <w:sz w:val="24"/>
          <w:szCs w:val="24"/>
        </w:rPr>
        <w:t xml:space="preserve">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w:t>
      </w:r>
      <w:r>
        <w:rPr>
          <w:rFonts w:ascii="Arial" w:hAnsi="Arial" w:cs="Arial"/>
          <w:sz w:val="24"/>
          <w:szCs w:val="24"/>
        </w:rPr>
        <w:t>11-</w:t>
      </w:r>
      <w:r w:rsidRPr="00B80E88">
        <w:rPr>
          <w:rFonts w:ascii="Arial" w:hAnsi="Arial" w:cs="Arial"/>
          <w:sz w:val="24"/>
          <w:szCs w:val="24"/>
        </w:rPr>
        <w:t>0</w:t>
      </w:r>
      <w:r>
        <w:rPr>
          <w:rFonts w:ascii="Arial" w:hAnsi="Arial" w:cs="Arial"/>
          <w:sz w:val="24"/>
          <w:szCs w:val="24"/>
        </w:rPr>
        <w:t>40</w:t>
      </w:r>
      <w:r w:rsidRPr="00B80E88">
        <w:rPr>
          <w:rFonts w:ascii="Arial" w:hAnsi="Arial" w:cs="Arial"/>
          <w:sz w:val="24"/>
          <w:szCs w:val="24"/>
        </w:rPr>
        <w:t>)</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7A10F1">
        <w:rPr>
          <w:rFonts w:ascii="Arial" w:hAnsi="Arial" w:cs="Arial"/>
          <w:sz w:val="24"/>
          <w:szCs w:val="24"/>
        </w:rPr>
        <w:t>11/15/11</w:t>
      </w:r>
      <w:r w:rsidR="00F15C72" w:rsidRPr="00B474DD">
        <w:rPr>
          <w:rFonts w:ascii="Arial" w:hAnsi="Arial" w:cs="Arial"/>
          <w:sz w:val="24"/>
          <w:szCs w:val="24"/>
        </w:rPr>
        <w:t xml:space="preserve"> (</w:t>
      </w:r>
      <w:r w:rsidR="007A10F1">
        <w:rPr>
          <w:rFonts w:ascii="Arial" w:hAnsi="Arial" w:cs="Arial"/>
          <w:sz w:val="24"/>
          <w:szCs w:val="24"/>
        </w:rPr>
        <w:t>11-033</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5F440D">
        <w:rPr>
          <w:rFonts w:ascii="Arial" w:hAnsi="Arial" w:cs="Arial"/>
          <w:sz w:val="24"/>
          <w:szCs w:val="24"/>
        </w:rPr>
        <w:t xml:space="preserve">11/10/11 </w:t>
      </w:r>
      <w:r w:rsidR="00491E95" w:rsidRPr="0065214B">
        <w:rPr>
          <w:rFonts w:ascii="Arial" w:hAnsi="Arial" w:cs="Arial"/>
          <w:sz w:val="24"/>
          <w:szCs w:val="24"/>
        </w:rPr>
        <w:t>(</w:t>
      </w:r>
      <w:r w:rsidR="00F61233">
        <w:rPr>
          <w:rFonts w:ascii="Arial" w:hAnsi="Arial" w:cs="Arial"/>
          <w:sz w:val="24"/>
          <w:szCs w:val="24"/>
        </w:rPr>
        <w:t>11-</w:t>
      </w:r>
      <w:r w:rsidR="005F440D">
        <w:rPr>
          <w:rFonts w:ascii="Arial" w:hAnsi="Arial" w:cs="Arial"/>
          <w:sz w:val="24"/>
          <w:szCs w:val="24"/>
        </w:rPr>
        <w:t>032</w:t>
      </w:r>
      <w:r w:rsidR="00491E95" w:rsidRPr="0065214B">
        <w:rPr>
          <w:rFonts w:ascii="Arial" w:hAnsi="Arial" w:cs="Arial"/>
          <w:sz w:val="24"/>
          <w:szCs w:val="24"/>
        </w:rPr>
        <w:t>)</w:t>
      </w:r>
    </w:p>
    <w:p w:rsidR="004F04D4"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0613P</w:t>
      </w:r>
      <w:r>
        <w:rPr>
          <w:rFonts w:ascii="Arial" w:hAnsi="Arial" w:cs="Arial"/>
          <w:sz w:val="24"/>
          <w:szCs w:val="24"/>
        </w:rPr>
        <w:tab/>
      </w:r>
      <w:r>
        <w:rPr>
          <w:rFonts w:ascii="Arial" w:hAnsi="Arial" w:cs="Arial"/>
          <w:sz w:val="24"/>
          <w:szCs w:val="24"/>
        </w:rPr>
        <w:tab/>
        <w:t>Power Reactor Construction Inspection Reports – Pilot</w:t>
      </w:r>
    </w:p>
    <w:p w:rsidR="004F04D4" w:rsidRPr="00B80E88"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12/21/2011 (11-042)</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 xml:space="preserve">Documenting 10 CFR </w:t>
      </w:r>
      <w:r w:rsidR="00654D7A">
        <w:rPr>
          <w:rFonts w:ascii="Arial" w:hAnsi="Arial" w:cs="Arial"/>
          <w:sz w:val="24"/>
          <w:szCs w:val="24"/>
        </w:rPr>
        <w:t xml:space="preserve">Part </w:t>
      </w:r>
      <w:r w:rsidR="00A8517B" w:rsidRPr="00B80E88">
        <w:rPr>
          <w:rFonts w:ascii="Arial" w:hAnsi="Arial" w:cs="Arial"/>
          <w:sz w:val="24"/>
          <w:szCs w:val="24"/>
        </w:rPr>
        <w:t>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sidR="004F04D4">
        <w:rPr>
          <w:rFonts w:ascii="Arial" w:hAnsi="Arial" w:cs="Arial"/>
          <w:sz w:val="24"/>
          <w:szCs w:val="24"/>
        </w:rPr>
        <w:t>12/21/11</w:t>
      </w:r>
      <w:r>
        <w:rPr>
          <w:rFonts w:ascii="Arial" w:hAnsi="Arial" w:cs="Arial"/>
          <w:sz w:val="24"/>
          <w:szCs w:val="24"/>
        </w:rPr>
        <w:t xml:space="preserve"> (</w:t>
      </w:r>
      <w:r w:rsidR="004F04D4">
        <w:rPr>
          <w:rFonts w:ascii="Arial" w:hAnsi="Arial" w:cs="Arial"/>
          <w:sz w:val="24"/>
          <w:szCs w:val="24"/>
        </w:rPr>
        <w:t>11-042</w:t>
      </w:r>
      <w:r>
        <w:rPr>
          <w:rFonts w:ascii="Arial" w:hAnsi="Arial" w:cs="Arial"/>
          <w:sz w:val="24"/>
          <w:szCs w:val="24"/>
        </w:rPr>
        <w:t>)</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lastRenderedPageBreak/>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lastRenderedPageBreak/>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lastRenderedPageBreak/>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D664B4">
        <w:rPr>
          <w:sz w:val="24"/>
          <w:szCs w:val="24"/>
        </w:rPr>
        <w:t>11/15/11</w:t>
      </w:r>
      <w:r w:rsidR="00312FB6" w:rsidRPr="002A611C">
        <w:rPr>
          <w:sz w:val="24"/>
          <w:szCs w:val="24"/>
        </w:rPr>
        <w:t xml:space="preserve"> (</w:t>
      </w:r>
      <w:r w:rsidR="00D664B4">
        <w:rPr>
          <w:sz w:val="24"/>
          <w:szCs w:val="24"/>
        </w:rPr>
        <w:t>11-034</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1A7A7F"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1A7A7F"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4F04D4" w:rsidRPr="004F04D4"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2505P</w:t>
      </w:r>
      <w:r>
        <w:rPr>
          <w:rFonts w:ascii="Arial" w:hAnsi="Arial" w:cs="Arial"/>
          <w:sz w:val="24"/>
          <w:szCs w:val="24"/>
        </w:rPr>
        <w:tab/>
      </w:r>
      <w:r>
        <w:rPr>
          <w:rFonts w:ascii="Arial" w:hAnsi="Arial" w:cs="Arial"/>
          <w:sz w:val="24"/>
          <w:szCs w:val="24"/>
        </w:rPr>
        <w:tab/>
      </w:r>
      <w:r w:rsidRPr="00A80243">
        <w:rPr>
          <w:rFonts w:ascii="Arial" w:hAnsi="Arial" w:cs="Arial"/>
          <w:sz w:val="24"/>
          <w:szCs w:val="24"/>
        </w:rPr>
        <w:t xml:space="preserve">Periodic Assessment of Construction Inspection Program Results </w:t>
      </w:r>
      <w:r>
        <w:rPr>
          <w:rFonts w:ascii="Arial" w:hAnsi="Arial" w:cs="Arial"/>
          <w:sz w:val="24"/>
          <w:szCs w:val="24"/>
        </w:rPr>
        <w:t>–</w:t>
      </w:r>
      <w:r w:rsidRPr="00A80243">
        <w:rPr>
          <w:rFonts w:ascii="Arial" w:hAnsi="Arial" w:cs="Arial"/>
          <w:sz w:val="24"/>
          <w:szCs w:val="24"/>
        </w:rPr>
        <w:t xml:space="preserve"> </w:t>
      </w:r>
      <w:r w:rsidRPr="004F04D4">
        <w:rPr>
          <w:rFonts w:ascii="Arial" w:hAnsi="Arial" w:cs="Arial"/>
          <w:sz w:val="24"/>
          <w:szCs w:val="24"/>
        </w:rPr>
        <w:t>Pilot 12/21/11 (11-042)</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1A7A7F"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1A7A7F"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1A7A7F"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1A7A7F"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lastRenderedPageBreak/>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4F04D4">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1A7A7F"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1A7A7F"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1A7A7F"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A7A7F"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lastRenderedPageBreak/>
        <w:tab/>
        <w:t>2515/139</w:t>
      </w:r>
      <w:r w:rsidR="00131092">
        <w:rPr>
          <w:rFonts w:ascii="Arial" w:hAnsi="Arial" w:cs="Arial"/>
          <w:sz w:val="24"/>
          <w:szCs w:val="24"/>
        </w:rPr>
        <w:tab/>
      </w:r>
      <w:r w:rsidR="001A7A7F"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A7A7F"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1A7A7F"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1A7A7F"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lastRenderedPageBreak/>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4F04D4" w:rsidRDefault="004F04D4" w:rsidP="00425351">
      <w:pPr>
        <w:ind w:left="2160" w:hanging="1440"/>
        <w:rPr>
          <w:rFonts w:ascii="Arial" w:hAnsi="Arial" w:cs="Arial"/>
          <w:sz w:val="24"/>
          <w:szCs w:val="24"/>
        </w:rPr>
      </w:pPr>
    </w:p>
    <w:p w:rsidR="004F04D4" w:rsidRDefault="004F04D4" w:rsidP="00425351">
      <w:pPr>
        <w:ind w:left="2160" w:hanging="1440"/>
        <w:rPr>
          <w:rFonts w:ascii="Arial" w:hAnsi="Arial" w:cs="Arial"/>
          <w:sz w:val="24"/>
          <w:szCs w:val="24"/>
        </w:rPr>
      </w:pP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746470"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00227741" w:rsidRPr="00227741">
        <w:rPr>
          <w:rFonts w:ascii="Arial" w:hAnsi="Arial" w:cs="Arial"/>
          <w:sz w:val="24"/>
          <w:szCs w:val="24"/>
        </w:rPr>
        <w:t xml:space="preserve">Review of the Implementation of the Industry Initiative </w:t>
      </w:r>
      <w:r w:rsidR="00746470">
        <w:rPr>
          <w:rFonts w:ascii="Arial" w:hAnsi="Arial" w:cs="Arial"/>
          <w:sz w:val="24"/>
          <w:szCs w:val="24"/>
        </w:rPr>
        <w:t>to</w:t>
      </w:r>
      <w:r w:rsidR="00227741" w:rsidRPr="00227741">
        <w:rPr>
          <w:rFonts w:ascii="Arial" w:hAnsi="Arial" w:cs="Arial"/>
          <w:sz w:val="24"/>
          <w:szCs w:val="24"/>
        </w:rPr>
        <w:t xml:space="preserve"> </w:t>
      </w:r>
      <w:r w:rsidR="00746470">
        <w:rPr>
          <w:rFonts w:ascii="Arial" w:hAnsi="Arial" w:cs="Arial"/>
          <w:sz w:val="24"/>
          <w:szCs w:val="24"/>
        </w:rPr>
        <w:t xml:space="preserve">Control Degradation of </w:t>
      </w:r>
      <w:r w:rsidR="00227741" w:rsidRPr="00227741">
        <w:rPr>
          <w:rFonts w:ascii="Arial" w:hAnsi="Arial" w:cs="Arial"/>
          <w:sz w:val="24"/>
          <w:szCs w:val="24"/>
        </w:rPr>
        <w:t>Underground Piping and Tanks</w:t>
      </w:r>
      <w:r w:rsidR="00746470">
        <w:rPr>
          <w:rFonts w:ascii="Arial" w:hAnsi="Arial" w:cs="Arial"/>
          <w:sz w:val="24"/>
          <w:szCs w:val="24"/>
        </w:rPr>
        <w:t xml:space="preserve"> 11/17/11 </w:t>
      </w:r>
    </w:p>
    <w:p w:rsidR="00227741" w:rsidRDefault="00746470" w:rsidP="00746470">
      <w:pPr>
        <w:ind w:left="2160"/>
        <w:rPr>
          <w:rFonts w:ascii="Arial" w:hAnsi="Arial" w:cs="Arial"/>
          <w:sz w:val="24"/>
          <w:szCs w:val="24"/>
        </w:rPr>
      </w:pPr>
      <w:r>
        <w:rPr>
          <w:rFonts w:ascii="Arial" w:hAnsi="Arial" w:cs="Arial"/>
          <w:sz w:val="24"/>
          <w:szCs w:val="24"/>
        </w:rPr>
        <w:t>(11-036)</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 xml:space="preserve">Protection Voluntary </w:t>
      </w:r>
      <w:proofErr w:type="gramStart"/>
      <w:r w:rsidRPr="00681352">
        <w:rPr>
          <w:rFonts w:ascii="Arial" w:hAnsi="Arial" w:cs="Arial"/>
          <w:sz w:val="24"/>
          <w:szCs w:val="24"/>
        </w:rPr>
        <w:t>Initiative</w:t>
      </w:r>
      <w:r w:rsidR="00C548F7">
        <w:rPr>
          <w:rFonts w:ascii="Arial" w:hAnsi="Arial" w:cs="Arial"/>
          <w:sz w:val="24"/>
          <w:szCs w:val="24"/>
        </w:rPr>
        <w:t xml:space="preserve">  12</w:t>
      </w:r>
      <w:proofErr w:type="gramEnd"/>
      <w:r w:rsidR="00C548F7">
        <w:rPr>
          <w:rFonts w:ascii="Arial" w:hAnsi="Arial" w:cs="Arial"/>
          <w:sz w:val="24"/>
          <w:szCs w:val="24"/>
        </w:rPr>
        <w:t>/19/11 (11-041</w:t>
      </w:r>
      <w:r w:rsidR="007A53A9">
        <w:rPr>
          <w:rFonts w:ascii="Arial" w:hAnsi="Arial" w:cs="Arial"/>
          <w:sz w:val="24"/>
          <w:szCs w:val="24"/>
        </w:rPr>
        <w:t>)</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4F04D4" w:rsidRDefault="004F04D4" w:rsidP="00DC4A0E">
      <w:pPr>
        <w:pStyle w:val="PlainText"/>
        <w:ind w:firstLine="720"/>
        <w:rPr>
          <w:rFonts w:cs="Arial"/>
          <w:sz w:val="24"/>
          <w:szCs w:val="24"/>
        </w:rPr>
      </w:pPr>
      <w:r>
        <w:rPr>
          <w:rFonts w:cs="Arial"/>
          <w:sz w:val="24"/>
          <w:szCs w:val="24"/>
        </w:rPr>
        <w:t>2519P</w:t>
      </w:r>
      <w:r>
        <w:rPr>
          <w:rFonts w:cs="Arial"/>
          <w:sz w:val="24"/>
          <w:szCs w:val="24"/>
        </w:rPr>
        <w:tab/>
      </w:r>
      <w:r>
        <w:rPr>
          <w:rFonts w:cs="Arial"/>
          <w:sz w:val="24"/>
          <w:szCs w:val="24"/>
        </w:rPr>
        <w:tab/>
      </w:r>
      <w:r w:rsidRPr="00DC4A0E">
        <w:rPr>
          <w:rFonts w:cs="Arial"/>
          <w:sz w:val="24"/>
          <w:szCs w:val="24"/>
        </w:rPr>
        <w:t>Construction Significance Determination Process</w:t>
      </w:r>
      <w:r>
        <w:rPr>
          <w:rFonts w:cs="Arial"/>
          <w:sz w:val="24"/>
          <w:szCs w:val="24"/>
        </w:rPr>
        <w:t xml:space="preserve"> – Pilot 12/21/11</w:t>
      </w:r>
    </w:p>
    <w:p w:rsidR="004F04D4" w:rsidRPr="00DC4A0E" w:rsidRDefault="004F04D4" w:rsidP="00DC4A0E">
      <w:pPr>
        <w:pStyle w:val="PlainText"/>
        <w:ind w:firstLine="720"/>
        <w:rPr>
          <w:rFonts w:cs="Arial"/>
          <w:sz w:val="24"/>
          <w:szCs w:val="24"/>
        </w:rPr>
      </w:pPr>
      <w:r>
        <w:rPr>
          <w:rFonts w:cs="Arial"/>
          <w:sz w:val="24"/>
          <w:szCs w:val="24"/>
        </w:rPr>
        <w:tab/>
      </w:r>
      <w:r>
        <w:rPr>
          <w:rFonts w:cs="Arial"/>
          <w:sz w:val="24"/>
          <w:szCs w:val="24"/>
        </w:rPr>
        <w:tab/>
        <w:t>(11-042)</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Application of Operating Experience in the Reactor Oversight Process</w:t>
      </w:r>
      <w:r w:rsidR="00146435">
        <w:rPr>
          <w:rFonts w:ascii="Arial" w:hAnsi="Arial" w:cs="Arial"/>
          <w:sz w:val="24"/>
          <w:szCs w:val="24"/>
        </w:rPr>
        <w:t xml:space="preserve"> 11/16/11 (11-035)</w:t>
      </w: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lastRenderedPageBreak/>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F61233">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F61233"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F61233">
        <w:rPr>
          <w:rFonts w:ascii="Arial" w:hAnsi="Arial" w:cs="Arial"/>
          <w:sz w:val="24"/>
          <w:szCs w:val="24"/>
        </w:rPr>
        <w:t xml:space="preserve">11/07/11 </w:t>
      </w:r>
    </w:p>
    <w:p w:rsidR="00F61233"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lastRenderedPageBreak/>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30050</w:t>
      </w:r>
      <w:r w:rsidRPr="0049596E">
        <w:rPr>
          <w:rFonts w:ascii="Arial" w:hAnsi="Arial" w:cs="Arial"/>
          <w:sz w:val="24"/>
          <w:szCs w:val="24"/>
        </w:rPr>
        <w:tab/>
      </w:r>
      <w:r w:rsidRPr="0049596E">
        <w:rPr>
          <w:rFonts w:ascii="Arial" w:hAnsi="Arial" w:cs="Arial"/>
          <w:sz w:val="24"/>
          <w:szCs w:val="24"/>
        </w:rPr>
        <w:tab/>
      </w:r>
      <w:r w:rsidRPr="0049596E">
        <w:rPr>
          <w:rFonts w:ascii="Arial" w:hAnsi="Arial" w:cs="Arial"/>
          <w:sz w:val="24"/>
        </w:rPr>
        <w:t>Construction Permit Corporate Management Meeting</w:t>
      </w:r>
      <w:r w:rsidRPr="0049596E">
        <w:rPr>
          <w:rFonts w:ascii="Arial" w:hAnsi="Arial" w:cs="Arial"/>
          <w:sz w:val="24"/>
          <w:szCs w:val="24"/>
        </w:rPr>
        <w:t xml:space="preserve"> 04/01/80 (reactivated 07-034)</w:t>
      </w:r>
      <w:r w:rsidRPr="00C91BC2">
        <w:rPr>
          <w:rFonts w:ascii="Arial" w:hAnsi="Arial" w:cs="Arial"/>
          <w:sz w:val="24"/>
          <w:szCs w:val="24"/>
        </w:rPr>
        <w:t xml:space="preserve">  </w:t>
      </w:r>
    </w:p>
    <w:p w:rsidR="00E4446D" w:rsidRPr="00283D82"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 xml:space="preserve">30703 </w:t>
      </w:r>
      <w:r w:rsidRPr="00A53D6A">
        <w:rPr>
          <w:rFonts w:ascii="Arial" w:hAnsi="Arial" w:cs="Arial"/>
        </w:rPr>
        <w:tab/>
        <w:t xml:space="preserve">Management Meetings </w:t>
      </w:r>
      <w:r w:rsidRPr="00A53D6A">
        <w:rPr>
          <w:rFonts w:ascii="Arial" w:hAnsi="Arial" w:cs="Arial"/>
        </w:rPr>
        <w:noBreakHyphen/>
        <w:t xml:space="preserve"> Entrance and Exit Interviews 01/01/82 (reactivated 08-008)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Pr="00B80E88">
        <w:rPr>
          <w:rFonts w:ascii="Arial" w:hAnsi="Arial" w:cs="Arial"/>
          <w:sz w:val="24"/>
          <w:szCs w:val="24"/>
        </w:rPr>
        <w:t>30800</w:t>
      </w:r>
      <w:r w:rsidRPr="00B80E88">
        <w:rPr>
          <w:rFonts w:ascii="Arial" w:hAnsi="Arial" w:cs="Arial"/>
          <w:sz w:val="24"/>
          <w:szCs w:val="24"/>
        </w:rPr>
        <w:tab/>
      </w:r>
      <w:r w:rsidRPr="00B80E88">
        <w:rPr>
          <w:rFonts w:ascii="Arial" w:hAnsi="Arial" w:cs="Arial"/>
          <w:sz w:val="24"/>
          <w:szCs w:val="24"/>
        </w:rPr>
        <w:tab/>
        <w:t>Initial Management Meeting - Materials Licensees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Pr="00B80E88">
        <w:rPr>
          <w:rFonts w:ascii="Arial" w:hAnsi="Arial" w:cs="Arial"/>
          <w:sz w:val="24"/>
          <w:szCs w:val="24"/>
        </w:rPr>
        <w:tab/>
        <w:t>Pre-Docketing Early Site Permit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Pr="00B80E88">
        <w:rPr>
          <w:rFonts w:ascii="Arial" w:hAnsi="Arial" w:cs="Arial"/>
          <w:sz w:val="24"/>
          <w:szCs w:val="24"/>
        </w:rPr>
        <w:tab/>
      </w:r>
      <w:r w:rsidR="001A7A7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A7A7F" w:rsidRPr="00B80E88">
        <w:rPr>
          <w:rFonts w:ascii="Arial" w:hAnsi="Arial" w:cs="Arial"/>
          <w:sz w:val="24"/>
          <w:szCs w:val="24"/>
          <w:lang w:val="en-CA"/>
        </w:rPr>
        <w:fldChar w:fldCharType="end"/>
      </w:r>
      <w:r w:rsidRPr="00B80E88">
        <w:rPr>
          <w:rFonts w:ascii="Arial" w:hAnsi="Arial" w:cs="Arial"/>
          <w:sz w:val="24"/>
          <w:szCs w:val="24"/>
        </w:rPr>
        <w:t>Pre-Application Quality Assurance Program Audit 10/03/07 (07-030)</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E4446D" w:rsidRPr="00AE1123"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E6C65">
        <w:rPr>
          <w:rFonts w:ascii="Arial" w:hAnsi="Arial" w:cs="Arial"/>
          <w:color w:val="000000"/>
          <w:sz w:val="24"/>
          <w:szCs w:val="24"/>
        </w:rPr>
        <w:t>35007</w:t>
      </w:r>
      <w:r w:rsidRPr="00EE6C65">
        <w:rPr>
          <w:rFonts w:ascii="Arial" w:hAnsi="Arial" w:cs="Arial"/>
          <w:color w:val="000000"/>
          <w:szCs w:val="24"/>
        </w:rPr>
        <w:t xml:space="preserve">, </w:t>
      </w:r>
      <w:r w:rsidRPr="00EE6C65">
        <w:rPr>
          <w:rFonts w:ascii="Arial" w:hAnsi="Arial" w:cs="Arial"/>
          <w:color w:val="000000"/>
          <w:szCs w:val="24"/>
        </w:rPr>
        <w:tab/>
      </w:r>
      <w:r w:rsidRPr="00EE6C65">
        <w:rPr>
          <w:rFonts w:ascii="Arial" w:hAnsi="Arial" w:cs="Arial"/>
          <w:sz w:val="24"/>
          <w:szCs w:val="24"/>
        </w:rPr>
        <w:t xml:space="preserve">Quality Assurance Program Implementation </w:t>
      </w:r>
      <w:proofErr w:type="gramStart"/>
      <w:r w:rsidRPr="00EE6C65">
        <w:rPr>
          <w:rFonts w:ascii="Arial" w:hAnsi="Arial" w:cs="Arial"/>
          <w:sz w:val="24"/>
          <w:szCs w:val="24"/>
        </w:rPr>
        <w:t>During</w:t>
      </w:r>
      <w:proofErr w:type="gramEnd"/>
      <w:r w:rsidRPr="00EE6C65">
        <w:rPr>
          <w:rFonts w:ascii="Arial" w:hAnsi="Arial" w:cs="Arial"/>
          <w:sz w:val="24"/>
          <w:szCs w:val="24"/>
        </w:rPr>
        <w:t xml:space="preserve"> Construction and Pre-Construction Activities 12/13/10 (10-026)</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Pr="00B80E88">
        <w:rPr>
          <w:rFonts w:ascii="Arial" w:hAnsi="Arial" w:cs="Arial"/>
          <w:sz w:val="24"/>
          <w:szCs w:val="24"/>
        </w:rPr>
        <w:tab/>
        <w:t xml:space="preserve">Early Site Permit Quality Assurance Controls Assessment and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Pr="00B80E88">
        <w:rPr>
          <w:rFonts w:ascii="Arial" w:hAnsi="Arial" w:cs="Arial"/>
          <w:sz w:val="24"/>
          <w:szCs w:val="24"/>
        </w:rPr>
        <w:tab/>
      </w:r>
      <w:r w:rsidRPr="00555466">
        <w:rPr>
          <w:rFonts w:ascii="Arial" w:hAnsi="Arial" w:cs="Arial"/>
          <w:sz w:val="24"/>
          <w:szCs w:val="24"/>
        </w:rPr>
        <w:t>Quality Assurance Implementation Inspection</w:t>
      </w:r>
      <w:r>
        <w:rPr>
          <w:rFonts w:ascii="Arial" w:hAnsi="Arial" w:cs="Arial"/>
          <w:sz w:val="24"/>
          <w:szCs w:val="24"/>
        </w:rPr>
        <w:t xml:space="preserve"> 07/29/08 (08-021)</w:t>
      </w:r>
    </w:p>
    <w:p w:rsidR="00E4446D" w:rsidRPr="00B80E88" w:rsidRDefault="00E4446D" w:rsidP="00E4446D">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35031</w:t>
      </w:r>
      <w:r w:rsidRPr="00B80E88">
        <w:rPr>
          <w:rFonts w:ascii="Arial" w:hAnsi="Arial" w:cs="Arial"/>
          <w:sz w:val="24"/>
          <w:szCs w:val="24"/>
        </w:rPr>
        <w:tab/>
      </w:r>
      <w:r w:rsidRPr="00B80E88">
        <w:rPr>
          <w:rFonts w:ascii="Arial" w:hAnsi="Arial" w:cs="Arial"/>
          <w:sz w:val="24"/>
          <w:szCs w:val="24"/>
        </w:rPr>
        <w:tab/>
        <w:t>Reserved for Design Certification Pre-Meeting</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lastRenderedPageBreak/>
        <w:tab/>
        <w:t>35032</w:t>
      </w:r>
      <w:r w:rsidRPr="00B80E88">
        <w:rPr>
          <w:rFonts w:ascii="Arial" w:hAnsi="Arial" w:cs="Arial"/>
          <w:sz w:val="24"/>
          <w:szCs w:val="24"/>
        </w:rPr>
        <w:tab/>
      </w:r>
      <w:r w:rsidRPr="00B80E88">
        <w:rPr>
          <w:rFonts w:ascii="Arial" w:hAnsi="Arial" w:cs="Arial"/>
          <w:sz w:val="24"/>
          <w:szCs w:val="24"/>
        </w:rPr>
        <w:tab/>
        <w:t>Reserved for Pre-Docketing Design Certification Quality Assurance Controls Inspection</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Pr="00B80E88">
        <w:rPr>
          <w:rFonts w:ascii="Arial" w:hAnsi="Arial" w:cs="Arial"/>
          <w:sz w:val="24"/>
          <w:szCs w:val="24"/>
        </w:rPr>
        <w:tab/>
        <w:t>Reserved for Post-Docketing Design Certification Quality Assurance Controls Inspection</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Pr="00B80E88">
        <w:rPr>
          <w:rFonts w:ascii="Arial" w:hAnsi="Arial" w:cs="Arial"/>
          <w:sz w:val="24"/>
          <w:szCs w:val="24"/>
        </w:rPr>
        <w:tab/>
        <w:t xml:space="preserve">Design </w:t>
      </w:r>
      <w:r>
        <w:rPr>
          <w:rFonts w:ascii="Arial" w:hAnsi="Arial" w:cs="Arial"/>
          <w:sz w:val="24"/>
          <w:szCs w:val="24"/>
        </w:rPr>
        <w:t>Certifi</w:t>
      </w:r>
      <w:r w:rsidRPr="00B80E88">
        <w:rPr>
          <w:rFonts w:ascii="Arial" w:hAnsi="Arial" w:cs="Arial"/>
          <w:sz w:val="24"/>
          <w:szCs w:val="24"/>
        </w:rPr>
        <w:t>cation Testing Inspection</w:t>
      </w:r>
      <w:r>
        <w:rPr>
          <w:rFonts w:ascii="Arial" w:hAnsi="Arial" w:cs="Arial"/>
          <w:sz w:val="24"/>
          <w:szCs w:val="24"/>
        </w:rPr>
        <w:t xml:space="preserve"> 01/27/10 (10-003)</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4446D"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1A7A7F"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1A7A7F"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w:t>
      </w:r>
      <w:r w:rsidR="00C548F7">
        <w:rPr>
          <w:rFonts w:ascii="Arial" w:hAnsi="Arial" w:cs="Arial"/>
          <w:sz w:val="24"/>
          <w:szCs w:val="24"/>
        </w:rPr>
        <w:tab/>
      </w:r>
      <w:r w:rsidRPr="00245941">
        <w:rPr>
          <w:rFonts w:ascii="Arial" w:hAnsi="Arial" w:cs="Arial"/>
          <w:sz w:val="24"/>
          <w:szCs w:val="24"/>
        </w:rPr>
        <w:t>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C548F7" w:rsidRPr="00B80E88" w:rsidRDefault="00C548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4F04D4"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tab/>
      </w:r>
      <w:r w:rsidRPr="00B80E88">
        <w:tab/>
      </w:r>
      <w:r w:rsidR="002B1967" w:rsidRPr="003C50BF">
        <w:rPr>
          <w:rFonts w:ascii="Arial" w:hAnsi="Arial" w:cs="Arial"/>
        </w:rPr>
        <w:t>49065</w:t>
      </w:r>
      <w:r w:rsidR="002B1967">
        <w:tab/>
      </w:r>
      <w:r w:rsidR="004F04D4">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w:t>
      </w:r>
    </w:p>
    <w:p w:rsidR="003C3A98" w:rsidRPr="00B80E88"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Pr>
          <w:rFonts w:ascii="Arial" w:hAnsi="Arial" w:cs="Arial"/>
        </w:rPr>
        <w:tab/>
      </w:r>
      <w:r>
        <w:rPr>
          <w:rFonts w:ascii="Arial" w:hAnsi="Arial" w:cs="Arial"/>
        </w:rPr>
        <w:tab/>
      </w:r>
      <w:r>
        <w:rPr>
          <w:rFonts w:ascii="Arial" w:hAnsi="Arial" w:cs="Arial"/>
        </w:rPr>
        <w:tab/>
      </w:r>
      <w:r>
        <w:rPr>
          <w:rFonts w:ascii="Arial" w:hAnsi="Arial" w:cs="Arial"/>
        </w:rPr>
        <w:tab/>
      </w:r>
      <w:r w:rsidR="00CF14D6" w:rsidRPr="002B1967">
        <w:rPr>
          <w:rFonts w:ascii="Arial" w:hAnsi="Arial" w:cs="Arial"/>
        </w:rPr>
        <w:t>(</w:t>
      </w:r>
      <w:proofErr w:type="gramStart"/>
      <w:r w:rsidR="00CF14D6" w:rsidRPr="002B1967">
        <w:rPr>
          <w:rFonts w:ascii="Arial" w:hAnsi="Arial" w:cs="Arial"/>
        </w:rPr>
        <w:t>reactivated</w:t>
      </w:r>
      <w:proofErr w:type="gramEnd"/>
      <w:r w:rsidR="00CF14D6" w:rsidRPr="002B1967">
        <w:rPr>
          <w:rFonts w:ascii="Arial" w:hAnsi="Arial" w:cs="Arial"/>
        </w:rPr>
        <w:t xml:space="preserve">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lastRenderedPageBreak/>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headerReference w:type="default" r:id="rId12"/>
          <w:pgSz w:w="12240" w:h="15840" w:code="1"/>
          <w:pgMar w:top="1080" w:right="1440" w:bottom="720" w:left="1440" w:header="475" w:footer="720" w:gutter="0"/>
          <w:cols w:space="720"/>
          <w:noEndnote/>
        </w:sect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1A7A7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A7A7F"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BB3A0F">
        <w:rPr>
          <w:rFonts w:ascii="Arial" w:hAnsi="Arial" w:cs="Arial"/>
          <w:sz w:val="24"/>
          <w:szCs w:val="24"/>
        </w:rPr>
        <w:t>11/22/11 (11-037</w:t>
      </w:r>
      <w:r w:rsidRPr="00B80E88">
        <w:rPr>
          <w:rFonts w:ascii="Arial" w:hAnsi="Arial" w:cs="Arial"/>
          <w:sz w:val="24"/>
          <w:szCs w:val="24"/>
        </w:rPr>
        <w:t>)</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1A7A7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A7A7F" w:rsidRPr="0037365C">
        <w:rPr>
          <w:rFonts w:ascii="Arial" w:hAnsi="Arial" w:cs="Arial"/>
          <w:sz w:val="24"/>
          <w:szCs w:val="24"/>
          <w:lang w:val="en-CA"/>
        </w:rPr>
        <w:fldChar w:fldCharType="end"/>
      </w:r>
      <w:r w:rsidR="001A7A7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A7A7F" w:rsidRPr="0037365C">
        <w:rPr>
          <w:rFonts w:ascii="Arial" w:hAnsi="Arial" w:cs="Arial"/>
          <w:sz w:val="24"/>
          <w:szCs w:val="24"/>
          <w:lang w:val="en-CA"/>
        </w:rPr>
        <w:fldChar w:fldCharType="end"/>
      </w:r>
      <w:r w:rsidR="001A7A7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A7A7F" w:rsidRPr="0037365C">
        <w:rPr>
          <w:rFonts w:ascii="Arial" w:hAnsi="Arial" w:cs="Arial"/>
          <w:sz w:val="24"/>
          <w:szCs w:val="24"/>
          <w:lang w:val="en-CA"/>
        </w:rPr>
        <w:fldChar w:fldCharType="end"/>
      </w:r>
      <w:r w:rsidR="001A7A7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A7A7F" w:rsidRPr="0037365C">
        <w:rPr>
          <w:rFonts w:ascii="Arial" w:hAnsi="Arial" w:cs="Arial"/>
          <w:sz w:val="24"/>
          <w:szCs w:val="24"/>
          <w:lang w:val="en-CA"/>
        </w:rPr>
        <w:fldChar w:fldCharType="end"/>
      </w:r>
      <w:r w:rsidR="001A7A7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A7A7F" w:rsidRPr="0037365C">
        <w:rPr>
          <w:rFonts w:ascii="Arial" w:hAnsi="Arial" w:cs="Arial"/>
          <w:sz w:val="24"/>
          <w:szCs w:val="24"/>
          <w:lang w:val="en-CA"/>
        </w:rPr>
        <w:fldChar w:fldCharType="end"/>
      </w:r>
      <w:r w:rsidR="001A7A7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A7A7F"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1A7A7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A7A7F" w:rsidRPr="00B80E88">
        <w:rPr>
          <w:rFonts w:ascii="Arial" w:hAnsi="Arial" w:cs="Arial"/>
          <w:sz w:val="24"/>
          <w:szCs w:val="24"/>
          <w:lang w:val="en-CA"/>
        </w:rPr>
        <w:fldChar w:fldCharType="end"/>
      </w:r>
      <w:r w:rsidR="001A7A7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A7A7F"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r>
      <w:r w:rsidRPr="00B27F47">
        <w:rPr>
          <w:rFonts w:ascii="Arial" w:hAnsi="Arial" w:cs="Arial"/>
          <w:sz w:val="24"/>
          <w:szCs w:val="24"/>
        </w:rPr>
        <w:t xml:space="preserve">Inspection of Digital Instrumentation and Control (DI&amp;C) System/Software Design Acceptance Criteria (DAC) – Related </w:t>
      </w:r>
      <w:proofErr w:type="gramStart"/>
      <w:r w:rsidRPr="00B27F47">
        <w:rPr>
          <w:rFonts w:ascii="Arial" w:hAnsi="Arial" w:cs="Arial"/>
          <w:sz w:val="24"/>
          <w:szCs w:val="24"/>
        </w:rPr>
        <w:t>ITAAC</w:t>
      </w:r>
      <w:r w:rsidR="00C548F7">
        <w:rPr>
          <w:rFonts w:ascii="Arial" w:hAnsi="Arial" w:cs="Arial"/>
          <w:sz w:val="24"/>
          <w:szCs w:val="24"/>
        </w:rPr>
        <w:t xml:space="preserve">  12</w:t>
      </w:r>
      <w:proofErr w:type="gramEnd"/>
      <w:r w:rsidR="00C548F7">
        <w:rPr>
          <w:rFonts w:ascii="Arial" w:hAnsi="Arial" w:cs="Arial"/>
          <w:sz w:val="24"/>
          <w:szCs w:val="24"/>
        </w:rPr>
        <w:t>/19/11 (11-041)</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lastRenderedPageBreak/>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 xml:space="preserve">License Renewal Inspection </w:t>
      </w:r>
      <w:r w:rsidR="007A53A9">
        <w:rPr>
          <w:rFonts w:ascii="Arial" w:hAnsi="Arial" w:cs="Arial"/>
          <w:sz w:val="24"/>
          <w:szCs w:val="24"/>
        </w:rPr>
        <w:t>11/23/11 (11-038</w:t>
      </w:r>
      <w:r w:rsidRPr="00B80E88">
        <w:rPr>
          <w:rFonts w:ascii="Arial" w:hAnsi="Arial" w:cs="Arial"/>
          <w:sz w:val="24"/>
          <w:szCs w:val="24"/>
        </w:rPr>
        <w:t>)</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B4058F" w:rsidRDefault="00B4058F" w:rsidP="00B40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11/09/09 (09-026)</w:t>
      </w:r>
    </w:p>
    <w:p w:rsidR="00B4058F"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w:t>
      </w:r>
      <w:r w:rsidR="00B4058F">
        <w:rPr>
          <w:rFonts w:ascii="Arial" w:hAnsi="Arial" w:cs="Arial"/>
          <w:sz w:val="24"/>
          <w:szCs w:val="24"/>
        </w:rPr>
        <w:t xml:space="preserve">(Effective 01/01/12) </w:t>
      </w:r>
      <w:r>
        <w:rPr>
          <w:rFonts w:ascii="Arial" w:hAnsi="Arial" w:cs="Arial"/>
          <w:sz w:val="24"/>
          <w:szCs w:val="24"/>
        </w:rPr>
        <w:t>11/</w:t>
      </w:r>
      <w:r w:rsidR="007A53A9">
        <w:rPr>
          <w:rFonts w:ascii="Arial" w:hAnsi="Arial" w:cs="Arial"/>
          <w:sz w:val="24"/>
          <w:szCs w:val="24"/>
        </w:rPr>
        <w:t xml:space="preserve">23/11 </w:t>
      </w:r>
    </w:p>
    <w:p w:rsidR="008F2A3D" w:rsidRDefault="00B4058F"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7A53A9">
        <w:rPr>
          <w:rFonts w:ascii="Arial" w:hAnsi="Arial" w:cs="Arial"/>
          <w:sz w:val="24"/>
          <w:szCs w:val="24"/>
        </w:rPr>
        <w:t>(11-038</w:t>
      </w:r>
      <w:r w:rsidR="008F2A3D">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4925CA" w:rsidRDefault="004925CA"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71111.11</w:t>
      </w:r>
      <w:r>
        <w:rPr>
          <w:rFonts w:ascii="Arial" w:hAnsi="Arial" w:cs="Arial"/>
          <w:sz w:val="24"/>
          <w:szCs w:val="24"/>
        </w:rPr>
        <w:tab/>
      </w:r>
      <w:r w:rsidRPr="00B80E88">
        <w:rPr>
          <w:rFonts w:ascii="Arial" w:hAnsi="Arial" w:cs="Arial"/>
          <w:sz w:val="24"/>
          <w:szCs w:val="24"/>
        </w:rPr>
        <w:t>Licensed Operator Requalification Program</w:t>
      </w:r>
      <w:r>
        <w:rPr>
          <w:rFonts w:ascii="Arial" w:hAnsi="Arial" w:cs="Arial"/>
          <w:sz w:val="24"/>
          <w:szCs w:val="24"/>
        </w:rPr>
        <w:t xml:space="preserve"> 12/06/11 </w:t>
      </w:r>
    </w:p>
    <w:p w:rsidR="004925CA" w:rsidRDefault="004925CA"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(Effective 01/01/12) (11-040)</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CD77E5" w:rsidRDefault="00CD77E5"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71152</w:t>
      </w:r>
      <w:r>
        <w:rPr>
          <w:rFonts w:ascii="Arial" w:hAnsi="Arial" w:cs="Arial"/>
          <w:sz w:val="24"/>
          <w:szCs w:val="24"/>
        </w:rPr>
        <w:tab/>
      </w:r>
      <w:r>
        <w:rPr>
          <w:rFonts w:ascii="Arial" w:hAnsi="Arial" w:cs="Arial"/>
          <w:sz w:val="24"/>
          <w:szCs w:val="24"/>
        </w:rPr>
        <w:tab/>
      </w:r>
      <w:r w:rsidRPr="004630C1">
        <w:rPr>
          <w:rFonts w:ascii="Arial" w:hAnsi="Arial" w:cs="Arial"/>
          <w:sz w:val="24"/>
          <w:szCs w:val="24"/>
        </w:rPr>
        <w:t>Problem Identification and Resolution</w:t>
      </w:r>
      <w:r>
        <w:rPr>
          <w:rFonts w:ascii="Arial" w:hAnsi="Arial" w:cs="Arial"/>
          <w:sz w:val="24"/>
          <w:szCs w:val="24"/>
        </w:rPr>
        <w:t xml:space="preserve"> 12/05/2011 </w:t>
      </w:r>
    </w:p>
    <w:p w:rsidR="00CD77E5" w:rsidRDefault="00CD77E5"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(Effective 01/01/12) </w:t>
      </w:r>
      <w:r w:rsidRPr="005B16AA">
        <w:rPr>
          <w:rFonts w:ascii="Arial" w:hAnsi="Arial" w:cs="Arial"/>
          <w:sz w:val="24"/>
          <w:szCs w:val="24"/>
        </w:rPr>
        <w:t>(</w:t>
      </w:r>
      <w:r>
        <w:rPr>
          <w:rFonts w:ascii="Arial" w:hAnsi="Arial" w:cs="Arial"/>
          <w:sz w:val="24"/>
          <w:szCs w:val="24"/>
        </w:rPr>
        <w:t>11-039</w:t>
      </w:r>
      <w:r w:rsidRPr="005B16AA">
        <w:rPr>
          <w:rFonts w:ascii="Arial" w:hAnsi="Arial" w:cs="Arial"/>
          <w:sz w:val="24"/>
          <w:szCs w:val="24"/>
        </w:rPr>
        <w:t>)</w:t>
      </w:r>
    </w:p>
    <w:p w:rsidR="004F04D4" w:rsidRPr="00E71405" w:rsidRDefault="004F04D4"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lastRenderedPageBreak/>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CD77E5"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r>
      <w:r w:rsidRPr="00E71405">
        <w:rPr>
          <w:rFonts w:ascii="Arial" w:hAnsi="Arial" w:cs="Arial"/>
          <w:sz w:val="24"/>
          <w:szCs w:val="24"/>
        </w:rPr>
        <w:t>71153</w:t>
      </w:r>
      <w:r w:rsidRPr="00E71405">
        <w:rPr>
          <w:rFonts w:ascii="Arial" w:hAnsi="Arial" w:cs="Arial"/>
          <w:sz w:val="24"/>
          <w:szCs w:val="24"/>
        </w:rPr>
        <w:tab/>
      </w:r>
      <w:r w:rsidRPr="00E71405">
        <w:rPr>
          <w:rFonts w:ascii="Arial" w:hAnsi="Arial" w:cs="Arial"/>
          <w:sz w:val="24"/>
          <w:szCs w:val="24"/>
        </w:rPr>
        <w:tab/>
        <w:t>Follow-up of Events and Notices of Enforcement Discretion</w:t>
      </w:r>
    </w:p>
    <w:p w:rsidR="00CD77E5" w:rsidRPr="00E71405"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12/05/2011 (Effective 01/01/12) </w:t>
      </w:r>
      <w:r w:rsidRPr="005B16AA">
        <w:rPr>
          <w:rFonts w:ascii="Arial" w:hAnsi="Arial" w:cs="Arial"/>
          <w:sz w:val="24"/>
          <w:szCs w:val="24"/>
        </w:rPr>
        <w:t>(</w:t>
      </w:r>
      <w:r>
        <w:rPr>
          <w:rFonts w:ascii="Arial" w:hAnsi="Arial" w:cs="Arial"/>
          <w:sz w:val="24"/>
          <w:szCs w:val="24"/>
        </w:rPr>
        <w:t>11-039</w:t>
      </w:r>
      <w:r w:rsidRPr="005B16AA">
        <w:rPr>
          <w:rFonts w:ascii="Arial" w:hAnsi="Arial" w:cs="Arial"/>
          <w:sz w:val="24"/>
          <w:szCs w:val="24"/>
        </w:rPr>
        <w:t>)</w:t>
      </w:r>
    </w:p>
    <w:p w:rsidR="00FA1104"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r>
      <w:r w:rsidR="00FA1104">
        <w:rPr>
          <w:rFonts w:ascii="Arial" w:hAnsi="Arial" w:cs="Arial"/>
          <w:bCs/>
          <w:color w:val="000000"/>
          <w:sz w:val="24"/>
        </w:rPr>
        <w:t>71302</w:t>
      </w:r>
      <w:r w:rsidR="00FA1104">
        <w:rPr>
          <w:rFonts w:ascii="Arial" w:hAnsi="Arial" w:cs="Arial"/>
          <w:bCs/>
          <w:color w:val="000000"/>
          <w:sz w:val="24"/>
        </w:rPr>
        <w:tab/>
      </w:r>
      <w:r w:rsidR="00FA1104">
        <w:rPr>
          <w:rFonts w:ascii="Arial" w:hAnsi="Arial" w:cs="Arial"/>
          <w:bCs/>
          <w:color w:val="000000"/>
          <w:sz w:val="24"/>
        </w:rPr>
        <w:tab/>
      </w:r>
      <w:r w:rsidR="00FA1104" w:rsidRPr="00FA1104">
        <w:rPr>
          <w:rFonts w:ascii="Arial" w:hAnsi="Arial" w:cs="Arial"/>
          <w:sz w:val="24"/>
          <w:szCs w:val="24"/>
        </w:rPr>
        <w:t>Preoperational Test Program Implementation Verification</w:t>
      </w:r>
      <w:r w:rsidR="00FA1104">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lastRenderedPageBreak/>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lastRenderedPageBreak/>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1A7A7F"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1A7A7F"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u w:val="single"/>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4F04D4" w:rsidRPr="00B80E88"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1A7A7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A7A7F"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1A7A7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A7A7F"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1A7A7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A7A7F"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lastRenderedPageBreak/>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BB3A0F">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r>
      <w:r w:rsidR="00BB3A0F">
        <w:rPr>
          <w:rFonts w:ascii="Arial" w:hAnsi="Arial" w:cs="Arial"/>
          <w:color w:val="000000"/>
          <w:sz w:val="24"/>
          <w:szCs w:val="24"/>
        </w:rPr>
        <w:t xml:space="preserve">Construction Degraded Performance Column </w:t>
      </w:r>
      <w:r w:rsidRPr="001D109A">
        <w:rPr>
          <w:rFonts w:ascii="Arial" w:hAnsi="Arial" w:cs="Arial"/>
          <w:color w:val="000000"/>
          <w:sz w:val="24"/>
          <w:szCs w:val="24"/>
        </w:rPr>
        <w:t>Inspection</w:t>
      </w:r>
      <w:r w:rsidR="00BB3A0F">
        <w:rPr>
          <w:rFonts w:ascii="Arial" w:hAnsi="Arial" w:cs="Arial"/>
          <w:color w:val="000000"/>
          <w:sz w:val="24"/>
          <w:szCs w:val="24"/>
        </w:rPr>
        <w:t>s 11/22/11 (11-037)</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w:t>
      </w:r>
      <w:r w:rsidR="00B91030">
        <w:rPr>
          <w:rFonts w:ascii="Arial" w:hAnsi="Arial" w:cs="Arial"/>
          <w:sz w:val="24"/>
          <w:szCs w:val="24"/>
        </w:rPr>
        <w:tab/>
      </w:r>
      <w:r w:rsidR="00B91030">
        <w:rPr>
          <w:rFonts w:ascii="Arial" w:hAnsi="Arial" w:cs="Arial"/>
          <w:sz w:val="24"/>
          <w:szCs w:val="24"/>
        </w:rPr>
        <w:tab/>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7A10F1">
        <w:rPr>
          <w:rFonts w:ascii="Arial" w:hAnsi="Arial" w:cs="Arial"/>
          <w:sz w:val="24"/>
          <w:szCs w:val="24"/>
        </w:rPr>
        <w:t>11/15/11</w:t>
      </w:r>
      <w:r w:rsidR="0022314F">
        <w:rPr>
          <w:rFonts w:ascii="Arial" w:hAnsi="Arial" w:cs="Arial"/>
          <w:sz w:val="24"/>
          <w:szCs w:val="24"/>
        </w:rPr>
        <w:t xml:space="preserve"> </w:t>
      </w:r>
      <w:r w:rsidR="007A10F1">
        <w:rPr>
          <w:rFonts w:ascii="Arial" w:hAnsi="Arial" w:cs="Arial"/>
          <w:sz w:val="24"/>
          <w:szCs w:val="24"/>
        </w:rPr>
        <w:t>(11</w:t>
      </w:r>
      <w:r w:rsidR="0022314F" w:rsidRPr="0073592F">
        <w:rPr>
          <w:rFonts w:ascii="Arial" w:hAnsi="Arial" w:cs="Arial"/>
          <w:sz w:val="24"/>
          <w:szCs w:val="24"/>
        </w:rPr>
        <w:t>-</w:t>
      </w:r>
      <w:r w:rsidR="007A10F1">
        <w:rPr>
          <w:rFonts w:ascii="Arial" w:hAnsi="Arial" w:cs="Arial"/>
          <w:sz w:val="24"/>
          <w:szCs w:val="24"/>
        </w:rPr>
        <w:t>033</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Pr="00F35182">
        <w:rPr>
          <w:rFonts w:ascii="Arial" w:hAnsi="Arial" w:cs="Arial"/>
          <w:sz w:val="24"/>
          <w:szCs w:val="24"/>
        </w:rPr>
        <w:t>Status of Plant Readiness for an Operating Licensee</w:t>
      </w:r>
      <w:r w:rsidRPr="0049596E">
        <w:rPr>
          <w:rFonts w:ascii="Arial" w:hAnsi="Arial" w:cs="Arial"/>
          <w:sz w:val="24"/>
          <w:szCs w:val="24"/>
        </w:rPr>
        <w:t xml:space="preserve"> 02/14/86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49596E">
        <w:rPr>
          <w:rFonts w:ascii="Arial" w:hAnsi="Arial" w:cs="Arial"/>
          <w:sz w:val="24"/>
          <w:szCs w:val="24"/>
        </w:rPr>
        <w:t>(Reactivated 07-034)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F35182">
        <w:rPr>
          <w:rFonts w:ascii="Arial" w:hAnsi="Arial" w:cs="Arial"/>
          <w:sz w:val="24"/>
          <w:szCs w:val="24"/>
        </w:rPr>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Pr="00BC082E">
        <w:rPr>
          <w:rFonts w:ascii="Arial" w:hAnsi="Arial" w:cs="Arial"/>
          <w:sz w:val="24"/>
          <w:szCs w:val="24"/>
        </w:rPr>
        <w:tab/>
      </w:r>
      <w:r w:rsidRPr="00BC082E">
        <w:rPr>
          <w:rFonts w:ascii="Arial" w:hAnsi="Arial" w:cs="Arial"/>
          <w:sz w:val="24"/>
          <w:szCs w:val="24"/>
        </w:rPr>
        <w:tab/>
        <w:t>Supplemental Inspection for One or Two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Pr="00BC082E">
        <w:rPr>
          <w:rFonts w:ascii="Arial" w:hAnsi="Arial" w:cs="Arial"/>
          <w:sz w:val="24"/>
          <w:szCs w:val="24"/>
        </w:rPr>
        <w:tab/>
      </w:r>
      <w:r w:rsidRPr="00BC082E">
        <w:rPr>
          <w:rFonts w:ascii="Arial" w:hAnsi="Arial" w:cs="Arial"/>
          <w:sz w:val="24"/>
          <w:szCs w:val="24"/>
        </w:rPr>
        <w:tab/>
        <w:t>Supplemental Inspection for One Degraded Cornerstone or Any Three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95003</w:t>
      </w:r>
      <w:r w:rsidRPr="00BC082E">
        <w:rPr>
          <w:rFonts w:ascii="Arial" w:hAnsi="Arial" w:cs="Arial"/>
          <w:sz w:val="24"/>
          <w:szCs w:val="24"/>
        </w:rPr>
        <w:tab/>
      </w:r>
      <w:r w:rsidRPr="00BC082E">
        <w:rPr>
          <w:rFonts w:ascii="Arial" w:hAnsi="Arial" w:cs="Arial"/>
          <w:sz w:val="24"/>
          <w:szCs w:val="24"/>
        </w:rPr>
        <w:tab/>
        <w:t xml:space="preserve">Supplemental Inspection for Repetitive Degraded Cornerstones, Multiple Degraded Cornerstones, Multiple Yellow Inputs or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Pr="00BC082E">
        <w:rPr>
          <w:rFonts w:ascii="Arial" w:hAnsi="Arial" w:cs="Arial"/>
          <w:sz w:val="24"/>
          <w:szCs w:val="24"/>
        </w:rPr>
        <w:tab/>
      </w:r>
      <w:r w:rsidRPr="00BC082E">
        <w:rPr>
          <w:rFonts w:ascii="Arial" w:hAnsi="Arial" w:cs="Arial"/>
          <w:sz w:val="24"/>
          <w:szCs w:val="24"/>
        </w:rPr>
        <w:tab/>
        <w:t>One Red Input 02/09/11 (11-001)</w:t>
      </w:r>
    </w:p>
    <w:p w:rsidR="00E4446D" w:rsidRPr="00C918CC"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Pr="00C918CC">
        <w:rPr>
          <w:rFonts w:ascii="Arial" w:hAnsi="Arial" w:cs="Arial"/>
          <w:sz w:val="24"/>
          <w:szCs w:val="24"/>
        </w:rPr>
        <w:t xml:space="preserve">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t>95003.02</w:t>
      </w:r>
      <w:r w:rsidRPr="00C918CC">
        <w:rPr>
          <w:rFonts w:ascii="Arial" w:hAnsi="Arial" w:cs="Arial"/>
          <w:sz w:val="24"/>
          <w:szCs w:val="24"/>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3518C6"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Pr="003518C6">
        <w:rPr>
          <w:rFonts w:ascii="Arial" w:hAnsi="Arial" w:cs="Arial"/>
          <w:sz w:val="24"/>
          <w:szCs w:val="24"/>
        </w:rPr>
        <w:tab/>
      </w:r>
      <w:r w:rsidRPr="003518C6">
        <w:rPr>
          <w:rFonts w:ascii="Arial" w:hAnsi="Arial" w:cs="Arial"/>
          <w:sz w:val="24"/>
          <w:szCs w:val="24"/>
        </w:rPr>
        <w:tab/>
        <w:t>NRC Force-on-Force Inspections at Category Fuel Cycle Facilities 08/24/11 (11-014)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4446D" w:rsidSect="00A864FB">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4446D" w:rsidSect="00493B36">
          <w:headerReference w:type="default" r:id="rId13"/>
          <w:type w:val="continuous"/>
          <w:pgSz w:w="12240" w:h="15840" w:code="1"/>
          <w:pgMar w:top="1080" w:right="1440" w:bottom="720" w:left="1440" w:header="475" w:footer="720" w:gutter="0"/>
          <w:cols w:space="720"/>
          <w:noEndnote/>
        </w:sect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E4446D">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4D4" w:rsidRDefault="004F04D4">
      <w:r>
        <w:separator/>
      </w:r>
    </w:p>
  </w:endnote>
  <w:endnote w:type="continuationSeparator" w:id="0">
    <w:p w:rsidR="004F04D4" w:rsidRDefault="004F04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4D4" w:rsidRPr="00D37365" w:rsidRDefault="004F04D4"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Pr>
        <w:rFonts w:ascii="Arial" w:hAnsi="Arial" w:cs="Arial"/>
        <w:sz w:val="24"/>
        <w:szCs w:val="24"/>
      </w:rPr>
      <w:t xml:space="preserve"> 12/21/2011</w:t>
    </w:r>
    <w:r w:rsidRPr="004658EA">
      <w:rPr>
        <w:rFonts w:ascii="Arial" w:hAnsi="Arial" w:cs="Arial"/>
        <w:sz w:val="24"/>
        <w:szCs w:val="24"/>
      </w:rPr>
      <w:tab/>
    </w:r>
    <w:r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Pr="004658EA">
      <w:rPr>
        <w:rFonts w:ascii="Arial" w:hAnsi="Arial" w:cs="Arial"/>
        <w:sz w:val="24"/>
        <w:szCs w:val="24"/>
      </w:rPr>
      <w:fldChar w:fldCharType="separate"/>
    </w:r>
    <w:r w:rsidR="009D7493">
      <w:rPr>
        <w:rFonts w:ascii="Arial" w:hAnsi="Arial" w:cs="Arial"/>
        <w:noProof/>
        <w:sz w:val="24"/>
        <w:szCs w:val="24"/>
      </w:rPr>
      <w:t>5</w:t>
    </w:r>
    <w:r w:rsidRPr="004658EA">
      <w:rPr>
        <w:rFonts w:ascii="Arial" w:hAnsi="Arial" w:cs="Arial"/>
        <w:sz w:val="24"/>
        <w:szCs w:val="24"/>
      </w:rPr>
      <w:fldChar w:fldCharType="end"/>
    </w:r>
    <w:r w:rsidRPr="004658EA">
      <w:rPr>
        <w:rFonts w:ascii="Arial" w:hAnsi="Arial" w:cs="Arial"/>
        <w:sz w:val="24"/>
        <w:szCs w:val="24"/>
      </w:rPr>
      <w:tab/>
      <w:t>TABLE OF CONTENTS</w:t>
    </w:r>
  </w:p>
  <w:p w:rsidR="004F04D4" w:rsidRDefault="004F04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4D4" w:rsidRPr="00D37365" w:rsidRDefault="004F04D4"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Pr>
        <w:rFonts w:ascii="Arial" w:hAnsi="Arial" w:cs="Arial"/>
        <w:sz w:val="24"/>
        <w:szCs w:val="24"/>
      </w:rPr>
      <w:t xml:space="preserve"> 12/21/2011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4D4" w:rsidRDefault="004F04D4">
      <w:r>
        <w:separator/>
      </w:r>
    </w:p>
  </w:footnote>
  <w:footnote w:type="continuationSeparator" w:id="0">
    <w:p w:rsidR="004F04D4" w:rsidRDefault="004F04D4">
      <w:r>
        <w:continuationSeparator/>
      </w:r>
    </w:p>
  </w:footnote>
  <w:footnote w:id="1">
    <w:p w:rsidR="004F04D4" w:rsidRDefault="004F04D4"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4F04D4" w:rsidRDefault="004F04D4"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4D4" w:rsidRPr="00B80E88" w:rsidRDefault="004F04D4"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F04D4" w:rsidRPr="001C76F0" w:rsidRDefault="004F04D4"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4F04D4" w:rsidRPr="00931A4F" w:rsidRDefault="004F04D4"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4D4" w:rsidRPr="00B80E88" w:rsidRDefault="004F04D4"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4F04D4" w:rsidRDefault="004F04D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4D4" w:rsidRPr="00B80E88" w:rsidRDefault="004F04D4"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F04D4" w:rsidRPr="001C76F0" w:rsidRDefault="004F04D4"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4F04D4" w:rsidRPr="00931A4F" w:rsidRDefault="004F04D4"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4D4" w:rsidRPr="00B80E88" w:rsidRDefault="004F04D4"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F04D4" w:rsidRPr="001C76F0" w:rsidRDefault="004F04D4"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4F04D4" w:rsidRPr="00931A4F" w:rsidRDefault="004F04D4"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4D4" w:rsidRDefault="004F04D4">
    <w:pPr>
      <w:rPr>
        <w:rFonts w:ascii="Arial" w:hAnsi="Arial" w:cs="Arial"/>
        <w:b/>
        <w:bCs/>
        <w:sz w:val="26"/>
        <w:szCs w:val="26"/>
        <w:u w:val="single"/>
      </w:rPr>
    </w:pPr>
    <w:r>
      <w:rPr>
        <w:rFonts w:ascii="Arial" w:hAnsi="Arial" w:cs="Arial"/>
        <w:b/>
        <w:bCs/>
        <w:sz w:val="26"/>
        <w:szCs w:val="26"/>
        <w:u w:val="single"/>
      </w:rPr>
      <w:t>PART</w:t>
    </w:r>
  </w:p>
  <w:p w:rsidR="004F04D4" w:rsidRDefault="004F04D4">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4F04D4" w:rsidRDefault="004F04D4">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137217"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D7493"/>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13721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773DF-570C-4AFA-8753-EAD2FC391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51</Pages>
  <Words>12640</Words>
  <Characters>91644</Characters>
  <Application>Microsoft Office Word</Application>
  <DocSecurity>0</DocSecurity>
  <Lines>763</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2011-12-21T20:41:00Z</dcterms:created>
  <dcterms:modified xsi:type="dcterms:W3CDTF">2011-12-21T20:41:00Z</dcterms:modified>
</cp:coreProperties>
</file>