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5506F7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5506F7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5506F7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5506F7" w:rsidRPr="005506F7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5506F7" w:rsidRPr="005506F7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027464">
        <w:rPr>
          <w:rFonts w:ascii="Arial" w:hAnsi="Arial" w:cs="Arial"/>
          <w:sz w:val="24"/>
          <w:szCs w:val="24"/>
        </w:rPr>
        <w:t>6</w:t>
      </w:r>
    </w:p>
    <w:p w:rsidR="003C4073" w:rsidRPr="00BB2F06" w:rsidRDefault="005506F7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5506F7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D518B" w:rsidRDefault="00C94196" w:rsidP="009D2F39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9D2F39">
        <w:rPr>
          <w:rFonts w:ascii="Arial" w:hAnsi="Arial" w:cs="Arial"/>
          <w:sz w:val="24"/>
          <w:szCs w:val="24"/>
        </w:rPr>
        <w:t>IMC</w:t>
      </w:r>
      <w:r w:rsidR="00BA2330">
        <w:rPr>
          <w:rFonts w:ascii="Arial" w:hAnsi="Arial" w:cs="Arial"/>
          <w:sz w:val="24"/>
          <w:szCs w:val="24"/>
        </w:rPr>
        <w:t xml:space="preserve"> </w:t>
      </w:r>
      <w:r w:rsidR="00027464">
        <w:rPr>
          <w:rFonts w:ascii="Arial" w:hAnsi="Arial" w:cs="Arial"/>
          <w:sz w:val="24"/>
          <w:szCs w:val="24"/>
        </w:rPr>
        <w:t>0306</w:t>
      </w:r>
      <w:r w:rsidR="009D2F39">
        <w:rPr>
          <w:rFonts w:ascii="Arial" w:hAnsi="Arial" w:cs="Arial"/>
          <w:sz w:val="24"/>
          <w:szCs w:val="24"/>
        </w:rPr>
        <w:tab/>
      </w:r>
      <w:r w:rsidR="00027464">
        <w:rPr>
          <w:rFonts w:ascii="Arial" w:hAnsi="Arial" w:cs="Arial"/>
          <w:sz w:val="24"/>
          <w:szCs w:val="24"/>
        </w:rPr>
        <w:t>12/04/08</w:t>
      </w:r>
      <w:r w:rsidR="009D2F39">
        <w:rPr>
          <w:rFonts w:ascii="Arial" w:hAnsi="Arial" w:cs="Arial"/>
          <w:sz w:val="24"/>
          <w:szCs w:val="24"/>
        </w:rPr>
        <w:tab/>
        <w:t xml:space="preserve">IMC </w:t>
      </w:r>
      <w:r w:rsidR="00027464">
        <w:rPr>
          <w:rFonts w:ascii="Arial" w:hAnsi="Arial" w:cs="Arial"/>
          <w:sz w:val="24"/>
          <w:szCs w:val="24"/>
        </w:rPr>
        <w:t>0306</w:t>
      </w:r>
      <w:r w:rsidR="00027464">
        <w:rPr>
          <w:rFonts w:ascii="Arial" w:hAnsi="Arial" w:cs="Arial"/>
          <w:sz w:val="24"/>
          <w:szCs w:val="24"/>
        </w:rPr>
        <w:tab/>
        <w:t>11/17</w:t>
      </w:r>
      <w:r w:rsidR="009D2F39">
        <w:rPr>
          <w:rFonts w:ascii="Arial" w:hAnsi="Arial" w:cs="Arial"/>
          <w:sz w:val="24"/>
          <w:szCs w:val="24"/>
        </w:rPr>
        <w:t>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BA2330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27464">
        <w:rPr>
          <w:rFonts w:ascii="Arial" w:hAnsi="Arial" w:cs="Arial"/>
          <w:sz w:val="24"/>
          <w:szCs w:val="24"/>
        </w:rPr>
        <w:t>TI 2515/182</w:t>
      </w:r>
      <w:r w:rsidR="00027464">
        <w:rPr>
          <w:rFonts w:ascii="Arial" w:hAnsi="Arial" w:cs="Arial"/>
          <w:sz w:val="24"/>
          <w:szCs w:val="24"/>
        </w:rPr>
        <w:tab/>
        <w:t>11/17</w:t>
      </w:r>
      <w:r>
        <w:rPr>
          <w:rFonts w:ascii="Arial" w:hAnsi="Arial" w:cs="Arial"/>
          <w:sz w:val="24"/>
          <w:szCs w:val="24"/>
        </w:rPr>
        <w:t>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E51078" w:rsidRPr="00BA2330" w:rsidRDefault="003C4073" w:rsidP="00027464">
      <w:pPr>
        <w:pStyle w:val="ManualDocumentTitle"/>
        <w:tabs>
          <w:tab w:val="left" w:pos="1440"/>
        </w:tabs>
        <w:ind w:left="1440" w:hanging="1440"/>
        <w:jc w:val="left"/>
        <w:rPr>
          <w:rFonts w:cs="Arial"/>
        </w:rPr>
      </w:pPr>
      <w:r w:rsidRPr="00BB2F06">
        <w:rPr>
          <w:rFonts w:cs="Arial"/>
        </w:rPr>
        <w:t>REMARKS:</w:t>
      </w:r>
      <w:r w:rsidR="00BE10A7" w:rsidRPr="00BB2F06">
        <w:rPr>
          <w:rFonts w:cs="Arial"/>
        </w:rPr>
        <w:tab/>
      </w:r>
      <w:r w:rsidR="00027464" w:rsidRPr="00027464">
        <w:rPr>
          <w:rFonts w:cs="Arial"/>
          <w:u w:val="single"/>
        </w:rPr>
        <w:t>IMC 0306</w:t>
      </w:r>
      <w:r w:rsidR="00027464">
        <w:rPr>
          <w:rFonts w:cs="Arial"/>
        </w:rPr>
        <w:t>:  (</w:t>
      </w:r>
      <w:r w:rsidR="00027464" w:rsidRPr="004A3BAB">
        <w:t>Information Technology Support for the Reactor Oversight Process</w:t>
      </w:r>
      <w:r w:rsidR="00027464">
        <w:t>) The revision is based on a r</w:t>
      </w:r>
      <w:r w:rsidR="00027464" w:rsidRPr="00175B8A">
        <w:rPr>
          <w:rFonts w:cs="Arial"/>
        </w:rPr>
        <w:t xml:space="preserve">ewrite for </w:t>
      </w:r>
      <w:r w:rsidR="00027464">
        <w:rPr>
          <w:rFonts w:cs="Arial"/>
        </w:rPr>
        <w:t xml:space="preserve">the </w:t>
      </w:r>
      <w:r w:rsidR="00027464" w:rsidRPr="00175B8A">
        <w:rPr>
          <w:rFonts w:cs="Arial"/>
        </w:rPr>
        <w:t xml:space="preserve">organization..  </w:t>
      </w:r>
      <w:r w:rsidR="00027464">
        <w:rPr>
          <w:rFonts w:cs="Arial"/>
        </w:rPr>
        <w:t>It has been r</w:t>
      </w:r>
      <w:r w:rsidR="00027464" w:rsidRPr="00175B8A">
        <w:rPr>
          <w:rFonts w:cs="Arial"/>
        </w:rPr>
        <w:t>evised to make the format consistent with IMC 0040; to improve readability;</w:t>
      </w:r>
      <w:r w:rsidR="00027464">
        <w:rPr>
          <w:rFonts w:cs="Arial"/>
        </w:rPr>
        <w:t xml:space="preserve"> to incorporate changes resulting</w:t>
      </w:r>
      <w:r w:rsidR="00027464" w:rsidRPr="00175B8A">
        <w:rPr>
          <w:rFonts w:cs="Arial"/>
        </w:rPr>
        <w:t xml:space="preserve"> from FBF (1579, 1516, 1488 and 1388); to correct outdated guidance; and to be consistent with IMC 0612 and 0305.</w:t>
      </w: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Pr="00027464" w:rsidRDefault="00027464" w:rsidP="00027464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 w:rsidRPr="00027464">
        <w:rPr>
          <w:rFonts w:ascii="Arial" w:hAnsi="Arial" w:cs="Arial"/>
          <w:sz w:val="24"/>
          <w:szCs w:val="24"/>
          <w:u w:val="single"/>
        </w:rPr>
        <w:t>TI 2515/182</w:t>
      </w:r>
      <w:r>
        <w:rPr>
          <w:rFonts w:ascii="Arial" w:hAnsi="Arial" w:cs="Arial"/>
          <w:sz w:val="24"/>
          <w:szCs w:val="24"/>
        </w:rPr>
        <w:t xml:space="preserve">:  </w:t>
      </w:r>
      <w:r w:rsidRPr="00027464">
        <w:rPr>
          <w:rFonts w:ascii="Arial" w:hAnsi="Arial" w:cs="Arial"/>
          <w:sz w:val="24"/>
          <w:szCs w:val="24"/>
        </w:rPr>
        <w:t>(Review of the Implementation of the Industry Initiative to Control Degradation of Underground Piping and Tanks)</w:t>
      </w:r>
      <w:r>
        <w:rPr>
          <w:rFonts w:ascii="Arial" w:hAnsi="Arial" w:cs="Arial"/>
          <w:sz w:val="24"/>
          <w:szCs w:val="24"/>
        </w:rPr>
        <w:t xml:space="preserve"> </w:t>
      </w:r>
      <w:r w:rsidRPr="00204368">
        <w:rPr>
          <w:rFonts w:ascii="Arial" w:hAnsi="Arial" w:cs="Arial"/>
          <w:sz w:val="24"/>
          <w:szCs w:val="24"/>
        </w:rPr>
        <w:t>This is a new document issued for inspections related to the industry initiative on Underground Piping and Tanks Integrity.</w:t>
      </w: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9B8" w:rsidRDefault="00E339B8">
      <w:r>
        <w:separator/>
      </w:r>
    </w:p>
  </w:endnote>
  <w:endnote w:type="continuationSeparator" w:id="0">
    <w:p w:rsidR="00E339B8" w:rsidRDefault="00E33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Default="00E339B8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5506F7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5506F7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5506F7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339B8" w:rsidRDefault="00E339B8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653E33" w:rsidRDefault="00E339B8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5506F7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5506F7" w:rsidRPr="00653E33">
      <w:rPr>
        <w:rFonts w:ascii="Arial" w:hAnsi="Arial" w:cs="Arial"/>
        <w:sz w:val="22"/>
        <w:szCs w:val="22"/>
      </w:rPr>
      <w:fldChar w:fldCharType="separate"/>
    </w:r>
    <w:r w:rsidR="00BA2330">
      <w:rPr>
        <w:rFonts w:ascii="Arial" w:hAnsi="Arial" w:cs="Arial"/>
        <w:noProof/>
        <w:sz w:val="22"/>
        <w:szCs w:val="22"/>
      </w:rPr>
      <w:t>- 2 -</w:t>
    </w:r>
    <w:r w:rsidR="005506F7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A31474" w:rsidRDefault="00027464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11/17</w:t>
    </w:r>
    <w:r w:rsidR="00E339B8" w:rsidRPr="00A31474">
      <w:rPr>
        <w:rFonts w:ascii="Arial" w:hAnsi="Arial" w:cs="Arial"/>
        <w:sz w:val="22"/>
        <w:szCs w:val="22"/>
      </w:rPr>
      <w:t>/11</w:t>
    </w:r>
    <w:r w:rsidR="00E339B8" w:rsidRPr="00A31474">
      <w:rPr>
        <w:rFonts w:ascii="Arial" w:hAnsi="Arial" w:cs="Arial"/>
        <w:sz w:val="22"/>
        <w:szCs w:val="22"/>
      </w:rPr>
      <w:tab/>
    </w:r>
    <w:r w:rsidR="005506F7" w:rsidRPr="00A31474">
      <w:rPr>
        <w:rFonts w:ascii="Arial" w:hAnsi="Arial" w:cs="Arial"/>
        <w:sz w:val="22"/>
        <w:szCs w:val="22"/>
      </w:rPr>
      <w:fldChar w:fldCharType="begin"/>
    </w:r>
    <w:r w:rsidR="00E339B8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5506F7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- 1 -</w:t>
    </w:r>
    <w:r w:rsidR="005506F7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11-036</w:t>
    </w:r>
  </w:p>
  <w:p w:rsidR="00E339B8" w:rsidRPr="00640566" w:rsidRDefault="00E339B8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9B8" w:rsidRDefault="00E339B8">
      <w:r>
        <w:separator/>
      </w:r>
    </w:p>
  </w:footnote>
  <w:footnote w:type="continuationSeparator" w:id="0">
    <w:p w:rsidR="00E339B8" w:rsidRDefault="00E339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characterSpacingControl w:val="doNotCompress"/>
  <w:hdrShapeDefaults>
    <o:shapedefaults v:ext="edit" spidmax="4403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2011-11-17T14:20:00Z</cp:lastPrinted>
  <dcterms:created xsi:type="dcterms:W3CDTF">2011-11-17T14:21:00Z</dcterms:created>
  <dcterms:modified xsi:type="dcterms:W3CDTF">2011-11-17T14:21:00Z</dcterms:modified>
</cp:coreProperties>
</file>