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0FD" w:rsidRPr="006729C4" w:rsidRDefault="006729C4" w:rsidP="006729C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6729C4">
        <w:rPr>
          <w:rFonts w:ascii="Arial" w:hAnsi="Arial" w:cs="Arial"/>
          <w:b/>
        </w:rPr>
        <w:t xml:space="preserve">ATTACHMENT </w:t>
      </w:r>
      <w:r w:rsidR="00000AE5">
        <w:rPr>
          <w:rFonts w:ascii="Arial" w:hAnsi="Arial" w:cs="Arial"/>
          <w:b/>
        </w:rPr>
        <w:t>82002</w:t>
      </w:r>
      <w:r w:rsidRPr="006729C4">
        <w:rPr>
          <w:rFonts w:ascii="Arial" w:hAnsi="Arial" w:cs="Arial"/>
          <w:b/>
        </w:rPr>
        <w:t>.0</w:t>
      </w:r>
      <w:r w:rsidR="009C0899">
        <w:rPr>
          <w:rFonts w:ascii="Arial" w:hAnsi="Arial" w:cs="Arial"/>
          <w:b/>
        </w:rPr>
        <w:t>3</w:t>
      </w:r>
    </w:p>
    <w:p w:rsidR="006729C4" w:rsidRPr="00FC3A11" w:rsidRDefault="006729C4" w:rsidP="006729C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16807" w:rsidRDefault="00D357E5" w:rsidP="001A10F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C3A11">
        <w:rPr>
          <w:rFonts w:ascii="Arial" w:hAnsi="Arial" w:cs="Arial"/>
        </w:rPr>
        <w:t>REVIEW OF E</w:t>
      </w:r>
      <w:r w:rsidR="00816807">
        <w:rPr>
          <w:rFonts w:ascii="Arial" w:hAnsi="Arial" w:cs="Arial"/>
        </w:rPr>
        <w:t xml:space="preserve">XERCISE OBJECTIVES AND EXERCISE </w:t>
      </w:r>
    </w:p>
    <w:p w:rsidR="00D357E5" w:rsidRPr="00FC3A11" w:rsidRDefault="00816807" w:rsidP="001A10FD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SCENARIO</w:t>
      </w:r>
      <w:r w:rsidR="00D357E5" w:rsidRPr="00FC3A11">
        <w:rPr>
          <w:rFonts w:ascii="Arial" w:hAnsi="Arial" w:cs="Arial"/>
        </w:rPr>
        <w:t xml:space="preserve"> FOR POWER REACTORS</w:t>
      </w:r>
    </w:p>
    <w:p w:rsidR="006729C4" w:rsidRDefault="006729C4" w:rsidP="00D357E5">
      <w:pPr>
        <w:autoSpaceDE w:val="0"/>
        <w:autoSpaceDN w:val="0"/>
        <w:adjustRightInd w:val="0"/>
        <w:rPr>
          <w:rFonts w:ascii="Arial" w:hAnsi="Arial" w:cs="Arial"/>
        </w:rPr>
      </w:pPr>
    </w:p>
    <w:p w:rsidR="006729C4" w:rsidRDefault="006729C4" w:rsidP="00D357E5">
      <w:pPr>
        <w:autoSpaceDE w:val="0"/>
        <w:autoSpaceDN w:val="0"/>
        <w:adjustRightInd w:val="0"/>
        <w:rPr>
          <w:rFonts w:ascii="Arial" w:hAnsi="Arial" w:cs="Arial"/>
        </w:rPr>
      </w:pPr>
    </w:p>
    <w:p w:rsidR="00D357E5" w:rsidRPr="00FC3A11" w:rsidRDefault="00000AE5" w:rsidP="003920C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82002</w:t>
      </w:r>
      <w:r w:rsidR="006729C4">
        <w:rPr>
          <w:rFonts w:ascii="Arial" w:hAnsi="Arial" w:cs="Arial"/>
        </w:rPr>
        <w:t>.0</w:t>
      </w:r>
      <w:r w:rsidR="009C0899">
        <w:rPr>
          <w:rFonts w:ascii="Arial" w:hAnsi="Arial" w:cs="Arial"/>
        </w:rPr>
        <w:t>3</w:t>
      </w:r>
      <w:r w:rsidR="00D357E5" w:rsidRPr="00FC3A11">
        <w:rPr>
          <w:rFonts w:ascii="Arial" w:hAnsi="Arial" w:cs="Arial"/>
        </w:rPr>
        <w:t>-01</w:t>
      </w:r>
      <w:r w:rsidR="003920CC">
        <w:rPr>
          <w:rFonts w:ascii="Arial" w:hAnsi="Arial" w:cs="Arial"/>
        </w:rPr>
        <w:tab/>
      </w:r>
      <w:r w:rsidR="00D357E5" w:rsidRPr="00FC3A11">
        <w:rPr>
          <w:rFonts w:ascii="Arial" w:hAnsi="Arial" w:cs="Arial"/>
        </w:rPr>
        <w:t>INSPECTION OBJECTIVE</w:t>
      </w:r>
    </w:p>
    <w:p w:rsidR="001A10FD" w:rsidRPr="00FC3A11" w:rsidRDefault="001A10FD" w:rsidP="00D357E5">
      <w:pPr>
        <w:autoSpaceDE w:val="0"/>
        <w:autoSpaceDN w:val="0"/>
        <w:adjustRightInd w:val="0"/>
        <w:rPr>
          <w:rFonts w:ascii="Arial" w:hAnsi="Arial" w:cs="Arial"/>
        </w:rPr>
      </w:pPr>
    </w:p>
    <w:p w:rsidR="00304793" w:rsidRPr="000D4A77" w:rsidRDefault="00304793" w:rsidP="0030479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 xml:space="preserve">To verify, during plant construction </w:t>
      </w:r>
      <w:r w:rsidR="00BB4512" w:rsidRPr="000D4A77">
        <w:rPr>
          <w:rFonts w:ascii="Arial" w:hAnsi="Arial" w:cs="Arial"/>
        </w:rPr>
        <w:t>(</w:t>
      </w:r>
      <w:r w:rsidRPr="000D4A77">
        <w:rPr>
          <w:rFonts w:ascii="Arial" w:hAnsi="Arial" w:cs="Arial"/>
        </w:rPr>
        <w:t>and prior to fuel load of the plant</w:t>
      </w:r>
      <w:r w:rsidR="00BB4512" w:rsidRPr="000D4A77">
        <w:rPr>
          <w:rFonts w:ascii="Arial" w:hAnsi="Arial" w:cs="Arial"/>
        </w:rPr>
        <w:t>)</w:t>
      </w:r>
      <w:r w:rsidRPr="000D4A77">
        <w:rPr>
          <w:rFonts w:ascii="Arial" w:hAnsi="Arial" w:cs="Arial"/>
        </w:rPr>
        <w:t xml:space="preserve">, the </w:t>
      </w:r>
      <w:r w:rsidR="00BB4512" w:rsidRPr="000D4A77">
        <w:rPr>
          <w:rFonts w:ascii="Arial" w:hAnsi="Arial" w:cs="Arial"/>
        </w:rPr>
        <w:t xml:space="preserve">adequacy </w:t>
      </w:r>
      <w:r w:rsidRPr="000D4A77">
        <w:rPr>
          <w:rFonts w:ascii="Arial" w:hAnsi="Arial" w:cs="Arial"/>
        </w:rPr>
        <w:t xml:space="preserve">of the </w:t>
      </w:r>
      <w:r w:rsidR="00BB4512" w:rsidRPr="000D4A77">
        <w:rPr>
          <w:rFonts w:ascii="Arial" w:hAnsi="Arial" w:cs="Arial"/>
        </w:rPr>
        <w:t xml:space="preserve">licensee’s </w:t>
      </w:r>
      <w:r w:rsidRPr="000D4A77">
        <w:rPr>
          <w:rFonts w:ascii="Arial" w:hAnsi="Arial" w:cs="Arial"/>
        </w:rPr>
        <w:t xml:space="preserve">Emergency Preparedness (EP) </w:t>
      </w:r>
      <w:r w:rsidR="00BB4512" w:rsidRPr="000D4A77">
        <w:rPr>
          <w:rFonts w:ascii="Arial" w:hAnsi="Arial" w:cs="Arial"/>
        </w:rPr>
        <w:t xml:space="preserve">exercise </w:t>
      </w:r>
      <w:r w:rsidR="00742F06">
        <w:rPr>
          <w:rFonts w:ascii="Arial" w:hAnsi="Arial" w:cs="Arial"/>
        </w:rPr>
        <w:t xml:space="preserve">objectives and </w:t>
      </w:r>
      <w:r w:rsidR="00950446">
        <w:rPr>
          <w:rFonts w:ascii="Arial" w:hAnsi="Arial" w:cs="Arial"/>
        </w:rPr>
        <w:t>scenario</w:t>
      </w:r>
      <w:r w:rsidR="00BB4512" w:rsidRPr="000D4A77">
        <w:rPr>
          <w:rFonts w:ascii="Arial" w:hAnsi="Arial" w:cs="Arial"/>
        </w:rPr>
        <w:t xml:space="preserve"> for power reactors; and to ensure the licensee’s </w:t>
      </w:r>
      <w:r w:rsidRPr="000D4A77">
        <w:rPr>
          <w:rFonts w:ascii="Arial" w:hAnsi="Arial" w:cs="Arial"/>
        </w:rPr>
        <w:t xml:space="preserve">ability to transition to monitoring </w:t>
      </w:r>
      <w:r w:rsidR="00031E1E" w:rsidRPr="000D4A77">
        <w:rPr>
          <w:rFonts w:ascii="Arial" w:hAnsi="Arial" w:cs="Arial"/>
        </w:rPr>
        <w:t>under</w:t>
      </w:r>
      <w:r w:rsidRPr="000D4A77">
        <w:rPr>
          <w:rFonts w:ascii="Arial" w:hAnsi="Arial" w:cs="Arial"/>
        </w:rPr>
        <w:t xml:space="preserve"> the reactor oversight process.</w:t>
      </w:r>
    </w:p>
    <w:p w:rsidR="001A10FD" w:rsidRPr="000D4A77" w:rsidRDefault="001A10FD" w:rsidP="00D357E5">
      <w:pPr>
        <w:autoSpaceDE w:val="0"/>
        <w:autoSpaceDN w:val="0"/>
        <w:adjustRightInd w:val="0"/>
        <w:rPr>
          <w:rFonts w:ascii="Arial" w:hAnsi="Arial" w:cs="Arial"/>
        </w:rPr>
      </w:pPr>
    </w:p>
    <w:p w:rsidR="00AE1974" w:rsidRPr="000D4A77" w:rsidRDefault="00AE1974" w:rsidP="00D357E5">
      <w:pPr>
        <w:autoSpaceDE w:val="0"/>
        <w:autoSpaceDN w:val="0"/>
        <w:adjustRightInd w:val="0"/>
        <w:rPr>
          <w:rFonts w:ascii="Arial" w:hAnsi="Arial" w:cs="Arial"/>
        </w:rPr>
      </w:pPr>
    </w:p>
    <w:p w:rsidR="00D357E5" w:rsidRPr="000D4A77" w:rsidRDefault="00000AE5" w:rsidP="003920C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82002</w:t>
      </w:r>
      <w:r w:rsidR="006729C4" w:rsidRPr="000D4A77">
        <w:rPr>
          <w:rFonts w:ascii="Arial" w:hAnsi="Arial" w:cs="Arial"/>
        </w:rPr>
        <w:t>.0</w:t>
      </w:r>
      <w:r w:rsidR="009C0899" w:rsidRPr="000D4A77">
        <w:rPr>
          <w:rFonts w:ascii="Arial" w:hAnsi="Arial" w:cs="Arial"/>
        </w:rPr>
        <w:t>3</w:t>
      </w:r>
      <w:r w:rsidR="003920CC" w:rsidRPr="000D4A77">
        <w:rPr>
          <w:rFonts w:ascii="Arial" w:hAnsi="Arial" w:cs="Arial"/>
        </w:rPr>
        <w:t>-02</w:t>
      </w:r>
      <w:r w:rsidR="003920CC" w:rsidRPr="000D4A77">
        <w:rPr>
          <w:rFonts w:ascii="Arial" w:hAnsi="Arial" w:cs="Arial"/>
        </w:rPr>
        <w:tab/>
      </w:r>
      <w:r w:rsidR="00D357E5" w:rsidRPr="000D4A77">
        <w:rPr>
          <w:rFonts w:ascii="Arial" w:hAnsi="Arial" w:cs="Arial"/>
        </w:rPr>
        <w:t>INSPECTION REQUIREMENTS</w:t>
      </w:r>
    </w:p>
    <w:p w:rsidR="001A10FD" w:rsidRPr="000D4A77" w:rsidRDefault="001A10FD" w:rsidP="00D357E5">
      <w:pPr>
        <w:autoSpaceDE w:val="0"/>
        <w:autoSpaceDN w:val="0"/>
        <w:adjustRightInd w:val="0"/>
        <w:rPr>
          <w:rFonts w:ascii="Arial" w:hAnsi="Arial" w:cs="Arial"/>
        </w:rPr>
      </w:pPr>
    </w:p>
    <w:p w:rsidR="00D83D0E" w:rsidRPr="000D4A77" w:rsidRDefault="00D83D0E" w:rsidP="00D83D0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>02.01</w:t>
      </w:r>
      <w:r w:rsidRPr="000D4A77">
        <w:rPr>
          <w:rFonts w:ascii="Arial" w:hAnsi="Arial" w:cs="Arial"/>
        </w:rPr>
        <w:tab/>
        <w:t xml:space="preserve">Evaluate if the licensee provided the Nuclear Regulatory Commission (NRC) </w:t>
      </w:r>
      <w:r w:rsidR="00793FC6" w:rsidRPr="000D4A77">
        <w:rPr>
          <w:rFonts w:ascii="Arial" w:hAnsi="Arial" w:cs="Arial"/>
        </w:rPr>
        <w:t xml:space="preserve">and the Federal Emergency Management Agency (FEMA) </w:t>
      </w:r>
      <w:r w:rsidRPr="000D4A77">
        <w:rPr>
          <w:rFonts w:ascii="Arial" w:hAnsi="Arial" w:cs="Arial"/>
        </w:rPr>
        <w:t xml:space="preserve">with its proposed exercise scenario and objectives, with sufficient time before the exercise, to permit an appropriate NRC review.  </w:t>
      </w:r>
    </w:p>
    <w:p w:rsidR="00F612DE" w:rsidRPr="000D4A77" w:rsidRDefault="00F612DE" w:rsidP="00F612D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F612DE" w:rsidRDefault="00F612DE" w:rsidP="00F612D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>02.0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Pr="00FC3A11">
        <w:rPr>
          <w:rFonts w:ascii="Arial" w:hAnsi="Arial" w:cs="Arial"/>
        </w:rPr>
        <w:t xml:space="preserve">Determine whether the licensee's proposed exercise scenario will </w:t>
      </w:r>
      <w:r>
        <w:rPr>
          <w:rFonts w:ascii="Arial" w:hAnsi="Arial" w:cs="Arial"/>
        </w:rPr>
        <w:t>enable exercise play to address</w:t>
      </w:r>
      <w:r w:rsidRPr="00FC3A11">
        <w:rPr>
          <w:rFonts w:ascii="Arial" w:hAnsi="Arial" w:cs="Arial"/>
        </w:rPr>
        <w:t xml:space="preserve"> the previously submitted exercise objectives.</w:t>
      </w:r>
      <w:r>
        <w:rPr>
          <w:rFonts w:ascii="Arial" w:hAnsi="Arial" w:cs="Arial"/>
        </w:rPr>
        <w:t xml:space="preserve"> </w:t>
      </w:r>
    </w:p>
    <w:p w:rsidR="00C014AC" w:rsidRDefault="00C014AC" w:rsidP="00716816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D357E5" w:rsidRPr="00716816" w:rsidRDefault="00394B46" w:rsidP="00716816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02.0</w:t>
      </w:r>
      <w:r w:rsidR="00F612DE">
        <w:rPr>
          <w:rFonts w:ascii="Arial" w:hAnsi="Arial" w:cs="Arial"/>
        </w:rPr>
        <w:t>3</w:t>
      </w:r>
      <w:r w:rsidR="00F612DE">
        <w:rPr>
          <w:rFonts w:ascii="Arial" w:hAnsi="Arial" w:cs="Arial"/>
        </w:rPr>
        <w:tab/>
      </w:r>
      <w:r w:rsidR="00D357E5" w:rsidRPr="00FC3A11">
        <w:rPr>
          <w:rFonts w:ascii="Arial" w:hAnsi="Arial" w:cs="Arial"/>
        </w:rPr>
        <w:t xml:space="preserve">Determine whether the licensee's emergency preparedness exercise </w:t>
      </w:r>
      <w:r w:rsidR="00235FB3" w:rsidRPr="00FC3A11">
        <w:rPr>
          <w:rFonts w:ascii="Arial" w:hAnsi="Arial" w:cs="Arial"/>
        </w:rPr>
        <w:t xml:space="preserve">objectives and scenario provide </w:t>
      </w:r>
      <w:r w:rsidR="00D357E5" w:rsidRPr="00FC3A11">
        <w:rPr>
          <w:rFonts w:ascii="Arial" w:hAnsi="Arial" w:cs="Arial"/>
        </w:rPr>
        <w:t>an</w:t>
      </w:r>
      <w:r w:rsidR="00235FB3" w:rsidRPr="00FC3A11">
        <w:rPr>
          <w:rFonts w:ascii="Arial" w:hAnsi="Arial" w:cs="Arial"/>
        </w:rPr>
        <w:t xml:space="preserve"> </w:t>
      </w:r>
      <w:r w:rsidR="00D357E5" w:rsidRPr="00FC3A11">
        <w:rPr>
          <w:rFonts w:ascii="Arial" w:hAnsi="Arial" w:cs="Arial"/>
        </w:rPr>
        <w:t>adequate framework for the type and scope of exercise proposed.</w:t>
      </w:r>
      <w:r w:rsidR="00235FB3" w:rsidRPr="00FC3A11">
        <w:rPr>
          <w:rFonts w:ascii="Arial" w:hAnsi="Arial" w:cs="Arial"/>
        </w:rPr>
        <w:t xml:space="preserve"> </w:t>
      </w:r>
      <w:r w:rsidR="00031E1E">
        <w:rPr>
          <w:rFonts w:ascii="Arial" w:hAnsi="Arial" w:cs="Arial"/>
        </w:rPr>
        <w:t xml:space="preserve"> </w:t>
      </w:r>
      <w:r w:rsidR="00D357E5" w:rsidRPr="00FC3A11">
        <w:rPr>
          <w:rFonts w:ascii="Arial" w:hAnsi="Arial" w:cs="Arial"/>
        </w:rPr>
        <w:t>Determine whether the scenario is realist</w:t>
      </w:r>
      <w:r w:rsidR="00235FB3" w:rsidRPr="00FC3A11">
        <w:rPr>
          <w:rFonts w:ascii="Arial" w:hAnsi="Arial" w:cs="Arial"/>
        </w:rPr>
        <w:t>ic</w:t>
      </w:r>
      <w:r w:rsidR="00716816">
        <w:rPr>
          <w:rFonts w:ascii="Arial" w:hAnsi="Arial" w:cs="Arial"/>
        </w:rPr>
        <w:t>,</w:t>
      </w:r>
      <w:r w:rsidR="00716816" w:rsidRPr="00716816">
        <w:rPr>
          <w:rFonts w:ascii="Arial" w:hAnsi="Arial" w:cs="Arial"/>
        </w:rPr>
        <w:t xml:space="preserve"> </w:t>
      </w:r>
      <w:r w:rsidR="00716816">
        <w:rPr>
          <w:rFonts w:ascii="Arial" w:hAnsi="Arial" w:cs="Arial"/>
        </w:rPr>
        <w:t xml:space="preserve">including hostile action </w:t>
      </w:r>
      <w:r w:rsidR="00716816" w:rsidRPr="00716816">
        <w:rPr>
          <w:rFonts w:ascii="Arial" w:hAnsi="Arial" w:cs="Arial"/>
        </w:rPr>
        <w:t>scenario content</w:t>
      </w:r>
      <w:r w:rsidR="00716816">
        <w:rPr>
          <w:rFonts w:ascii="Arial" w:hAnsi="Arial" w:cs="Arial"/>
        </w:rPr>
        <w:t>.</w:t>
      </w:r>
    </w:p>
    <w:p w:rsidR="00AE1974" w:rsidRDefault="00AE1974" w:rsidP="00AE197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4F5409" w:rsidRPr="000D4A77" w:rsidRDefault="004F5409" w:rsidP="004F540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>02.04</w:t>
      </w:r>
      <w:r w:rsidRPr="000D4A77">
        <w:rPr>
          <w:rFonts w:ascii="Arial" w:hAnsi="Arial" w:cs="Arial"/>
        </w:rPr>
        <w:tab/>
        <w:t xml:space="preserve">Determine whether the licensee's proposed objectives for the exercise meet emergency preparedness requirements and provide reasonable acceptance criteria.  (The requirements may include providing </w:t>
      </w:r>
      <w:r w:rsidR="00FC1C1A">
        <w:rPr>
          <w:rFonts w:ascii="Arial" w:hAnsi="Arial" w:cs="Arial"/>
        </w:rPr>
        <w:t xml:space="preserve">a </w:t>
      </w:r>
      <w:r w:rsidR="00950446">
        <w:rPr>
          <w:rFonts w:ascii="Arial" w:hAnsi="Arial" w:cs="Arial"/>
        </w:rPr>
        <w:t>scenario</w:t>
      </w:r>
      <w:r w:rsidRPr="000D4A77">
        <w:rPr>
          <w:rFonts w:ascii="Arial" w:hAnsi="Arial" w:cs="Arial"/>
        </w:rPr>
        <w:t xml:space="preserve"> that drive</w:t>
      </w:r>
      <w:r w:rsidR="006D31B2">
        <w:rPr>
          <w:rFonts w:ascii="Arial" w:hAnsi="Arial" w:cs="Arial"/>
        </w:rPr>
        <w:t>s</w:t>
      </w:r>
      <w:r w:rsidRPr="000D4A77">
        <w:rPr>
          <w:rFonts w:ascii="Arial" w:hAnsi="Arial" w:cs="Arial"/>
        </w:rPr>
        <w:t xml:space="preserve"> offsite exercise play for evaluation of offsite response organizations, which will be conducted by the Federal Emergency Management Agency (FEMA).)</w:t>
      </w:r>
    </w:p>
    <w:p w:rsidR="004F5409" w:rsidRDefault="004F5409" w:rsidP="00AE197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41600F" w:rsidRPr="000D4A77" w:rsidRDefault="0041600F" w:rsidP="00AE197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D357E5" w:rsidRPr="000D4A77" w:rsidRDefault="00000AE5" w:rsidP="003920C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82002</w:t>
      </w:r>
      <w:r w:rsidR="00A84B59" w:rsidRPr="000D4A77">
        <w:rPr>
          <w:rFonts w:ascii="Arial" w:hAnsi="Arial" w:cs="Arial"/>
        </w:rPr>
        <w:t>.0</w:t>
      </w:r>
      <w:r w:rsidR="009C0899" w:rsidRPr="000D4A77">
        <w:rPr>
          <w:rFonts w:ascii="Arial" w:hAnsi="Arial" w:cs="Arial"/>
        </w:rPr>
        <w:t>3</w:t>
      </w:r>
      <w:r w:rsidR="003920CC" w:rsidRPr="000D4A77">
        <w:rPr>
          <w:rFonts w:ascii="Arial" w:hAnsi="Arial" w:cs="Arial"/>
        </w:rPr>
        <w:t>-03</w:t>
      </w:r>
      <w:r w:rsidR="003920CC" w:rsidRPr="000D4A77">
        <w:rPr>
          <w:rFonts w:ascii="Arial" w:hAnsi="Arial" w:cs="Arial"/>
        </w:rPr>
        <w:tab/>
      </w:r>
      <w:r w:rsidR="00D357E5" w:rsidRPr="000D4A77">
        <w:rPr>
          <w:rFonts w:ascii="Arial" w:hAnsi="Arial" w:cs="Arial"/>
        </w:rPr>
        <w:t>INSPECTION GUIDANCE</w:t>
      </w:r>
    </w:p>
    <w:p w:rsidR="001A10FD" w:rsidRPr="000D4A77" w:rsidRDefault="001A10FD" w:rsidP="00D357E5">
      <w:pPr>
        <w:autoSpaceDE w:val="0"/>
        <w:autoSpaceDN w:val="0"/>
        <w:adjustRightInd w:val="0"/>
        <w:rPr>
          <w:rFonts w:ascii="Arial" w:hAnsi="Arial" w:cs="Arial"/>
        </w:rPr>
      </w:pPr>
    </w:p>
    <w:p w:rsidR="00D357E5" w:rsidRPr="000D4A77" w:rsidRDefault="00D357E5" w:rsidP="00394B46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0D4A77">
        <w:rPr>
          <w:rFonts w:ascii="Arial" w:hAnsi="Arial" w:cs="Arial"/>
          <w:u w:val="single"/>
        </w:rPr>
        <w:t>General Guidance</w:t>
      </w:r>
    </w:p>
    <w:p w:rsidR="001A10FD" w:rsidRPr="000D4A77" w:rsidRDefault="001A10FD" w:rsidP="00394B4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079D7" w:rsidRPr="000D4A77" w:rsidRDefault="00B079D7" w:rsidP="00B079D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 xml:space="preserve">Technical evaluations of the scenario shall be performed by the NRC inspectors.  However, responsibility for exercise control is to be maintained by the licensee.  </w:t>
      </w:r>
    </w:p>
    <w:p w:rsidR="00B079D7" w:rsidRPr="000D4A77" w:rsidRDefault="00B079D7" w:rsidP="00B079D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D45FC2" w:rsidRDefault="00D357E5" w:rsidP="00394B46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>Evaluations conducted in accordance with this procedure are limited</w:t>
      </w:r>
      <w:r w:rsidR="00235FB3" w:rsidRP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 xml:space="preserve">to the </w:t>
      </w:r>
      <w:r w:rsidR="00D45FC2" w:rsidRPr="000D4A77">
        <w:rPr>
          <w:rFonts w:ascii="Arial" w:hAnsi="Arial" w:cs="Arial"/>
        </w:rPr>
        <w:t xml:space="preserve">onsite </w:t>
      </w:r>
      <w:r w:rsidRPr="000D4A77">
        <w:rPr>
          <w:rFonts w:ascii="Arial" w:hAnsi="Arial" w:cs="Arial"/>
        </w:rPr>
        <w:t>staff,</w:t>
      </w:r>
      <w:r w:rsidRPr="00FC3A11">
        <w:rPr>
          <w:rFonts w:ascii="Arial" w:hAnsi="Arial" w:cs="Arial"/>
        </w:rPr>
        <w:t xml:space="preserve"> activities, records, and facilities of the licensee</w:t>
      </w:r>
      <w:r w:rsidR="009B77A6">
        <w:rPr>
          <w:rFonts w:ascii="Arial" w:hAnsi="Arial" w:cs="Arial"/>
        </w:rPr>
        <w:t>.</w:t>
      </w:r>
      <w:r w:rsidRPr="00FC3A11">
        <w:rPr>
          <w:rFonts w:ascii="Arial" w:hAnsi="Arial" w:cs="Arial"/>
        </w:rPr>
        <w:t xml:space="preserve"> </w:t>
      </w:r>
      <w:r w:rsidR="009B77A6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Where necessary to verify licensee</w:t>
      </w:r>
      <w:r w:rsidR="00235FB3" w:rsidRPr="00FC3A11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performance concerning interactions with organizations and persons</w:t>
      </w:r>
      <w:r w:rsidR="00235FB3" w:rsidRPr="00FC3A11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involved in offsite emergency preparedness, inspection activities</w:t>
      </w:r>
      <w:r w:rsidR="00235FB3" w:rsidRPr="00FC3A11">
        <w:rPr>
          <w:rFonts w:ascii="Arial" w:hAnsi="Arial" w:cs="Arial"/>
        </w:rPr>
        <w:t xml:space="preserve"> are to be limited to reviews of pertinent records available through the licen</w:t>
      </w:r>
      <w:r w:rsidR="009B77A6">
        <w:rPr>
          <w:rFonts w:ascii="Arial" w:hAnsi="Arial" w:cs="Arial"/>
        </w:rPr>
        <w:t>see</w:t>
      </w:r>
      <w:r w:rsidR="00235FB3" w:rsidRPr="00FC3A11">
        <w:rPr>
          <w:rFonts w:ascii="Arial" w:hAnsi="Arial" w:cs="Arial"/>
        </w:rPr>
        <w:t xml:space="preserve">. </w:t>
      </w:r>
      <w:r w:rsidR="00D45FC2">
        <w:rPr>
          <w:rFonts w:ascii="Arial" w:hAnsi="Arial" w:cs="Arial"/>
        </w:rPr>
        <w:t xml:space="preserve"> </w:t>
      </w:r>
      <w:r w:rsidR="00235FB3" w:rsidRPr="00FC3A11">
        <w:rPr>
          <w:rFonts w:ascii="Arial" w:hAnsi="Arial" w:cs="Arial"/>
        </w:rPr>
        <w:t>If additional information is needed about offsite emergency preparedness, it can be obtained from FEMA.</w:t>
      </w:r>
      <w:r w:rsidR="00D45FC2">
        <w:rPr>
          <w:rFonts w:ascii="Arial" w:hAnsi="Arial" w:cs="Arial"/>
        </w:rPr>
        <w:t xml:space="preserve">  </w:t>
      </w:r>
    </w:p>
    <w:p w:rsidR="00B079D7" w:rsidRPr="000D4A77" w:rsidRDefault="00B079D7" w:rsidP="00D45FC2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CD602D" w:rsidRDefault="00CD602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79D7" w:rsidRPr="000D4A77" w:rsidRDefault="00D45FC2" w:rsidP="00D45FC2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lastRenderedPageBreak/>
        <w:t xml:space="preserve">This attachment should be used in conjunction with the performance of </w:t>
      </w:r>
      <w:r w:rsidR="004927DC" w:rsidRPr="000D4A77">
        <w:rPr>
          <w:rFonts w:ascii="Arial" w:hAnsi="Arial" w:cs="Arial"/>
        </w:rPr>
        <w:t xml:space="preserve">Inspection Procedure </w:t>
      </w:r>
      <w:r w:rsidR="00000AE5">
        <w:rPr>
          <w:rFonts w:ascii="Arial" w:hAnsi="Arial" w:cs="Arial"/>
        </w:rPr>
        <w:t>82002</w:t>
      </w:r>
      <w:r w:rsidR="004927DC" w:rsidRPr="000D4A77">
        <w:rPr>
          <w:rFonts w:ascii="Arial" w:hAnsi="Arial" w:cs="Arial"/>
        </w:rPr>
        <w:t>, “</w:t>
      </w:r>
      <w:r w:rsidR="00000AE5">
        <w:rPr>
          <w:rFonts w:ascii="Arial" w:hAnsi="Arial" w:cs="Arial"/>
        </w:rPr>
        <w:t xml:space="preserve">Part 52, </w:t>
      </w:r>
      <w:r w:rsidR="004927DC" w:rsidRPr="000D4A77">
        <w:rPr>
          <w:rFonts w:ascii="Arial" w:hAnsi="Arial" w:cs="Arial"/>
        </w:rPr>
        <w:t>Emergency Preparedness</w:t>
      </w:r>
      <w:r w:rsidR="00000AE5">
        <w:rPr>
          <w:rFonts w:ascii="Arial" w:hAnsi="Arial" w:cs="Arial"/>
        </w:rPr>
        <w:t xml:space="preserve"> Program</w:t>
      </w:r>
      <w:r w:rsidR="004927DC" w:rsidRPr="000D4A77">
        <w:rPr>
          <w:rFonts w:ascii="Arial" w:hAnsi="Arial" w:cs="Arial"/>
        </w:rPr>
        <w:t xml:space="preserve">, </w:t>
      </w:r>
      <w:r w:rsidRPr="000D4A77">
        <w:rPr>
          <w:rFonts w:ascii="Arial" w:hAnsi="Arial" w:cs="Arial"/>
        </w:rPr>
        <w:t xml:space="preserve">Attachment </w:t>
      </w:r>
      <w:r w:rsidR="00000AE5">
        <w:rPr>
          <w:rFonts w:ascii="Arial" w:hAnsi="Arial" w:cs="Arial"/>
        </w:rPr>
        <w:t>82002</w:t>
      </w:r>
      <w:r w:rsidRPr="000D4A77">
        <w:rPr>
          <w:rFonts w:ascii="Arial" w:hAnsi="Arial" w:cs="Arial"/>
        </w:rPr>
        <w:t xml:space="preserve">.04, “Emergency Preparedness Exercises,” and </w:t>
      </w:r>
      <w:r w:rsidR="004927DC" w:rsidRPr="000D4A77">
        <w:rPr>
          <w:rFonts w:ascii="Arial" w:hAnsi="Arial" w:cs="Arial"/>
        </w:rPr>
        <w:t xml:space="preserve">Inspection Procedure 65001, “Inspections of Inspections, Tests, Analyses, and Acceptance Criteria (ITAAC) Related Work, ”Attachment </w:t>
      </w:r>
      <w:r w:rsidRPr="000D4A77">
        <w:rPr>
          <w:rFonts w:ascii="Arial" w:hAnsi="Arial" w:cs="Arial"/>
        </w:rPr>
        <w:t xml:space="preserve">65001.18, “Inspection of Emergency Preparedness ITAAC,” section, 02.14, “Exercises and Drills.”  </w:t>
      </w:r>
    </w:p>
    <w:p w:rsidR="00B079D7" w:rsidRPr="000D4A77" w:rsidRDefault="00B079D7" w:rsidP="00D45FC2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235FB3" w:rsidRPr="000D4A77" w:rsidRDefault="00235FB3" w:rsidP="00D45FC2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 xml:space="preserve">The scenario is to be evaluated primarily on relative credibility and timing of events. </w:t>
      </w:r>
      <w:r w:rsidR="00D45FC2" w:rsidRP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 xml:space="preserve">The </w:t>
      </w:r>
      <w:r w:rsidR="00D45FC2" w:rsidRPr="000D4A77">
        <w:rPr>
          <w:rFonts w:ascii="Arial" w:hAnsi="Arial" w:cs="Arial"/>
        </w:rPr>
        <w:t xml:space="preserve">inspector </w:t>
      </w:r>
      <w:r w:rsidR="00A843A5" w:rsidRPr="000D4A77">
        <w:rPr>
          <w:rFonts w:ascii="Arial" w:hAnsi="Arial" w:cs="Arial"/>
        </w:rPr>
        <w:t xml:space="preserve">shall </w:t>
      </w:r>
      <w:r w:rsidRPr="000D4A77">
        <w:rPr>
          <w:rFonts w:ascii="Arial" w:hAnsi="Arial" w:cs="Arial"/>
        </w:rPr>
        <w:t>review and verify the technical details including, but not limited to, engineering operational parameters, engineering logic, source term, radiological instrumentation data, and units of data provid</w:t>
      </w:r>
      <w:r w:rsidR="00D2202F" w:rsidRPr="000D4A77">
        <w:rPr>
          <w:rFonts w:ascii="Arial" w:hAnsi="Arial" w:cs="Arial"/>
        </w:rPr>
        <w:t xml:space="preserve">ed by </w:t>
      </w:r>
      <w:r w:rsidR="00B079D7" w:rsidRPr="000D4A77">
        <w:rPr>
          <w:rFonts w:ascii="Arial" w:hAnsi="Arial" w:cs="Arial"/>
        </w:rPr>
        <w:t xml:space="preserve">the licensee’s </w:t>
      </w:r>
      <w:r w:rsidR="00D2202F" w:rsidRPr="000D4A77">
        <w:rPr>
          <w:rFonts w:ascii="Arial" w:hAnsi="Arial" w:cs="Arial"/>
        </w:rPr>
        <w:t xml:space="preserve">controllers. </w:t>
      </w:r>
      <w:r w:rsidR="00D45FC2" w:rsidRPr="000D4A77">
        <w:rPr>
          <w:rFonts w:ascii="Arial" w:hAnsi="Arial" w:cs="Arial"/>
        </w:rPr>
        <w:t xml:space="preserve"> </w:t>
      </w:r>
      <w:r w:rsidR="00D2202F" w:rsidRPr="000D4A77">
        <w:rPr>
          <w:rFonts w:ascii="Arial" w:hAnsi="Arial" w:cs="Arial"/>
        </w:rPr>
        <w:t xml:space="preserve">The </w:t>
      </w:r>
      <w:r w:rsidR="00D45FC2" w:rsidRPr="000D4A77">
        <w:rPr>
          <w:rFonts w:ascii="Arial" w:hAnsi="Arial" w:cs="Arial"/>
        </w:rPr>
        <w:t xml:space="preserve">inspector shall </w:t>
      </w:r>
      <w:r w:rsidRPr="000D4A77">
        <w:rPr>
          <w:rFonts w:ascii="Arial" w:hAnsi="Arial" w:cs="Arial"/>
        </w:rPr>
        <w:t xml:space="preserve">utilize insights from accident sequences evaluated as part of the site-specific probabilistic risk analysis (PRA) to develop </w:t>
      </w:r>
      <w:r w:rsidR="00742F06">
        <w:rPr>
          <w:rFonts w:ascii="Arial" w:hAnsi="Arial" w:cs="Arial"/>
        </w:rPr>
        <w:t xml:space="preserve">a </w:t>
      </w:r>
      <w:r w:rsidRPr="000D4A77">
        <w:rPr>
          <w:rFonts w:ascii="Arial" w:hAnsi="Arial" w:cs="Arial"/>
        </w:rPr>
        <w:t xml:space="preserve">realistic scenario </w:t>
      </w:r>
      <w:r w:rsidR="00940881" w:rsidRPr="000D4A77">
        <w:rPr>
          <w:rFonts w:ascii="Arial" w:hAnsi="Arial" w:cs="Arial"/>
        </w:rPr>
        <w:t xml:space="preserve">that may </w:t>
      </w:r>
      <w:r w:rsidRPr="000D4A77">
        <w:rPr>
          <w:rFonts w:ascii="Arial" w:hAnsi="Arial" w:cs="Arial"/>
        </w:rPr>
        <w:t xml:space="preserve">include likely equipment failures, human errors, recovery actions, and accident sequence progression. </w:t>
      </w:r>
      <w:r w:rsidR="00D45FC2" w:rsidRP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 xml:space="preserve">Scenario-related problems and poorly controlled exercises </w:t>
      </w:r>
      <w:r w:rsidR="00B079D7" w:rsidRPr="000D4A77">
        <w:rPr>
          <w:rFonts w:ascii="Arial" w:hAnsi="Arial" w:cs="Arial"/>
        </w:rPr>
        <w:t xml:space="preserve">shall </w:t>
      </w:r>
      <w:r w:rsidRPr="000D4A77">
        <w:rPr>
          <w:rFonts w:ascii="Arial" w:hAnsi="Arial" w:cs="Arial"/>
        </w:rPr>
        <w:t xml:space="preserve">be evaluated during the exercise. </w:t>
      </w:r>
      <w:r w:rsidR="00D45FC2" w:rsidRP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 xml:space="preserve">The </w:t>
      </w:r>
      <w:r w:rsidR="00D45FC2" w:rsidRPr="000D4A77">
        <w:rPr>
          <w:rFonts w:ascii="Arial" w:hAnsi="Arial" w:cs="Arial"/>
        </w:rPr>
        <w:t xml:space="preserve">NRC </w:t>
      </w:r>
      <w:r w:rsidRPr="000D4A77">
        <w:rPr>
          <w:rFonts w:ascii="Arial" w:hAnsi="Arial" w:cs="Arial"/>
        </w:rPr>
        <w:t xml:space="preserve">inspection of the scenario is to be against the requirements of </w:t>
      </w:r>
      <w:r w:rsidR="00D45FC2" w:rsidRPr="000D4A77">
        <w:rPr>
          <w:rFonts w:ascii="Arial" w:hAnsi="Arial" w:cs="Arial"/>
        </w:rPr>
        <w:t>50.47(b</w:t>
      </w:r>
      <w:proofErr w:type="gramStart"/>
      <w:r w:rsidR="00D45FC2" w:rsidRPr="000D4A77">
        <w:rPr>
          <w:rFonts w:ascii="Arial" w:hAnsi="Arial" w:cs="Arial"/>
        </w:rPr>
        <w:t>)(</w:t>
      </w:r>
      <w:proofErr w:type="gramEnd"/>
      <w:r w:rsidR="00D45FC2" w:rsidRPr="000D4A77">
        <w:rPr>
          <w:rFonts w:ascii="Arial" w:hAnsi="Arial" w:cs="Arial"/>
        </w:rPr>
        <w:t>14)</w:t>
      </w:r>
      <w:r w:rsidRPr="000D4A77">
        <w:rPr>
          <w:rFonts w:ascii="Arial" w:hAnsi="Arial" w:cs="Arial"/>
        </w:rPr>
        <w:t xml:space="preserve"> and Section IV.F. </w:t>
      </w:r>
      <w:proofErr w:type="gramStart"/>
      <w:r w:rsidRPr="000D4A77">
        <w:rPr>
          <w:rFonts w:ascii="Arial" w:hAnsi="Arial" w:cs="Arial"/>
        </w:rPr>
        <w:t>of</w:t>
      </w:r>
      <w:proofErr w:type="gramEnd"/>
      <w:r w:rsidRPr="000D4A77">
        <w:rPr>
          <w:rFonts w:ascii="Arial" w:hAnsi="Arial" w:cs="Arial"/>
        </w:rPr>
        <w:t xml:space="preserve"> Appendix E to 10 CFR 50. </w:t>
      </w:r>
      <w:r w:rsidR="00D45FC2" w:rsidRP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 xml:space="preserve">Results of these </w:t>
      </w:r>
      <w:r w:rsidR="004927DC" w:rsidRPr="000D4A77">
        <w:rPr>
          <w:rFonts w:ascii="Arial" w:hAnsi="Arial" w:cs="Arial"/>
        </w:rPr>
        <w:t xml:space="preserve">NRC </w:t>
      </w:r>
      <w:r w:rsidRPr="000D4A77">
        <w:rPr>
          <w:rFonts w:ascii="Arial" w:hAnsi="Arial" w:cs="Arial"/>
        </w:rPr>
        <w:t xml:space="preserve">inspections are to be documented in the inspection reports for those inspections completed under </w:t>
      </w:r>
      <w:r w:rsidR="00B079D7" w:rsidRPr="000D4A77">
        <w:rPr>
          <w:rFonts w:ascii="Arial" w:hAnsi="Arial" w:cs="Arial"/>
        </w:rPr>
        <w:t xml:space="preserve">Attachment </w:t>
      </w:r>
      <w:r w:rsidR="00000AE5">
        <w:rPr>
          <w:rFonts w:ascii="Arial" w:hAnsi="Arial" w:cs="Arial"/>
        </w:rPr>
        <w:t>82002</w:t>
      </w:r>
      <w:r w:rsidR="00EE3058" w:rsidRPr="000D4A77">
        <w:rPr>
          <w:rFonts w:ascii="Arial" w:hAnsi="Arial" w:cs="Arial"/>
        </w:rPr>
        <w:t>-</w:t>
      </w:r>
      <w:r w:rsidR="00940881" w:rsidRPr="000D4A77">
        <w:rPr>
          <w:rFonts w:ascii="Arial" w:hAnsi="Arial" w:cs="Arial"/>
        </w:rPr>
        <w:t>0</w:t>
      </w:r>
      <w:r w:rsidR="00031E1E" w:rsidRPr="000D4A77">
        <w:rPr>
          <w:rFonts w:ascii="Arial" w:hAnsi="Arial" w:cs="Arial"/>
        </w:rPr>
        <w:t>4</w:t>
      </w:r>
      <w:r w:rsidRPr="000D4A77">
        <w:rPr>
          <w:rFonts w:ascii="Arial" w:hAnsi="Arial" w:cs="Arial"/>
        </w:rPr>
        <w:t xml:space="preserve">, </w:t>
      </w:r>
      <w:r w:rsidR="00EE3058" w:rsidRPr="000D4A77">
        <w:rPr>
          <w:rFonts w:ascii="Arial" w:hAnsi="Arial" w:cs="Arial"/>
        </w:rPr>
        <w:t>“Emergency Preparedness</w:t>
      </w:r>
      <w:r w:rsidRPr="000D4A77">
        <w:rPr>
          <w:rFonts w:ascii="Arial" w:hAnsi="Arial" w:cs="Arial"/>
        </w:rPr>
        <w:t xml:space="preserve"> Exercises</w:t>
      </w:r>
      <w:r w:rsidR="00EE3058" w:rsidRPr="000D4A77">
        <w:rPr>
          <w:rFonts w:ascii="Arial" w:hAnsi="Arial" w:cs="Arial"/>
        </w:rPr>
        <w:t>”</w:t>
      </w:r>
      <w:r w:rsidR="004927DC" w:rsidRPr="000D4A77">
        <w:rPr>
          <w:rFonts w:ascii="Arial" w:hAnsi="Arial" w:cs="Arial"/>
        </w:rPr>
        <w:t xml:space="preserve"> </w:t>
      </w:r>
      <w:r w:rsidR="00B079D7" w:rsidRPr="000D4A77">
        <w:rPr>
          <w:rFonts w:ascii="Arial" w:hAnsi="Arial" w:cs="Arial"/>
        </w:rPr>
        <w:t xml:space="preserve">and Attachment 65001.18, “Inspection of Emergency Preparedness ITAAC,” section, 02.14, “Exercises and Drills.”  </w:t>
      </w:r>
    </w:p>
    <w:p w:rsidR="00235FB3" w:rsidRPr="000D4A77" w:rsidRDefault="00235FB3" w:rsidP="00394B4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35FB3" w:rsidRPr="003920CC" w:rsidRDefault="00235FB3" w:rsidP="00394B46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  <w:r w:rsidRPr="003920CC">
        <w:rPr>
          <w:rFonts w:ascii="Arial" w:hAnsi="Arial" w:cs="Arial"/>
          <w:u w:val="single"/>
        </w:rPr>
        <w:t>Specific Guidance</w:t>
      </w:r>
    </w:p>
    <w:p w:rsidR="00235FB3" w:rsidRPr="00FC3A11" w:rsidRDefault="00235FB3" w:rsidP="00394B4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35FB3" w:rsidRPr="006A2405" w:rsidRDefault="00337236" w:rsidP="00CF6AA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03.01</w:t>
      </w:r>
      <w:r w:rsidR="00AE1974">
        <w:rPr>
          <w:rFonts w:ascii="Arial" w:hAnsi="Arial" w:cs="Arial"/>
        </w:rPr>
        <w:tab/>
      </w:r>
      <w:r w:rsidR="00235FB3" w:rsidRPr="00FC3A11">
        <w:rPr>
          <w:rFonts w:ascii="Arial" w:hAnsi="Arial" w:cs="Arial"/>
        </w:rPr>
        <w:t xml:space="preserve">Exhibit 1 provides the schedule recommended for the development, submission, and review of </w:t>
      </w:r>
      <w:r w:rsidR="00742F06">
        <w:rPr>
          <w:rFonts w:ascii="Arial" w:hAnsi="Arial" w:cs="Arial"/>
        </w:rPr>
        <w:t xml:space="preserve">the </w:t>
      </w:r>
      <w:r w:rsidR="00235FB3" w:rsidRPr="00FC3A11">
        <w:rPr>
          <w:rFonts w:ascii="Arial" w:hAnsi="Arial" w:cs="Arial"/>
        </w:rPr>
        <w:t xml:space="preserve">licensee exercise scenario. This schedule is </w:t>
      </w:r>
      <w:r w:rsidR="00E476BC">
        <w:rPr>
          <w:rFonts w:ascii="Arial" w:hAnsi="Arial" w:cs="Arial"/>
        </w:rPr>
        <w:t>in accordance with the guidance</w:t>
      </w:r>
      <w:r w:rsidR="00235FB3" w:rsidRPr="00FC3A11">
        <w:rPr>
          <w:rFonts w:ascii="Arial" w:hAnsi="Arial" w:cs="Arial"/>
        </w:rPr>
        <w:t xml:space="preserve"> i</w:t>
      </w:r>
      <w:r w:rsidR="00235FB3" w:rsidRPr="00505483">
        <w:rPr>
          <w:rFonts w:ascii="Arial" w:hAnsi="Arial" w:cs="Arial"/>
        </w:rPr>
        <w:t>n</w:t>
      </w:r>
      <w:r w:rsidR="006A2405" w:rsidRPr="00505483">
        <w:rPr>
          <w:rFonts w:ascii="Arial" w:hAnsi="Arial" w:cs="Arial"/>
        </w:rPr>
        <w:t xml:space="preserve"> Interim Radiological Emergency Preparedness (REP) Program Manual, dated August 2002 (see Table 3, “Milestones for REP Exercise Process</w:t>
      </w:r>
      <w:r w:rsidR="008C1137">
        <w:rPr>
          <w:rFonts w:ascii="Arial" w:hAnsi="Arial" w:cs="Arial"/>
        </w:rPr>
        <w:t>”</w:t>
      </w:r>
      <w:r w:rsidR="006A2405" w:rsidRPr="00505483">
        <w:rPr>
          <w:rFonts w:ascii="Arial" w:hAnsi="Arial" w:cs="Arial"/>
        </w:rPr>
        <w:t xml:space="preserve">). </w:t>
      </w:r>
    </w:p>
    <w:p w:rsidR="00235FB3" w:rsidRPr="00FC3A11" w:rsidRDefault="00235FB3" w:rsidP="00CF6AA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</w:p>
    <w:p w:rsidR="00235FB3" w:rsidRPr="00FC3A11" w:rsidRDefault="00CF6AA8" w:rsidP="00CF6AA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03.0</w:t>
      </w:r>
      <w:r w:rsidR="003419F4"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235FB3" w:rsidRPr="00FC3A11">
        <w:rPr>
          <w:rFonts w:ascii="Arial" w:hAnsi="Arial" w:cs="Arial"/>
        </w:rPr>
        <w:t xml:space="preserve">Major onsite elements of licensee exercises are to be included in the objectives. These elements normally include aspects of the </w:t>
      </w:r>
      <w:r w:rsidR="00E37E9E">
        <w:rPr>
          <w:rFonts w:ascii="Arial" w:hAnsi="Arial" w:cs="Arial"/>
        </w:rPr>
        <w:t>E</w:t>
      </w:r>
      <w:r w:rsidR="00235FB3" w:rsidRPr="00FC3A11">
        <w:rPr>
          <w:rFonts w:ascii="Arial" w:hAnsi="Arial" w:cs="Arial"/>
        </w:rPr>
        <w:t xml:space="preserve">mergency </w:t>
      </w:r>
      <w:r w:rsidR="00E37E9E">
        <w:rPr>
          <w:rFonts w:ascii="Arial" w:hAnsi="Arial" w:cs="Arial"/>
        </w:rPr>
        <w:t>P</w:t>
      </w:r>
      <w:r w:rsidR="00235FB3" w:rsidRPr="00FC3A11">
        <w:rPr>
          <w:rFonts w:ascii="Arial" w:hAnsi="Arial" w:cs="Arial"/>
        </w:rPr>
        <w:t xml:space="preserve">lan to be exercised and may include </w:t>
      </w:r>
      <w:r w:rsidR="00E476BC">
        <w:rPr>
          <w:rFonts w:ascii="Arial" w:hAnsi="Arial" w:cs="Arial"/>
        </w:rPr>
        <w:t xml:space="preserve">other </w:t>
      </w:r>
      <w:r w:rsidR="00235FB3" w:rsidRPr="00FC3A11">
        <w:rPr>
          <w:rFonts w:ascii="Arial" w:hAnsi="Arial" w:cs="Arial"/>
        </w:rPr>
        <w:t xml:space="preserve">areas, such as the use of a new set of </w:t>
      </w:r>
      <w:r w:rsidR="00EE3058" w:rsidRPr="00FC3A11">
        <w:rPr>
          <w:rFonts w:ascii="Arial" w:hAnsi="Arial" w:cs="Arial"/>
        </w:rPr>
        <w:t>procedures that</w:t>
      </w:r>
      <w:r w:rsidR="00235FB3" w:rsidRPr="00FC3A11">
        <w:rPr>
          <w:rFonts w:ascii="Arial" w:hAnsi="Arial" w:cs="Arial"/>
        </w:rPr>
        <w:t xml:space="preserve"> licensees wish to evaluate for their own information.</w:t>
      </w:r>
    </w:p>
    <w:p w:rsidR="00235FB3" w:rsidRPr="003419F4" w:rsidRDefault="00235FB3" w:rsidP="00235FB3">
      <w:pPr>
        <w:autoSpaceDE w:val="0"/>
        <w:autoSpaceDN w:val="0"/>
        <w:adjustRightInd w:val="0"/>
        <w:rPr>
          <w:rFonts w:ascii="Arial" w:hAnsi="Arial" w:cs="Arial"/>
        </w:rPr>
      </w:pPr>
    </w:p>
    <w:p w:rsidR="00235FB3" w:rsidRPr="000D4A77" w:rsidRDefault="00235FB3" w:rsidP="00A428C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 xml:space="preserve">a. </w:t>
      </w:r>
      <w:r w:rsidR="00CF6AA8" w:rsidRPr="000D4A77">
        <w:rPr>
          <w:rFonts w:ascii="Arial" w:hAnsi="Arial" w:cs="Arial"/>
        </w:rPr>
        <w:tab/>
      </w:r>
      <w:r w:rsidR="003A636B" w:rsidRPr="000D4A77">
        <w:rPr>
          <w:rFonts w:ascii="Arial" w:hAnsi="Arial" w:cs="Arial"/>
        </w:rPr>
        <w:t>E</w:t>
      </w:r>
      <w:r w:rsidRPr="000D4A77">
        <w:rPr>
          <w:rFonts w:ascii="Arial" w:hAnsi="Arial" w:cs="Arial"/>
        </w:rPr>
        <w:t xml:space="preserve">lements to be </w:t>
      </w:r>
      <w:r w:rsidR="003419F4" w:rsidRPr="000D4A77">
        <w:rPr>
          <w:rFonts w:ascii="Arial" w:hAnsi="Arial" w:cs="Arial"/>
        </w:rPr>
        <w:t xml:space="preserve">considered </w:t>
      </w:r>
      <w:r w:rsidRPr="000D4A77">
        <w:rPr>
          <w:rFonts w:ascii="Arial" w:hAnsi="Arial" w:cs="Arial"/>
        </w:rPr>
        <w:t>in exercises are listed in NUREG-0654, Part II.</w:t>
      </w:r>
    </w:p>
    <w:p w:rsidR="00235FB3" w:rsidRPr="000D4A77" w:rsidRDefault="00235FB3" w:rsidP="00235FB3">
      <w:pPr>
        <w:autoSpaceDE w:val="0"/>
        <w:autoSpaceDN w:val="0"/>
        <w:adjustRightInd w:val="0"/>
        <w:rPr>
          <w:rFonts w:ascii="Arial" w:hAnsi="Arial" w:cs="Arial"/>
          <w:strike/>
        </w:rPr>
      </w:pPr>
    </w:p>
    <w:p w:rsidR="008E65C1" w:rsidRPr="000D4A77" w:rsidRDefault="008E65C1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  <w:strike/>
        </w:rPr>
      </w:pPr>
      <w:r w:rsidRPr="000D4A77">
        <w:rPr>
          <w:rFonts w:ascii="Arial" w:hAnsi="Arial" w:cs="Arial"/>
        </w:rPr>
        <w:t xml:space="preserve">b. </w:t>
      </w:r>
      <w:r w:rsidR="00CF6AA8" w:rsidRPr="000D4A77">
        <w:rPr>
          <w:rFonts w:ascii="Arial" w:hAnsi="Arial" w:cs="Arial"/>
        </w:rPr>
        <w:tab/>
      </w:r>
      <w:r w:rsidRPr="000D4A77">
        <w:rPr>
          <w:rFonts w:ascii="Arial" w:hAnsi="Arial" w:cs="Arial"/>
        </w:rPr>
        <w:t xml:space="preserve">The inspector is to review the </w:t>
      </w:r>
      <w:r w:rsidR="003A636B" w:rsidRPr="000D4A77">
        <w:rPr>
          <w:rFonts w:ascii="Arial" w:hAnsi="Arial" w:cs="Arial"/>
        </w:rPr>
        <w:t xml:space="preserve">licensee’s </w:t>
      </w:r>
      <w:r w:rsidR="00E37E9E" w:rsidRPr="000D4A77">
        <w:rPr>
          <w:rFonts w:ascii="Arial" w:hAnsi="Arial" w:cs="Arial"/>
        </w:rPr>
        <w:t>E</w:t>
      </w:r>
      <w:r w:rsidRPr="000D4A77">
        <w:rPr>
          <w:rFonts w:ascii="Arial" w:hAnsi="Arial" w:cs="Arial"/>
        </w:rPr>
        <w:t xml:space="preserve">mergency </w:t>
      </w:r>
      <w:r w:rsidR="00E37E9E" w:rsidRPr="000D4A77">
        <w:rPr>
          <w:rFonts w:ascii="Arial" w:hAnsi="Arial" w:cs="Arial"/>
        </w:rPr>
        <w:t>P</w:t>
      </w:r>
      <w:r w:rsidRPr="000D4A77">
        <w:rPr>
          <w:rFonts w:ascii="Arial" w:hAnsi="Arial" w:cs="Arial"/>
        </w:rPr>
        <w:t>l</w:t>
      </w:r>
      <w:r w:rsidR="00CF6AA8" w:rsidRPr="000D4A77">
        <w:rPr>
          <w:rFonts w:ascii="Arial" w:hAnsi="Arial" w:cs="Arial"/>
        </w:rPr>
        <w:t xml:space="preserve">an and related documentation to </w:t>
      </w:r>
      <w:r w:rsidR="003A636B" w:rsidRPr="000D4A77">
        <w:rPr>
          <w:rFonts w:ascii="Arial" w:hAnsi="Arial" w:cs="Arial"/>
        </w:rPr>
        <w:t xml:space="preserve">confirm adherence with the guidance of NUREG-0654.  </w:t>
      </w:r>
      <w:r w:rsidRPr="000D4A77">
        <w:rPr>
          <w:rFonts w:ascii="Arial" w:hAnsi="Arial" w:cs="Arial"/>
        </w:rPr>
        <w:t xml:space="preserve">Licensees may be credited for exercising </w:t>
      </w:r>
      <w:r w:rsidR="003A49B2" w:rsidRPr="000D4A77">
        <w:rPr>
          <w:rFonts w:ascii="Arial" w:hAnsi="Arial" w:cs="Arial"/>
        </w:rPr>
        <w:t xml:space="preserve">individual </w:t>
      </w:r>
      <w:r w:rsidRPr="000D4A77">
        <w:rPr>
          <w:rFonts w:ascii="Arial" w:hAnsi="Arial" w:cs="Arial"/>
        </w:rPr>
        <w:t xml:space="preserve">elements during any drill or exercise. </w:t>
      </w:r>
      <w:r w:rsidR="000D4A77" w:rsidRP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 xml:space="preserve">Regulatory Guide 1.101, Revision </w:t>
      </w:r>
      <w:r w:rsidR="00281406" w:rsidRPr="000D4A77">
        <w:rPr>
          <w:rFonts w:ascii="Arial" w:hAnsi="Arial" w:cs="Arial"/>
        </w:rPr>
        <w:t>4</w:t>
      </w:r>
      <w:r w:rsidRPr="000D4A77">
        <w:rPr>
          <w:rFonts w:ascii="Arial" w:hAnsi="Arial" w:cs="Arial"/>
        </w:rPr>
        <w:t>, allows the licensee to develop methods and solutions different from those</w:t>
      </w:r>
      <w:r w:rsidR="00CF6AA8" w:rsidRP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 xml:space="preserve">described in NUREG-0654. </w:t>
      </w:r>
      <w:r w:rsidR="003A49B2" w:rsidRP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 xml:space="preserve">In the event that the licensee has not formally committed to NUREG-0654, </w:t>
      </w:r>
      <w:r w:rsidR="003A49B2" w:rsidRPr="000D4A77">
        <w:rPr>
          <w:rFonts w:ascii="Arial" w:hAnsi="Arial" w:cs="Arial"/>
        </w:rPr>
        <w:t xml:space="preserve">they will need to show an alternate approach, which will need to be approved by the NRC.  </w:t>
      </w:r>
    </w:p>
    <w:p w:rsidR="008E65C1" w:rsidRPr="000D4A77" w:rsidRDefault="008E65C1" w:rsidP="008E65C1">
      <w:pPr>
        <w:autoSpaceDE w:val="0"/>
        <w:autoSpaceDN w:val="0"/>
        <w:adjustRightInd w:val="0"/>
        <w:rPr>
          <w:rFonts w:ascii="Arial" w:hAnsi="Arial" w:cs="Arial"/>
        </w:rPr>
      </w:pPr>
    </w:p>
    <w:p w:rsidR="00615E30" w:rsidRPr="000D4A77" w:rsidRDefault="00615E30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 xml:space="preserve">c. </w:t>
      </w:r>
      <w:r w:rsidR="00CF6AA8" w:rsidRPr="000D4A77">
        <w:rPr>
          <w:rFonts w:ascii="Arial" w:hAnsi="Arial" w:cs="Arial"/>
        </w:rPr>
        <w:tab/>
      </w:r>
      <w:r w:rsidRPr="000D4A77">
        <w:rPr>
          <w:rFonts w:ascii="Arial" w:hAnsi="Arial" w:cs="Arial"/>
        </w:rPr>
        <w:t xml:space="preserve">The level of specificity of the objectives </w:t>
      </w:r>
      <w:r w:rsidR="00A843A5" w:rsidRPr="000D4A77">
        <w:rPr>
          <w:rFonts w:ascii="Arial" w:hAnsi="Arial" w:cs="Arial"/>
        </w:rPr>
        <w:t xml:space="preserve">shall </w:t>
      </w:r>
      <w:r w:rsidRPr="000D4A77">
        <w:rPr>
          <w:rFonts w:ascii="Arial" w:hAnsi="Arial" w:cs="Arial"/>
        </w:rPr>
        <w:t xml:space="preserve">provide measurable and/or observable criteria for evaluators. The objectives </w:t>
      </w:r>
      <w:r w:rsidR="00A843A5" w:rsidRPr="000D4A77">
        <w:rPr>
          <w:rFonts w:ascii="Arial" w:hAnsi="Arial" w:cs="Arial"/>
        </w:rPr>
        <w:t xml:space="preserve">will </w:t>
      </w:r>
      <w:r w:rsidRPr="000D4A77">
        <w:rPr>
          <w:rFonts w:ascii="Arial" w:hAnsi="Arial" w:cs="Arial"/>
        </w:rPr>
        <w:t>also include a description of adequate or acceptable levels of response.</w:t>
      </w:r>
    </w:p>
    <w:p w:rsidR="00615E30" w:rsidRPr="000D4A77" w:rsidRDefault="00615E30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</w:p>
    <w:p w:rsidR="00615E30" w:rsidRPr="000D4A77" w:rsidRDefault="00615E30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 xml:space="preserve">d. </w:t>
      </w:r>
      <w:r w:rsidR="00CF6AA8" w:rsidRPr="000D4A77">
        <w:rPr>
          <w:rFonts w:ascii="Arial" w:hAnsi="Arial" w:cs="Arial"/>
        </w:rPr>
        <w:tab/>
      </w:r>
      <w:r w:rsidRPr="000D4A77">
        <w:rPr>
          <w:rFonts w:ascii="Arial" w:hAnsi="Arial" w:cs="Arial"/>
        </w:rPr>
        <w:t>Onsite objectives are to provide for a demonstration of the correction of previously identified drill or exercise weaknesses.</w:t>
      </w:r>
    </w:p>
    <w:p w:rsidR="00615E30" w:rsidRPr="000D4A77" w:rsidRDefault="00615E30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</w:p>
    <w:p w:rsidR="008E65C1" w:rsidRPr="000D4A77" w:rsidRDefault="00615E30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 xml:space="preserve">e. </w:t>
      </w:r>
      <w:r w:rsidR="00CF6AA8" w:rsidRPr="000D4A77">
        <w:rPr>
          <w:rFonts w:ascii="Arial" w:hAnsi="Arial" w:cs="Arial"/>
        </w:rPr>
        <w:tab/>
      </w:r>
      <w:r w:rsidRPr="000D4A77">
        <w:rPr>
          <w:rFonts w:ascii="Arial" w:hAnsi="Arial" w:cs="Arial"/>
        </w:rPr>
        <w:t xml:space="preserve">For the </w:t>
      </w:r>
      <w:r w:rsidR="003A49B2" w:rsidRPr="000D4A77">
        <w:rPr>
          <w:rFonts w:ascii="Arial" w:hAnsi="Arial" w:cs="Arial"/>
        </w:rPr>
        <w:t xml:space="preserve">qualifying/prior to fuel loading </w:t>
      </w:r>
      <w:r w:rsidRPr="000D4A77">
        <w:rPr>
          <w:rFonts w:ascii="Arial" w:hAnsi="Arial" w:cs="Arial"/>
        </w:rPr>
        <w:t>exercise, the NRC team leader will contact FEMA to confirm that offsite objectives are con</w:t>
      </w:r>
      <w:r w:rsidR="00F538F5" w:rsidRPr="000D4A77">
        <w:rPr>
          <w:rFonts w:ascii="Arial" w:hAnsi="Arial" w:cs="Arial"/>
        </w:rPr>
        <w:t xml:space="preserve">sistent with exercise frequency </w:t>
      </w:r>
      <w:r w:rsidRPr="000D4A77">
        <w:rPr>
          <w:rFonts w:ascii="Arial" w:hAnsi="Arial" w:cs="Arial"/>
        </w:rPr>
        <w:t>requirements, testing communication interfaces between onsite and offsite facilities, and testing of the public notification systems.</w:t>
      </w:r>
    </w:p>
    <w:p w:rsidR="00615E30" w:rsidRPr="00FC3A11" w:rsidRDefault="00615E30" w:rsidP="00CF6AA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720" w:hanging="720"/>
        <w:jc w:val="both"/>
        <w:rPr>
          <w:rFonts w:ascii="Arial" w:hAnsi="Arial" w:cs="Arial"/>
        </w:rPr>
      </w:pPr>
    </w:p>
    <w:p w:rsidR="004A5D27" w:rsidRPr="00FC3A11" w:rsidRDefault="00A52F94" w:rsidP="00EE072C">
      <w:pPr>
        <w:keepNext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03.0</w:t>
      </w:r>
      <w:r w:rsidR="003A49B2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="008551E9">
        <w:rPr>
          <w:rFonts w:ascii="Arial" w:hAnsi="Arial" w:cs="Arial"/>
        </w:rPr>
        <w:t>Review e</w:t>
      </w:r>
      <w:r w:rsidR="004A5D27" w:rsidRPr="00FC3A11">
        <w:rPr>
          <w:rFonts w:ascii="Arial" w:hAnsi="Arial" w:cs="Arial"/>
        </w:rPr>
        <w:t xml:space="preserve">xercise objectives </w:t>
      </w:r>
      <w:r w:rsidR="008551E9">
        <w:rPr>
          <w:rFonts w:ascii="Arial" w:hAnsi="Arial" w:cs="Arial"/>
        </w:rPr>
        <w:t>and scenario</w:t>
      </w:r>
      <w:r w:rsidR="004A5D27" w:rsidRPr="00FC3A11">
        <w:rPr>
          <w:rFonts w:ascii="Arial" w:hAnsi="Arial" w:cs="Arial"/>
        </w:rPr>
        <w:t xml:space="preserve">. </w:t>
      </w:r>
    </w:p>
    <w:p w:rsidR="004A5D27" w:rsidRPr="00FC3A11" w:rsidRDefault="004A5D27" w:rsidP="00EE072C">
      <w:pPr>
        <w:keepNext/>
        <w:autoSpaceDE w:val="0"/>
        <w:autoSpaceDN w:val="0"/>
        <w:adjustRightInd w:val="0"/>
        <w:rPr>
          <w:rFonts w:ascii="Arial" w:hAnsi="Arial" w:cs="Arial"/>
        </w:rPr>
      </w:pPr>
    </w:p>
    <w:p w:rsidR="00615E30" w:rsidRPr="000D4A77" w:rsidRDefault="004A5D27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 xml:space="preserve">a. </w:t>
      </w:r>
      <w:r w:rsidR="00A52F94">
        <w:rPr>
          <w:rFonts w:ascii="Arial" w:hAnsi="Arial" w:cs="Arial"/>
        </w:rPr>
        <w:tab/>
      </w:r>
      <w:r w:rsidRPr="00FC3A11">
        <w:rPr>
          <w:rFonts w:ascii="Arial" w:hAnsi="Arial" w:cs="Arial"/>
        </w:rPr>
        <w:t xml:space="preserve">Exercise Objectives. </w:t>
      </w:r>
      <w:r w:rsidR="000D4A77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Attention to details in th</w:t>
      </w:r>
      <w:r w:rsidR="008551E9">
        <w:rPr>
          <w:rFonts w:ascii="Arial" w:hAnsi="Arial" w:cs="Arial"/>
        </w:rPr>
        <w:t>e review of exercise objectives</w:t>
      </w:r>
      <w:r w:rsidRPr="00FC3A11">
        <w:rPr>
          <w:rFonts w:ascii="Arial" w:hAnsi="Arial" w:cs="Arial"/>
        </w:rPr>
        <w:t xml:space="preserve"> is required because they provide the basis for the development of the exercise scenario and acceptance criteria for exercise evaluation. </w:t>
      </w:r>
      <w:r w:rsidR="000D4A77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 xml:space="preserve">The licensee's objectives </w:t>
      </w:r>
      <w:r w:rsidR="00482341">
        <w:rPr>
          <w:rFonts w:ascii="Arial" w:hAnsi="Arial" w:cs="Arial"/>
        </w:rPr>
        <w:t>must</w:t>
      </w:r>
      <w:r w:rsidRPr="00FC3A11">
        <w:rPr>
          <w:rFonts w:ascii="Arial" w:hAnsi="Arial" w:cs="Arial"/>
        </w:rPr>
        <w:t xml:space="preserve"> be commensurate with the type and scope of exercise proposed. </w:t>
      </w:r>
      <w:r w:rsidR="00EB75F9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 xml:space="preserve">Timely </w:t>
      </w:r>
      <w:r w:rsidR="00F00911" w:rsidRPr="000D4A77">
        <w:rPr>
          <w:rFonts w:ascii="Arial" w:hAnsi="Arial" w:cs="Arial"/>
        </w:rPr>
        <w:t xml:space="preserve">NRC/FEMA </w:t>
      </w:r>
      <w:r w:rsidRPr="000D4A77">
        <w:rPr>
          <w:rFonts w:ascii="Arial" w:hAnsi="Arial" w:cs="Arial"/>
        </w:rPr>
        <w:t xml:space="preserve">evaluation of exercise objectives is </w:t>
      </w:r>
      <w:r w:rsidR="00E46FCF" w:rsidRPr="000D4A77">
        <w:rPr>
          <w:rFonts w:ascii="Arial" w:hAnsi="Arial" w:cs="Arial"/>
        </w:rPr>
        <w:t>necessary</w:t>
      </w:r>
      <w:r w:rsidRPr="000D4A77">
        <w:rPr>
          <w:rFonts w:ascii="Arial" w:hAnsi="Arial" w:cs="Arial"/>
        </w:rPr>
        <w:t xml:space="preserve"> to provide enough time for the licensee to change or revise objectives in advance of the exercise, where necessary, without hardship.</w:t>
      </w:r>
    </w:p>
    <w:p w:rsidR="004A5D27" w:rsidRPr="000D4A77" w:rsidRDefault="004A5D27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</w:p>
    <w:p w:rsidR="004A5D27" w:rsidRPr="000D4A77" w:rsidRDefault="004A5D27" w:rsidP="00EE072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  <w:r w:rsidRPr="000D4A77">
        <w:rPr>
          <w:rFonts w:ascii="Arial" w:hAnsi="Arial" w:cs="Arial"/>
        </w:rPr>
        <w:t xml:space="preserve">b. </w:t>
      </w:r>
      <w:r w:rsidR="00A52F94" w:rsidRPr="000D4A77">
        <w:rPr>
          <w:rFonts w:ascii="Arial" w:hAnsi="Arial" w:cs="Arial"/>
        </w:rPr>
        <w:tab/>
      </w:r>
      <w:r w:rsidRPr="000D4A77">
        <w:rPr>
          <w:rFonts w:ascii="Arial" w:hAnsi="Arial" w:cs="Arial"/>
        </w:rPr>
        <w:t xml:space="preserve">Exercise Scenario. </w:t>
      </w:r>
      <w:r w:rsid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>Th</w:t>
      </w:r>
      <w:r w:rsidR="00742F06">
        <w:rPr>
          <w:rFonts w:ascii="Arial" w:hAnsi="Arial" w:cs="Arial"/>
        </w:rPr>
        <w:t>i</w:t>
      </w:r>
      <w:r w:rsidRPr="000D4A77">
        <w:rPr>
          <w:rFonts w:ascii="Arial" w:hAnsi="Arial" w:cs="Arial"/>
        </w:rPr>
        <w:t xml:space="preserve">s scenario </w:t>
      </w:r>
      <w:r w:rsidR="0041600F">
        <w:rPr>
          <w:rFonts w:ascii="Arial" w:hAnsi="Arial" w:cs="Arial"/>
        </w:rPr>
        <w:t>should d</w:t>
      </w:r>
      <w:r w:rsidR="00E46FCF" w:rsidRPr="000D4A77">
        <w:rPr>
          <w:rFonts w:ascii="Arial" w:hAnsi="Arial" w:cs="Arial"/>
        </w:rPr>
        <w:t>etermine whether the licensee</w:t>
      </w:r>
      <w:r w:rsidR="00E37E9E" w:rsidRPr="000D4A77">
        <w:rPr>
          <w:rFonts w:ascii="Arial" w:hAnsi="Arial" w:cs="Arial"/>
        </w:rPr>
        <w:t>’</w:t>
      </w:r>
      <w:r w:rsidR="00E46FCF" w:rsidRPr="000D4A77">
        <w:rPr>
          <w:rFonts w:ascii="Arial" w:hAnsi="Arial" w:cs="Arial"/>
        </w:rPr>
        <w:t xml:space="preserve">s emergency response personnel are familiar with their emergency response duties (See 10 CFR 50, Appendix E, Part IV.F.) and to </w:t>
      </w:r>
      <w:r w:rsidRPr="000D4A77">
        <w:rPr>
          <w:rFonts w:ascii="Arial" w:hAnsi="Arial" w:cs="Arial"/>
        </w:rPr>
        <w:t>provide for (1) a test of the licensee</w:t>
      </w:r>
      <w:r w:rsidR="00E37E9E" w:rsidRPr="000D4A77">
        <w:rPr>
          <w:rFonts w:ascii="Arial" w:hAnsi="Arial" w:cs="Arial"/>
        </w:rPr>
        <w:t>’</w:t>
      </w:r>
      <w:r w:rsidRPr="000D4A77">
        <w:rPr>
          <w:rFonts w:ascii="Arial" w:hAnsi="Arial" w:cs="Arial"/>
        </w:rPr>
        <w:t xml:space="preserve">s integrated capabilities for timely response to a radiological accident, (2) a test of the content of selected implementing procedures and methods, (3) </w:t>
      </w:r>
      <w:r w:rsidR="00EB75F9" w:rsidRPr="000D4A77">
        <w:rPr>
          <w:rFonts w:ascii="Arial" w:hAnsi="Arial" w:cs="Arial"/>
        </w:rPr>
        <w:t xml:space="preserve">a </w:t>
      </w:r>
      <w:r w:rsidRPr="000D4A77">
        <w:rPr>
          <w:rFonts w:ascii="Arial" w:hAnsi="Arial" w:cs="Arial"/>
        </w:rPr>
        <w:t xml:space="preserve">test </w:t>
      </w:r>
      <w:r w:rsidR="00EB75F9" w:rsidRPr="000D4A77">
        <w:rPr>
          <w:rFonts w:ascii="Arial" w:hAnsi="Arial" w:cs="Arial"/>
        </w:rPr>
        <w:t xml:space="preserve">of </w:t>
      </w:r>
      <w:r w:rsidRPr="000D4A77">
        <w:rPr>
          <w:rFonts w:ascii="Arial" w:hAnsi="Arial" w:cs="Arial"/>
        </w:rPr>
        <w:t xml:space="preserve">emergency equipment, </w:t>
      </w:r>
      <w:r w:rsidR="00E46FCF" w:rsidRPr="000D4A77">
        <w:rPr>
          <w:rFonts w:ascii="Arial" w:hAnsi="Arial" w:cs="Arial"/>
        </w:rPr>
        <w:t xml:space="preserve">and </w:t>
      </w:r>
      <w:r w:rsidRPr="000D4A77">
        <w:rPr>
          <w:rFonts w:ascii="Arial" w:hAnsi="Arial" w:cs="Arial"/>
        </w:rPr>
        <w:t xml:space="preserve">(4) </w:t>
      </w:r>
      <w:r w:rsidR="00EB75F9" w:rsidRPr="000D4A77">
        <w:rPr>
          <w:rFonts w:ascii="Arial" w:hAnsi="Arial" w:cs="Arial"/>
        </w:rPr>
        <w:t xml:space="preserve">a </w:t>
      </w:r>
      <w:r w:rsidRPr="000D4A77">
        <w:rPr>
          <w:rFonts w:ascii="Arial" w:hAnsi="Arial" w:cs="Arial"/>
        </w:rPr>
        <w:t xml:space="preserve">test </w:t>
      </w:r>
      <w:r w:rsidR="00EB75F9" w:rsidRPr="000D4A77">
        <w:rPr>
          <w:rFonts w:ascii="Arial" w:hAnsi="Arial" w:cs="Arial"/>
        </w:rPr>
        <w:t xml:space="preserve">of </w:t>
      </w:r>
      <w:r w:rsidRPr="000D4A77">
        <w:rPr>
          <w:rFonts w:ascii="Arial" w:hAnsi="Arial" w:cs="Arial"/>
        </w:rPr>
        <w:t xml:space="preserve">communications networks. </w:t>
      </w:r>
      <w:r w:rsidR="000D4A77">
        <w:rPr>
          <w:rFonts w:ascii="Arial" w:hAnsi="Arial" w:cs="Arial"/>
        </w:rPr>
        <w:t xml:space="preserve"> </w:t>
      </w:r>
      <w:r w:rsidRPr="000D4A77">
        <w:rPr>
          <w:rFonts w:ascii="Arial" w:hAnsi="Arial" w:cs="Arial"/>
        </w:rPr>
        <w:t>The objectives and scenario are to provide meaningful training for the emergency response organization</w:t>
      </w:r>
      <w:r w:rsidR="00281406" w:rsidRPr="000D4A77">
        <w:rPr>
          <w:rFonts w:ascii="Arial" w:hAnsi="Arial" w:cs="Arial"/>
        </w:rPr>
        <w:t>, including hostile action</w:t>
      </w:r>
      <w:r w:rsidR="004F5409" w:rsidRPr="000D4A77">
        <w:rPr>
          <w:rFonts w:ascii="Arial" w:hAnsi="Arial" w:cs="Arial"/>
        </w:rPr>
        <w:t>-based</w:t>
      </w:r>
      <w:r w:rsidR="00281406" w:rsidRPr="000D4A77">
        <w:rPr>
          <w:rFonts w:ascii="Arial" w:hAnsi="Arial" w:cs="Arial"/>
        </w:rPr>
        <w:t xml:space="preserve"> scenario content</w:t>
      </w:r>
      <w:r w:rsidRPr="000D4A77">
        <w:rPr>
          <w:rFonts w:ascii="Arial" w:hAnsi="Arial" w:cs="Arial"/>
        </w:rPr>
        <w:t>.</w:t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4A5D27" w:rsidRPr="00FC3A11" w:rsidRDefault="004A5D27" w:rsidP="00A52F94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>03.0</w:t>
      </w:r>
      <w:r w:rsidR="003A49B2">
        <w:rPr>
          <w:rFonts w:ascii="Arial" w:hAnsi="Arial" w:cs="Arial"/>
        </w:rPr>
        <w:t>4</w:t>
      </w:r>
      <w:r w:rsidR="00A52F94">
        <w:rPr>
          <w:rFonts w:ascii="Arial" w:hAnsi="Arial" w:cs="Arial"/>
        </w:rPr>
        <w:tab/>
      </w:r>
      <w:r w:rsidRPr="00FC3A11">
        <w:rPr>
          <w:rFonts w:ascii="Arial" w:hAnsi="Arial" w:cs="Arial"/>
        </w:rPr>
        <w:t xml:space="preserve">Review the scenario package for familiarization with the type of accident proposed, an indication of how the objectives will be met, and the organization and outline of the contents. </w:t>
      </w:r>
      <w:r w:rsidR="00E46FCF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 xml:space="preserve">All major sections are to be included in the package. </w:t>
      </w:r>
      <w:r w:rsidR="00E46FCF">
        <w:rPr>
          <w:rFonts w:ascii="Arial" w:hAnsi="Arial" w:cs="Arial"/>
        </w:rPr>
        <w:t xml:space="preserve"> Consider</w:t>
      </w:r>
      <w:r w:rsidRPr="00FC3A11">
        <w:rPr>
          <w:rFonts w:ascii="Arial" w:hAnsi="Arial" w:cs="Arial"/>
        </w:rPr>
        <w:t xml:space="preserve"> the credibility and logical sequencing of events. </w:t>
      </w:r>
      <w:r w:rsidR="000D4A77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The sequence of events must provide sufficient opportunity for player response activities to satisfy exercise objectives and be coordinated to a timeline that delineates the continuity of events in a logical order (e.g., a release not starting before the failure of related equipment; the point of release being consistent with anticipated pathways; sufficient time allowed for the plume to traverse the emergency planning zone (EPZ) before the location, centerline, and magni</w:t>
      </w:r>
      <w:r w:rsidR="00E46FCF">
        <w:rPr>
          <w:rFonts w:ascii="Arial" w:hAnsi="Arial" w:cs="Arial"/>
        </w:rPr>
        <w:t>tude are determined</w:t>
      </w:r>
      <w:r w:rsidRPr="00FC3A11">
        <w:rPr>
          <w:rFonts w:ascii="Arial" w:hAnsi="Arial" w:cs="Arial"/>
        </w:rPr>
        <w:t xml:space="preserve">). Insights from the site-specific probabilistic risk analysis may be used to assist in this determination. </w:t>
      </w:r>
      <w:r w:rsidR="000D4A77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Obtain these insights through discussion with the regional Senior Reactor Analyst, resident inspector staff, licensee PRA group, or by review of PRA documentation (if available in usable form).</w:t>
      </w:r>
    </w:p>
    <w:p w:rsidR="004A5D27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0D4A77" w:rsidRDefault="000D4A77" w:rsidP="003920C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both"/>
        <w:rPr>
          <w:rFonts w:ascii="Arial" w:hAnsi="Arial" w:cs="Arial"/>
        </w:rPr>
      </w:pPr>
    </w:p>
    <w:p w:rsidR="004A5D27" w:rsidRPr="00FC3A11" w:rsidRDefault="00000AE5" w:rsidP="003920C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82002</w:t>
      </w:r>
      <w:r w:rsidR="00A84B59">
        <w:rPr>
          <w:rFonts w:ascii="Arial" w:hAnsi="Arial" w:cs="Arial"/>
        </w:rPr>
        <w:t>.0</w:t>
      </w:r>
      <w:r w:rsidR="009C0899">
        <w:rPr>
          <w:rFonts w:ascii="Arial" w:hAnsi="Arial" w:cs="Arial"/>
        </w:rPr>
        <w:t>3</w:t>
      </w:r>
      <w:r w:rsidR="003920CC">
        <w:rPr>
          <w:rFonts w:ascii="Arial" w:hAnsi="Arial" w:cs="Arial"/>
        </w:rPr>
        <w:t>-04</w:t>
      </w:r>
      <w:r w:rsidR="003920CC">
        <w:rPr>
          <w:rFonts w:ascii="Arial" w:hAnsi="Arial" w:cs="Arial"/>
        </w:rPr>
        <w:tab/>
      </w:r>
      <w:r w:rsidR="004A5D27" w:rsidRPr="00FC3A11">
        <w:rPr>
          <w:rFonts w:ascii="Arial" w:hAnsi="Arial" w:cs="Arial"/>
        </w:rPr>
        <w:t>INSPECTION RESOURCES</w:t>
      </w: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 xml:space="preserve">The estimated time to complete this inspection procedure is 12 hours. </w:t>
      </w:r>
    </w:p>
    <w:p w:rsidR="004A5D27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D4A77" w:rsidRDefault="000D4A77" w:rsidP="003920C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both"/>
        <w:rPr>
          <w:rFonts w:ascii="Arial" w:hAnsi="Arial" w:cs="Arial"/>
        </w:rPr>
      </w:pPr>
    </w:p>
    <w:p w:rsidR="004A5D27" w:rsidRPr="00FC3A11" w:rsidRDefault="00000AE5" w:rsidP="003920C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82002</w:t>
      </w:r>
      <w:r w:rsidR="00A84B59">
        <w:rPr>
          <w:rFonts w:ascii="Arial" w:hAnsi="Arial" w:cs="Arial"/>
        </w:rPr>
        <w:t>.0</w:t>
      </w:r>
      <w:r w:rsidR="009C0899">
        <w:rPr>
          <w:rFonts w:ascii="Arial" w:hAnsi="Arial" w:cs="Arial"/>
        </w:rPr>
        <w:t>3</w:t>
      </w:r>
      <w:r w:rsidR="003920CC">
        <w:rPr>
          <w:rFonts w:ascii="Arial" w:hAnsi="Arial" w:cs="Arial"/>
        </w:rPr>
        <w:t>-05</w:t>
      </w:r>
      <w:r w:rsidR="003920CC">
        <w:rPr>
          <w:rFonts w:ascii="Arial" w:hAnsi="Arial" w:cs="Arial"/>
        </w:rPr>
        <w:tab/>
      </w:r>
      <w:r w:rsidR="004A5D27" w:rsidRPr="00FC3A11">
        <w:rPr>
          <w:rFonts w:ascii="Arial" w:hAnsi="Arial" w:cs="Arial"/>
        </w:rPr>
        <w:t>REFERENCES</w:t>
      </w: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 xml:space="preserve">Inspection Manual Chapter 2515, Appendix C “Use of Insights Derived from Probabilistic Risk Assessment (PRA)”. </w:t>
      </w:r>
    </w:p>
    <w:p w:rsidR="004A5D27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E3348" w:rsidRPr="00FC3A11" w:rsidRDefault="00EE3348" w:rsidP="00EE334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>Regulatory Guide 1.101, "Emergency Planning and Preparedness for</w:t>
      </w:r>
      <w:r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 xml:space="preserve">Nuclear Power Reactors," Revision </w:t>
      </w:r>
      <w:r>
        <w:rPr>
          <w:rFonts w:ascii="Arial" w:hAnsi="Arial" w:cs="Arial"/>
        </w:rPr>
        <w:t>4</w:t>
      </w:r>
      <w:r w:rsidRPr="00FC3A1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July</w:t>
      </w:r>
      <w:r w:rsidRPr="00FC3A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2003</w:t>
      </w:r>
      <w:r w:rsidRPr="00FC3A11">
        <w:rPr>
          <w:rFonts w:ascii="Arial" w:hAnsi="Arial" w:cs="Arial"/>
        </w:rPr>
        <w:t>.</w:t>
      </w:r>
    </w:p>
    <w:p w:rsidR="00EE3348" w:rsidRDefault="00EE3348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E3348" w:rsidRPr="00FC3A11" w:rsidRDefault="00EE3348" w:rsidP="00EE334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>NUREG-0654/FEMA-REP-1, Rev. 1, "Criteria for Preparation and</w:t>
      </w:r>
      <w:r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Evaluation of Radiological Emergency Response Plans and</w:t>
      </w:r>
      <w:r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Preparedness in Support of Nuclear Power Plants," November 1980</w:t>
      </w:r>
      <w:r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(Microfiche Address: 01997/314 - 01998/71).</w:t>
      </w:r>
    </w:p>
    <w:p w:rsidR="00897EAB" w:rsidRDefault="00897EA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>Supplement 1 to NUREG-0654, "Criteria for Utility Offsite Planning and Preparedness - Final Report," September 1988 (Microfiche Address: 46972/313-348).</w:t>
      </w: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5D27" w:rsidRPr="00505483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C3A11">
        <w:rPr>
          <w:rFonts w:ascii="Arial" w:hAnsi="Arial" w:cs="Arial"/>
        </w:rPr>
        <w:t>Supplement 1 to NUREG-0737, "Clarification of TMI Action Plan</w:t>
      </w:r>
      <w:r w:rsidR="00F8103D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Requirements-Requirements for Emergency Response Capability,"</w:t>
      </w:r>
      <w:r w:rsidR="00F8103D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 xml:space="preserve">January 1983 (Microfiche Address: </w:t>
      </w:r>
      <w:r w:rsidRPr="00505483">
        <w:rPr>
          <w:rFonts w:ascii="Arial" w:hAnsi="Arial" w:cs="Arial"/>
        </w:rPr>
        <w:t>17301/342-363).</w:t>
      </w:r>
    </w:p>
    <w:p w:rsidR="006A2405" w:rsidRPr="00505483" w:rsidRDefault="006A2405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A2405" w:rsidRPr="00505483" w:rsidRDefault="006A2405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05483">
        <w:rPr>
          <w:rFonts w:ascii="Arial" w:hAnsi="Arial" w:cs="Arial"/>
        </w:rPr>
        <w:t xml:space="preserve">Interim Radiological Emergency Preparedness (REP) Program Manual, dated August 2002 (see Table 3, “Milestones for REP Exercise Process).   </w:t>
      </w:r>
    </w:p>
    <w:p w:rsidR="006A2405" w:rsidRPr="00505483" w:rsidRDefault="006A2405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5D27" w:rsidRPr="00FC3A11" w:rsidRDefault="004A5D27" w:rsidP="00A52F9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C3A11">
        <w:rPr>
          <w:rFonts w:ascii="Arial" w:hAnsi="Arial" w:cs="Arial"/>
        </w:rPr>
        <w:t>END</w:t>
      </w:r>
    </w:p>
    <w:p w:rsidR="004A5D27" w:rsidRPr="00FC3A11" w:rsidRDefault="004A5D27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00C9A" w:rsidRDefault="00C00C9A" w:rsidP="00A52F9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Exhibit</w:t>
      </w:r>
      <w:r w:rsidR="004A5D27" w:rsidRPr="00FC3A11">
        <w:rPr>
          <w:rFonts w:ascii="Arial" w:hAnsi="Arial" w:cs="Arial"/>
        </w:rPr>
        <w:t xml:space="preserve">s: </w:t>
      </w:r>
    </w:p>
    <w:p w:rsidR="004A5D27" w:rsidRDefault="00C00C9A" w:rsidP="00C00C9A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80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A5D27" w:rsidRPr="00FC3A11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C00C9A">
        <w:rPr>
          <w:rFonts w:ascii="Arial" w:hAnsi="Arial" w:cs="Arial"/>
        </w:rPr>
        <w:t>Recommended Schedule for Development,</w:t>
      </w:r>
      <w:r>
        <w:rPr>
          <w:rFonts w:ascii="Arial" w:hAnsi="Arial" w:cs="Arial"/>
        </w:rPr>
        <w:t xml:space="preserve"> </w:t>
      </w:r>
      <w:r w:rsidRPr="00C00C9A">
        <w:rPr>
          <w:rFonts w:ascii="Arial" w:hAnsi="Arial" w:cs="Arial"/>
        </w:rPr>
        <w:t>Submission, and Review of Exercise Scenario</w:t>
      </w:r>
    </w:p>
    <w:p w:rsidR="00C00C9A" w:rsidRPr="00FC3A11" w:rsidRDefault="00C00C9A" w:rsidP="00C00C9A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autoSpaceDE w:val="0"/>
        <w:autoSpaceDN w:val="0"/>
        <w:adjustRightInd w:val="0"/>
        <w:spacing w:line="240" w:lineRule="exact"/>
        <w:ind w:left="807" w:hanging="533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Revision History for IP 82002.03</w:t>
      </w:r>
    </w:p>
    <w:p w:rsidR="00A428C5" w:rsidRDefault="00A428C5" w:rsidP="004A5D27">
      <w:pPr>
        <w:autoSpaceDE w:val="0"/>
        <w:autoSpaceDN w:val="0"/>
        <w:adjustRightInd w:val="0"/>
        <w:jc w:val="center"/>
        <w:rPr>
          <w:rFonts w:ascii="Arial" w:hAnsi="Arial" w:cs="Arial"/>
        </w:rPr>
        <w:sectPr w:rsidR="00A428C5" w:rsidSect="00EE3348">
          <w:footerReference w:type="even" r:id="rId7"/>
          <w:footerReference w:type="default" r:id="rId8"/>
          <w:pgSz w:w="12240" w:h="15840"/>
          <w:pgMar w:top="1080" w:right="1440" w:bottom="720" w:left="1440" w:header="1080" w:footer="720" w:gutter="0"/>
          <w:pgNumType w:fmt="numberInDash"/>
          <w:cols w:space="720"/>
          <w:docGrid w:linePitch="360"/>
        </w:sectPr>
      </w:pPr>
    </w:p>
    <w:p w:rsidR="004A5D27" w:rsidRPr="00FC3A11" w:rsidRDefault="004A5D27" w:rsidP="004A5D27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C3A11">
        <w:rPr>
          <w:rFonts w:ascii="Arial" w:hAnsi="Arial" w:cs="Arial"/>
        </w:rPr>
        <w:lastRenderedPageBreak/>
        <w:t>Exhibit 1</w:t>
      </w:r>
    </w:p>
    <w:p w:rsidR="004A5D27" w:rsidRPr="00FC3A11" w:rsidRDefault="004A5D27" w:rsidP="004A5D27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C3A11">
        <w:rPr>
          <w:rFonts w:ascii="Arial" w:hAnsi="Arial" w:cs="Arial"/>
        </w:rPr>
        <w:t>Recommended Schedule for Development,</w:t>
      </w:r>
    </w:p>
    <w:p w:rsidR="004A5D27" w:rsidRPr="00FC3A11" w:rsidRDefault="004A5D27" w:rsidP="004A5D27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proofErr w:type="gramStart"/>
      <w:r w:rsidRPr="00FC3A11">
        <w:rPr>
          <w:rFonts w:ascii="Arial" w:hAnsi="Arial" w:cs="Arial"/>
        </w:rPr>
        <w:t>Submission,</w:t>
      </w:r>
      <w:proofErr w:type="gramEnd"/>
      <w:r w:rsidRPr="00FC3A11">
        <w:rPr>
          <w:rFonts w:ascii="Arial" w:hAnsi="Arial" w:cs="Arial"/>
        </w:rPr>
        <w:t xml:space="preserve"> and Review of Exercise Scenario</w:t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  <w:r w:rsidRPr="00FC3A11">
        <w:rPr>
          <w:rFonts w:ascii="Arial" w:hAnsi="Arial" w:cs="Arial"/>
        </w:rPr>
        <w:t xml:space="preserve">Goals </w:t>
      </w:r>
      <w:r w:rsidRPr="00FC3A11">
        <w:rPr>
          <w:rFonts w:ascii="Arial" w:hAnsi="Arial" w:cs="Arial"/>
        </w:rPr>
        <w:tab/>
      </w:r>
      <w:r w:rsidRPr="00FC3A11">
        <w:rPr>
          <w:rFonts w:ascii="Arial" w:hAnsi="Arial" w:cs="Arial"/>
        </w:rPr>
        <w:tab/>
      </w:r>
      <w:r w:rsidRPr="00FC3A11">
        <w:rPr>
          <w:rFonts w:ascii="Arial" w:hAnsi="Arial" w:cs="Arial"/>
        </w:rPr>
        <w:tab/>
      </w:r>
      <w:r w:rsidR="00EB75F9">
        <w:rPr>
          <w:rFonts w:ascii="Arial" w:hAnsi="Arial" w:cs="Arial"/>
        </w:rPr>
        <w:tab/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  <w:r w:rsidRPr="00FC3A11">
        <w:rPr>
          <w:rFonts w:ascii="Arial" w:hAnsi="Arial" w:cs="Arial"/>
        </w:rPr>
        <w:t>(number of days</w:t>
      </w:r>
    </w:p>
    <w:p w:rsidR="004A5D27" w:rsidRPr="00587190" w:rsidRDefault="004A5D27" w:rsidP="004A5D27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587190">
        <w:rPr>
          <w:rFonts w:ascii="Arial" w:hAnsi="Arial" w:cs="Arial"/>
          <w:u w:val="single"/>
        </w:rPr>
        <w:t>before an exercise)</w:t>
      </w:r>
      <w:r w:rsidR="00587190" w:rsidRPr="00587190">
        <w:rPr>
          <w:rFonts w:ascii="Arial" w:hAnsi="Arial" w:cs="Arial"/>
        </w:rPr>
        <w:tab/>
      </w:r>
      <w:r w:rsidR="00587190" w:rsidRPr="00587190">
        <w:rPr>
          <w:rFonts w:ascii="Arial" w:hAnsi="Arial" w:cs="Arial"/>
        </w:rPr>
        <w:tab/>
      </w:r>
      <w:r w:rsidR="00587190" w:rsidRPr="00587190">
        <w:rPr>
          <w:rFonts w:ascii="Arial" w:hAnsi="Arial" w:cs="Arial"/>
          <w:u w:val="single"/>
        </w:rPr>
        <w:t>Activities</w:t>
      </w:r>
      <w:r w:rsidR="00587190">
        <w:rPr>
          <w:rFonts w:ascii="Arial" w:hAnsi="Arial" w:cs="Arial"/>
          <w:u w:val="single"/>
        </w:rPr>
        <w:tab/>
      </w:r>
      <w:r w:rsidR="00587190">
        <w:rPr>
          <w:rFonts w:ascii="Arial" w:hAnsi="Arial" w:cs="Arial"/>
          <w:u w:val="single"/>
        </w:rPr>
        <w:tab/>
      </w:r>
      <w:r w:rsidR="00587190">
        <w:rPr>
          <w:rFonts w:ascii="Arial" w:hAnsi="Arial" w:cs="Arial"/>
          <w:u w:val="single"/>
        </w:rPr>
        <w:tab/>
      </w:r>
      <w:r w:rsidR="00587190">
        <w:rPr>
          <w:rFonts w:ascii="Arial" w:hAnsi="Arial" w:cs="Arial"/>
          <w:u w:val="single"/>
        </w:rPr>
        <w:tab/>
      </w:r>
      <w:r w:rsidR="00587190">
        <w:rPr>
          <w:rFonts w:ascii="Arial" w:hAnsi="Arial" w:cs="Arial"/>
          <w:u w:val="single"/>
        </w:rPr>
        <w:tab/>
      </w:r>
      <w:r w:rsidR="00587190">
        <w:rPr>
          <w:rFonts w:ascii="Arial" w:hAnsi="Arial" w:cs="Arial"/>
          <w:u w:val="single"/>
        </w:rPr>
        <w:tab/>
      </w:r>
      <w:r w:rsidR="00587190">
        <w:rPr>
          <w:rFonts w:ascii="Arial" w:hAnsi="Arial" w:cs="Arial"/>
          <w:u w:val="single"/>
        </w:rPr>
        <w:tab/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2A1741" w:rsidRPr="002A1741" w:rsidRDefault="004A5D27" w:rsidP="002A1741">
      <w:pPr>
        <w:autoSpaceDE w:val="0"/>
        <w:autoSpaceDN w:val="0"/>
        <w:adjustRightInd w:val="0"/>
        <w:ind w:left="2880" w:hanging="2880"/>
        <w:rPr>
          <w:rFonts w:ascii="Arial" w:hAnsi="Arial" w:cs="Arial"/>
          <w:strike/>
        </w:rPr>
      </w:pPr>
      <w:r w:rsidRPr="00FC3A11">
        <w:rPr>
          <w:rFonts w:ascii="Arial" w:hAnsi="Arial" w:cs="Arial"/>
        </w:rPr>
        <w:t>150 days</w:t>
      </w:r>
      <w:r w:rsidRPr="00FC3A11">
        <w:rPr>
          <w:rFonts w:ascii="Arial" w:hAnsi="Arial" w:cs="Arial"/>
        </w:rPr>
        <w:tab/>
      </w:r>
      <w:r w:rsidRPr="00505483">
        <w:rPr>
          <w:rFonts w:ascii="Arial" w:hAnsi="Arial" w:cs="Arial"/>
        </w:rPr>
        <w:t xml:space="preserve">The </w:t>
      </w:r>
      <w:r w:rsidR="002A1741" w:rsidRPr="00505483">
        <w:rPr>
          <w:rFonts w:ascii="Arial" w:hAnsi="Arial" w:cs="Arial"/>
        </w:rPr>
        <w:t>NRC r</w:t>
      </w:r>
      <w:r w:rsidRPr="00505483">
        <w:rPr>
          <w:rFonts w:ascii="Arial" w:hAnsi="Arial" w:cs="Arial"/>
        </w:rPr>
        <w:t>egion</w:t>
      </w:r>
      <w:r w:rsidR="002A1741" w:rsidRPr="00505483">
        <w:rPr>
          <w:rFonts w:ascii="Arial" w:hAnsi="Arial" w:cs="Arial"/>
        </w:rPr>
        <w:t xml:space="preserve">al office </w:t>
      </w:r>
      <w:r w:rsidRPr="00505483">
        <w:rPr>
          <w:rFonts w:ascii="Arial" w:hAnsi="Arial" w:cs="Arial"/>
        </w:rPr>
        <w:t xml:space="preserve">informs the licensee of </w:t>
      </w:r>
      <w:r w:rsidR="002A1741" w:rsidRPr="00505483">
        <w:rPr>
          <w:rFonts w:ascii="Arial" w:hAnsi="Arial" w:cs="Arial"/>
        </w:rPr>
        <w:t>its</w:t>
      </w:r>
      <w:r w:rsidRPr="00505483">
        <w:rPr>
          <w:rFonts w:ascii="Arial" w:hAnsi="Arial" w:cs="Arial"/>
        </w:rPr>
        <w:t xml:space="preserve"> intent, to participate, requests cooperation, and provides agency </w:t>
      </w:r>
      <w:r w:rsidR="002A1741" w:rsidRPr="00505483">
        <w:rPr>
          <w:rFonts w:ascii="Arial" w:hAnsi="Arial" w:cs="Arial"/>
        </w:rPr>
        <w:t>exercise evaluation criteria (</w:t>
      </w:r>
      <w:r w:rsidRPr="00505483">
        <w:rPr>
          <w:rFonts w:ascii="Arial" w:hAnsi="Arial" w:cs="Arial"/>
        </w:rPr>
        <w:t>objectives</w:t>
      </w:r>
      <w:r w:rsidR="002A1741" w:rsidRPr="00505483">
        <w:rPr>
          <w:rFonts w:ascii="Arial" w:hAnsi="Arial" w:cs="Arial"/>
        </w:rPr>
        <w:t>)</w:t>
      </w:r>
      <w:r w:rsidRPr="00505483">
        <w:rPr>
          <w:rFonts w:ascii="Arial" w:hAnsi="Arial" w:cs="Arial"/>
        </w:rPr>
        <w:t xml:space="preserve"> to the licensee.</w:t>
      </w:r>
      <w:r w:rsidR="002A1741" w:rsidRPr="00505483">
        <w:rPr>
          <w:rFonts w:ascii="Arial" w:hAnsi="Arial" w:cs="Arial"/>
        </w:rPr>
        <w:t xml:space="preserve">  </w:t>
      </w:r>
    </w:p>
    <w:p w:rsidR="004A5D27" w:rsidRPr="00FC3A11" w:rsidRDefault="004A5D27" w:rsidP="00EB75F9">
      <w:pPr>
        <w:autoSpaceDE w:val="0"/>
        <w:autoSpaceDN w:val="0"/>
        <w:adjustRightInd w:val="0"/>
        <w:ind w:left="2880" w:hanging="2880"/>
        <w:rPr>
          <w:rFonts w:ascii="Arial" w:hAnsi="Arial" w:cs="Arial"/>
        </w:rPr>
      </w:pPr>
    </w:p>
    <w:p w:rsidR="004A5D27" w:rsidRPr="00505483" w:rsidRDefault="004A5D27" w:rsidP="00EB75F9">
      <w:pPr>
        <w:autoSpaceDE w:val="0"/>
        <w:autoSpaceDN w:val="0"/>
        <w:adjustRightInd w:val="0"/>
        <w:ind w:left="2880" w:hanging="2880"/>
        <w:rPr>
          <w:rFonts w:ascii="Arial" w:hAnsi="Arial" w:cs="Arial"/>
        </w:rPr>
      </w:pPr>
      <w:r w:rsidRPr="00FC3A11">
        <w:rPr>
          <w:rFonts w:ascii="Arial" w:hAnsi="Arial" w:cs="Arial"/>
        </w:rPr>
        <w:t>90 days</w:t>
      </w:r>
      <w:r w:rsidR="00065311" w:rsidRPr="00FC3A11">
        <w:rPr>
          <w:rFonts w:ascii="Arial" w:hAnsi="Arial" w:cs="Arial"/>
        </w:rPr>
        <w:tab/>
      </w:r>
      <w:r w:rsidRPr="00505483">
        <w:rPr>
          <w:rFonts w:ascii="Arial" w:hAnsi="Arial" w:cs="Arial"/>
        </w:rPr>
        <w:t xml:space="preserve">The licensee submits exercise </w:t>
      </w:r>
      <w:r w:rsidR="002A1741" w:rsidRPr="00505483">
        <w:rPr>
          <w:rFonts w:ascii="Arial" w:hAnsi="Arial" w:cs="Arial"/>
        </w:rPr>
        <w:t>evaluation areas (</w:t>
      </w:r>
      <w:r w:rsidRPr="00505483">
        <w:rPr>
          <w:rFonts w:ascii="Arial" w:hAnsi="Arial" w:cs="Arial"/>
        </w:rPr>
        <w:t>objectives</w:t>
      </w:r>
      <w:r w:rsidR="002A1741" w:rsidRPr="00505483">
        <w:rPr>
          <w:rFonts w:ascii="Arial" w:hAnsi="Arial" w:cs="Arial"/>
        </w:rPr>
        <w:t>)</w:t>
      </w:r>
      <w:r w:rsidRPr="00505483">
        <w:rPr>
          <w:rFonts w:ascii="Arial" w:hAnsi="Arial" w:cs="Arial"/>
        </w:rPr>
        <w:t xml:space="preserve"> to NRC</w:t>
      </w:r>
      <w:r w:rsidR="002A1741" w:rsidRPr="00505483">
        <w:rPr>
          <w:rFonts w:ascii="Arial" w:hAnsi="Arial" w:cs="Arial"/>
        </w:rPr>
        <w:t xml:space="preserve"> and FEMA</w:t>
      </w:r>
      <w:r w:rsidRPr="00505483">
        <w:rPr>
          <w:rFonts w:ascii="Arial" w:hAnsi="Arial" w:cs="Arial"/>
        </w:rPr>
        <w:t>.</w:t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4A5D27" w:rsidRPr="00FC3A11" w:rsidRDefault="004A5D27" w:rsidP="00EB75F9">
      <w:pPr>
        <w:autoSpaceDE w:val="0"/>
        <w:autoSpaceDN w:val="0"/>
        <w:adjustRightInd w:val="0"/>
        <w:ind w:left="2880" w:hanging="2880"/>
        <w:rPr>
          <w:rFonts w:ascii="Arial" w:hAnsi="Arial" w:cs="Arial"/>
        </w:rPr>
      </w:pPr>
      <w:r w:rsidRPr="00FC3A11">
        <w:rPr>
          <w:rFonts w:ascii="Arial" w:hAnsi="Arial" w:cs="Arial"/>
        </w:rPr>
        <w:t>80 days</w:t>
      </w:r>
      <w:r w:rsidR="00065311" w:rsidRPr="00FC3A11">
        <w:rPr>
          <w:rFonts w:ascii="Arial" w:hAnsi="Arial" w:cs="Arial"/>
        </w:rPr>
        <w:tab/>
      </w:r>
      <w:r w:rsidRPr="00FC3A11">
        <w:rPr>
          <w:rFonts w:ascii="Arial" w:hAnsi="Arial" w:cs="Arial"/>
        </w:rPr>
        <w:t>NRC discusses evaluation of objectives with the licensee and negotiates the submittal of revised objectives if major revision is required and coordinates with FEMA if offsite responses are affected.</w:t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4A5D27" w:rsidRPr="00FC3A11" w:rsidRDefault="00065311" w:rsidP="00EB75F9">
      <w:pPr>
        <w:autoSpaceDE w:val="0"/>
        <w:autoSpaceDN w:val="0"/>
        <w:adjustRightInd w:val="0"/>
        <w:ind w:left="2880" w:hanging="2880"/>
        <w:rPr>
          <w:rFonts w:ascii="Arial" w:hAnsi="Arial" w:cs="Arial"/>
        </w:rPr>
      </w:pPr>
      <w:r w:rsidRPr="00FC3A11">
        <w:rPr>
          <w:rFonts w:ascii="Arial" w:hAnsi="Arial" w:cs="Arial"/>
        </w:rPr>
        <w:t>75 days</w:t>
      </w:r>
      <w:r w:rsidRPr="00FC3A11">
        <w:rPr>
          <w:rFonts w:ascii="Arial" w:hAnsi="Arial" w:cs="Arial"/>
        </w:rPr>
        <w:tab/>
      </w:r>
      <w:r w:rsidR="002A1741" w:rsidRPr="00505483">
        <w:rPr>
          <w:rFonts w:ascii="Arial" w:hAnsi="Arial" w:cs="Arial"/>
        </w:rPr>
        <w:t>Complete NRC and FEMA review of evaluation area</w:t>
      </w:r>
      <w:r w:rsidR="009B5F55" w:rsidRPr="00505483">
        <w:rPr>
          <w:rFonts w:ascii="Arial" w:hAnsi="Arial" w:cs="Arial"/>
        </w:rPr>
        <w:t>s (objectives)</w:t>
      </w:r>
      <w:r w:rsidR="002A1741" w:rsidRPr="00505483">
        <w:rPr>
          <w:rFonts w:ascii="Arial" w:hAnsi="Arial" w:cs="Arial"/>
        </w:rPr>
        <w:t>.</w:t>
      </w:r>
      <w:r w:rsidR="009B5F55" w:rsidRPr="00505483">
        <w:rPr>
          <w:rFonts w:ascii="Arial" w:hAnsi="Arial" w:cs="Arial"/>
        </w:rPr>
        <w:t xml:space="preserve">  </w:t>
      </w:r>
      <w:r w:rsidR="004A5D27" w:rsidRPr="00505483">
        <w:rPr>
          <w:rFonts w:ascii="Arial" w:hAnsi="Arial" w:cs="Arial"/>
        </w:rPr>
        <w:t xml:space="preserve">The </w:t>
      </w:r>
      <w:r w:rsidR="002A1741">
        <w:rPr>
          <w:rFonts w:ascii="Arial" w:hAnsi="Arial" w:cs="Arial"/>
        </w:rPr>
        <w:t>NRC r</w:t>
      </w:r>
      <w:r w:rsidR="004A5D27" w:rsidRPr="00FC3A11">
        <w:rPr>
          <w:rFonts w:ascii="Arial" w:hAnsi="Arial" w:cs="Arial"/>
        </w:rPr>
        <w:t>egion</w:t>
      </w:r>
      <w:r w:rsidR="009B5F55">
        <w:rPr>
          <w:rFonts w:ascii="Arial" w:hAnsi="Arial" w:cs="Arial"/>
        </w:rPr>
        <w:t xml:space="preserve">al office </w:t>
      </w:r>
      <w:r w:rsidR="004A5D27" w:rsidRPr="00FC3A11">
        <w:rPr>
          <w:rFonts w:ascii="Arial" w:hAnsi="Arial" w:cs="Arial"/>
        </w:rPr>
        <w:t>transmits a letter of confirmation to the licensee documenting the discussion of the review of exercise objectives.</w:t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4A5D27" w:rsidRPr="00FC3A11" w:rsidRDefault="004A5D27" w:rsidP="00EB75F9">
      <w:pPr>
        <w:autoSpaceDE w:val="0"/>
        <w:autoSpaceDN w:val="0"/>
        <w:adjustRightInd w:val="0"/>
        <w:ind w:left="2880" w:hanging="2880"/>
        <w:rPr>
          <w:rFonts w:ascii="Arial" w:hAnsi="Arial" w:cs="Arial"/>
        </w:rPr>
      </w:pPr>
      <w:r w:rsidRPr="00FC3A11">
        <w:rPr>
          <w:rFonts w:ascii="Arial" w:hAnsi="Arial" w:cs="Arial"/>
        </w:rPr>
        <w:t>60 days</w:t>
      </w:r>
      <w:r w:rsidR="00065311" w:rsidRPr="00FC3A11">
        <w:rPr>
          <w:rFonts w:ascii="Arial" w:hAnsi="Arial" w:cs="Arial"/>
        </w:rPr>
        <w:tab/>
      </w:r>
      <w:r w:rsidRPr="00FC3A11">
        <w:rPr>
          <w:rFonts w:ascii="Arial" w:hAnsi="Arial" w:cs="Arial"/>
        </w:rPr>
        <w:t>The licensee submits the exercise scenario and associated materials to the NRC</w:t>
      </w:r>
      <w:r w:rsidR="00855369">
        <w:rPr>
          <w:rFonts w:ascii="Arial" w:hAnsi="Arial" w:cs="Arial"/>
        </w:rPr>
        <w:t xml:space="preserve"> and FEMA</w:t>
      </w:r>
      <w:r w:rsidRPr="00FC3A11">
        <w:rPr>
          <w:rFonts w:ascii="Arial" w:hAnsi="Arial" w:cs="Arial"/>
        </w:rPr>
        <w:t xml:space="preserve"> for review. </w:t>
      </w:r>
      <w:r w:rsidR="00587190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Where applicable, NRC objectives are to be included.</w:t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  <w:r w:rsidRPr="00FC3A11">
        <w:rPr>
          <w:rFonts w:ascii="Arial" w:hAnsi="Arial" w:cs="Arial"/>
        </w:rPr>
        <w:t xml:space="preserve">60 to </w:t>
      </w:r>
      <w:r w:rsidRPr="00FC3A11">
        <w:rPr>
          <w:rFonts w:ascii="Arial" w:hAnsi="Arial" w:cs="Arial"/>
        </w:rPr>
        <w:tab/>
      </w:r>
      <w:r w:rsidRPr="00FC3A11">
        <w:rPr>
          <w:rFonts w:ascii="Arial" w:hAnsi="Arial" w:cs="Arial"/>
        </w:rPr>
        <w:tab/>
      </w:r>
      <w:r w:rsidR="00EB75F9">
        <w:rPr>
          <w:rFonts w:ascii="Arial" w:hAnsi="Arial" w:cs="Arial"/>
        </w:rPr>
        <w:tab/>
      </w:r>
      <w:r w:rsidR="00EB75F9">
        <w:rPr>
          <w:rFonts w:ascii="Arial" w:hAnsi="Arial" w:cs="Arial"/>
        </w:rPr>
        <w:tab/>
      </w:r>
      <w:r w:rsidR="00855369">
        <w:rPr>
          <w:rFonts w:ascii="Arial" w:hAnsi="Arial" w:cs="Arial"/>
        </w:rPr>
        <w:t xml:space="preserve">NRC and FEMA review the </w:t>
      </w:r>
      <w:r w:rsidRPr="00FC3A11">
        <w:rPr>
          <w:rFonts w:ascii="Arial" w:hAnsi="Arial" w:cs="Arial"/>
        </w:rPr>
        <w:t>scenario for consistency with</w:t>
      </w:r>
    </w:p>
    <w:p w:rsidR="004A5D27" w:rsidRPr="00FC3A11" w:rsidRDefault="00065311" w:rsidP="00065311">
      <w:pPr>
        <w:autoSpaceDE w:val="0"/>
        <w:autoSpaceDN w:val="0"/>
        <w:adjustRightInd w:val="0"/>
        <w:ind w:left="2160" w:hanging="2160"/>
        <w:rPr>
          <w:rFonts w:ascii="Arial" w:hAnsi="Arial" w:cs="Arial"/>
        </w:rPr>
      </w:pPr>
      <w:r w:rsidRPr="00FC3A11">
        <w:rPr>
          <w:rFonts w:ascii="Arial" w:hAnsi="Arial" w:cs="Arial"/>
        </w:rPr>
        <w:t>45 days</w:t>
      </w:r>
      <w:r w:rsidRPr="00FC3A11">
        <w:rPr>
          <w:rFonts w:ascii="Arial" w:hAnsi="Arial" w:cs="Arial"/>
        </w:rPr>
        <w:tab/>
      </w:r>
      <w:r w:rsidR="00EB75F9">
        <w:rPr>
          <w:rFonts w:ascii="Arial" w:hAnsi="Arial" w:cs="Arial"/>
        </w:rPr>
        <w:tab/>
      </w:r>
      <w:r w:rsidR="004A5D27" w:rsidRPr="00FC3A11">
        <w:rPr>
          <w:rFonts w:ascii="Arial" w:hAnsi="Arial" w:cs="Arial"/>
        </w:rPr>
        <w:t>objectives, credibility, and sequencing of events.</w:t>
      </w:r>
    </w:p>
    <w:p w:rsidR="00065311" w:rsidRPr="00FC3A11" w:rsidRDefault="00065311" w:rsidP="00065311">
      <w:pPr>
        <w:autoSpaceDE w:val="0"/>
        <w:autoSpaceDN w:val="0"/>
        <w:adjustRightInd w:val="0"/>
        <w:ind w:left="2160" w:hanging="2160"/>
        <w:rPr>
          <w:rFonts w:ascii="Arial" w:hAnsi="Arial" w:cs="Arial"/>
        </w:rPr>
      </w:pPr>
    </w:p>
    <w:p w:rsidR="004A5D27" w:rsidRPr="00FC3A11" w:rsidRDefault="004A5D27" w:rsidP="00EB75F9">
      <w:pPr>
        <w:autoSpaceDE w:val="0"/>
        <w:autoSpaceDN w:val="0"/>
        <w:adjustRightInd w:val="0"/>
        <w:ind w:left="2880" w:hanging="2880"/>
        <w:rPr>
          <w:rFonts w:ascii="Arial" w:hAnsi="Arial" w:cs="Arial"/>
        </w:rPr>
      </w:pPr>
      <w:r w:rsidRPr="00FC3A11">
        <w:rPr>
          <w:rFonts w:ascii="Arial" w:hAnsi="Arial" w:cs="Arial"/>
        </w:rPr>
        <w:t>45 days</w:t>
      </w:r>
      <w:r w:rsidR="00065311" w:rsidRPr="00FC3A11">
        <w:rPr>
          <w:rFonts w:ascii="Arial" w:hAnsi="Arial" w:cs="Arial"/>
        </w:rPr>
        <w:tab/>
      </w:r>
      <w:r w:rsidR="009B5F55" w:rsidRPr="00505483">
        <w:rPr>
          <w:rFonts w:ascii="Arial" w:hAnsi="Arial" w:cs="Arial"/>
        </w:rPr>
        <w:t xml:space="preserve">NRC and FEMA review of exercise scenario completed.  </w:t>
      </w:r>
      <w:r w:rsidRPr="00505483">
        <w:rPr>
          <w:rFonts w:ascii="Arial" w:hAnsi="Arial" w:cs="Arial"/>
        </w:rPr>
        <w:t xml:space="preserve">The </w:t>
      </w:r>
      <w:r w:rsidR="009B5F55" w:rsidRPr="00505483">
        <w:rPr>
          <w:rFonts w:ascii="Arial" w:hAnsi="Arial" w:cs="Arial"/>
        </w:rPr>
        <w:t>NRC r</w:t>
      </w:r>
      <w:r w:rsidRPr="00505483">
        <w:rPr>
          <w:rFonts w:ascii="Arial" w:hAnsi="Arial" w:cs="Arial"/>
        </w:rPr>
        <w:t>egion</w:t>
      </w:r>
      <w:r w:rsidR="009B5F55" w:rsidRPr="00505483">
        <w:rPr>
          <w:rFonts w:ascii="Arial" w:hAnsi="Arial" w:cs="Arial"/>
        </w:rPr>
        <w:t xml:space="preserve">al office </w:t>
      </w:r>
      <w:r w:rsidRPr="00505483">
        <w:rPr>
          <w:rFonts w:ascii="Arial" w:hAnsi="Arial" w:cs="Arial"/>
        </w:rPr>
        <w:t>inf</w:t>
      </w:r>
      <w:r w:rsidRPr="00FC3A11">
        <w:rPr>
          <w:rFonts w:ascii="Arial" w:hAnsi="Arial" w:cs="Arial"/>
        </w:rPr>
        <w:t xml:space="preserve">orms the licensee </w:t>
      </w:r>
      <w:r w:rsidR="00065311" w:rsidRPr="00FC3A11">
        <w:rPr>
          <w:rFonts w:ascii="Arial" w:hAnsi="Arial" w:cs="Arial"/>
        </w:rPr>
        <w:t xml:space="preserve">of </w:t>
      </w:r>
      <w:r w:rsidR="00587190">
        <w:rPr>
          <w:rFonts w:ascii="Arial" w:hAnsi="Arial" w:cs="Arial"/>
        </w:rPr>
        <w:t xml:space="preserve">the results of </w:t>
      </w:r>
      <w:r w:rsidRPr="00FC3A11">
        <w:rPr>
          <w:rFonts w:ascii="Arial" w:hAnsi="Arial" w:cs="Arial"/>
        </w:rPr>
        <w:t>its</w:t>
      </w:r>
      <w:r w:rsidR="00065311" w:rsidRPr="00FC3A11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scenario review</w:t>
      </w:r>
      <w:r w:rsidR="00855369">
        <w:rPr>
          <w:rFonts w:ascii="Arial" w:hAnsi="Arial" w:cs="Arial"/>
        </w:rPr>
        <w:t>,</w:t>
      </w:r>
      <w:r w:rsidRPr="00FC3A11">
        <w:rPr>
          <w:rFonts w:ascii="Arial" w:hAnsi="Arial" w:cs="Arial"/>
        </w:rPr>
        <w:t xml:space="preserve"> </w:t>
      </w:r>
      <w:r w:rsidR="00855369">
        <w:rPr>
          <w:rFonts w:ascii="Arial" w:hAnsi="Arial" w:cs="Arial"/>
        </w:rPr>
        <w:t xml:space="preserve">along with the results of the </w:t>
      </w:r>
      <w:r w:rsidRPr="00FC3A11">
        <w:rPr>
          <w:rFonts w:ascii="Arial" w:hAnsi="Arial" w:cs="Arial"/>
        </w:rPr>
        <w:t xml:space="preserve">FEMA </w:t>
      </w:r>
      <w:r w:rsidR="00855369">
        <w:rPr>
          <w:rFonts w:ascii="Arial" w:hAnsi="Arial" w:cs="Arial"/>
        </w:rPr>
        <w:t>scenario review</w:t>
      </w:r>
      <w:r w:rsidRPr="00FC3A11">
        <w:rPr>
          <w:rFonts w:ascii="Arial" w:hAnsi="Arial" w:cs="Arial"/>
        </w:rPr>
        <w:t xml:space="preserve"> if offsite</w:t>
      </w:r>
      <w:r w:rsidR="00065311" w:rsidRPr="00FC3A11">
        <w:rPr>
          <w:rFonts w:ascii="Arial" w:hAnsi="Arial" w:cs="Arial"/>
        </w:rPr>
        <w:t xml:space="preserve"> </w:t>
      </w:r>
      <w:r w:rsidRPr="00FC3A11">
        <w:rPr>
          <w:rFonts w:ascii="Arial" w:hAnsi="Arial" w:cs="Arial"/>
        </w:rPr>
        <w:t>responses are affected.</w:t>
      </w:r>
    </w:p>
    <w:p w:rsidR="004A5D27" w:rsidRPr="00FC3A11" w:rsidRDefault="004A5D27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065311" w:rsidRPr="00FC3A11" w:rsidRDefault="00065311" w:rsidP="004A5D27">
      <w:pPr>
        <w:autoSpaceDE w:val="0"/>
        <w:autoSpaceDN w:val="0"/>
        <w:adjustRightInd w:val="0"/>
        <w:rPr>
          <w:rFonts w:ascii="Arial" w:hAnsi="Arial" w:cs="Arial"/>
        </w:rPr>
      </w:pPr>
    </w:p>
    <w:p w:rsidR="00505483" w:rsidRDefault="004A5D27" w:rsidP="004A5D27">
      <w:pPr>
        <w:autoSpaceDE w:val="0"/>
        <w:autoSpaceDN w:val="0"/>
        <w:adjustRightInd w:val="0"/>
        <w:jc w:val="center"/>
        <w:rPr>
          <w:rFonts w:ascii="Arial" w:hAnsi="Arial" w:cs="Arial"/>
        </w:rPr>
        <w:sectPr w:rsidR="00505483" w:rsidSect="00EE3348">
          <w:footerReference w:type="default" r:id="rId9"/>
          <w:pgSz w:w="12240" w:h="15840" w:code="1"/>
          <w:pgMar w:top="1440" w:right="1440" w:bottom="1440" w:left="1440" w:header="1080" w:footer="720" w:gutter="0"/>
          <w:pgNumType w:start="1"/>
          <w:cols w:space="720"/>
          <w:docGrid w:linePitch="360"/>
        </w:sectPr>
      </w:pPr>
      <w:r w:rsidRPr="00FC3A11">
        <w:rPr>
          <w:rFonts w:ascii="Arial" w:hAnsi="Arial" w:cs="Arial"/>
        </w:rPr>
        <w:t>END</w:t>
      </w:r>
    </w:p>
    <w:p w:rsidR="001909BE" w:rsidRDefault="00C00C9A" w:rsidP="001909B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Exhibi</w:t>
      </w:r>
      <w:r w:rsidR="001909BE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2</w:t>
      </w:r>
    </w:p>
    <w:p w:rsidR="001909BE" w:rsidRDefault="001909BE" w:rsidP="001909B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center"/>
        <w:rPr>
          <w:rFonts w:ascii="Arial" w:hAnsi="Arial" w:cs="Arial"/>
        </w:rPr>
      </w:pPr>
    </w:p>
    <w:p w:rsidR="001909BE" w:rsidRDefault="001909BE" w:rsidP="001909B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Revision History for IP </w:t>
      </w:r>
      <w:r w:rsidR="00000AE5">
        <w:rPr>
          <w:rFonts w:ascii="Arial" w:hAnsi="Arial" w:cs="Arial"/>
        </w:rPr>
        <w:t>82002</w:t>
      </w:r>
      <w:r>
        <w:rPr>
          <w:rFonts w:ascii="Arial" w:hAnsi="Arial" w:cs="Arial"/>
        </w:rPr>
        <w:t>.03</w:t>
      </w:r>
    </w:p>
    <w:p w:rsidR="001909BE" w:rsidRDefault="001909BE" w:rsidP="001909B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rPr>
          <w:rFonts w:ascii="Arial" w:hAnsi="Arial" w:cs="Arial"/>
        </w:rPr>
      </w:pPr>
    </w:p>
    <w:tbl>
      <w:tblPr>
        <w:tblStyle w:val="TableGrid"/>
        <w:tblW w:w="0" w:type="auto"/>
        <w:tblLook w:val="01E0"/>
      </w:tblPr>
      <w:tblGrid>
        <w:gridCol w:w="2214"/>
        <w:gridCol w:w="2246"/>
        <w:gridCol w:w="2226"/>
        <w:gridCol w:w="2126"/>
        <w:gridCol w:w="2189"/>
        <w:gridCol w:w="2175"/>
      </w:tblGrid>
      <w:tr w:rsidR="001909BE" w:rsidTr="00060C53">
        <w:tc>
          <w:tcPr>
            <w:tcW w:w="2354" w:type="dxa"/>
          </w:tcPr>
          <w:p w:rsidR="001909BE" w:rsidRDefault="001909BE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Commitment Tracking Number</w:t>
            </w:r>
          </w:p>
        </w:tc>
        <w:tc>
          <w:tcPr>
            <w:tcW w:w="2354" w:type="dxa"/>
          </w:tcPr>
          <w:p w:rsidR="001909BE" w:rsidRDefault="001909BE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 Date</w:t>
            </w:r>
          </w:p>
        </w:tc>
        <w:tc>
          <w:tcPr>
            <w:tcW w:w="2354" w:type="dxa"/>
          </w:tcPr>
          <w:p w:rsidR="001909BE" w:rsidRDefault="001909BE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of Change</w:t>
            </w:r>
          </w:p>
        </w:tc>
        <w:tc>
          <w:tcPr>
            <w:tcW w:w="2354" w:type="dxa"/>
          </w:tcPr>
          <w:p w:rsidR="001909BE" w:rsidRDefault="001909BE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Training Needed</w:t>
            </w:r>
          </w:p>
        </w:tc>
        <w:tc>
          <w:tcPr>
            <w:tcW w:w="2355" w:type="dxa"/>
          </w:tcPr>
          <w:p w:rsidR="001909BE" w:rsidRDefault="001909BE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Training Completion Date</w:t>
            </w:r>
          </w:p>
        </w:tc>
        <w:tc>
          <w:tcPr>
            <w:tcW w:w="2355" w:type="dxa"/>
          </w:tcPr>
          <w:p w:rsidR="001909BE" w:rsidRDefault="001909BE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 Resolution Accession Number</w:t>
            </w:r>
          </w:p>
        </w:tc>
      </w:tr>
      <w:tr w:rsidR="001909BE" w:rsidTr="00060C53">
        <w:tc>
          <w:tcPr>
            <w:tcW w:w="2354" w:type="dxa"/>
          </w:tcPr>
          <w:p w:rsidR="001909BE" w:rsidRDefault="00EE3348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2354" w:type="dxa"/>
          </w:tcPr>
          <w:p w:rsidR="001909BE" w:rsidRDefault="00EE3348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11/08/2011</w:t>
            </w:r>
          </w:p>
          <w:p w:rsidR="00EE3348" w:rsidRDefault="00EE3348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CN 11-030</w:t>
            </w:r>
          </w:p>
          <w:p w:rsidR="00EE3348" w:rsidRDefault="00EE3348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ML111040292</w:t>
            </w:r>
          </w:p>
        </w:tc>
        <w:tc>
          <w:tcPr>
            <w:tcW w:w="2354" w:type="dxa"/>
          </w:tcPr>
          <w:p w:rsidR="00000AE5" w:rsidRPr="00000AE5" w:rsidRDefault="00000AE5" w:rsidP="00000AE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 w:rsidRPr="00000AE5">
              <w:rPr>
                <w:rFonts w:ascii="Arial" w:hAnsi="Arial" w:cs="Arial"/>
              </w:rPr>
              <w:t>Initial issue to support inspections of construction programs described in IMC 2504, Construction Inspection Program:  Inspection of Construction and Operational Programs.</w:t>
            </w:r>
          </w:p>
          <w:p w:rsidR="00000AE5" w:rsidRPr="00000AE5" w:rsidRDefault="00000AE5" w:rsidP="00000AE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</w:p>
          <w:p w:rsidR="001909BE" w:rsidRDefault="00000AE5" w:rsidP="00000AE5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 w:rsidRPr="00000AE5">
              <w:rPr>
                <w:rFonts w:ascii="Arial" w:hAnsi="Arial" w:cs="Arial"/>
              </w:rPr>
              <w:t>Completed 4 year search of historical CNs and found no commitments related to this Inspection Procedure.</w:t>
            </w:r>
          </w:p>
        </w:tc>
        <w:tc>
          <w:tcPr>
            <w:tcW w:w="2354" w:type="dxa"/>
          </w:tcPr>
          <w:p w:rsidR="001909BE" w:rsidRDefault="00000AE5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2355" w:type="dxa"/>
          </w:tcPr>
          <w:p w:rsidR="00000AE5" w:rsidRDefault="00000AE5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  <w:tc>
          <w:tcPr>
            <w:tcW w:w="2355" w:type="dxa"/>
          </w:tcPr>
          <w:p w:rsidR="001909BE" w:rsidRDefault="00000AE5" w:rsidP="00060C53">
            <w:pPr>
              <w:widowControl/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7474"/>
                <w:tab w:val="left" w:pos="8107"/>
                <w:tab w:val="left" w:pos="8726"/>
              </w:tabs>
              <w:spacing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N/A</w:t>
            </w:r>
          </w:p>
        </w:tc>
      </w:tr>
    </w:tbl>
    <w:p w:rsidR="004A5D27" w:rsidRPr="00FC3A11" w:rsidRDefault="004A5D27" w:rsidP="004A5D27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sectPr w:rsidR="004A5D27" w:rsidRPr="00FC3A11" w:rsidSect="001909BE">
      <w:footerReference w:type="default" r:id="rId10"/>
      <w:pgSz w:w="15840" w:h="12240" w:orient="landscape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A2A" w:rsidRDefault="00141A2A">
      <w:r>
        <w:separator/>
      </w:r>
    </w:p>
  </w:endnote>
  <w:endnote w:type="continuationSeparator" w:id="0">
    <w:p w:rsidR="00141A2A" w:rsidRDefault="00141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C6" w:rsidRDefault="00BD416A" w:rsidP="00BD0C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93F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3FC6" w:rsidRDefault="00793FC6" w:rsidP="00A428C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C6" w:rsidRDefault="00793FC6" w:rsidP="00A428C5">
    <w:pPr>
      <w:tabs>
        <w:tab w:val="center" w:pos="4680"/>
        <w:tab w:val="right" w:pos="9360"/>
      </w:tabs>
      <w:ind w:right="360"/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EE3348">
      <w:rPr>
        <w:rFonts w:ascii="Arial" w:hAnsi="Arial" w:cs="Arial"/>
      </w:rPr>
      <w:t>11/08/11</w:t>
    </w:r>
    <w:r>
      <w:rPr>
        <w:rFonts w:ascii="Arial" w:hAnsi="Arial" w:cs="Arial"/>
      </w:rPr>
      <w:tab/>
    </w:r>
    <w:r w:rsidR="00BD416A" w:rsidRPr="00B50023">
      <w:rPr>
        <w:rStyle w:val="PageNumber"/>
        <w:rFonts w:ascii="Arial" w:hAnsi="Arial" w:cs="Arial"/>
      </w:rPr>
      <w:fldChar w:fldCharType="begin"/>
    </w:r>
    <w:r w:rsidRPr="00B50023">
      <w:rPr>
        <w:rStyle w:val="PageNumber"/>
        <w:rFonts w:ascii="Arial" w:hAnsi="Arial" w:cs="Arial"/>
      </w:rPr>
      <w:instrText xml:space="preserve"> PAGE </w:instrText>
    </w:r>
    <w:r w:rsidR="00BD416A" w:rsidRPr="00B50023">
      <w:rPr>
        <w:rStyle w:val="PageNumber"/>
        <w:rFonts w:ascii="Arial" w:hAnsi="Arial" w:cs="Arial"/>
      </w:rPr>
      <w:fldChar w:fldCharType="separate"/>
    </w:r>
    <w:r w:rsidR="00EE3348">
      <w:rPr>
        <w:rStyle w:val="PageNumber"/>
        <w:rFonts w:ascii="Arial" w:hAnsi="Arial" w:cs="Arial"/>
        <w:noProof/>
      </w:rPr>
      <w:t>- 1 -</w:t>
    </w:r>
    <w:r w:rsidR="00BD416A" w:rsidRPr="00B50023">
      <w:rPr>
        <w:rStyle w:val="PageNumber"/>
        <w:rFonts w:ascii="Arial" w:hAnsi="Arial" w:cs="Arial"/>
      </w:rPr>
      <w:fldChar w:fldCharType="end"/>
    </w:r>
    <w:r w:rsidRPr="007D1D5C">
      <w:rPr>
        <w:rFonts w:ascii="Arial" w:hAnsi="Arial" w:cs="Arial"/>
      </w:rPr>
      <w:tab/>
    </w:r>
    <w:r w:rsidR="00000AE5">
      <w:rPr>
        <w:rFonts w:ascii="Arial" w:hAnsi="Arial" w:cs="Arial"/>
      </w:rPr>
      <w:t>82002</w:t>
    </w:r>
    <w:r w:rsidRPr="007D1D5C">
      <w:rPr>
        <w:rFonts w:ascii="Arial" w:hAnsi="Arial" w:cs="Arial"/>
      </w:rPr>
      <w:t>.0</w:t>
    </w:r>
    <w:r>
      <w:rPr>
        <w:rFonts w:ascii="Arial" w:hAnsi="Arial" w:cs="Arial"/>
      </w:rPr>
      <w:t>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C6" w:rsidRPr="00B50023" w:rsidRDefault="00BD416A" w:rsidP="00EE072C">
    <w:pPr>
      <w:pStyle w:val="Footer"/>
      <w:framePr w:w="181" w:h="361" w:hRule="exact" w:wrap="around" w:vAnchor="text" w:hAnchor="page" w:x="6301" w:y="25"/>
      <w:rPr>
        <w:rStyle w:val="PageNumber"/>
        <w:rFonts w:ascii="Arial" w:hAnsi="Arial" w:cs="Arial"/>
      </w:rPr>
    </w:pPr>
    <w:r w:rsidRPr="00B50023">
      <w:rPr>
        <w:rStyle w:val="PageNumber"/>
        <w:rFonts w:ascii="Arial" w:hAnsi="Arial" w:cs="Arial"/>
      </w:rPr>
      <w:fldChar w:fldCharType="begin"/>
    </w:r>
    <w:r w:rsidR="00793FC6" w:rsidRPr="00B50023">
      <w:rPr>
        <w:rStyle w:val="PageNumber"/>
        <w:rFonts w:ascii="Arial" w:hAnsi="Arial" w:cs="Arial"/>
      </w:rPr>
      <w:instrText xml:space="preserve">PAGE  </w:instrText>
    </w:r>
    <w:r w:rsidRPr="00B50023">
      <w:rPr>
        <w:rStyle w:val="PageNumber"/>
        <w:rFonts w:ascii="Arial" w:hAnsi="Arial" w:cs="Arial"/>
      </w:rPr>
      <w:fldChar w:fldCharType="separate"/>
    </w:r>
    <w:r w:rsidR="00EE3348">
      <w:rPr>
        <w:rStyle w:val="PageNumber"/>
        <w:rFonts w:ascii="Arial" w:hAnsi="Arial" w:cs="Arial"/>
        <w:noProof/>
      </w:rPr>
      <w:t>1</w:t>
    </w:r>
    <w:r w:rsidRPr="00B50023">
      <w:rPr>
        <w:rStyle w:val="PageNumber"/>
        <w:rFonts w:ascii="Arial" w:hAnsi="Arial" w:cs="Arial"/>
      </w:rPr>
      <w:fldChar w:fldCharType="end"/>
    </w:r>
  </w:p>
  <w:p w:rsidR="00793FC6" w:rsidRDefault="00793FC6" w:rsidP="00A428C5">
    <w:pPr>
      <w:tabs>
        <w:tab w:val="center" w:pos="4680"/>
        <w:tab w:val="right" w:pos="9360"/>
      </w:tabs>
      <w:ind w:right="360"/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EE3348">
      <w:rPr>
        <w:rFonts w:ascii="Arial" w:hAnsi="Arial" w:cs="Arial"/>
      </w:rPr>
      <w:t>11/08/11</w:t>
    </w:r>
    <w:r>
      <w:rPr>
        <w:rFonts w:ascii="Arial" w:hAnsi="Arial" w:cs="Arial"/>
      </w:rPr>
      <w:tab/>
      <w:t>E1-</w:t>
    </w:r>
    <w:r w:rsidRPr="007D1D5C">
      <w:rPr>
        <w:rFonts w:ascii="Arial" w:hAnsi="Arial" w:cs="Arial"/>
      </w:rPr>
      <w:tab/>
    </w:r>
    <w:r w:rsidR="00000AE5">
      <w:rPr>
        <w:rFonts w:ascii="Arial" w:hAnsi="Arial" w:cs="Arial"/>
      </w:rPr>
      <w:t>82002</w:t>
    </w:r>
    <w:r w:rsidRPr="007D1D5C">
      <w:rPr>
        <w:rFonts w:ascii="Arial" w:hAnsi="Arial" w:cs="Arial"/>
      </w:rPr>
      <w:t>.0</w:t>
    </w:r>
    <w:r>
      <w:rPr>
        <w:rFonts w:ascii="Arial" w:hAnsi="Arial" w:cs="Arial"/>
      </w:rPr>
      <w:t>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C6" w:rsidRPr="00B50023" w:rsidRDefault="00BD416A" w:rsidP="001909BE">
    <w:pPr>
      <w:pStyle w:val="Footer"/>
      <w:framePr w:w="181" w:h="361" w:hRule="exact" w:wrap="around" w:vAnchor="text" w:hAnchor="page" w:x="8101" w:y="25"/>
      <w:rPr>
        <w:rStyle w:val="PageNumber"/>
        <w:rFonts w:ascii="Arial" w:hAnsi="Arial" w:cs="Arial"/>
      </w:rPr>
    </w:pPr>
    <w:r w:rsidRPr="00B50023">
      <w:rPr>
        <w:rStyle w:val="PageNumber"/>
        <w:rFonts w:ascii="Arial" w:hAnsi="Arial" w:cs="Arial"/>
      </w:rPr>
      <w:fldChar w:fldCharType="begin"/>
    </w:r>
    <w:r w:rsidR="00793FC6" w:rsidRPr="00B50023">
      <w:rPr>
        <w:rStyle w:val="PageNumber"/>
        <w:rFonts w:ascii="Arial" w:hAnsi="Arial" w:cs="Arial"/>
      </w:rPr>
      <w:instrText xml:space="preserve">PAGE  </w:instrText>
    </w:r>
    <w:r w:rsidRPr="00B50023">
      <w:rPr>
        <w:rStyle w:val="PageNumber"/>
        <w:rFonts w:ascii="Arial" w:hAnsi="Arial" w:cs="Arial"/>
      </w:rPr>
      <w:fldChar w:fldCharType="separate"/>
    </w:r>
    <w:r w:rsidR="00EE3348">
      <w:rPr>
        <w:rStyle w:val="PageNumber"/>
        <w:rFonts w:ascii="Arial" w:hAnsi="Arial" w:cs="Arial"/>
        <w:noProof/>
      </w:rPr>
      <w:t>1</w:t>
    </w:r>
    <w:r w:rsidRPr="00B50023">
      <w:rPr>
        <w:rStyle w:val="PageNumber"/>
        <w:rFonts w:ascii="Arial" w:hAnsi="Arial" w:cs="Arial"/>
      </w:rPr>
      <w:fldChar w:fldCharType="end"/>
    </w:r>
  </w:p>
  <w:p w:rsidR="00793FC6" w:rsidRDefault="00793FC6" w:rsidP="001909BE">
    <w:pPr>
      <w:tabs>
        <w:tab w:val="center" w:pos="6480"/>
        <w:tab w:val="right" w:pos="12960"/>
      </w:tabs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EE3348">
      <w:rPr>
        <w:rFonts w:ascii="Arial" w:hAnsi="Arial" w:cs="Arial"/>
      </w:rPr>
      <w:t>11/08/11</w:t>
    </w:r>
    <w:r>
      <w:rPr>
        <w:rFonts w:ascii="Arial" w:hAnsi="Arial" w:cs="Arial"/>
      </w:rPr>
      <w:tab/>
    </w:r>
    <w:r w:rsidR="00C00C9A">
      <w:rPr>
        <w:rFonts w:ascii="Arial" w:hAnsi="Arial" w:cs="Arial"/>
      </w:rPr>
      <w:t>E2</w:t>
    </w:r>
    <w:r>
      <w:rPr>
        <w:rFonts w:ascii="Arial" w:hAnsi="Arial" w:cs="Arial"/>
      </w:rPr>
      <w:t>-</w:t>
    </w:r>
    <w:r>
      <w:rPr>
        <w:rFonts w:ascii="Arial" w:hAnsi="Arial" w:cs="Arial"/>
      </w:rPr>
      <w:tab/>
    </w:r>
    <w:r w:rsidR="00000AE5">
      <w:rPr>
        <w:rFonts w:ascii="Arial" w:hAnsi="Arial" w:cs="Arial"/>
      </w:rPr>
      <w:t>82002</w:t>
    </w:r>
    <w:r w:rsidRPr="007D1D5C">
      <w:rPr>
        <w:rFonts w:ascii="Arial" w:hAnsi="Arial" w:cs="Arial"/>
      </w:rPr>
      <w:t>.0</w:t>
    </w:r>
    <w:r>
      <w:rPr>
        <w:rFonts w:ascii="Arial" w:hAnsi="Arial" w:cs="Arial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A2A" w:rsidRDefault="00141A2A">
      <w:r>
        <w:separator/>
      </w:r>
    </w:p>
  </w:footnote>
  <w:footnote w:type="continuationSeparator" w:id="0">
    <w:p w:rsidR="00141A2A" w:rsidRDefault="00141A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57E5"/>
    <w:rsid w:val="0000060A"/>
    <w:rsid w:val="0000092B"/>
    <w:rsid w:val="00000AE5"/>
    <w:rsid w:val="0000178D"/>
    <w:rsid w:val="00001893"/>
    <w:rsid w:val="00001921"/>
    <w:rsid w:val="00001953"/>
    <w:rsid w:val="000019F1"/>
    <w:rsid w:val="00001F26"/>
    <w:rsid w:val="00002FC0"/>
    <w:rsid w:val="000033A9"/>
    <w:rsid w:val="00003562"/>
    <w:rsid w:val="0000393C"/>
    <w:rsid w:val="000040D6"/>
    <w:rsid w:val="000062B8"/>
    <w:rsid w:val="00006FF4"/>
    <w:rsid w:val="0000767B"/>
    <w:rsid w:val="00007A57"/>
    <w:rsid w:val="00007F1E"/>
    <w:rsid w:val="0001047F"/>
    <w:rsid w:val="00010842"/>
    <w:rsid w:val="00010C5A"/>
    <w:rsid w:val="00011DD7"/>
    <w:rsid w:val="00012AA8"/>
    <w:rsid w:val="0001337F"/>
    <w:rsid w:val="00013702"/>
    <w:rsid w:val="00016289"/>
    <w:rsid w:val="00016338"/>
    <w:rsid w:val="00016C4F"/>
    <w:rsid w:val="00016E79"/>
    <w:rsid w:val="000170B2"/>
    <w:rsid w:val="000172F9"/>
    <w:rsid w:val="000178FC"/>
    <w:rsid w:val="00017D31"/>
    <w:rsid w:val="00020242"/>
    <w:rsid w:val="00020355"/>
    <w:rsid w:val="0002062E"/>
    <w:rsid w:val="00020850"/>
    <w:rsid w:val="000228AA"/>
    <w:rsid w:val="00022BEA"/>
    <w:rsid w:val="000236DA"/>
    <w:rsid w:val="000239BD"/>
    <w:rsid w:val="0002504F"/>
    <w:rsid w:val="00025625"/>
    <w:rsid w:val="00026511"/>
    <w:rsid w:val="00026D1A"/>
    <w:rsid w:val="000279AE"/>
    <w:rsid w:val="00027C6B"/>
    <w:rsid w:val="00027F5C"/>
    <w:rsid w:val="00027FDD"/>
    <w:rsid w:val="000309A4"/>
    <w:rsid w:val="00031E1E"/>
    <w:rsid w:val="0003267C"/>
    <w:rsid w:val="00033225"/>
    <w:rsid w:val="000337B9"/>
    <w:rsid w:val="000346A9"/>
    <w:rsid w:val="00034D13"/>
    <w:rsid w:val="00035143"/>
    <w:rsid w:val="000352BB"/>
    <w:rsid w:val="0003576D"/>
    <w:rsid w:val="00036620"/>
    <w:rsid w:val="00036A83"/>
    <w:rsid w:val="00036D23"/>
    <w:rsid w:val="00037ADB"/>
    <w:rsid w:val="00040370"/>
    <w:rsid w:val="00040A33"/>
    <w:rsid w:val="00041625"/>
    <w:rsid w:val="00041B5B"/>
    <w:rsid w:val="00042783"/>
    <w:rsid w:val="000427BE"/>
    <w:rsid w:val="000428E5"/>
    <w:rsid w:val="000433C2"/>
    <w:rsid w:val="00043411"/>
    <w:rsid w:val="0004344B"/>
    <w:rsid w:val="000445EE"/>
    <w:rsid w:val="000453FE"/>
    <w:rsid w:val="00045709"/>
    <w:rsid w:val="000457BD"/>
    <w:rsid w:val="0004589A"/>
    <w:rsid w:val="0004653D"/>
    <w:rsid w:val="00046D45"/>
    <w:rsid w:val="00046E08"/>
    <w:rsid w:val="000473F5"/>
    <w:rsid w:val="00050170"/>
    <w:rsid w:val="0005023A"/>
    <w:rsid w:val="00050B09"/>
    <w:rsid w:val="00050D51"/>
    <w:rsid w:val="00050E6A"/>
    <w:rsid w:val="00051CAB"/>
    <w:rsid w:val="000520B6"/>
    <w:rsid w:val="00052342"/>
    <w:rsid w:val="000526FF"/>
    <w:rsid w:val="000532E2"/>
    <w:rsid w:val="00053724"/>
    <w:rsid w:val="000543DD"/>
    <w:rsid w:val="00056BC4"/>
    <w:rsid w:val="00056EEE"/>
    <w:rsid w:val="00057A77"/>
    <w:rsid w:val="00057D64"/>
    <w:rsid w:val="00060C53"/>
    <w:rsid w:val="00060EBB"/>
    <w:rsid w:val="000625E1"/>
    <w:rsid w:val="00062D58"/>
    <w:rsid w:val="00063405"/>
    <w:rsid w:val="0006385F"/>
    <w:rsid w:val="000638E4"/>
    <w:rsid w:val="000643B9"/>
    <w:rsid w:val="00065284"/>
    <w:rsid w:val="00065311"/>
    <w:rsid w:val="000658F9"/>
    <w:rsid w:val="00066FEB"/>
    <w:rsid w:val="00067ED8"/>
    <w:rsid w:val="00070007"/>
    <w:rsid w:val="00070429"/>
    <w:rsid w:val="00070703"/>
    <w:rsid w:val="00070977"/>
    <w:rsid w:val="0007126A"/>
    <w:rsid w:val="00071CB4"/>
    <w:rsid w:val="000722C2"/>
    <w:rsid w:val="00072586"/>
    <w:rsid w:val="00072785"/>
    <w:rsid w:val="00073DF1"/>
    <w:rsid w:val="00074434"/>
    <w:rsid w:val="00074C04"/>
    <w:rsid w:val="00075384"/>
    <w:rsid w:val="00075B86"/>
    <w:rsid w:val="0007753B"/>
    <w:rsid w:val="000805EE"/>
    <w:rsid w:val="000806BF"/>
    <w:rsid w:val="00080804"/>
    <w:rsid w:val="000811FC"/>
    <w:rsid w:val="00081390"/>
    <w:rsid w:val="000816CF"/>
    <w:rsid w:val="00081F00"/>
    <w:rsid w:val="00082512"/>
    <w:rsid w:val="000827FB"/>
    <w:rsid w:val="00082A90"/>
    <w:rsid w:val="00083194"/>
    <w:rsid w:val="000833E5"/>
    <w:rsid w:val="000848EB"/>
    <w:rsid w:val="000857B9"/>
    <w:rsid w:val="00085CD0"/>
    <w:rsid w:val="00086250"/>
    <w:rsid w:val="00090D02"/>
    <w:rsid w:val="000910DF"/>
    <w:rsid w:val="00091651"/>
    <w:rsid w:val="00091B4C"/>
    <w:rsid w:val="0009314C"/>
    <w:rsid w:val="00093931"/>
    <w:rsid w:val="00093B50"/>
    <w:rsid w:val="000944B1"/>
    <w:rsid w:val="00095568"/>
    <w:rsid w:val="00095CB9"/>
    <w:rsid w:val="00095E39"/>
    <w:rsid w:val="0009684E"/>
    <w:rsid w:val="0009786F"/>
    <w:rsid w:val="000A00F3"/>
    <w:rsid w:val="000A03F9"/>
    <w:rsid w:val="000A0CCB"/>
    <w:rsid w:val="000A10DE"/>
    <w:rsid w:val="000A12BD"/>
    <w:rsid w:val="000A2847"/>
    <w:rsid w:val="000A2C8F"/>
    <w:rsid w:val="000A2E77"/>
    <w:rsid w:val="000A3AD5"/>
    <w:rsid w:val="000A4035"/>
    <w:rsid w:val="000A405E"/>
    <w:rsid w:val="000A42C8"/>
    <w:rsid w:val="000A4E79"/>
    <w:rsid w:val="000A7448"/>
    <w:rsid w:val="000A7DCB"/>
    <w:rsid w:val="000B0376"/>
    <w:rsid w:val="000B04DC"/>
    <w:rsid w:val="000B196F"/>
    <w:rsid w:val="000B2330"/>
    <w:rsid w:val="000B3093"/>
    <w:rsid w:val="000B3097"/>
    <w:rsid w:val="000B3304"/>
    <w:rsid w:val="000B3A97"/>
    <w:rsid w:val="000B3E94"/>
    <w:rsid w:val="000B3EFE"/>
    <w:rsid w:val="000B480A"/>
    <w:rsid w:val="000B4BA4"/>
    <w:rsid w:val="000B5590"/>
    <w:rsid w:val="000B55EF"/>
    <w:rsid w:val="000B5888"/>
    <w:rsid w:val="000B608C"/>
    <w:rsid w:val="000B6231"/>
    <w:rsid w:val="000B7DBB"/>
    <w:rsid w:val="000B7F91"/>
    <w:rsid w:val="000C0F6C"/>
    <w:rsid w:val="000C16BF"/>
    <w:rsid w:val="000C1753"/>
    <w:rsid w:val="000C1A65"/>
    <w:rsid w:val="000C1C7A"/>
    <w:rsid w:val="000C24C4"/>
    <w:rsid w:val="000C2DA8"/>
    <w:rsid w:val="000C2DE4"/>
    <w:rsid w:val="000C2F34"/>
    <w:rsid w:val="000C335B"/>
    <w:rsid w:val="000C3B4A"/>
    <w:rsid w:val="000C3CD1"/>
    <w:rsid w:val="000C3CDC"/>
    <w:rsid w:val="000C3ECB"/>
    <w:rsid w:val="000C5864"/>
    <w:rsid w:val="000C6423"/>
    <w:rsid w:val="000C7775"/>
    <w:rsid w:val="000C7FFB"/>
    <w:rsid w:val="000D0112"/>
    <w:rsid w:val="000D0EB9"/>
    <w:rsid w:val="000D0F66"/>
    <w:rsid w:val="000D218A"/>
    <w:rsid w:val="000D268D"/>
    <w:rsid w:val="000D3056"/>
    <w:rsid w:val="000D3A9C"/>
    <w:rsid w:val="000D3B6E"/>
    <w:rsid w:val="000D4A77"/>
    <w:rsid w:val="000D52E5"/>
    <w:rsid w:val="000D5476"/>
    <w:rsid w:val="000D5A0B"/>
    <w:rsid w:val="000D5A1B"/>
    <w:rsid w:val="000D5F4C"/>
    <w:rsid w:val="000D62F6"/>
    <w:rsid w:val="000D66F6"/>
    <w:rsid w:val="000D6779"/>
    <w:rsid w:val="000D6AB5"/>
    <w:rsid w:val="000D6D24"/>
    <w:rsid w:val="000E019F"/>
    <w:rsid w:val="000E0E9E"/>
    <w:rsid w:val="000E14AA"/>
    <w:rsid w:val="000E1566"/>
    <w:rsid w:val="000E1B4E"/>
    <w:rsid w:val="000E1D99"/>
    <w:rsid w:val="000E2E66"/>
    <w:rsid w:val="000E2FE0"/>
    <w:rsid w:val="000E315F"/>
    <w:rsid w:val="000E31EC"/>
    <w:rsid w:val="000E3C34"/>
    <w:rsid w:val="000E3E2B"/>
    <w:rsid w:val="000E42CF"/>
    <w:rsid w:val="000E4599"/>
    <w:rsid w:val="000E4E49"/>
    <w:rsid w:val="000E5988"/>
    <w:rsid w:val="000E68B2"/>
    <w:rsid w:val="000E6E30"/>
    <w:rsid w:val="000E6F59"/>
    <w:rsid w:val="000E6FCB"/>
    <w:rsid w:val="000E70CD"/>
    <w:rsid w:val="000E71E1"/>
    <w:rsid w:val="000E7B32"/>
    <w:rsid w:val="000E7BE4"/>
    <w:rsid w:val="000E7BFF"/>
    <w:rsid w:val="000F14CC"/>
    <w:rsid w:val="000F22DF"/>
    <w:rsid w:val="000F2BA2"/>
    <w:rsid w:val="000F2CC4"/>
    <w:rsid w:val="000F3092"/>
    <w:rsid w:val="000F318D"/>
    <w:rsid w:val="000F397D"/>
    <w:rsid w:val="000F3D1D"/>
    <w:rsid w:val="000F491C"/>
    <w:rsid w:val="000F5A41"/>
    <w:rsid w:val="000F5B37"/>
    <w:rsid w:val="000F5D15"/>
    <w:rsid w:val="000F6178"/>
    <w:rsid w:val="000F6609"/>
    <w:rsid w:val="000F6CE2"/>
    <w:rsid w:val="000F6DAB"/>
    <w:rsid w:val="000F7187"/>
    <w:rsid w:val="00100463"/>
    <w:rsid w:val="001008B3"/>
    <w:rsid w:val="00100A9E"/>
    <w:rsid w:val="001026AF"/>
    <w:rsid w:val="00102A1D"/>
    <w:rsid w:val="00102CA6"/>
    <w:rsid w:val="001033F7"/>
    <w:rsid w:val="00103BDD"/>
    <w:rsid w:val="00104ADF"/>
    <w:rsid w:val="00105230"/>
    <w:rsid w:val="00105286"/>
    <w:rsid w:val="00106C14"/>
    <w:rsid w:val="00107CB2"/>
    <w:rsid w:val="001106BA"/>
    <w:rsid w:val="00110FB8"/>
    <w:rsid w:val="00111F7B"/>
    <w:rsid w:val="00112633"/>
    <w:rsid w:val="00112A9A"/>
    <w:rsid w:val="00113703"/>
    <w:rsid w:val="001140A9"/>
    <w:rsid w:val="00114AE4"/>
    <w:rsid w:val="00116BFE"/>
    <w:rsid w:val="00116F42"/>
    <w:rsid w:val="001177C6"/>
    <w:rsid w:val="00117D8A"/>
    <w:rsid w:val="001200A0"/>
    <w:rsid w:val="001205F9"/>
    <w:rsid w:val="0012074F"/>
    <w:rsid w:val="00120AB5"/>
    <w:rsid w:val="00120D2E"/>
    <w:rsid w:val="00120DC4"/>
    <w:rsid w:val="00122DFF"/>
    <w:rsid w:val="00123047"/>
    <w:rsid w:val="00123361"/>
    <w:rsid w:val="001238E9"/>
    <w:rsid w:val="0012429D"/>
    <w:rsid w:val="001245D4"/>
    <w:rsid w:val="00124AB1"/>
    <w:rsid w:val="00125262"/>
    <w:rsid w:val="00125300"/>
    <w:rsid w:val="0012541C"/>
    <w:rsid w:val="00125713"/>
    <w:rsid w:val="00125A57"/>
    <w:rsid w:val="0012621C"/>
    <w:rsid w:val="00126837"/>
    <w:rsid w:val="001269E8"/>
    <w:rsid w:val="00127827"/>
    <w:rsid w:val="00130802"/>
    <w:rsid w:val="001314F2"/>
    <w:rsid w:val="00132097"/>
    <w:rsid w:val="001336D7"/>
    <w:rsid w:val="001337DE"/>
    <w:rsid w:val="00134634"/>
    <w:rsid w:val="001348EB"/>
    <w:rsid w:val="001350CD"/>
    <w:rsid w:val="00135175"/>
    <w:rsid w:val="00135377"/>
    <w:rsid w:val="0013624C"/>
    <w:rsid w:val="00136528"/>
    <w:rsid w:val="001367AD"/>
    <w:rsid w:val="00137944"/>
    <w:rsid w:val="00137A6E"/>
    <w:rsid w:val="00140967"/>
    <w:rsid w:val="0014096F"/>
    <w:rsid w:val="00141A2A"/>
    <w:rsid w:val="00141ED6"/>
    <w:rsid w:val="00141EE4"/>
    <w:rsid w:val="00141FAF"/>
    <w:rsid w:val="001437C9"/>
    <w:rsid w:val="00143A11"/>
    <w:rsid w:val="00143AC2"/>
    <w:rsid w:val="0014405D"/>
    <w:rsid w:val="001441A8"/>
    <w:rsid w:val="00144209"/>
    <w:rsid w:val="001448F0"/>
    <w:rsid w:val="00144E83"/>
    <w:rsid w:val="00145A23"/>
    <w:rsid w:val="00145AAC"/>
    <w:rsid w:val="001467C7"/>
    <w:rsid w:val="00146AAC"/>
    <w:rsid w:val="00147189"/>
    <w:rsid w:val="00147B68"/>
    <w:rsid w:val="0015042E"/>
    <w:rsid w:val="0015054E"/>
    <w:rsid w:val="00150BD5"/>
    <w:rsid w:val="00150C9A"/>
    <w:rsid w:val="001519A7"/>
    <w:rsid w:val="00151CDE"/>
    <w:rsid w:val="00152044"/>
    <w:rsid w:val="00152DE1"/>
    <w:rsid w:val="00153584"/>
    <w:rsid w:val="0015484C"/>
    <w:rsid w:val="00154AA7"/>
    <w:rsid w:val="001553D7"/>
    <w:rsid w:val="001554B0"/>
    <w:rsid w:val="00156575"/>
    <w:rsid w:val="00156581"/>
    <w:rsid w:val="00156BDC"/>
    <w:rsid w:val="00156F7A"/>
    <w:rsid w:val="00157285"/>
    <w:rsid w:val="001576E8"/>
    <w:rsid w:val="00160266"/>
    <w:rsid w:val="001604C3"/>
    <w:rsid w:val="00160F8C"/>
    <w:rsid w:val="00161E87"/>
    <w:rsid w:val="00162386"/>
    <w:rsid w:val="001632CF"/>
    <w:rsid w:val="001640D2"/>
    <w:rsid w:val="001643A2"/>
    <w:rsid w:val="00164C50"/>
    <w:rsid w:val="0016544A"/>
    <w:rsid w:val="00165489"/>
    <w:rsid w:val="00165888"/>
    <w:rsid w:val="0016644B"/>
    <w:rsid w:val="00167DEC"/>
    <w:rsid w:val="00170954"/>
    <w:rsid w:val="0017096F"/>
    <w:rsid w:val="00170EBF"/>
    <w:rsid w:val="00170F8B"/>
    <w:rsid w:val="001713C6"/>
    <w:rsid w:val="00171DD9"/>
    <w:rsid w:val="00171F28"/>
    <w:rsid w:val="001727D9"/>
    <w:rsid w:val="001738A4"/>
    <w:rsid w:val="001741D6"/>
    <w:rsid w:val="001746F3"/>
    <w:rsid w:val="00174E68"/>
    <w:rsid w:val="00174FCC"/>
    <w:rsid w:val="00175333"/>
    <w:rsid w:val="00177725"/>
    <w:rsid w:val="00177CC7"/>
    <w:rsid w:val="00177EB7"/>
    <w:rsid w:val="00180163"/>
    <w:rsid w:val="0018018A"/>
    <w:rsid w:val="00180352"/>
    <w:rsid w:val="0018083C"/>
    <w:rsid w:val="00180A9B"/>
    <w:rsid w:val="00180B89"/>
    <w:rsid w:val="00181808"/>
    <w:rsid w:val="001828DC"/>
    <w:rsid w:val="00183BCA"/>
    <w:rsid w:val="00183CF5"/>
    <w:rsid w:val="00183CF6"/>
    <w:rsid w:val="00183F00"/>
    <w:rsid w:val="00184AF2"/>
    <w:rsid w:val="00184AF6"/>
    <w:rsid w:val="00184B46"/>
    <w:rsid w:val="00185349"/>
    <w:rsid w:val="00185695"/>
    <w:rsid w:val="00185D55"/>
    <w:rsid w:val="00185D7C"/>
    <w:rsid w:val="00186010"/>
    <w:rsid w:val="00186098"/>
    <w:rsid w:val="0018617C"/>
    <w:rsid w:val="001865B2"/>
    <w:rsid w:val="001866DF"/>
    <w:rsid w:val="001868CC"/>
    <w:rsid w:val="00186B58"/>
    <w:rsid w:val="00186D66"/>
    <w:rsid w:val="00186D9A"/>
    <w:rsid w:val="00187168"/>
    <w:rsid w:val="00187261"/>
    <w:rsid w:val="001878C5"/>
    <w:rsid w:val="00187FCB"/>
    <w:rsid w:val="00190270"/>
    <w:rsid w:val="00190636"/>
    <w:rsid w:val="001909BE"/>
    <w:rsid w:val="00190D88"/>
    <w:rsid w:val="00190EA6"/>
    <w:rsid w:val="00191994"/>
    <w:rsid w:val="001919B5"/>
    <w:rsid w:val="00192219"/>
    <w:rsid w:val="00192425"/>
    <w:rsid w:val="001931F4"/>
    <w:rsid w:val="00194D39"/>
    <w:rsid w:val="00195810"/>
    <w:rsid w:val="0019621C"/>
    <w:rsid w:val="0019645E"/>
    <w:rsid w:val="001965A2"/>
    <w:rsid w:val="001974CF"/>
    <w:rsid w:val="001979A9"/>
    <w:rsid w:val="001A01FE"/>
    <w:rsid w:val="001A0433"/>
    <w:rsid w:val="001A0A4A"/>
    <w:rsid w:val="001A0FAE"/>
    <w:rsid w:val="001A10FD"/>
    <w:rsid w:val="001A135D"/>
    <w:rsid w:val="001A15D6"/>
    <w:rsid w:val="001A219C"/>
    <w:rsid w:val="001A2B77"/>
    <w:rsid w:val="001A2BF1"/>
    <w:rsid w:val="001A2CD4"/>
    <w:rsid w:val="001A3759"/>
    <w:rsid w:val="001A51A6"/>
    <w:rsid w:val="001A5603"/>
    <w:rsid w:val="001A5852"/>
    <w:rsid w:val="001A5855"/>
    <w:rsid w:val="001A62C7"/>
    <w:rsid w:val="001A7DD9"/>
    <w:rsid w:val="001B0CD8"/>
    <w:rsid w:val="001B0E68"/>
    <w:rsid w:val="001B1139"/>
    <w:rsid w:val="001B15DE"/>
    <w:rsid w:val="001B1FE2"/>
    <w:rsid w:val="001B241C"/>
    <w:rsid w:val="001B3561"/>
    <w:rsid w:val="001B38E2"/>
    <w:rsid w:val="001B3F6A"/>
    <w:rsid w:val="001B41FD"/>
    <w:rsid w:val="001B4D7C"/>
    <w:rsid w:val="001B5711"/>
    <w:rsid w:val="001B5783"/>
    <w:rsid w:val="001B62A3"/>
    <w:rsid w:val="001B6973"/>
    <w:rsid w:val="001B6FC6"/>
    <w:rsid w:val="001B78BA"/>
    <w:rsid w:val="001B7B23"/>
    <w:rsid w:val="001C0BC6"/>
    <w:rsid w:val="001C123C"/>
    <w:rsid w:val="001C25D4"/>
    <w:rsid w:val="001C2665"/>
    <w:rsid w:val="001C3996"/>
    <w:rsid w:val="001C3D6F"/>
    <w:rsid w:val="001C4145"/>
    <w:rsid w:val="001C4637"/>
    <w:rsid w:val="001C5108"/>
    <w:rsid w:val="001C57B7"/>
    <w:rsid w:val="001C5883"/>
    <w:rsid w:val="001C6956"/>
    <w:rsid w:val="001C71E8"/>
    <w:rsid w:val="001C7465"/>
    <w:rsid w:val="001D091A"/>
    <w:rsid w:val="001D0BCF"/>
    <w:rsid w:val="001D1166"/>
    <w:rsid w:val="001D1CC1"/>
    <w:rsid w:val="001D4E35"/>
    <w:rsid w:val="001D5B28"/>
    <w:rsid w:val="001D5E17"/>
    <w:rsid w:val="001D5F80"/>
    <w:rsid w:val="001D63EA"/>
    <w:rsid w:val="001D6552"/>
    <w:rsid w:val="001E1FEE"/>
    <w:rsid w:val="001E3E02"/>
    <w:rsid w:val="001E3EDD"/>
    <w:rsid w:val="001E43CF"/>
    <w:rsid w:val="001E4791"/>
    <w:rsid w:val="001E5148"/>
    <w:rsid w:val="001E5241"/>
    <w:rsid w:val="001E5DBE"/>
    <w:rsid w:val="001E6357"/>
    <w:rsid w:val="001E6A78"/>
    <w:rsid w:val="001E71D7"/>
    <w:rsid w:val="001E72E6"/>
    <w:rsid w:val="001E786B"/>
    <w:rsid w:val="001F05A7"/>
    <w:rsid w:val="001F06EE"/>
    <w:rsid w:val="001F0FA3"/>
    <w:rsid w:val="001F113C"/>
    <w:rsid w:val="001F2046"/>
    <w:rsid w:val="001F21C4"/>
    <w:rsid w:val="001F2F86"/>
    <w:rsid w:val="001F32DF"/>
    <w:rsid w:val="001F3A5B"/>
    <w:rsid w:val="001F4325"/>
    <w:rsid w:val="001F5079"/>
    <w:rsid w:val="001F5F09"/>
    <w:rsid w:val="001F61EF"/>
    <w:rsid w:val="001F64F0"/>
    <w:rsid w:val="001F661F"/>
    <w:rsid w:val="001F6F1B"/>
    <w:rsid w:val="001F7342"/>
    <w:rsid w:val="00201226"/>
    <w:rsid w:val="002012B4"/>
    <w:rsid w:val="00201823"/>
    <w:rsid w:val="00201DCA"/>
    <w:rsid w:val="00202A92"/>
    <w:rsid w:val="00202CEF"/>
    <w:rsid w:val="00202DA9"/>
    <w:rsid w:val="002033EF"/>
    <w:rsid w:val="00203FCE"/>
    <w:rsid w:val="00204484"/>
    <w:rsid w:val="00204C0E"/>
    <w:rsid w:val="00204C2B"/>
    <w:rsid w:val="0020613F"/>
    <w:rsid w:val="00206925"/>
    <w:rsid w:val="00206E97"/>
    <w:rsid w:val="00207029"/>
    <w:rsid w:val="00210E2D"/>
    <w:rsid w:val="00211582"/>
    <w:rsid w:val="00211CC5"/>
    <w:rsid w:val="00213860"/>
    <w:rsid w:val="00214633"/>
    <w:rsid w:val="002152C4"/>
    <w:rsid w:val="002164BE"/>
    <w:rsid w:val="002167BF"/>
    <w:rsid w:val="00216954"/>
    <w:rsid w:val="0022022D"/>
    <w:rsid w:val="00220919"/>
    <w:rsid w:val="00221BD1"/>
    <w:rsid w:val="002221CD"/>
    <w:rsid w:val="00222932"/>
    <w:rsid w:val="0022378B"/>
    <w:rsid w:val="00223E32"/>
    <w:rsid w:val="00224141"/>
    <w:rsid w:val="00224219"/>
    <w:rsid w:val="00225B7E"/>
    <w:rsid w:val="00225FEA"/>
    <w:rsid w:val="00227E38"/>
    <w:rsid w:val="0023042C"/>
    <w:rsid w:val="00230C01"/>
    <w:rsid w:val="00231569"/>
    <w:rsid w:val="00231787"/>
    <w:rsid w:val="00231AAD"/>
    <w:rsid w:val="002329F5"/>
    <w:rsid w:val="00232BE1"/>
    <w:rsid w:val="0023307E"/>
    <w:rsid w:val="00233603"/>
    <w:rsid w:val="00234023"/>
    <w:rsid w:val="00234B14"/>
    <w:rsid w:val="00234B2D"/>
    <w:rsid w:val="00234BA3"/>
    <w:rsid w:val="00234C6B"/>
    <w:rsid w:val="002355AC"/>
    <w:rsid w:val="0023579D"/>
    <w:rsid w:val="00235FB3"/>
    <w:rsid w:val="00236C7A"/>
    <w:rsid w:val="00237226"/>
    <w:rsid w:val="00237E29"/>
    <w:rsid w:val="00237EB5"/>
    <w:rsid w:val="00240FBC"/>
    <w:rsid w:val="00241309"/>
    <w:rsid w:val="0024138F"/>
    <w:rsid w:val="00241A4C"/>
    <w:rsid w:val="00241DEF"/>
    <w:rsid w:val="0024227F"/>
    <w:rsid w:val="00242509"/>
    <w:rsid w:val="00242954"/>
    <w:rsid w:val="002430F2"/>
    <w:rsid w:val="00243AF4"/>
    <w:rsid w:val="00243BD7"/>
    <w:rsid w:val="002443AF"/>
    <w:rsid w:val="00244775"/>
    <w:rsid w:val="002472C9"/>
    <w:rsid w:val="002473A4"/>
    <w:rsid w:val="00251251"/>
    <w:rsid w:val="00251EE3"/>
    <w:rsid w:val="002520B5"/>
    <w:rsid w:val="0025240D"/>
    <w:rsid w:val="00252BDA"/>
    <w:rsid w:val="00254011"/>
    <w:rsid w:val="00254356"/>
    <w:rsid w:val="00254B8D"/>
    <w:rsid w:val="00255070"/>
    <w:rsid w:val="0025575D"/>
    <w:rsid w:val="00256F57"/>
    <w:rsid w:val="00256FCE"/>
    <w:rsid w:val="002600E8"/>
    <w:rsid w:val="00260179"/>
    <w:rsid w:val="00260728"/>
    <w:rsid w:val="002626EF"/>
    <w:rsid w:val="00262FA8"/>
    <w:rsid w:val="002632E4"/>
    <w:rsid w:val="0026346C"/>
    <w:rsid w:val="002640F8"/>
    <w:rsid w:val="00264BC8"/>
    <w:rsid w:val="00264FBB"/>
    <w:rsid w:val="00265C4B"/>
    <w:rsid w:val="00265F63"/>
    <w:rsid w:val="00266B03"/>
    <w:rsid w:val="00266D31"/>
    <w:rsid w:val="00267E74"/>
    <w:rsid w:val="00267F27"/>
    <w:rsid w:val="002700AA"/>
    <w:rsid w:val="002700F0"/>
    <w:rsid w:val="002706E9"/>
    <w:rsid w:val="00270E1F"/>
    <w:rsid w:val="0027205C"/>
    <w:rsid w:val="00272463"/>
    <w:rsid w:val="00273296"/>
    <w:rsid w:val="00273B36"/>
    <w:rsid w:val="00275A90"/>
    <w:rsid w:val="00276615"/>
    <w:rsid w:val="0027747F"/>
    <w:rsid w:val="00280BB0"/>
    <w:rsid w:val="00281406"/>
    <w:rsid w:val="00281CFD"/>
    <w:rsid w:val="002828B3"/>
    <w:rsid w:val="00282FB5"/>
    <w:rsid w:val="002834C2"/>
    <w:rsid w:val="0028361C"/>
    <w:rsid w:val="00284FCF"/>
    <w:rsid w:val="00285042"/>
    <w:rsid w:val="00285605"/>
    <w:rsid w:val="00285FB3"/>
    <w:rsid w:val="002866C2"/>
    <w:rsid w:val="00286AB6"/>
    <w:rsid w:val="00287D40"/>
    <w:rsid w:val="00287DE0"/>
    <w:rsid w:val="00287E48"/>
    <w:rsid w:val="00291258"/>
    <w:rsid w:val="0029219C"/>
    <w:rsid w:val="0029259B"/>
    <w:rsid w:val="0029309C"/>
    <w:rsid w:val="0029453C"/>
    <w:rsid w:val="00294739"/>
    <w:rsid w:val="00295631"/>
    <w:rsid w:val="002956BA"/>
    <w:rsid w:val="002969B9"/>
    <w:rsid w:val="00296DB0"/>
    <w:rsid w:val="0029712E"/>
    <w:rsid w:val="00297861"/>
    <w:rsid w:val="00297B4C"/>
    <w:rsid w:val="002A0A68"/>
    <w:rsid w:val="002A1248"/>
    <w:rsid w:val="002A1401"/>
    <w:rsid w:val="002A14C8"/>
    <w:rsid w:val="002A1537"/>
    <w:rsid w:val="002A15F2"/>
    <w:rsid w:val="002A1741"/>
    <w:rsid w:val="002A189A"/>
    <w:rsid w:val="002A3229"/>
    <w:rsid w:val="002A3A1A"/>
    <w:rsid w:val="002A3CD0"/>
    <w:rsid w:val="002A4665"/>
    <w:rsid w:val="002A4E49"/>
    <w:rsid w:val="002A6007"/>
    <w:rsid w:val="002A7390"/>
    <w:rsid w:val="002A7466"/>
    <w:rsid w:val="002A7502"/>
    <w:rsid w:val="002A785A"/>
    <w:rsid w:val="002B03A4"/>
    <w:rsid w:val="002B0DFF"/>
    <w:rsid w:val="002B1641"/>
    <w:rsid w:val="002B1C04"/>
    <w:rsid w:val="002B1C51"/>
    <w:rsid w:val="002B2BFA"/>
    <w:rsid w:val="002B3654"/>
    <w:rsid w:val="002B4451"/>
    <w:rsid w:val="002B4474"/>
    <w:rsid w:val="002B4BAD"/>
    <w:rsid w:val="002B4F8F"/>
    <w:rsid w:val="002B62DC"/>
    <w:rsid w:val="002B6A08"/>
    <w:rsid w:val="002B6CCE"/>
    <w:rsid w:val="002B7B01"/>
    <w:rsid w:val="002B7D73"/>
    <w:rsid w:val="002C0700"/>
    <w:rsid w:val="002C0EB4"/>
    <w:rsid w:val="002C1298"/>
    <w:rsid w:val="002C1954"/>
    <w:rsid w:val="002C209D"/>
    <w:rsid w:val="002C27D0"/>
    <w:rsid w:val="002C2F0B"/>
    <w:rsid w:val="002C31D4"/>
    <w:rsid w:val="002C379A"/>
    <w:rsid w:val="002C431A"/>
    <w:rsid w:val="002C46E7"/>
    <w:rsid w:val="002C4D37"/>
    <w:rsid w:val="002C4F5B"/>
    <w:rsid w:val="002C55F6"/>
    <w:rsid w:val="002C6958"/>
    <w:rsid w:val="002C72A4"/>
    <w:rsid w:val="002C7627"/>
    <w:rsid w:val="002C7EB6"/>
    <w:rsid w:val="002D02C8"/>
    <w:rsid w:val="002D0AAE"/>
    <w:rsid w:val="002D0EA2"/>
    <w:rsid w:val="002D1081"/>
    <w:rsid w:val="002D187A"/>
    <w:rsid w:val="002D2A9E"/>
    <w:rsid w:val="002D38EC"/>
    <w:rsid w:val="002D3C75"/>
    <w:rsid w:val="002D414E"/>
    <w:rsid w:val="002D46C3"/>
    <w:rsid w:val="002D4739"/>
    <w:rsid w:val="002D4923"/>
    <w:rsid w:val="002D49C5"/>
    <w:rsid w:val="002D51A4"/>
    <w:rsid w:val="002D701A"/>
    <w:rsid w:val="002E01DB"/>
    <w:rsid w:val="002E0359"/>
    <w:rsid w:val="002E0B32"/>
    <w:rsid w:val="002E0E01"/>
    <w:rsid w:val="002E0E09"/>
    <w:rsid w:val="002E1DF2"/>
    <w:rsid w:val="002E1F44"/>
    <w:rsid w:val="002E2562"/>
    <w:rsid w:val="002E2B86"/>
    <w:rsid w:val="002E39C8"/>
    <w:rsid w:val="002E444A"/>
    <w:rsid w:val="002E44C6"/>
    <w:rsid w:val="002E525C"/>
    <w:rsid w:val="002E5477"/>
    <w:rsid w:val="002E5BC5"/>
    <w:rsid w:val="002E5F4A"/>
    <w:rsid w:val="002E61B9"/>
    <w:rsid w:val="002E6A3D"/>
    <w:rsid w:val="002E7B2C"/>
    <w:rsid w:val="002F0D4F"/>
    <w:rsid w:val="002F1711"/>
    <w:rsid w:val="002F1CD1"/>
    <w:rsid w:val="002F1F3C"/>
    <w:rsid w:val="002F1FE3"/>
    <w:rsid w:val="002F2FF2"/>
    <w:rsid w:val="002F3239"/>
    <w:rsid w:val="002F3352"/>
    <w:rsid w:val="002F3616"/>
    <w:rsid w:val="002F371A"/>
    <w:rsid w:val="002F3950"/>
    <w:rsid w:val="002F4470"/>
    <w:rsid w:val="002F480E"/>
    <w:rsid w:val="002F49E4"/>
    <w:rsid w:val="002F4E35"/>
    <w:rsid w:val="002F4FE7"/>
    <w:rsid w:val="002F60FF"/>
    <w:rsid w:val="002F61E0"/>
    <w:rsid w:val="002F6B6B"/>
    <w:rsid w:val="002F7493"/>
    <w:rsid w:val="002F7BAE"/>
    <w:rsid w:val="003003ED"/>
    <w:rsid w:val="00300804"/>
    <w:rsid w:val="00300EBE"/>
    <w:rsid w:val="00300FEA"/>
    <w:rsid w:val="003023A1"/>
    <w:rsid w:val="00302C61"/>
    <w:rsid w:val="00302CA8"/>
    <w:rsid w:val="0030321A"/>
    <w:rsid w:val="00303684"/>
    <w:rsid w:val="0030453D"/>
    <w:rsid w:val="00304793"/>
    <w:rsid w:val="00304D35"/>
    <w:rsid w:val="003057C9"/>
    <w:rsid w:val="00305895"/>
    <w:rsid w:val="00306266"/>
    <w:rsid w:val="00306A10"/>
    <w:rsid w:val="00306C01"/>
    <w:rsid w:val="003071C6"/>
    <w:rsid w:val="00307CA0"/>
    <w:rsid w:val="003107C7"/>
    <w:rsid w:val="00311161"/>
    <w:rsid w:val="00311A53"/>
    <w:rsid w:val="00311AE4"/>
    <w:rsid w:val="00313428"/>
    <w:rsid w:val="003135DD"/>
    <w:rsid w:val="0031376A"/>
    <w:rsid w:val="003146DD"/>
    <w:rsid w:val="003150FD"/>
    <w:rsid w:val="00315DE3"/>
    <w:rsid w:val="0031669B"/>
    <w:rsid w:val="0031735C"/>
    <w:rsid w:val="00320006"/>
    <w:rsid w:val="0032037E"/>
    <w:rsid w:val="0032078B"/>
    <w:rsid w:val="00321093"/>
    <w:rsid w:val="003210E5"/>
    <w:rsid w:val="00321474"/>
    <w:rsid w:val="003214F9"/>
    <w:rsid w:val="00322199"/>
    <w:rsid w:val="003221DB"/>
    <w:rsid w:val="00322915"/>
    <w:rsid w:val="0032394A"/>
    <w:rsid w:val="00323A64"/>
    <w:rsid w:val="00323C29"/>
    <w:rsid w:val="00324BD3"/>
    <w:rsid w:val="00324EAE"/>
    <w:rsid w:val="00325441"/>
    <w:rsid w:val="00325495"/>
    <w:rsid w:val="0032591E"/>
    <w:rsid w:val="00325C12"/>
    <w:rsid w:val="00325FAE"/>
    <w:rsid w:val="003261D7"/>
    <w:rsid w:val="00326B33"/>
    <w:rsid w:val="00326EFE"/>
    <w:rsid w:val="0032702A"/>
    <w:rsid w:val="003274EB"/>
    <w:rsid w:val="00327885"/>
    <w:rsid w:val="00330242"/>
    <w:rsid w:val="003302E2"/>
    <w:rsid w:val="00330583"/>
    <w:rsid w:val="00330764"/>
    <w:rsid w:val="003348EE"/>
    <w:rsid w:val="00334DB8"/>
    <w:rsid w:val="003352C8"/>
    <w:rsid w:val="00335357"/>
    <w:rsid w:val="003364E5"/>
    <w:rsid w:val="0033663B"/>
    <w:rsid w:val="003369CA"/>
    <w:rsid w:val="00337236"/>
    <w:rsid w:val="0033763D"/>
    <w:rsid w:val="003378B2"/>
    <w:rsid w:val="00337C22"/>
    <w:rsid w:val="00337F1B"/>
    <w:rsid w:val="0034031F"/>
    <w:rsid w:val="003407C1"/>
    <w:rsid w:val="003419BF"/>
    <w:rsid w:val="003419F4"/>
    <w:rsid w:val="0034210C"/>
    <w:rsid w:val="0034341B"/>
    <w:rsid w:val="00343440"/>
    <w:rsid w:val="00343C3F"/>
    <w:rsid w:val="0034429B"/>
    <w:rsid w:val="003464FE"/>
    <w:rsid w:val="00346F38"/>
    <w:rsid w:val="00347F7A"/>
    <w:rsid w:val="00351396"/>
    <w:rsid w:val="00351D4B"/>
    <w:rsid w:val="00352069"/>
    <w:rsid w:val="003521C8"/>
    <w:rsid w:val="003521D0"/>
    <w:rsid w:val="003527FB"/>
    <w:rsid w:val="00353EBD"/>
    <w:rsid w:val="00354B89"/>
    <w:rsid w:val="0035503A"/>
    <w:rsid w:val="00355716"/>
    <w:rsid w:val="00355759"/>
    <w:rsid w:val="00356093"/>
    <w:rsid w:val="003572B9"/>
    <w:rsid w:val="003579F4"/>
    <w:rsid w:val="00357D96"/>
    <w:rsid w:val="00357F74"/>
    <w:rsid w:val="0036074D"/>
    <w:rsid w:val="00360AB5"/>
    <w:rsid w:val="00360BF9"/>
    <w:rsid w:val="0036158F"/>
    <w:rsid w:val="00361B2D"/>
    <w:rsid w:val="00361E7F"/>
    <w:rsid w:val="00362AE7"/>
    <w:rsid w:val="003636B8"/>
    <w:rsid w:val="00364796"/>
    <w:rsid w:val="00365552"/>
    <w:rsid w:val="00365F40"/>
    <w:rsid w:val="0036681B"/>
    <w:rsid w:val="003672E1"/>
    <w:rsid w:val="0037032E"/>
    <w:rsid w:val="0037141F"/>
    <w:rsid w:val="00372995"/>
    <w:rsid w:val="003731F7"/>
    <w:rsid w:val="003735DE"/>
    <w:rsid w:val="00373A49"/>
    <w:rsid w:val="00373E17"/>
    <w:rsid w:val="003747F4"/>
    <w:rsid w:val="0037545A"/>
    <w:rsid w:val="003755B6"/>
    <w:rsid w:val="00375C3D"/>
    <w:rsid w:val="00375E15"/>
    <w:rsid w:val="00376D3E"/>
    <w:rsid w:val="00376FC2"/>
    <w:rsid w:val="003770CE"/>
    <w:rsid w:val="00377628"/>
    <w:rsid w:val="003778D5"/>
    <w:rsid w:val="00377D0E"/>
    <w:rsid w:val="00380CB4"/>
    <w:rsid w:val="00380EDD"/>
    <w:rsid w:val="00380EFC"/>
    <w:rsid w:val="003818FF"/>
    <w:rsid w:val="00381A4C"/>
    <w:rsid w:val="00382289"/>
    <w:rsid w:val="003836B1"/>
    <w:rsid w:val="003837E8"/>
    <w:rsid w:val="00384B5D"/>
    <w:rsid w:val="0038550D"/>
    <w:rsid w:val="003861DE"/>
    <w:rsid w:val="00386446"/>
    <w:rsid w:val="00387137"/>
    <w:rsid w:val="00387439"/>
    <w:rsid w:val="003874D3"/>
    <w:rsid w:val="00390E9C"/>
    <w:rsid w:val="00391AFD"/>
    <w:rsid w:val="003920CC"/>
    <w:rsid w:val="00392DBB"/>
    <w:rsid w:val="0039351A"/>
    <w:rsid w:val="00394B46"/>
    <w:rsid w:val="00394B71"/>
    <w:rsid w:val="00395A6F"/>
    <w:rsid w:val="0039639D"/>
    <w:rsid w:val="00396585"/>
    <w:rsid w:val="0039661F"/>
    <w:rsid w:val="00396F40"/>
    <w:rsid w:val="00397AA7"/>
    <w:rsid w:val="003A007A"/>
    <w:rsid w:val="003A00B6"/>
    <w:rsid w:val="003A08FA"/>
    <w:rsid w:val="003A1001"/>
    <w:rsid w:val="003A20CD"/>
    <w:rsid w:val="003A2F13"/>
    <w:rsid w:val="003A4908"/>
    <w:rsid w:val="003A49B2"/>
    <w:rsid w:val="003A4AD0"/>
    <w:rsid w:val="003A4D77"/>
    <w:rsid w:val="003A5F07"/>
    <w:rsid w:val="003A636B"/>
    <w:rsid w:val="003A66C7"/>
    <w:rsid w:val="003A6710"/>
    <w:rsid w:val="003A695A"/>
    <w:rsid w:val="003A77DC"/>
    <w:rsid w:val="003B07DB"/>
    <w:rsid w:val="003B0DD4"/>
    <w:rsid w:val="003B0E46"/>
    <w:rsid w:val="003B128F"/>
    <w:rsid w:val="003B14BE"/>
    <w:rsid w:val="003B1B71"/>
    <w:rsid w:val="003B2122"/>
    <w:rsid w:val="003B22DA"/>
    <w:rsid w:val="003B3010"/>
    <w:rsid w:val="003B3BC1"/>
    <w:rsid w:val="003B3C24"/>
    <w:rsid w:val="003B428A"/>
    <w:rsid w:val="003B5991"/>
    <w:rsid w:val="003B649B"/>
    <w:rsid w:val="003B754A"/>
    <w:rsid w:val="003B7BFE"/>
    <w:rsid w:val="003B7FED"/>
    <w:rsid w:val="003C0412"/>
    <w:rsid w:val="003C0B47"/>
    <w:rsid w:val="003C0BFF"/>
    <w:rsid w:val="003C2A2C"/>
    <w:rsid w:val="003C3008"/>
    <w:rsid w:val="003C3EA3"/>
    <w:rsid w:val="003C457A"/>
    <w:rsid w:val="003C505C"/>
    <w:rsid w:val="003C77D2"/>
    <w:rsid w:val="003C793C"/>
    <w:rsid w:val="003C7952"/>
    <w:rsid w:val="003D0609"/>
    <w:rsid w:val="003D06DB"/>
    <w:rsid w:val="003D070E"/>
    <w:rsid w:val="003D0C50"/>
    <w:rsid w:val="003D40B4"/>
    <w:rsid w:val="003D4389"/>
    <w:rsid w:val="003D4460"/>
    <w:rsid w:val="003D48E0"/>
    <w:rsid w:val="003D4E9D"/>
    <w:rsid w:val="003D4ECB"/>
    <w:rsid w:val="003D5482"/>
    <w:rsid w:val="003D5E2A"/>
    <w:rsid w:val="003D608F"/>
    <w:rsid w:val="003D6B60"/>
    <w:rsid w:val="003D72F1"/>
    <w:rsid w:val="003E0213"/>
    <w:rsid w:val="003E031E"/>
    <w:rsid w:val="003E06B0"/>
    <w:rsid w:val="003E088B"/>
    <w:rsid w:val="003E09F3"/>
    <w:rsid w:val="003E0B89"/>
    <w:rsid w:val="003E0F96"/>
    <w:rsid w:val="003E1512"/>
    <w:rsid w:val="003E255A"/>
    <w:rsid w:val="003E278A"/>
    <w:rsid w:val="003E2BB7"/>
    <w:rsid w:val="003E48E1"/>
    <w:rsid w:val="003E595A"/>
    <w:rsid w:val="003E5DEC"/>
    <w:rsid w:val="003E63B1"/>
    <w:rsid w:val="003E65FB"/>
    <w:rsid w:val="003E6776"/>
    <w:rsid w:val="003E6BAD"/>
    <w:rsid w:val="003E6F8A"/>
    <w:rsid w:val="003F0B4F"/>
    <w:rsid w:val="003F159B"/>
    <w:rsid w:val="003F25C3"/>
    <w:rsid w:val="003F3C7C"/>
    <w:rsid w:val="003F47D2"/>
    <w:rsid w:val="003F4F1A"/>
    <w:rsid w:val="003F63D4"/>
    <w:rsid w:val="003F6C05"/>
    <w:rsid w:val="003F6E51"/>
    <w:rsid w:val="003F739A"/>
    <w:rsid w:val="003F7CE7"/>
    <w:rsid w:val="00401468"/>
    <w:rsid w:val="00401BB7"/>
    <w:rsid w:val="00401E0B"/>
    <w:rsid w:val="00401EB4"/>
    <w:rsid w:val="00401F4B"/>
    <w:rsid w:val="00402879"/>
    <w:rsid w:val="004033F6"/>
    <w:rsid w:val="00403680"/>
    <w:rsid w:val="00403C7A"/>
    <w:rsid w:val="00404C2F"/>
    <w:rsid w:val="00404E2D"/>
    <w:rsid w:val="00404F62"/>
    <w:rsid w:val="00405428"/>
    <w:rsid w:val="0040544B"/>
    <w:rsid w:val="004056BE"/>
    <w:rsid w:val="00405727"/>
    <w:rsid w:val="00405AD4"/>
    <w:rsid w:val="004061D3"/>
    <w:rsid w:val="0040694B"/>
    <w:rsid w:val="004074DD"/>
    <w:rsid w:val="00407784"/>
    <w:rsid w:val="00407861"/>
    <w:rsid w:val="004100C7"/>
    <w:rsid w:val="00411A6C"/>
    <w:rsid w:val="0041226D"/>
    <w:rsid w:val="0041263C"/>
    <w:rsid w:val="00413262"/>
    <w:rsid w:val="00413A35"/>
    <w:rsid w:val="0041462B"/>
    <w:rsid w:val="00414771"/>
    <w:rsid w:val="00414E8A"/>
    <w:rsid w:val="0041514B"/>
    <w:rsid w:val="0041600F"/>
    <w:rsid w:val="00416591"/>
    <w:rsid w:val="00416680"/>
    <w:rsid w:val="00416C99"/>
    <w:rsid w:val="00420999"/>
    <w:rsid w:val="00420E62"/>
    <w:rsid w:val="00420FAF"/>
    <w:rsid w:val="004211CA"/>
    <w:rsid w:val="004214B5"/>
    <w:rsid w:val="00421A03"/>
    <w:rsid w:val="00421C7D"/>
    <w:rsid w:val="0042278D"/>
    <w:rsid w:val="00422BC8"/>
    <w:rsid w:val="00422F3E"/>
    <w:rsid w:val="00423083"/>
    <w:rsid w:val="00423F2A"/>
    <w:rsid w:val="00424FAC"/>
    <w:rsid w:val="00430103"/>
    <w:rsid w:val="004308E5"/>
    <w:rsid w:val="004310F3"/>
    <w:rsid w:val="00431CDF"/>
    <w:rsid w:val="004325FA"/>
    <w:rsid w:val="004329FC"/>
    <w:rsid w:val="00432AA0"/>
    <w:rsid w:val="00432F7E"/>
    <w:rsid w:val="00433677"/>
    <w:rsid w:val="00433C88"/>
    <w:rsid w:val="00434163"/>
    <w:rsid w:val="004344AC"/>
    <w:rsid w:val="00434604"/>
    <w:rsid w:val="004351F6"/>
    <w:rsid w:val="00435440"/>
    <w:rsid w:val="00436AAB"/>
    <w:rsid w:val="00436BF7"/>
    <w:rsid w:val="004370EE"/>
    <w:rsid w:val="00437280"/>
    <w:rsid w:val="00437406"/>
    <w:rsid w:val="00437789"/>
    <w:rsid w:val="00437996"/>
    <w:rsid w:val="00437E70"/>
    <w:rsid w:val="0044014B"/>
    <w:rsid w:val="004405B2"/>
    <w:rsid w:val="004406EB"/>
    <w:rsid w:val="00441880"/>
    <w:rsid w:val="00441F87"/>
    <w:rsid w:val="00442163"/>
    <w:rsid w:val="00443BD0"/>
    <w:rsid w:val="00444936"/>
    <w:rsid w:val="00445C0B"/>
    <w:rsid w:val="00445FEC"/>
    <w:rsid w:val="00446726"/>
    <w:rsid w:val="004468BB"/>
    <w:rsid w:val="004473E9"/>
    <w:rsid w:val="0045048C"/>
    <w:rsid w:val="00450AB5"/>
    <w:rsid w:val="00451021"/>
    <w:rsid w:val="00451589"/>
    <w:rsid w:val="00451A91"/>
    <w:rsid w:val="00451D6C"/>
    <w:rsid w:val="0045362B"/>
    <w:rsid w:val="00453CB6"/>
    <w:rsid w:val="00454AD4"/>
    <w:rsid w:val="00454E0D"/>
    <w:rsid w:val="004554A5"/>
    <w:rsid w:val="004555E9"/>
    <w:rsid w:val="004569CE"/>
    <w:rsid w:val="00457334"/>
    <w:rsid w:val="004576EE"/>
    <w:rsid w:val="0046013D"/>
    <w:rsid w:val="004606E6"/>
    <w:rsid w:val="00460BCB"/>
    <w:rsid w:val="00460E64"/>
    <w:rsid w:val="00461635"/>
    <w:rsid w:val="00462DB7"/>
    <w:rsid w:val="00462FB0"/>
    <w:rsid w:val="00463230"/>
    <w:rsid w:val="00463E16"/>
    <w:rsid w:val="004647F4"/>
    <w:rsid w:val="00464960"/>
    <w:rsid w:val="00464F58"/>
    <w:rsid w:val="004652C5"/>
    <w:rsid w:val="004654AE"/>
    <w:rsid w:val="0046567D"/>
    <w:rsid w:val="004658FB"/>
    <w:rsid w:val="00466B78"/>
    <w:rsid w:val="00467578"/>
    <w:rsid w:val="00472122"/>
    <w:rsid w:val="00472A13"/>
    <w:rsid w:val="0047364E"/>
    <w:rsid w:val="00473954"/>
    <w:rsid w:val="00473D88"/>
    <w:rsid w:val="004740FA"/>
    <w:rsid w:val="004741C1"/>
    <w:rsid w:val="004742AF"/>
    <w:rsid w:val="00475798"/>
    <w:rsid w:val="00475FF5"/>
    <w:rsid w:val="00477072"/>
    <w:rsid w:val="00480A51"/>
    <w:rsid w:val="004815D5"/>
    <w:rsid w:val="0048207F"/>
    <w:rsid w:val="00482341"/>
    <w:rsid w:val="00482D51"/>
    <w:rsid w:val="00485F55"/>
    <w:rsid w:val="00485F5E"/>
    <w:rsid w:val="00486781"/>
    <w:rsid w:val="00486B26"/>
    <w:rsid w:val="004870E6"/>
    <w:rsid w:val="004877E9"/>
    <w:rsid w:val="00490134"/>
    <w:rsid w:val="00490B14"/>
    <w:rsid w:val="00490DE1"/>
    <w:rsid w:val="0049118A"/>
    <w:rsid w:val="00491665"/>
    <w:rsid w:val="00492100"/>
    <w:rsid w:val="0049257A"/>
    <w:rsid w:val="004925E3"/>
    <w:rsid w:val="004927DC"/>
    <w:rsid w:val="00493EE7"/>
    <w:rsid w:val="00493F0D"/>
    <w:rsid w:val="004953A0"/>
    <w:rsid w:val="004956E0"/>
    <w:rsid w:val="004961A2"/>
    <w:rsid w:val="00496C29"/>
    <w:rsid w:val="004977C6"/>
    <w:rsid w:val="00497E86"/>
    <w:rsid w:val="004A03D1"/>
    <w:rsid w:val="004A04E6"/>
    <w:rsid w:val="004A0675"/>
    <w:rsid w:val="004A0A0E"/>
    <w:rsid w:val="004A1134"/>
    <w:rsid w:val="004A1325"/>
    <w:rsid w:val="004A199E"/>
    <w:rsid w:val="004A2362"/>
    <w:rsid w:val="004A2411"/>
    <w:rsid w:val="004A28E0"/>
    <w:rsid w:val="004A39E7"/>
    <w:rsid w:val="004A49A8"/>
    <w:rsid w:val="004A538C"/>
    <w:rsid w:val="004A5D27"/>
    <w:rsid w:val="004A7EA4"/>
    <w:rsid w:val="004B0095"/>
    <w:rsid w:val="004B0B09"/>
    <w:rsid w:val="004B13EE"/>
    <w:rsid w:val="004B18F6"/>
    <w:rsid w:val="004B2F3B"/>
    <w:rsid w:val="004B36E2"/>
    <w:rsid w:val="004B3B99"/>
    <w:rsid w:val="004B4349"/>
    <w:rsid w:val="004B440F"/>
    <w:rsid w:val="004B61CE"/>
    <w:rsid w:val="004B6665"/>
    <w:rsid w:val="004B6AE6"/>
    <w:rsid w:val="004B6F46"/>
    <w:rsid w:val="004B74FD"/>
    <w:rsid w:val="004C01FE"/>
    <w:rsid w:val="004C0DDE"/>
    <w:rsid w:val="004C181D"/>
    <w:rsid w:val="004C1E7B"/>
    <w:rsid w:val="004C2434"/>
    <w:rsid w:val="004C277D"/>
    <w:rsid w:val="004C27C0"/>
    <w:rsid w:val="004C2E98"/>
    <w:rsid w:val="004C3ACE"/>
    <w:rsid w:val="004C42A9"/>
    <w:rsid w:val="004C4826"/>
    <w:rsid w:val="004C5209"/>
    <w:rsid w:val="004C5E6C"/>
    <w:rsid w:val="004C604C"/>
    <w:rsid w:val="004C60B8"/>
    <w:rsid w:val="004C686D"/>
    <w:rsid w:val="004C6B59"/>
    <w:rsid w:val="004C755D"/>
    <w:rsid w:val="004C778C"/>
    <w:rsid w:val="004C7A0E"/>
    <w:rsid w:val="004C7A5F"/>
    <w:rsid w:val="004C7B10"/>
    <w:rsid w:val="004C7CE4"/>
    <w:rsid w:val="004D055D"/>
    <w:rsid w:val="004D095B"/>
    <w:rsid w:val="004D1BFC"/>
    <w:rsid w:val="004D1C44"/>
    <w:rsid w:val="004D1F9C"/>
    <w:rsid w:val="004D33DC"/>
    <w:rsid w:val="004D3506"/>
    <w:rsid w:val="004D3540"/>
    <w:rsid w:val="004D3FBC"/>
    <w:rsid w:val="004D430B"/>
    <w:rsid w:val="004D4A4E"/>
    <w:rsid w:val="004D4C01"/>
    <w:rsid w:val="004D60E5"/>
    <w:rsid w:val="004D68ED"/>
    <w:rsid w:val="004D696C"/>
    <w:rsid w:val="004D69D5"/>
    <w:rsid w:val="004D708E"/>
    <w:rsid w:val="004D7222"/>
    <w:rsid w:val="004D7DB2"/>
    <w:rsid w:val="004D7E24"/>
    <w:rsid w:val="004E00D4"/>
    <w:rsid w:val="004E044A"/>
    <w:rsid w:val="004E061C"/>
    <w:rsid w:val="004E088A"/>
    <w:rsid w:val="004E08D4"/>
    <w:rsid w:val="004E18CB"/>
    <w:rsid w:val="004E3510"/>
    <w:rsid w:val="004E3798"/>
    <w:rsid w:val="004E438D"/>
    <w:rsid w:val="004E47F8"/>
    <w:rsid w:val="004E5AAB"/>
    <w:rsid w:val="004E6148"/>
    <w:rsid w:val="004E6510"/>
    <w:rsid w:val="004E6AAC"/>
    <w:rsid w:val="004E6F96"/>
    <w:rsid w:val="004E7201"/>
    <w:rsid w:val="004E733D"/>
    <w:rsid w:val="004E7966"/>
    <w:rsid w:val="004F0342"/>
    <w:rsid w:val="004F064D"/>
    <w:rsid w:val="004F11DE"/>
    <w:rsid w:val="004F1307"/>
    <w:rsid w:val="004F160A"/>
    <w:rsid w:val="004F17CD"/>
    <w:rsid w:val="004F1863"/>
    <w:rsid w:val="004F1C46"/>
    <w:rsid w:val="004F1FD3"/>
    <w:rsid w:val="004F2DFD"/>
    <w:rsid w:val="004F3EAB"/>
    <w:rsid w:val="004F4430"/>
    <w:rsid w:val="004F46CC"/>
    <w:rsid w:val="004F4A43"/>
    <w:rsid w:val="004F4E5C"/>
    <w:rsid w:val="004F5409"/>
    <w:rsid w:val="004F6E7D"/>
    <w:rsid w:val="00500A42"/>
    <w:rsid w:val="00500E41"/>
    <w:rsid w:val="00501095"/>
    <w:rsid w:val="00504081"/>
    <w:rsid w:val="00504E5D"/>
    <w:rsid w:val="005051B6"/>
    <w:rsid w:val="00505483"/>
    <w:rsid w:val="00506229"/>
    <w:rsid w:val="00506691"/>
    <w:rsid w:val="00507839"/>
    <w:rsid w:val="00507BDB"/>
    <w:rsid w:val="00510766"/>
    <w:rsid w:val="00510D47"/>
    <w:rsid w:val="00511E93"/>
    <w:rsid w:val="005127C2"/>
    <w:rsid w:val="00512E43"/>
    <w:rsid w:val="00513031"/>
    <w:rsid w:val="0051345D"/>
    <w:rsid w:val="005145E7"/>
    <w:rsid w:val="00514BBC"/>
    <w:rsid w:val="00515803"/>
    <w:rsid w:val="00516EFC"/>
    <w:rsid w:val="005177E1"/>
    <w:rsid w:val="005177E7"/>
    <w:rsid w:val="00517BBA"/>
    <w:rsid w:val="00520B88"/>
    <w:rsid w:val="005216B0"/>
    <w:rsid w:val="005219BC"/>
    <w:rsid w:val="00521E97"/>
    <w:rsid w:val="005231C5"/>
    <w:rsid w:val="00523267"/>
    <w:rsid w:val="005232A0"/>
    <w:rsid w:val="00523D26"/>
    <w:rsid w:val="0052556B"/>
    <w:rsid w:val="00525C0A"/>
    <w:rsid w:val="00526932"/>
    <w:rsid w:val="00526ECD"/>
    <w:rsid w:val="00527CC1"/>
    <w:rsid w:val="00530517"/>
    <w:rsid w:val="005308C7"/>
    <w:rsid w:val="00530B2E"/>
    <w:rsid w:val="005320D1"/>
    <w:rsid w:val="00532623"/>
    <w:rsid w:val="0053277D"/>
    <w:rsid w:val="005329FA"/>
    <w:rsid w:val="00532B39"/>
    <w:rsid w:val="0053401D"/>
    <w:rsid w:val="005345F3"/>
    <w:rsid w:val="005351FD"/>
    <w:rsid w:val="005355C0"/>
    <w:rsid w:val="00535CE5"/>
    <w:rsid w:val="005361DA"/>
    <w:rsid w:val="0053627E"/>
    <w:rsid w:val="00536CBC"/>
    <w:rsid w:val="00536FA2"/>
    <w:rsid w:val="00537BC3"/>
    <w:rsid w:val="00540359"/>
    <w:rsid w:val="00540E0C"/>
    <w:rsid w:val="0054122F"/>
    <w:rsid w:val="00541995"/>
    <w:rsid w:val="00541C59"/>
    <w:rsid w:val="00541D2E"/>
    <w:rsid w:val="005424DE"/>
    <w:rsid w:val="0054282A"/>
    <w:rsid w:val="00542A3D"/>
    <w:rsid w:val="00543D7D"/>
    <w:rsid w:val="005445D6"/>
    <w:rsid w:val="00544C56"/>
    <w:rsid w:val="00545426"/>
    <w:rsid w:val="00545903"/>
    <w:rsid w:val="005459AE"/>
    <w:rsid w:val="00545EF8"/>
    <w:rsid w:val="0054630B"/>
    <w:rsid w:val="00546ED6"/>
    <w:rsid w:val="00547B52"/>
    <w:rsid w:val="00547BF7"/>
    <w:rsid w:val="0055013F"/>
    <w:rsid w:val="00550356"/>
    <w:rsid w:val="005507B0"/>
    <w:rsid w:val="00551051"/>
    <w:rsid w:val="005519E2"/>
    <w:rsid w:val="00551A4E"/>
    <w:rsid w:val="00553CEB"/>
    <w:rsid w:val="00553F2D"/>
    <w:rsid w:val="00553FD1"/>
    <w:rsid w:val="00554886"/>
    <w:rsid w:val="005554BD"/>
    <w:rsid w:val="005555A5"/>
    <w:rsid w:val="00555B7A"/>
    <w:rsid w:val="00555EE7"/>
    <w:rsid w:val="0055676F"/>
    <w:rsid w:val="00556EE9"/>
    <w:rsid w:val="00557454"/>
    <w:rsid w:val="005575D3"/>
    <w:rsid w:val="005605AF"/>
    <w:rsid w:val="00561225"/>
    <w:rsid w:val="00561AFE"/>
    <w:rsid w:val="00561D47"/>
    <w:rsid w:val="005623CA"/>
    <w:rsid w:val="00562A07"/>
    <w:rsid w:val="0056344B"/>
    <w:rsid w:val="005639A4"/>
    <w:rsid w:val="00563BA8"/>
    <w:rsid w:val="00563F60"/>
    <w:rsid w:val="0056405D"/>
    <w:rsid w:val="00564B1F"/>
    <w:rsid w:val="00565B36"/>
    <w:rsid w:val="00566117"/>
    <w:rsid w:val="00566240"/>
    <w:rsid w:val="0056646E"/>
    <w:rsid w:val="00566D45"/>
    <w:rsid w:val="00571C32"/>
    <w:rsid w:val="0057263B"/>
    <w:rsid w:val="005726C1"/>
    <w:rsid w:val="00572C2E"/>
    <w:rsid w:val="00572C47"/>
    <w:rsid w:val="00573A4A"/>
    <w:rsid w:val="00573E31"/>
    <w:rsid w:val="005748D7"/>
    <w:rsid w:val="00575523"/>
    <w:rsid w:val="005757E6"/>
    <w:rsid w:val="005762F7"/>
    <w:rsid w:val="00576599"/>
    <w:rsid w:val="00577838"/>
    <w:rsid w:val="00580DE6"/>
    <w:rsid w:val="00580F3E"/>
    <w:rsid w:val="00581FAD"/>
    <w:rsid w:val="005831C4"/>
    <w:rsid w:val="00583F73"/>
    <w:rsid w:val="00583FB7"/>
    <w:rsid w:val="005843BE"/>
    <w:rsid w:val="0058531A"/>
    <w:rsid w:val="0058541B"/>
    <w:rsid w:val="00585AC5"/>
    <w:rsid w:val="00586F09"/>
    <w:rsid w:val="0058700A"/>
    <w:rsid w:val="00587190"/>
    <w:rsid w:val="00587417"/>
    <w:rsid w:val="00587B2B"/>
    <w:rsid w:val="00590DBD"/>
    <w:rsid w:val="0059107E"/>
    <w:rsid w:val="005915B7"/>
    <w:rsid w:val="005918CC"/>
    <w:rsid w:val="005926CA"/>
    <w:rsid w:val="005927FC"/>
    <w:rsid w:val="005933B9"/>
    <w:rsid w:val="00593ACB"/>
    <w:rsid w:val="00593D3F"/>
    <w:rsid w:val="0059491C"/>
    <w:rsid w:val="00594A3A"/>
    <w:rsid w:val="00594E27"/>
    <w:rsid w:val="00595612"/>
    <w:rsid w:val="00595A53"/>
    <w:rsid w:val="00595CB4"/>
    <w:rsid w:val="00596097"/>
    <w:rsid w:val="00596616"/>
    <w:rsid w:val="00596AC7"/>
    <w:rsid w:val="00596E8E"/>
    <w:rsid w:val="00597210"/>
    <w:rsid w:val="00597B0F"/>
    <w:rsid w:val="00597F18"/>
    <w:rsid w:val="005A03E8"/>
    <w:rsid w:val="005A0B60"/>
    <w:rsid w:val="005A0F8B"/>
    <w:rsid w:val="005A13DD"/>
    <w:rsid w:val="005A1491"/>
    <w:rsid w:val="005A17C0"/>
    <w:rsid w:val="005A1D83"/>
    <w:rsid w:val="005A2315"/>
    <w:rsid w:val="005A32A6"/>
    <w:rsid w:val="005A3448"/>
    <w:rsid w:val="005A4CAE"/>
    <w:rsid w:val="005A5A34"/>
    <w:rsid w:val="005A606F"/>
    <w:rsid w:val="005A74E6"/>
    <w:rsid w:val="005A7ABD"/>
    <w:rsid w:val="005A7FFE"/>
    <w:rsid w:val="005B0444"/>
    <w:rsid w:val="005B0F2E"/>
    <w:rsid w:val="005B1170"/>
    <w:rsid w:val="005B246E"/>
    <w:rsid w:val="005B2602"/>
    <w:rsid w:val="005B2C0C"/>
    <w:rsid w:val="005B2DD3"/>
    <w:rsid w:val="005B2E99"/>
    <w:rsid w:val="005B33C2"/>
    <w:rsid w:val="005B45D9"/>
    <w:rsid w:val="005B4D12"/>
    <w:rsid w:val="005B58AD"/>
    <w:rsid w:val="005B6ACA"/>
    <w:rsid w:val="005B6EE6"/>
    <w:rsid w:val="005B71E4"/>
    <w:rsid w:val="005B743D"/>
    <w:rsid w:val="005B76D7"/>
    <w:rsid w:val="005B7D1B"/>
    <w:rsid w:val="005C0466"/>
    <w:rsid w:val="005C0CE6"/>
    <w:rsid w:val="005C2927"/>
    <w:rsid w:val="005C2F7C"/>
    <w:rsid w:val="005C5906"/>
    <w:rsid w:val="005C5914"/>
    <w:rsid w:val="005C59AE"/>
    <w:rsid w:val="005C5B39"/>
    <w:rsid w:val="005C5C40"/>
    <w:rsid w:val="005C6AA0"/>
    <w:rsid w:val="005C6D1D"/>
    <w:rsid w:val="005C7109"/>
    <w:rsid w:val="005C7564"/>
    <w:rsid w:val="005C79B8"/>
    <w:rsid w:val="005C7A4E"/>
    <w:rsid w:val="005C7D03"/>
    <w:rsid w:val="005D0297"/>
    <w:rsid w:val="005D13C7"/>
    <w:rsid w:val="005D2502"/>
    <w:rsid w:val="005D344D"/>
    <w:rsid w:val="005D3F4B"/>
    <w:rsid w:val="005D5AB0"/>
    <w:rsid w:val="005D60F0"/>
    <w:rsid w:val="005D6129"/>
    <w:rsid w:val="005D6194"/>
    <w:rsid w:val="005D7C71"/>
    <w:rsid w:val="005E02C4"/>
    <w:rsid w:val="005E174F"/>
    <w:rsid w:val="005E1784"/>
    <w:rsid w:val="005E1B5D"/>
    <w:rsid w:val="005E1BD8"/>
    <w:rsid w:val="005E1CA8"/>
    <w:rsid w:val="005E32F5"/>
    <w:rsid w:val="005E3D4F"/>
    <w:rsid w:val="005E3EA8"/>
    <w:rsid w:val="005E4048"/>
    <w:rsid w:val="005E405E"/>
    <w:rsid w:val="005E4082"/>
    <w:rsid w:val="005E4B3F"/>
    <w:rsid w:val="005E5749"/>
    <w:rsid w:val="005E5DD3"/>
    <w:rsid w:val="005E630A"/>
    <w:rsid w:val="005E6403"/>
    <w:rsid w:val="005E681F"/>
    <w:rsid w:val="005E77B1"/>
    <w:rsid w:val="005E7BF2"/>
    <w:rsid w:val="005E7EA5"/>
    <w:rsid w:val="005F0EE3"/>
    <w:rsid w:val="005F0FD8"/>
    <w:rsid w:val="005F1E4A"/>
    <w:rsid w:val="005F2095"/>
    <w:rsid w:val="005F2184"/>
    <w:rsid w:val="005F29A0"/>
    <w:rsid w:val="005F338D"/>
    <w:rsid w:val="005F3DC9"/>
    <w:rsid w:val="005F4898"/>
    <w:rsid w:val="005F4CFB"/>
    <w:rsid w:val="005F58A0"/>
    <w:rsid w:val="005F599A"/>
    <w:rsid w:val="005F5A3B"/>
    <w:rsid w:val="005F69BD"/>
    <w:rsid w:val="005F6AE3"/>
    <w:rsid w:val="005F76F9"/>
    <w:rsid w:val="00600E98"/>
    <w:rsid w:val="00601046"/>
    <w:rsid w:val="0060122F"/>
    <w:rsid w:val="00601C2E"/>
    <w:rsid w:val="00601E9C"/>
    <w:rsid w:val="006025B3"/>
    <w:rsid w:val="00603323"/>
    <w:rsid w:val="00603B69"/>
    <w:rsid w:val="00603FB7"/>
    <w:rsid w:val="00604015"/>
    <w:rsid w:val="00604519"/>
    <w:rsid w:val="00604D84"/>
    <w:rsid w:val="006050ED"/>
    <w:rsid w:val="00605224"/>
    <w:rsid w:val="006065A5"/>
    <w:rsid w:val="006069C6"/>
    <w:rsid w:val="006070AC"/>
    <w:rsid w:val="00610463"/>
    <w:rsid w:val="00610D4C"/>
    <w:rsid w:val="00610F2D"/>
    <w:rsid w:val="0061130C"/>
    <w:rsid w:val="00612ADA"/>
    <w:rsid w:val="00613268"/>
    <w:rsid w:val="006149FF"/>
    <w:rsid w:val="00614B7F"/>
    <w:rsid w:val="006150CF"/>
    <w:rsid w:val="006156CF"/>
    <w:rsid w:val="00615ACE"/>
    <w:rsid w:val="00615E30"/>
    <w:rsid w:val="00616743"/>
    <w:rsid w:val="00616912"/>
    <w:rsid w:val="00616A64"/>
    <w:rsid w:val="006200D9"/>
    <w:rsid w:val="00620158"/>
    <w:rsid w:val="00620455"/>
    <w:rsid w:val="00620CAD"/>
    <w:rsid w:val="00621322"/>
    <w:rsid w:val="00621370"/>
    <w:rsid w:val="00621C4C"/>
    <w:rsid w:val="00621D58"/>
    <w:rsid w:val="00621F25"/>
    <w:rsid w:val="00622C2A"/>
    <w:rsid w:val="00622FA4"/>
    <w:rsid w:val="00624739"/>
    <w:rsid w:val="00624E11"/>
    <w:rsid w:val="00626BAB"/>
    <w:rsid w:val="00626D82"/>
    <w:rsid w:val="00626F75"/>
    <w:rsid w:val="00627CFB"/>
    <w:rsid w:val="00630E03"/>
    <w:rsid w:val="0063181E"/>
    <w:rsid w:val="006324B0"/>
    <w:rsid w:val="00632C65"/>
    <w:rsid w:val="006334EA"/>
    <w:rsid w:val="00633978"/>
    <w:rsid w:val="00633DE1"/>
    <w:rsid w:val="0063483A"/>
    <w:rsid w:val="00634B23"/>
    <w:rsid w:val="006356A7"/>
    <w:rsid w:val="00636AA0"/>
    <w:rsid w:val="00636B61"/>
    <w:rsid w:val="00636CE9"/>
    <w:rsid w:val="00636FFF"/>
    <w:rsid w:val="00637164"/>
    <w:rsid w:val="006408CB"/>
    <w:rsid w:val="00641058"/>
    <w:rsid w:val="0064145E"/>
    <w:rsid w:val="00641B9C"/>
    <w:rsid w:val="0064259C"/>
    <w:rsid w:val="00642AEE"/>
    <w:rsid w:val="00642CDD"/>
    <w:rsid w:val="00642FF9"/>
    <w:rsid w:val="0064327F"/>
    <w:rsid w:val="006440CC"/>
    <w:rsid w:val="00644388"/>
    <w:rsid w:val="00644FDD"/>
    <w:rsid w:val="006457B4"/>
    <w:rsid w:val="00646563"/>
    <w:rsid w:val="006504F4"/>
    <w:rsid w:val="006508AD"/>
    <w:rsid w:val="00651564"/>
    <w:rsid w:val="00651EA1"/>
    <w:rsid w:val="006527DB"/>
    <w:rsid w:val="00653022"/>
    <w:rsid w:val="00653149"/>
    <w:rsid w:val="006535B9"/>
    <w:rsid w:val="00654DC3"/>
    <w:rsid w:val="00654FD7"/>
    <w:rsid w:val="0065524A"/>
    <w:rsid w:val="0065591F"/>
    <w:rsid w:val="00655976"/>
    <w:rsid w:val="006560CF"/>
    <w:rsid w:val="00656336"/>
    <w:rsid w:val="0065658D"/>
    <w:rsid w:val="00657876"/>
    <w:rsid w:val="00657956"/>
    <w:rsid w:val="0066021A"/>
    <w:rsid w:val="006603D1"/>
    <w:rsid w:val="00660F59"/>
    <w:rsid w:val="00661011"/>
    <w:rsid w:val="0066131A"/>
    <w:rsid w:val="00661817"/>
    <w:rsid w:val="00661F15"/>
    <w:rsid w:val="00662368"/>
    <w:rsid w:val="006623EE"/>
    <w:rsid w:val="0066328A"/>
    <w:rsid w:val="00663F85"/>
    <w:rsid w:val="00663FC9"/>
    <w:rsid w:val="00664743"/>
    <w:rsid w:val="00664E53"/>
    <w:rsid w:val="0066500B"/>
    <w:rsid w:val="00665FF9"/>
    <w:rsid w:val="0066643E"/>
    <w:rsid w:val="00666625"/>
    <w:rsid w:val="00666F89"/>
    <w:rsid w:val="00666FCB"/>
    <w:rsid w:val="0066700E"/>
    <w:rsid w:val="0066744E"/>
    <w:rsid w:val="0066752A"/>
    <w:rsid w:val="00667682"/>
    <w:rsid w:val="0066784A"/>
    <w:rsid w:val="006701E2"/>
    <w:rsid w:val="0067064B"/>
    <w:rsid w:val="00670E5D"/>
    <w:rsid w:val="00671507"/>
    <w:rsid w:val="0067186F"/>
    <w:rsid w:val="0067193A"/>
    <w:rsid w:val="0067197D"/>
    <w:rsid w:val="00671EBB"/>
    <w:rsid w:val="006729C4"/>
    <w:rsid w:val="00672F16"/>
    <w:rsid w:val="00674048"/>
    <w:rsid w:val="0067413F"/>
    <w:rsid w:val="00674542"/>
    <w:rsid w:val="00674AD5"/>
    <w:rsid w:val="006758B9"/>
    <w:rsid w:val="00675F93"/>
    <w:rsid w:val="00676025"/>
    <w:rsid w:val="00676247"/>
    <w:rsid w:val="0067657B"/>
    <w:rsid w:val="006765C8"/>
    <w:rsid w:val="00676B46"/>
    <w:rsid w:val="00676CEE"/>
    <w:rsid w:val="00676F52"/>
    <w:rsid w:val="00676F98"/>
    <w:rsid w:val="00680B73"/>
    <w:rsid w:val="006825BA"/>
    <w:rsid w:val="00682697"/>
    <w:rsid w:val="00682B5F"/>
    <w:rsid w:val="00682C3F"/>
    <w:rsid w:val="0068378B"/>
    <w:rsid w:val="00683FE6"/>
    <w:rsid w:val="006841AB"/>
    <w:rsid w:val="00685CC5"/>
    <w:rsid w:val="00685D80"/>
    <w:rsid w:val="00686CF4"/>
    <w:rsid w:val="006874C1"/>
    <w:rsid w:val="006879BD"/>
    <w:rsid w:val="006917D4"/>
    <w:rsid w:val="00691D90"/>
    <w:rsid w:val="00692230"/>
    <w:rsid w:val="00692D0E"/>
    <w:rsid w:val="00693566"/>
    <w:rsid w:val="006935CE"/>
    <w:rsid w:val="00693693"/>
    <w:rsid w:val="00695900"/>
    <w:rsid w:val="00695ECA"/>
    <w:rsid w:val="0069667A"/>
    <w:rsid w:val="006971F1"/>
    <w:rsid w:val="0069722D"/>
    <w:rsid w:val="006A00DD"/>
    <w:rsid w:val="006A035D"/>
    <w:rsid w:val="006A0460"/>
    <w:rsid w:val="006A06EB"/>
    <w:rsid w:val="006A0ACF"/>
    <w:rsid w:val="006A204D"/>
    <w:rsid w:val="006A2405"/>
    <w:rsid w:val="006A27B9"/>
    <w:rsid w:val="006A2986"/>
    <w:rsid w:val="006A31A1"/>
    <w:rsid w:val="006A3C96"/>
    <w:rsid w:val="006A3E32"/>
    <w:rsid w:val="006A5A44"/>
    <w:rsid w:val="006A5FED"/>
    <w:rsid w:val="006A65E7"/>
    <w:rsid w:val="006A6B10"/>
    <w:rsid w:val="006A6CB2"/>
    <w:rsid w:val="006B02A8"/>
    <w:rsid w:val="006B0EC6"/>
    <w:rsid w:val="006B1058"/>
    <w:rsid w:val="006B1327"/>
    <w:rsid w:val="006B1403"/>
    <w:rsid w:val="006B3385"/>
    <w:rsid w:val="006B38B0"/>
    <w:rsid w:val="006B39EE"/>
    <w:rsid w:val="006B3F6A"/>
    <w:rsid w:val="006B41C2"/>
    <w:rsid w:val="006B45EB"/>
    <w:rsid w:val="006B4DE2"/>
    <w:rsid w:val="006B6F2E"/>
    <w:rsid w:val="006B795F"/>
    <w:rsid w:val="006C0671"/>
    <w:rsid w:val="006C0F23"/>
    <w:rsid w:val="006C0F99"/>
    <w:rsid w:val="006C1198"/>
    <w:rsid w:val="006C147E"/>
    <w:rsid w:val="006C157A"/>
    <w:rsid w:val="006C18A5"/>
    <w:rsid w:val="006C2715"/>
    <w:rsid w:val="006C2C0C"/>
    <w:rsid w:val="006C3EB9"/>
    <w:rsid w:val="006C4F1F"/>
    <w:rsid w:val="006C5346"/>
    <w:rsid w:val="006C6134"/>
    <w:rsid w:val="006C7585"/>
    <w:rsid w:val="006C790B"/>
    <w:rsid w:val="006C7FA9"/>
    <w:rsid w:val="006D0C76"/>
    <w:rsid w:val="006D31B2"/>
    <w:rsid w:val="006D31F6"/>
    <w:rsid w:val="006D3BD6"/>
    <w:rsid w:val="006D469C"/>
    <w:rsid w:val="006D4F82"/>
    <w:rsid w:val="006D5255"/>
    <w:rsid w:val="006D5B51"/>
    <w:rsid w:val="006D60E3"/>
    <w:rsid w:val="006D631B"/>
    <w:rsid w:val="006D7624"/>
    <w:rsid w:val="006D79EB"/>
    <w:rsid w:val="006E00ED"/>
    <w:rsid w:val="006E0546"/>
    <w:rsid w:val="006E07F1"/>
    <w:rsid w:val="006E094B"/>
    <w:rsid w:val="006E1116"/>
    <w:rsid w:val="006E17C9"/>
    <w:rsid w:val="006E2623"/>
    <w:rsid w:val="006E33D5"/>
    <w:rsid w:val="006E659C"/>
    <w:rsid w:val="006E6835"/>
    <w:rsid w:val="006E6C90"/>
    <w:rsid w:val="006E6FBC"/>
    <w:rsid w:val="006E7C15"/>
    <w:rsid w:val="006E7F4F"/>
    <w:rsid w:val="006F1470"/>
    <w:rsid w:val="006F1AC5"/>
    <w:rsid w:val="006F24F5"/>
    <w:rsid w:val="006F2510"/>
    <w:rsid w:val="006F295E"/>
    <w:rsid w:val="006F2D62"/>
    <w:rsid w:val="006F36F7"/>
    <w:rsid w:val="006F370C"/>
    <w:rsid w:val="006F3EFD"/>
    <w:rsid w:val="006F4DE6"/>
    <w:rsid w:val="006F571A"/>
    <w:rsid w:val="006F592B"/>
    <w:rsid w:val="006F5A22"/>
    <w:rsid w:val="006F5E2D"/>
    <w:rsid w:val="006F6451"/>
    <w:rsid w:val="006F64F3"/>
    <w:rsid w:val="006F6C8D"/>
    <w:rsid w:val="006F77B8"/>
    <w:rsid w:val="007003E5"/>
    <w:rsid w:val="00700A3D"/>
    <w:rsid w:val="00701A9B"/>
    <w:rsid w:val="00701B26"/>
    <w:rsid w:val="00701CE7"/>
    <w:rsid w:val="00703889"/>
    <w:rsid w:val="00704BDB"/>
    <w:rsid w:val="007057CB"/>
    <w:rsid w:val="00705D21"/>
    <w:rsid w:val="00705DD1"/>
    <w:rsid w:val="00705F86"/>
    <w:rsid w:val="00707290"/>
    <w:rsid w:val="00707754"/>
    <w:rsid w:val="0071002D"/>
    <w:rsid w:val="0071089D"/>
    <w:rsid w:val="00711301"/>
    <w:rsid w:val="007126DC"/>
    <w:rsid w:val="0071369C"/>
    <w:rsid w:val="00714186"/>
    <w:rsid w:val="00714688"/>
    <w:rsid w:val="00714804"/>
    <w:rsid w:val="0071517C"/>
    <w:rsid w:val="00715B1C"/>
    <w:rsid w:val="007160B5"/>
    <w:rsid w:val="00716816"/>
    <w:rsid w:val="007172B9"/>
    <w:rsid w:val="00717C92"/>
    <w:rsid w:val="007202C0"/>
    <w:rsid w:val="00721068"/>
    <w:rsid w:val="00721102"/>
    <w:rsid w:val="00721489"/>
    <w:rsid w:val="00721B6F"/>
    <w:rsid w:val="00721CCF"/>
    <w:rsid w:val="00721CF5"/>
    <w:rsid w:val="00721FC0"/>
    <w:rsid w:val="00722ADF"/>
    <w:rsid w:val="00723326"/>
    <w:rsid w:val="0072354E"/>
    <w:rsid w:val="00723CA6"/>
    <w:rsid w:val="00723CF5"/>
    <w:rsid w:val="00723ECE"/>
    <w:rsid w:val="00723F87"/>
    <w:rsid w:val="007243A1"/>
    <w:rsid w:val="00724821"/>
    <w:rsid w:val="00724C52"/>
    <w:rsid w:val="007253BD"/>
    <w:rsid w:val="00726CBF"/>
    <w:rsid w:val="00726DA8"/>
    <w:rsid w:val="0073066B"/>
    <w:rsid w:val="00730712"/>
    <w:rsid w:val="007311B4"/>
    <w:rsid w:val="007312A3"/>
    <w:rsid w:val="00731F63"/>
    <w:rsid w:val="0073231C"/>
    <w:rsid w:val="00732572"/>
    <w:rsid w:val="00732F1A"/>
    <w:rsid w:val="0073339A"/>
    <w:rsid w:val="007340EE"/>
    <w:rsid w:val="0073485D"/>
    <w:rsid w:val="00736631"/>
    <w:rsid w:val="00736E38"/>
    <w:rsid w:val="00737552"/>
    <w:rsid w:val="00737BA5"/>
    <w:rsid w:val="007402C7"/>
    <w:rsid w:val="007406E4"/>
    <w:rsid w:val="007409F2"/>
    <w:rsid w:val="00740BF5"/>
    <w:rsid w:val="00740D17"/>
    <w:rsid w:val="00740EF9"/>
    <w:rsid w:val="00740F06"/>
    <w:rsid w:val="00741630"/>
    <w:rsid w:val="00741CF7"/>
    <w:rsid w:val="00742092"/>
    <w:rsid w:val="00742207"/>
    <w:rsid w:val="00742355"/>
    <w:rsid w:val="00742487"/>
    <w:rsid w:val="00742F06"/>
    <w:rsid w:val="00743843"/>
    <w:rsid w:val="00743B3D"/>
    <w:rsid w:val="00743EDC"/>
    <w:rsid w:val="00744820"/>
    <w:rsid w:val="00745341"/>
    <w:rsid w:val="0074611B"/>
    <w:rsid w:val="007466BA"/>
    <w:rsid w:val="00746A29"/>
    <w:rsid w:val="00746ADA"/>
    <w:rsid w:val="00746C69"/>
    <w:rsid w:val="0074721C"/>
    <w:rsid w:val="00747339"/>
    <w:rsid w:val="00747E59"/>
    <w:rsid w:val="00750C49"/>
    <w:rsid w:val="00751C73"/>
    <w:rsid w:val="00751EBC"/>
    <w:rsid w:val="00754E83"/>
    <w:rsid w:val="007568EA"/>
    <w:rsid w:val="00760019"/>
    <w:rsid w:val="007600B8"/>
    <w:rsid w:val="007600EC"/>
    <w:rsid w:val="00762235"/>
    <w:rsid w:val="00763614"/>
    <w:rsid w:val="0076497A"/>
    <w:rsid w:val="00764CF7"/>
    <w:rsid w:val="00765C6A"/>
    <w:rsid w:val="00766FEF"/>
    <w:rsid w:val="007670B4"/>
    <w:rsid w:val="00767F29"/>
    <w:rsid w:val="00770001"/>
    <w:rsid w:val="00770BE1"/>
    <w:rsid w:val="0077129F"/>
    <w:rsid w:val="0077158B"/>
    <w:rsid w:val="0077181E"/>
    <w:rsid w:val="007718C5"/>
    <w:rsid w:val="0077303A"/>
    <w:rsid w:val="00773063"/>
    <w:rsid w:val="0077329A"/>
    <w:rsid w:val="007737BB"/>
    <w:rsid w:val="0077397C"/>
    <w:rsid w:val="00773E81"/>
    <w:rsid w:val="00774F79"/>
    <w:rsid w:val="0077606B"/>
    <w:rsid w:val="00776322"/>
    <w:rsid w:val="00776590"/>
    <w:rsid w:val="0077785E"/>
    <w:rsid w:val="00777A3B"/>
    <w:rsid w:val="0078038D"/>
    <w:rsid w:val="00781C1B"/>
    <w:rsid w:val="0078298D"/>
    <w:rsid w:val="00782C87"/>
    <w:rsid w:val="00783EF5"/>
    <w:rsid w:val="0078419E"/>
    <w:rsid w:val="00784343"/>
    <w:rsid w:val="00785B7B"/>
    <w:rsid w:val="00785EAD"/>
    <w:rsid w:val="0078691B"/>
    <w:rsid w:val="007875A8"/>
    <w:rsid w:val="00791211"/>
    <w:rsid w:val="0079126F"/>
    <w:rsid w:val="007916EB"/>
    <w:rsid w:val="007926C8"/>
    <w:rsid w:val="00792B4F"/>
    <w:rsid w:val="00792C98"/>
    <w:rsid w:val="00792F3D"/>
    <w:rsid w:val="00793FC6"/>
    <w:rsid w:val="00794254"/>
    <w:rsid w:val="00794507"/>
    <w:rsid w:val="00794BA7"/>
    <w:rsid w:val="00795861"/>
    <w:rsid w:val="007958A7"/>
    <w:rsid w:val="00795D24"/>
    <w:rsid w:val="007961DB"/>
    <w:rsid w:val="0079699C"/>
    <w:rsid w:val="00796BDF"/>
    <w:rsid w:val="00797451"/>
    <w:rsid w:val="00797DA8"/>
    <w:rsid w:val="007A055E"/>
    <w:rsid w:val="007A1EED"/>
    <w:rsid w:val="007A236B"/>
    <w:rsid w:val="007A2D27"/>
    <w:rsid w:val="007A2F5C"/>
    <w:rsid w:val="007A36B9"/>
    <w:rsid w:val="007A47D9"/>
    <w:rsid w:val="007A527E"/>
    <w:rsid w:val="007A569B"/>
    <w:rsid w:val="007A589D"/>
    <w:rsid w:val="007A6C75"/>
    <w:rsid w:val="007A7444"/>
    <w:rsid w:val="007A7468"/>
    <w:rsid w:val="007A7761"/>
    <w:rsid w:val="007B00E5"/>
    <w:rsid w:val="007B0C0E"/>
    <w:rsid w:val="007B0C64"/>
    <w:rsid w:val="007B0CC4"/>
    <w:rsid w:val="007B137C"/>
    <w:rsid w:val="007B13F7"/>
    <w:rsid w:val="007B1DA6"/>
    <w:rsid w:val="007B21CF"/>
    <w:rsid w:val="007B2DEB"/>
    <w:rsid w:val="007B3E7A"/>
    <w:rsid w:val="007B4A27"/>
    <w:rsid w:val="007B5EF5"/>
    <w:rsid w:val="007B6227"/>
    <w:rsid w:val="007B6461"/>
    <w:rsid w:val="007B6B34"/>
    <w:rsid w:val="007B75CD"/>
    <w:rsid w:val="007C042F"/>
    <w:rsid w:val="007C05CD"/>
    <w:rsid w:val="007C099D"/>
    <w:rsid w:val="007C0F45"/>
    <w:rsid w:val="007C20F9"/>
    <w:rsid w:val="007C22CB"/>
    <w:rsid w:val="007C24EA"/>
    <w:rsid w:val="007C2D9C"/>
    <w:rsid w:val="007C324F"/>
    <w:rsid w:val="007C39A3"/>
    <w:rsid w:val="007C3BDE"/>
    <w:rsid w:val="007C3CD0"/>
    <w:rsid w:val="007C3E8D"/>
    <w:rsid w:val="007C41A2"/>
    <w:rsid w:val="007C548D"/>
    <w:rsid w:val="007C5DEE"/>
    <w:rsid w:val="007C6D8B"/>
    <w:rsid w:val="007C6D90"/>
    <w:rsid w:val="007C6FB9"/>
    <w:rsid w:val="007C7CDB"/>
    <w:rsid w:val="007D15D3"/>
    <w:rsid w:val="007D16AF"/>
    <w:rsid w:val="007D17E0"/>
    <w:rsid w:val="007D187F"/>
    <w:rsid w:val="007D232F"/>
    <w:rsid w:val="007D25B0"/>
    <w:rsid w:val="007D26F3"/>
    <w:rsid w:val="007D28D7"/>
    <w:rsid w:val="007D4011"/>
    <w:rsid w:val="007D44CE"/>
    <w:rsid w:val="007D5678"/>
    <w:rsid w:val="007D58AB"/>
    <w:rsid w:val="007D644C"/>
    <w:rsid w:val="007D6597"/>
    <w:rsid w:val="007D6F53"/>
    <w:rsid w:val="007E05A4"/>
    <w:rsid w:val="007E0906"/>
    <w:rsid w:val="007E105A"/>
    <w:rsid w:val="007E14D4"/>
    <w:rsid w:val="007E16AD"/>
    <w:rsid w:val="007E1730"/>
    <w:rsid w:val="007E1D93"/>
    <w:rsid w:val="007E2720"/>
    <w:rsid w:val="007E2F0B"/>
    <w:rsid w:val="007E328E"/>
    <w:rsid w:val="007E33AB"/>
    <w:rsid w:val="007E37E7"/>
    <w:rsid w:val="007E3C45"/>
    <w:rsid w:val="007E414E"/>
    <w:rsid w:val="007E45C8"/>
    <w:rsid w:val="007E4660"/>
    <w:rsid w:val="007E4BB0"/>
    <w:rsid w:val="007E52A0"/>
    <w:rsid w:val="007E5627"/>
    <w:rsid w:val="007E617B"/>
    <w:rsid w:val="007E76FE"/>
    <w:rsid w:val="007F0AA8"/>
    <w:rsid w:val="007F1397"/>
    <w:rsid w:val="007F177A"/>
    <w:rsid w:val="007F1CC6"/>
    <w:rsid w:val="007F1DF9"/>
    <w:rsid w:val="007F2A03"/>
    <w:rsid w:val="007F2A6A"/>
    <w:rsid w:val="007F57CA"/>
    <w:rsid w:val="007F5927"/>
    <w:rsid w:val="007F59DD"/>
    <w:rsid w:val="007F5FE9"/>
    <w:rsid w:val="007F665C"/>
    <w:rsid w:val="007F70B3"/>
    <w:rsid w:val="007F74B3"/>
    <w:rsid w:val="007F764F"/>
    <w:rsid w:val="007F7CC6"/>
    <w:rsid w:val="008002A4"/>
    <w:rsid w:val="00800332"/>
    <w:rsid w:val="008003B5"/>
    <w:rsid w:val="0080097E"/>
    <w:rsid w:val="00800BC1"/>
    <w:rsid w:val="008014C4"/>
    <w:rsid w:val="008025DA"/>
    <w:rsid w:val="0080268A"/>
    <w:rsid w:val="00802813"/>
    <w:rsid w:val="00802879"/>
    <w:rsid w:val="00802DC6"/>
    <w:rsid w:val="008031C6"/>
    <w:rsid w:val="00804B70"/>
    <w:rsid w:val="00804CCF"/>
    <w:rsid w:val="00804EED"/>
    <w:rsid w:val="008054F6"/>
    <w:rsid w:val="0081003A"/>
    <w:rsid w:val="008111FE"/>
    <w:rsid w:val="00811404"/>
    <w:rsid w:val="00812CEE"/>
    <w:rsid w:val="00813001"/>
    <w:rsid w:val="008138FE"/>
    <w:rsid w:val="00813DD5"/>
    <w:rsid w:val="008143FD"/>
    <w:rsid w:val="00814858"/>
    <w:rsid w:val="00815178"/>
    <w:rsid w:val="00816070"/>
    <w:rsid w:val="0081650D"/>
    <w:rsid w:val="00816807"/>
    <w:rsid w:val="00816852"/>
    <w:rsid w:val="0081685F"/>
    <w:rsid w:val="008207BE"/>
    <w:rsid w:val="00821395"/>
    <w:rsid w:val="00821501"/>
    <w:rsid w:val="00821A68"/>
    <w:rsid w:val="00822545"/>
    <w:rsid w:val="00822A2B"/>
    <w:rsid w:val="00822E1C"/>
    <w:rsid w:val="008258EF"/>
    <w:rsid w:val="00826CBB"/>
    <w:rsid w:val="00826F6D"/>
    <w:rsid w:val="00826F72"/>
    <w:rsid w:val="00826FB2"/>
    <w:rsid w:val="00830159"/>
    <w:rsid w:val="008303E6"/>
    <w:rsid w:val="00830EF7"/>
    <w:rsid w:val="00830F43"/>
    <w:rsid w:val="00831D32"/>
    <w:rsid w:val="00832026"/>
    <w:rsid w:val="008328B7"/>
    <w:rsid w:val="008336A9"/>
    <w:rsid w:val="0083422C"/>
    <w:rsid w:val="00834755"/>
    <w:rsid w:val="00835647"/>
    <w:rsid w:val="00835EF6"/>
    <w:rsid w:val="0083647B"/>
    <w:rsid w:val="00836913"/>
    <w:rsid w:val="008374BF"/>
    <w:rsid w:val="00837B7E"/>
    <w:rsid w:val="008403EF"/>
    <w:rsid w:val="00840628"/>
    <w:rsid w:val="008413F9"/>
    <w:rsid w:val="008413FF"/>
    <w:rsid w:val="00841C62"/>
    <w:rsid w:val="00841E5E"/>
    <w:rsid w:val="00842AFF"/>
    <w:rsid w:val="00843242"/>
    <w:rsid w:val="00843290"/>
    <w:rsid w:val="00844E56"/>
    <w:rsid w:val="00844FBA"/>
    <w:rsid w:val="00845151"/>
    <w:rsid w:val="00845743"/>
    <w:rsid w:val="008461D0"/>
    <w:rsid w:val="00846300"/>
    <w:rsid w:val="00846F0D"/>
    <w:rsid w:val="00847582"/>
    <w:rsid w:val="00847AF4"/>
    <w:rsid w:val="00850029"/>
    <w:rsid w:val="008502BC"/>
    <w:rsid w:val="00850F3C"/>
    <w:rsid w:val="00850F96"/>
    <w:rsid w:val="008512CE"/>
    <w:rsid w:val="008525A4"/>
    <w:rsid w:val="00853006"/>
    <w:rsid w:val="008530A0"/>
    <w:rsid w:val="00853392"/>
    <w:rsid w:val="008536B9"/>
    <w:rsid w:val="00853CAA"/>
    <w:rsid w:val="00853E7B"/>
    <w:rsid w:val="0085468C"/>
    <w:rsid w:val="008551E9"/>
    <w:rsid w:val="00855354"/>
    <w:rsid w:val="00855369"/>
    <w:rsid w:val="008563ED"/>
    <w:rsid w:val="008566BC"/>
    <w:rsid w:val="008567B2"/>
    <w:rsid w:val="0085693C"/>
    <w:rsid w:val="0085718B"/>
    <w:rsid w:val="00857264"/>
    <w:rsid w:val="0086024E"/>
    <w:rsid w:val="0086054B"/>
    <w:rsid w:val="00860C1F"/>
    <w:rsid w:val="00860E65"/>
    <w:rsid w:val="00861102"/>
    <w:rsid w:val="00861214"/>
    <w:rsid w:val="00861274"/>
    <w:rsid w:val="00861284"/>
    <w:rsid w:val="008628D8"/>
    <w:rsid w:val="008629C5"/>
    <w:rsid w:val="00863782"/>
    <w:rsid w:val="00864715"/>
    <w:rsid w:val="00864E3C"/>
    <w:rsid w:val="00865FFC"/>
    <w:rsid w:val="00867841"/>
    <w:rsid w:val="0087023E"/>
    <w:rsid w:val="00871107"/>
    <w:rsid w:val="00872338"/>
    <w:rsid w:val="0087335B"/>
    <w:rsid w:val="008735E2"/>
    <w:rsid w:val="00873724"/>
    <w:rsid w:val="00873827"/>
    <w:rsid w:val="0087578E"/>
    <w:rsid w:val="00876692"/>
    <w:rsid w:val="008768DC"/>
    <w:rsid w:val="00877220"/>
    <w:rsid w:val="00877390"/>
    <w:rsid w:val="00877650"/>
    <w:rsid w:val="00880740"/>
    <w:rsid w:val="00880B02"/>
    <w:rsid w:val="00880FB4"/>
    <w:rsid w:val="00882C06"/>
    <w:rsid w:val="00882D55"/>
    <w:rsid w:val="00882E80"/>
    <w:rsid w:val="00883D98"/>
    <w:rsid w:val="00883DC3"/>
    <w:rsid w:val="0088465E"/>
    <w:rsid w:val="0088663C"/>
    <w:rsid w:val="008868E6"/>
    <w:rsid w:val="00887057"/>
    <w:rsid w:val="00887E45"/>
    <w:rsid w:val="00890E3D"/>
    <w:rsid w:val="008934A5"/>
    <w:rsid w:val="00893C73"/>
    <w:rsid w:val="008942AA"/>
    <w:rsid w:val="008948F9"/>
    <w:rsid w:val="0089505F"/>
    <w:rsid w:val="00895313"/>
    <w:rsid w:val="00895F14"/>
    <w:rsid w:val="00896398"/>
    <w:rsid w:val="00897C42"/>
    <w:rsid w:val="00897EAB"/>
    <w:rsid w:val="008A007A"/>
    <w:rsid w:val="008A08E8"/>
    <w:rsid w:val="008A11C9"/>
    <w:rsid w:val="008A2575"/>
    <w:rsid w:val="008A2D2F"/>
    <w:rsid w:val="008A30DA"/>
    <w:rsid w:val="008A409E"/>
    <w:rsid w:val="008A420A"/>
    <w:rsid w:val="008A4D54"/>
    <w:rsid w:val="008A53C6"/>
    <w:rsid w:val="008A54C9"/>
    <w:rsid w:val="008A5FFE"/>
    <w:rsid w:val="008A7015"/>
    <w:rsid w:val="008B0290"/>
    <w:rsid w:val="008B03BE"/>
    <w:rsid w:val="008B0567"/>
    <w:rsid w:val="008B0EDF"/>
    <w:rsid w:val="008B1666"/>
    <w:rsid w:val="008B1C05"/>
    <w:rsid w:val="008B3883"/>
    <w:rsid w:val="008B4992"/>
    <w:rsid w:val="008B4F7D"/>
    <w:rsid w:val="008B5344"/>
    <w:rsid w:val="008B56EC"/>
    <w:rsid w:val="008B6010"/>
    <w:rsid w:val="008B6223"/>
    <w:rsid w:val="008B6468"/>
    <w:rsid w:val="008B6CFF"/>
    <w:rsid w:val="008B6F94"/>
    <w:rsid w:val="008C1137"/>
    <w:rsid w:val="008C1BF1"/>
    <w:rsid w:val="008C29CA"/>
    <w:rsid w:val="008C2C4E"/>
    <w:rsid w:val="008C3255"/>
    <w:rsid w:val="008C418E"/>
    <w:rsid w:val="008C59B5"/>
    <w:rsid w:val="008C5A61"/>
    <w:rsid w:val="008C5AD5"/>
    <w:rsid w:val="008C5CCE"/>
    <w:rsid w:val="008C604A"/>
    <w:rsid w:val="008C6F04"/>
    <w:rsid w:val="008C74C0"/>
    <w:rsid w:val="008C7C99"/>
    <w:rsid w:val="008C7F2A"/>
    <w:rsid w:val="008D0410"/>
    <w:rsid w:val="008D07AC"/>
    <w:rsid w:val="008D1298"/>
    <w:rsid w:val="008D12E9"/>
    <w:rsid w:val="008D13D6"/>
    <w:rsid w:val="008D1561"/>
    <w:rsid w:val="008D2A14"/>
    <w:rsid w:val="008D2D67"/>
    <w:rsid w:val="008D3054"/>
    <w:rsid w:val="008D39F1"/>
    <w:rsid w:val="008D40CD"/>
    <w:rsid w:val="008D4896"/>
    <w:rsid w:val="008D5794"/>
    <w:rsid w:val="008D584B"/>
    <w:rsid w:val="008D59A0"/>
    <w:rsid w:val="008D6446"/>
    <w:rsid w:val="008D64A1"/>
    <w:rsid w:val="008D676B"/>
    <w:rsid w:val="008D7032"/>
    <w:rsid w:val="008D74DF"/>
    <w:rsid w:val="008D7A84"/>
    <w:rsid w:val="008E02FE"/>
    <w:rsid w:val="008E1FDC"/>
    <w:rsid w:val="008E235D"/>
    <w:rsid w:val="008E2917"/>
    <w:rsid w:val="008E2F37"/>
    <w:rsid w:val="008E385B"/>
    <w:rsid w:val="008E3DCD"/>
    <w:rsid w:val="008E3FBA"/>
    <w:rsid w:val="008E5C0F"/>
    <w:rsid w:val="008E658D"/>
    <w:rsid w:val="008E65C1"/>
    <w:rsid w:val="008E714B"/>
    <w:rsid w:val="008E7862"/>
    <w:rsid w:val="008F0A19"/>
    <w:rsid w:val="008F166B"/>
    <w:rsid w:val="008F16F7"/>
    <w:rsid w:val="008F1B35"/>
    <w:rsid w:val="008F1CCF"/>
    <w:rsid w:val="008F2907"/>
    <w:rsid w:val="008F2B83"/>
    <w:rsid w:val="008F2E77"/>
    <w:rsid w:val="008F33EA"/>
    <w:rsid w:val="008F3A67"/>
    <w:rsid w:val="008F3E50"/>
    <w:rsid w:val="008F4D50"/>
    <w:rsid w:val="008F5276"/>
    <w:rsid w:val="008F5796"/>
    <w:rsid w:val="008F628F"/>
    <w:rsid w:val="008F64C9"/>
    <w:rsid w:val="009002A2"/>
    <w:rsid w:val="00901FA9"/>
    <w:rsid w:val="00902335"/>
    <w:rsid w:val="009025A7"/>
    <w:rsid w:val="00904069"/>
    <w:rsid w:val="00905111"/>
    <w:rsid w:val="009053B9"/>
    <w:rsid w:val="00905A3A"/>
    <w:rsid w:val="00905B0C"/>
    <w:rsid w:val="0090627C"/>
    <w:rsid w:val="009067F3"/>
    <w:rsid w:val="00906FDE"/>
    <w:rsid w:val="00907EDF"/>
    <w:rsid w:val="00910937"/>
    <w:rsid w:val="00910968"/>
    <w:rsid w:val="00910E06"/>
    <w:rsid w:val="0091109B"/>
    <w:rsid w:val="009110E8"/>
    <w:rsid w:val="00911A1A"/>
    <w:rsid w:val="00912221"/>
    <w:rsid w:val="009123BA"/>
    <w:rsid w:val="00912598"/>
    <w:rsid w:val="00912630"/>
    <w:rsid w:val="00913007"/>
    <w:rsid w:val="00913C8A"/>
    <w:rsid w:val="00914067"/>
    <w:rsid w:val="00914469"/>
    <w:rsid w:val="0091461E"/>
    <w:rsid w:val="00914D6F"/>
    <w:rsid w:val="00914E13"/>
    <w:rsid w:val="00914F8F"/>
    <w:rsid w:val="009161F0"/>
    <w:rsid w:val="00917414"/>
    <w:rsid w:val="00917767"/>
    <w:rsid w:val="00920094"/>
    <w:rsid w:val="00920228"/>
    <w:rsid w:val="00920299"/>
    <w:rsid w:val="00920684"/>
    <w:rsid w:val="009216A6"/>
    <w:rsid w:val="00921BBF"/>
    <w:rsid w:val="00921F4B"/>
    <w:rsid w:val="0092200F"/>
    <w:rsid w:val="00922746"/>
    <w:rsid w:val="00922D85"/>
    <w:rsid w:val="00923D45"/>
    <w:rsid w:val="009263A4"/>
    <w:rsid w:val="009268EE"/>
    <w:rsid w:val="00927316"/>
    <w:rsid w:val="00927BAA"/>
    <w:rsid w:val="009313D0"/>
    <w:rsid w:val="00932172"/>
    <w:rsid w:val="0093226D"/>
    <w:rsid w:val="00933344"/>
    <w:rsid w:val="00933754"/>
    <w:rsid w:val="00933CC7"/>
    <w:rsid w:val="00936E01"/>
    <w:rsid w:val="00940409"/>
    <w:rsid w:val="00940881"/>
    <w:rsid w:val="00941006"/>
    <w:rsid w:val="0094112A"/>
    <w:rsid w:val="00941A4E"/>
    <w:rsid w:val="009420A7"/>
    <w:rsid w:val="00942488"/>
    <w:rsid w:val="00943C2E"/>
    <w:rsid w:val="00943CC5"/>
    <w:rsid w:val="00943E3F"/>
    <w:rsid w:val="0094444A"/>
    <w:rsid w:val="00945767"/>
    <w:rsid w:val="00946311"/>
    <w:rsid w:val="00946C5A"/>
    <w:rsid w:val="00946DD8"/>
    <w:rsid w:val="00947206"/>
    <w:rsid w:val="009476C6"/>
    <w:rsid w:val="00947C2E"/>
    <w:rsid w:val="00950446"/>
    <w:rsid w:val="00950C90"/>
    <w:rsid w:val="00952193"/>
    <w:rsid w:val="009521AA"/>
    <w:rsid w:val="009526D2"/>
    <w:rsid w:val="0095285C"/>
    <w:rsid w:val="00952A7B"/>
    <w:rsid w:val="00952E3C"/>
    <w:rsid w:val="00953A7D"/>
    <w:rsid w:val="009542DD"/>
    <w:rsid w:val="009547C6"/>
    <w:rsid w:val="0095520D"/>
    <w:rsid w:val="00955ABB"/>
    <w:rsid w:val="00955FCA"/>
    <w:rsid w:val="00956353"/>
    <w:rsid w:val="00956628"/>
    <w:rsid w:val="009568F6"/>
    <w:rsid w:val="00957053"/>
    <w:rsid w:val="00960BBB"/>
    <w:rsid w:val="00960FB6"/>
    <w:rsid w:val="009621C5"/>
    <w:rsid w:val="009628BE"/>
    <w:rsid w:val="0096349C"/>
    <w:rsid w:val="009636DF"/>
    <w:rsid w:val="0096499E"/>
    <w:rsid w:val="00965870"/>
    <w:rsid w:val="00965B78"/>
    <w:rsid w:val="00965FCA"/>
    <w:rsid w:val="00966237"/>
    <w:rsid w:val="009666A4"/>
    <w:rsid w:val="00966883"/>
    <w:rsid w:val="0096688E"/>
    <w:rsid w:val="00971C36"/>
    <w:rsid w:val="009721AA"/>
    <w:rsid w:val="009733A0"/>
    <w:rsid w:val="00973517"/>
    <w:rsid w:val="00973914"/>
    <w:rsid w:val="00974056"/>
    <w:rsid w:val="00975CD1"/>
    <w:rsid w:val="00975F40"/>
    <w:rsid w:val="00976224"/>
    <w:rsid w:val="00976B08"/>
    <w:rsid w:val="00976D41"/>
    <w:rsid w:val="00976F41"/>
    <w:rsid w:val="0097707C"/>
    <w:rsid w:val="00977C79"/>
    <w:rsid w:val="00980AE4"/>
    <w:rsid w:val="00980DD3"/>
    <w:rsid w:val="00980DF2"/>
    <w:rsid w:val="00980F7D"/>
    <w:rsid w:val="00982569"/>
    <w:rsid w:val="00982585"/>
    <w:rsid w:val="009827A5"/>
    <w:rsid w:val="0098281A"/>
    <w:rsid w:val="00982825"/>
    <w:rsid w:val="00982D59"/>
    <w:rsid w:val="00983D4C"/>
    <w:rsid w:val="00984B29"/>
    <w:rsid w:val="00984EB8"/>
    <w:rsid w:val="009864B2"/>
    <w:rsid w:val="0098784B"/>
    <w:rsid w:val="00987DC7"/>
    <w:rsid w:val="009901BF"/>
    <w:rsid w:val="009901F1"/>
    <w:rsid w:val="00990C9C"/>
    <w:rsid w:val="009915B6"/>
    <w:rsid w:val="009916BA"/>
    <w:rsid w:val="00991A75"/>
    <w:rsid w:val="00991C16"/>
    <w:rsid w:val="0099259D"/>
    <w:rsid w:val="00992C6E"/>
    <w:rsid w:val="00992EC4"/>
    <w:rsid w:val="0099424C"/>
    <w:rsid w:val="00994EE9"/>
    <w:rsid w:val="00994EEC"/>
    <w:rsid w:val="00995B31"/>
    <w:rsid w:val="00995C4C"/>
    <w:rsid w:val="00996DC4"/>
    <w:rsid w:val="00997866"/>
    <w:rsid w:val="009A0240"/>
    <w:rsid w:val="009A0711"/>
    <w:rsid w:val="009A0891"/>
    <w:rsid w:val="009A0BB8"/>
    <w:rsid w:val="009A0E0C"/>
    <w:rsid w:val="009A17CA"/>
    <w:rsid w:val="009A281B"/>
    <w:rsid w:val="009A2A09"/>
    <w:rsid w:val="009A3698"/>
    <w:rsid w:val="009A4789"/>
    <w:rsid w:val="009A4DBF"/>
    <w:rsid w:val="009A5492"/>
    <w:rsid w:val="009A5D91"/>
    <w:rsid w:val="009A6A1C"/>
    <w:rsid w:val="009A6AA8"/>
    <w:rsid w:val="009A6ADA"/>
    <w:rsid w:val="009A6F05"/>
    <w:rsid w:val="009A743F"/>
    <w:rsid w:val="009A7821"/>
    <w:rsid w:val="009A7BAD"/>
    <w:rsid w:val="009A7BC1"/>
    <w:rsid w:val="009B0390"/>
    <w:rsid w:val="009B089B"/>
    <w:rsid w:val="009B1BAA"/>
    <w:rsid w:val="009B3283"/>
    <w:rsid w:val="009B3C82"/>
    <w:rsid w:val="009B41AF"/>
    <w:rsid w:val="009B4595"/>
    <w:rsid w:val="009B484E"/>
    <w:rsid w:val="009B48A4"/>
    <w:rsid w:val="009B4F7A"/>
    <w:rsid w:val="009B547B"/>
    <w:rsid w:val="009B5622"/>
    <w:rsid w:val="009B5F55"/>
    <w:rsid w:val="009B6138"/>
    <w:rsid w:val="009B658B"/>
    <w:rsid w:val="009B6A26"/>
    <w:rsid w:val="009B77A6"/>
    <w:rsid w:val="009C0224"/>
    <w:rsid w:val="009C04C5"/>
    <w:rsid w:val="009C0899"/>
    <w:rsid w:val="009C1100"/>
    <w:rsid w:val="009C23A2"/>
    <w:rsid w:val="009C265C"/>
    <w:rsid w:val="009C2A0B"/>
    <w:rsid w:val="009C3004"/>
    <w:rsid w:val="009C3295"/>
    <w:rsid w:val="009C380E"/>
    <w:rsid w:val="009C3C35"/>
    <w:rsid w:val="009C504B"/>
    <w:rsid w:val="009C5DD1"/>
    <w:rsid w:val="009C5EDF"/>
    <w:rsid w:val="009C63C7"/>
    <w:rsid w:val="009C693F"/>
    <w:rsid w:val="009C6FA1"/>
    <w:rsid w:val="009C742B"/>
    <w:rsid w:val="009C76A4"/>
    <w:rsid w:val="009C7A4A"/>
    <w:rsid w:val="009D0231"/>
    <w:rsid w:val="009D077B"/>
    <w:rsid w:val="009D0B38"/>
    <w:rsid w:val="009D11A9"/>
    <w:rsid w:val="009D194F"/>
    <w:rsid w:val="009D2801"/>
    <w:rsid w:val="009D3538"/>
    <w:rsid w:val="009D39DE"/>
    <w:rsid w:val="009D400E"/>
    <w:rsid w:val="009D6EBF"/>
    <w:rsid w:val="009D719D"/>
    <w:rsid w:val="009D7856"/>
    <w:rsid w:val="009D7AC5"/>
    <w:rsid w:val="009E0AA3"/>
    <w:rsid w:val="009E17A7"/>
    <w:rsid w:val="009E1A9F"/>
    <w:rsid w:val="009E277F"/>
    <w:rsid w:val="009E30A9"/>
    <w:rsid w:val="009E3190"/>
    <w:rsid w:val="009E369C"/>
    <w:rsid w:val="009E4167"/>
    <w:rsid w:val="009E4C74"/>
    <w:rsid w:val="009E6E60"/>
    <w:rsid w:val="009E7452"/>
    <w:rsid w:val="009E7460"/>
    <w:rsid w:val="009F05DD"/>
    <w:rsid w:val="009F07D8"/>
    <w:rsid w:val="009F0BB5"/>
    <w:rsid w:val="009F0F83"/>
    <w:rsid w:val="009F1980"/>
    <w:rsid w:val="009F2BA7"/>
    <w:rsid w:val="009F3971"/>
    <w:rsid w:val="009F3B30"/>
    <w:rsid w:val="009F4FCB"/>
    <w:rsid w:val="009F58FA"/>
    <w:rsid w:val="009F5966"/>
    <w:rsid w:val="009F5B61"/>
    <w:rsid w:val="009F6326"/>
    <w:rsid w:val="009F69E0"/>
    <w:rsid w:val="009F6A78"/>
    <w:rsid w:val="009F7087"/>
    <w:rsid w:val="009F7E0D"/>
    <w:rsid w:val="00A0036F"/>
    <w:rsid w:val="00A01DDD"/>
    <w:rsid w:val="00A02C4D"/>
    <w:rsid w:val="00A04C09"/>
    <w:rsid w:val="00A057FA"/>
    <w:rsid w:val="00A06AEB"/>
    <w:rsid w:val="00A06C22"/>
    <w:rsid w:val="00A06D7E"/>
    <w:rsid w:val="00A07456"/>
    <w:rsid w:val="00A07946"/>
    <w:rsid w:val="00A07CB4"/>
    <w:rsid w:val="00A07DC1"/>
    <w:rsid w:val="00A1009C"/>
    <w:rsid w:val="00A113D2"/>
    <w:rsid w:val="00A117C3"/>
    <w:rsid w:val="00A1196B"/>
    <w:rsid w:val="00A12174"/>
    <w:rsid w:val="00A13211"/>
    <w:rsid w:val="00A13CAA"/>
    <w:rsid w:val="00A1468A"/>
    <w:rsid w:val="00A14921"/>
    <w:rsid w:val="00A14EA7"/>
    <w:rsid w:val="00A15599"/>
    <w:rsid w:val="00A1566A"/>
    <w:rsid w:val="00A15B5F"/>
    <w:rsid w:val="00A15D3E"/>
    <w:rsid w:val="00A16C8D"/>
    <w:rsid w:val="00A170E0"/>
    <w:rsid w:val="00A17E05"/>
    <w:rsid w:val="00A211B1"/>
    <w:rsid w:val="00A215BD"/>
    <w:rsid w:val="00A21958"/>
    <w:rsid w:val="00A21F22"/>
    <w:rsid w:val="00A224C5"/>
    <w:rsid w:val="00A23918"/>
    <w:rsid w:val="00A244A9"/>
    <w:rsid w:val="00A2461A"/>
    <w:rsid w:val="00A24953"/>
    <w:rsid w:val="00A26910"/>
    <w:rsid w:val="00A27344"/>
    <w:rsid w:val="00A277FD"/>
    <w:rsid w:val="00A27D89"/>
    <w:rsid w:val="00A27EC9"/>
    <w:rsid w:val="00A3142D"/>
    <w:rsid w:val="00A31F93"/>
    <w:rsid w:val="00A31FBD"/>
    <w:rsid w:val="00A3203F"/>
    <w:rsid w:val="00A32065"/>
    <w:rsid w:val="00A325F4"/>
    <w:rsid w:val="00A34578"/>
    <w:rsid w:val="00A35236"/>
    <w:rsid w:val="00A35BAB"/>
    <w:rsid w:val="00A35D83"/>
    <w:rsid w:val="00A36E34"/>
    <w:rsid w:val="00A36EAD"/>
    <w:rsid w:val="00A37743"/>
    <w:rsid w:val="00A41062"/>
    <w:rsid w:val="00A42227"/>
    <w:rsid w:val="00A42692"/>
    <w:rsid w:val="00A428C5"/>
    <w:rsid w:val="00A4299B"/>
    <w:rsid w:val="00A42FF4"/>
    <w:rsid w:val="00A43133"/>
    <w:rsid w:val="00A433F3"/>
    <w:rsid w:val="00A43848"/>
    <w:rsid w:val="00A43A5F"/>
    <w:rsid w:val="00A454A3"/>
    <w:rsid w:val="00A45F47"/>
    <w:rsid w:val="00A46545"/>
    <w:rsid w:val="00A4673D"/>
    <w:rsid w:val="00A4760C"/>
    <w:rsid w:val="00A47D23"/>
    <w:rsid w:val="00A5086C"/>
    <w:rsid w:val="00A51EE9"/>
    <w:rsid w:val="00A5299A"/>
    <w:rsid w:val="00A52F94"/>
    <w:rsid w:val="00A52FCC"/>
    <w:rsid w:val="00A543B5"/>
    <w:rsid w:val="00A5479E"/>
    <w:rsid w:val="00A5536F"/>
    <w:rsid w:val="00A5561A"/>
    <w:rsid w:val="00A55BAF"/>
    <w:rsid w:val="00A56002"/>
    <w:rsid w:val="00A57DC4"/>
    <w:rsid w:val="00A601A5"/>
    <w:rsid w:val="00A60463"/>
    <w:rsid w:val="00A60585"/>
    <w:rsid w:val="00A6089E"/>
    <w:rsid w:val="00A60959"/>
    <w:rsid w:val="00A6097A"/>
    <w:rsid w:val="00A615F3"/>
    <w:rsid w:val="00A61ADB"/>
    <w:rsid w:val="00A61DA7"/>
    <w:rsid w:val="00A62B0D"/>
    <w:rsid w:val="00A63692"/>
    <w:rsid w:val="00A638DE"/>
    <w:rsid w:val="00A647D6"/>
    <w:rsid w:val="00A64B20"/>
    <w:rsid w:val="00A64BEE"/>
    <w:rsid w:val="00A66FA2"/>
    <w:rsid w:val="00A670B4"/>
    <w:rsid w:val="00A67643"/>
    <w:rsid w:val="00A70594"/>
    <w:rsid w:val="00A70754"/>
    <w:rsid w:val="00A708EF"/>
    <w:rsid w:val="00A710F8"/>
    <w:rsid w:val="00A718D8"/>
    <w:rsid w:val="00A71B55"/>
    <w:rsid w:val="00A72088"/>
    <w:rsid w:val="00A720D6"/>
    <w:rsid w:val="00A735F9"/>
    <w:rsid w:val="00A73627"/>
    <w:rsid w:val="00A7384D"/>
    <w:rsid w:val="00A73DA2"/>
    <w:rsid w:val="00A742D8"/>
    <w:rsid w:val="00A74ECB"/>
    <w:rsid w:val="00A750A8"/>
    <w:rsid w:val="00A756C5"/>
    <w:rsid w:val="00A75703"/>
    <w:rsid w:val="00A75F30"/>
    <w:rsid w:val="00A76315"/>
    <w:rsid w:val="00A768BE"/>
    <w:rsid w:val="00A76BF7"/>
    <w:rsid w:val="00A76F09"/>
    <w:rsid w:val="00A7744E"/>
    <w:rsid w:val="00A778A9"/>
    <w:rsid w:val="00A77983"/>
    <w:rsid w:val="00A77F8C"/>
    <w:rsid w:val="00A8191B"/>
    <w:rsid w:val="00A81ACB"/>
    <w:rsid w:val="00A8240B"/>
    <w:rsid w:val="00A837D7"/>
    <w:rsid w:val="00A83A5A"/>
    <w:rsid w:val="00A83FFB"/>
    <w:rsid w:val="00A84205"/>
    <w:rsid w:val="00A843A5"/>
    <w:rsid w:val="00A84B59"/>
    <w:rsid w:val="00A84E74"/>
    <w:rsid w:val="00A84EC2"/>
    <w:rsid w:val="00A84FEF"/>
    <w:rsid w:val="00A858F1"/>
    <w:rsid w:val="00A85D97"/>
    <w:rsid w:val="00A869C3"/>
    <w:rsid w:val="00A86EA9"/>
    <w:rsid w:val="00A87581"/>
    <w:rsid w:val="00A87F87"/>
    <w:rsid w:val="00A90EB8"/>
    <w:rsid w:val="00A915B9"/>
    <w:rsid w:val="00A91FEA"/>
    <w:rsid w:val="00A921B3"/>
    <w:rsid w:val="00A9234D"/>
    <w:rsid w:val="00A923F6"/>
    <w:rsid w:val="00A92E78"/>
    <w:rsid w:val="00A93504"/>
    <w:rsid w:val="00A939D1"/>
    <w:rsid w:val="00A94259"/>
    <w:rsid w:val="00A9469C"/>
    <w:rsid w:val="00A94FE1"/>
    <w:rsid w:val="00A9561F"/>
    <w:rsid w:val="00A95863"/>
    <w:rsid w:val="00A95FBB"/>
    <w:rsid w:val="00A96B8F"/>
    <w:rsid w:val="00A974BB"/>
    <w:rsid w:val="00A97870"/>
    <w:rsid w:val="00A97DDE"/>
    <w:rsid w:val="00A97E98"/>
    <w:rsid w:val="00AA0AB9"/>
    <w:rsid w:val="00AA0F2D"/>
    <w:rsid w:val="00AA10D5"/>
    <w:rsid w:val="00AA1B40"/>
    <w:rsid w:val="00AA1C4A"/>
    <w:rsid w:val="00AA3811"/>
    <w:rsid w:val="00AA44F8"/>
    <w:rsid w:val="00AA5013"/>
    <w:rsid w:val="00AA5365"/>
    <w:rsid w:val="00AA6282"/>
    <w:rsid w:val="00AA6762"/>
    <w:rsid w:val="00AA7F0B"/>
    <w:rsid w:val="00AB074F"/>
    <w:rsid w:val="00AB0B09"/>
    <w:rsid w:val="00AB1090"/>
    <w:rsid w:val="00AB1BA5"/>
    <w:rsid w:val="00AB2154"/>
    <w:rsid w:val="00AB25C2"/>
    <w:rsid w:val="00AB2A9E"/>
    <w:rsid w:val="00AB2E7D"/>
    <w:rsid w:val="00AB34B7"/>
    <w:rsid w:val="00AB3587"/>
    <w:rsid w:val="00AB3E2D"/>
    <w:rsid w:val="00AB4218"/>
    <w:rsid w:val="00AB4497"/>
    <w:rsid w:val="00AB7367"/>
    <w:rsid w:val="00AB74E3"/>
    <w:rsid w:val="00AB7D6C"/>
    <w:rsid w:val="00AC039D"/>
    <w:rsid w:val="00AC1B6F"/>
    <w:rsid w:val="00AC1FEB"/>
    <w:rsid w:val="00AC20E0"/>
    <w:rsid w:val="00AC2619"/>
    <w:rsid w:val="00AC2D14"/>
    <w:rsid w:val="00AC3FFA"/>
    <w:rsid w:val="00AC46C4"/>
    <w:rsid w:val="00AC5F51"/>
    <w:rsid w:val="00AC6F0A"/>
    <w:rsid w:val="00AC7744"/>
    <w:rsid w:val="00AD09E7"/>
    <w:rsid w:val="00AD1159"/>
    <w:rsid w:val="00AD1367"/>
    <w:rsid w:val="00AD2094"/>
    <w:rsid w:val="00AD2903"/>
    <w:rsid w:val="00AD363B"/>
    <w:rsid w:val="00AD372F"/>
    <w:rsid w:val="00AD390E"/>
    <w:rsid w:val="00AD3BA9"/>
    <w:rsid w:val="00AD4012"/>
    <w:rsid w:val="00AD4616"/>
    <w:rsid w:val="00AD4867"/>
    <w:rsid w:val="00AD4F62"/>
    <w:rsid w:val="00AD6CEF"/>
    <w:rsid w:val="00AD6EDA"/>
    <w:rsid w:val="00AD7DC1"/>
    <w:rsid w:val="00AE0155"/>
    <w:rsid w:val="00AE015B"/>
    <w:rsid w:val="00AE01E7"/>
    <w:rsid w:val="00AE057A"/>
    <w:rsid w:val="00AE069A"/>
    <w:rsid w:val="00AE0A87"/>
    <w:rsid w:val="00AE0BFB"/>
    <w:rsid w:val="00AE1974"/>
    <w:rsid w:val="00AE1B03"/>
    <w:rsid w:val="00AE23E7"/>
    <w:rsid w:val="00AE274B"/>
    <w:rsid w:val="00AE29B7"/>
    <w:rsid w:val="00AE4005"/>
    <w:rsid w:val="00AE5ACA"/>
    <w:rsid w:val="00AE6BF3"/>
    <w:rsid w:val="00AE7142"/>
    <w:rsid w:val="00AF0219"/>
    <w:rsid w:val="00AF0684"/>
    <w:rsid w:val="00AF0BDC"/>
    <w:rsid w:val="00AF0D92"/>
    <w:rsid w:val="00AF125F"/>
    <w:rsid w:val="00AF175A"/>
    <w:rsid w:val="00AF1CA1"/>
    <w:rsid w:val="00AF2B48"/>
    <w:rsid w:val="00AF2E99"/>
    <w:rsid w:val="00AF30B3"/>
    <w:rsid w:val="00AF30DF"/>
    <w:rsid w:val="00AF3612"/>
    <w:rsid w:val="00AF42A3"/>
    <w:rsid w:val="00AF4372"/>
    <w:rsid w:val="00AF4EF2"/>
    <w:rsid w:val="00AF5136"/>
    <w:rsid w:val="00AF5185"/>
    <w:rsid w:val="00AF564F"/>
    <w:rsid w:val="00AF64DD"/>
    <w:rsid w:val="00AF7AFC"/>
    <w:rsid w:val="00B001C9"/>
    <w:rsid w:val="00B00D07"/>
    <w:rsid w:val="00B01227"/>
    <w:rsid w:val="00B01506"/>
    <w:rsid w:val="00B01845"/>
    <w:rsid w:val="00B026CD"/>
    <w:rsid w:val="00B03DD8"/>
    <w:rsid w:val="00B04F63"/>
    <w:rsid w:val="00B052AA"/>
    <w:rsid w:val="00B0662B"/>
    <w:rsid w:val="00B079D7"/>
    <w:rsid w:val="00B07B71"/>
    <w:rsid w:val="00B1004A"/>
    <w:rsid w:val="00B10988"/>
    <w:rsid w:val="00B11026"/>
    <w:rsid w:val="00B11FA9"/>
    <w:rsid w:val="00B1221E"/>
    <w:rsid w:val="00B1255E"/>
    <w:rsid w:val="00B130A8"/>
    <w:rsid w:val="00B131CA"/>
    <w:rsid w:val="00B13885"/>
    <w:rsid w:val="00B1420A"/>
    <w:rsid w:val="00B14FD7"/>
    <w:rsid w:val="00B15EA7"/>
    <w:rsid w:val="00B16431"/>
    <w:rsid w:val="00B17275"/>
    <w:rsid w:val="00B17625"/>
    <w:rsid w:val="00B17CB9"/>
    <w:rsid w:val="00B17E70"/>
    <w:rsid w:val="00B200FC"/>
    <w:rsid w:val="00B207CD"/>
    <w:rsid w:val="00B211C1"/>
    <w:rsid w:val="00B213AA"/>
    <w:rsid w:val="00B2431B"/>
    <w:rsid w:val="00B24760"/>
    <w:rsid w:val="00B25756"/>
    <w:rsid w:val="00B27B03"/>
    <w:rsid w:val="00B30BEA"/>
    <w:rsid w:val="00B315E5"/>
    <w:rsid w:val="00B31650"/>
    <w:rsid w:val="00B317B8"/>
    <w:rsid w:val="00B31937"/>
    <w:rsid w:val="00B31A41"/>
    <w:rsid w:val="00B3242E"/>
    <w:rsid w:val="00B33BCC"/>
    <w:rsid w:val="00B33CFC"/>
    <w:rsid w:val="00B33D03"/>
    <w:rsid w:val="00B34991"/>
    <w:rsid w:val="00B34B65"/>
    <w:rsid w:val="00B35D9F"/>
    <w:rsid w:val="00B36788"/>
    <w:rsid w:val="00B3685B"/>
    <w:rsid w:val="00B3747F"/>
    <w:rsid w:val="00B4082B"/>
    <w:rsid w:val="00B40E1E"/>
    <w:rsid w:val="00B40FB6"/>
    <w:rsid w:val="00B41559"/>
    <w:rsid w:val="00B419A9"/>
    <w:rsid w:val="00B4307F"/>
    <w:rsid w:val="00B430C7"/>
    <w:rsid w:val="00B4383A"/>
    <w:rsid w:val="00B44961"/>
    <w:rsid w:val="00B44ADC"/>
    <w:rsid w:val="00B44EB8"/>
    <w:rsid w:val="00B45709"/>
    <w:rsid w:val="00B45A5B"/>
    <w:rsid w:val="00B45F60"/>
    <w:rsid w:val="00B46E09"/>
    <w:rsid w:val="00B47770"/>
    <w:rsid w:val="00B50023"/>
    <w:rsid w:val="00B50C09"/>
    <w:rsid w:val="00B52443"/>
    <w:rsid w:val="00B52647"/>
    <w:rsid w:val="00B5337C"/>
    <w:rsid w:val="00B5523D"/>
    <w:rsid w:val="00B55327"/>
    <w:rsid w:val="00B556DA"/>
    <w:rsid w:val="00B55873"/>
    <w:rsid w:val="00B55B97"/>
    <w:rsid w:val="00B56025"/>
    <w:rsid w:val="00B560DA"/>
    <w:rsid w:val="00B56192"/>
    <w:rsid w:val="00B56B7B"/>
    <w:rsid w:val="00B56C9E"/>
    <w:rsid w:val="00B571EA"/>
    <w:rsid w:val="00B57E8F"/>
    <w:rsid w:val="00B60214"/>
    <w:rsid w:val="00B60699"/>
    <w:rsid w:val="00B60A83"/>
    <w:rsid w:val="00B60C9B"/>
    <w:rsid w:val="00B61124"/>
    <w:rsid w:val="00B6150F"/>
    <w:rsid w:val="00B630BD"/>
    <w:rsid w:val="00B640FC"/>
    <w:rsid w:val="00B6508A"/>
    <w:rsid w:val="00B652F1"/>
    <w:rsid w:val="00B6589D"/>
    <w:rsid w:val="00B65C40"/>
    <w:rsid w:val="00B66EF6"/>
    <w:rsid w:val="00B66F7F"/>
    <w:rsid w:val="00B67B4B"/>
    <w:rsid w:val="00B700EC"/>
    <w:rsid w:val="00B7034A"/>
    <w:rsid w:val="00B704C2"/>
    <w:rsid w:val="00B70A85"/>
    <w:rsid w:val="00B70B68"/>
    <w:rsid w:val="00B70F23"/>
    <w:rsid w:val="00B713D4"/>
    <w:rsid w:val="00B7167F"/>
    <w:rsid w:val="00B719D7"/>
    <w:rsid w:val="00B72D1B"/>
    <w:rsid w:val="00B73779"/>
    <w:rsid w:val="00B73B5C"/>
    <w:rsid w:val="00B75392"/>
    <w:rsid w:val="00B75669"/>
    <w:rsid w:val="00B75688"/>
    <w:rsid w:val="00B7607E"/>
    <w:rsid w:val="00B760B6"/>
    <w:rsid w:val="00B76AF1"/>
    <w:rsid w:val="00B77661"/>
    <w:rsid w:val="00B77B43"/>
    <w:rsid w:val="00B8024B"/>
    <w:rsid w:val="00B8162A"/>
    <w:rsid w:val="00B8258D"/>
    <w:rsid w:val="00B8270C"/>
    <w:rsid w:val="00B82C7B"/>
    <w:rsid w:val="00B82FDD"/>
    <w:rsid w:val="00B85D8F"/>
    <w:rsid w:val="00B86774"/>
    <w:rsid w:val="00B86961"/>
    <w:rsid w:val="00B90138"/>
    <w:rsid w:val="00B901CE"/>
    <w:rsid w:val="00B913F7"/>
    <w:rsid w:val="00B9183B"/>
    <w:rsid w:val="00B93D83"/>
    <w:rsid w:val="00B93D8B"/>
    <w:rsid w:val="00B94B66"/>
    <w:rsid w:val="00B95296"/>
    <w:rsid w:val="00B9537B"/>
    <w:rsid w:val="00B96CB0"/>
    <w:rsid w:val="00B9768A"/>
    <w:rsid w:val="00BA0012"/>
    <w:rsid w:val="00BA0529"/>
    <w:rsid w:val="00BA199F"/>
    <w:rsid w:val="00BA1BA6"/>
    <w:rsid w:val="00BA1C4F"/>
    <w:rsid w:val="00BA1F6D"/>
    <w:rsid w:val="00BA2E6A"/>
    <w:rsid w:val="00BA3137"/>
    <w:rsid w:val="00BA403F"/>
    <w:rsid w:val="00BA4D3B"/>
    <w:rsid w:val="00BA4D78"/>
    <w:rsid w:val="00BB0392"/>
    <w:rsid w:val="00BB1E97"/>
    <w:rsid w:val="00BB2595"/>
    <w:rsid w:val="00BB25AC"/>
    <w:rsid w:val="00BB2FF7"/>
    <w:rsid w:val="00BB329A"/>
    <w:rsid w:val="00BB3492"/>
    <w:rsid w:val="00BB39F8"/>
    <w:rsid w:val="00BB3CEF"/>
    <w:rsid w:val="00BB42D1"/>
    <w:rsid w:val="00BB42F6"/>
    <w:rsid w:val="00BB4512"/>
    <w:rsid w:val="00BB4F0B"/>
    <w:rsid w:val="00BB4F7D"/>
    <w:rsid w:val="00BB5B3C"/>
    <w:rsid w:val="00BB68CB"/>
    <w:rsid w:val="00BB6B10"/>
    <w:rsid w:val="00BB6E69"/>
    <w:rsid w:val="00BC0680"/>
    <w:rsid w:val="00BC0DB0"/>
    <w:rsid w:val="00BC1478"/>
    <w:rsid w:val="00BC150A"/>
    <w:rsid w:val="00BC20C7"/>
    <w:rsid w:val="00BC27AB"/>
    <w:rsid w:val="00BC3672"/>
    <w:rsid w:val="00BC3803"/>
    <w:rsid w:val="00BC52AD"/>
    <w:rsid w:val="00BC577B"/>
    <w:rsid w:val="00BC58D3"/>
    <w:rsid w:val="00BC5C4E"/>
    <w:rsid w:val="00BC642B"/>
    <w:rsid w:val="00BC6A48"/>
    <w:rsid w:val="00BC6B96"/>
    <w:rsid w:val="00BC7CD2"/>
    <w:rsid w:val="00BD0C80"/>
    <w:rsid w:val="00BD1584"/>
    <w:rsid w:val="00BD1C1D"/>
    <w:rsid w:val="00BD2396"/>
    <w:rsid w:val="00BD3E17"/>
    <w:rsid w:val="00BD3F67"/>
    <w:rsid w:val="00BD416A"/>
    <w:rsid w:val="00BD470D"/>
    <w:rsid w:val="00BD6390"/>
    <w:rsid w:val="00BD6E5A"/>
    <w:rsid w:val="00BD7726"/>
    <w:rsid w:val="00BE02C2"/>
    <w:rsid w:val="00BE0B36"/>
    <w:rsid w:val="00BE0F3A"/>
    <w:rsid w:val="00BE1A06"/>
    <w:rsid w:val="00BE202F"/>
    <w:rsid w:val="00BE2629"/>
    <w:rsid w:val="00BE2790"/>
    <w:rsid w:val="00BE2E0E"/>
    <w:rsid w:val="00BE2F2F"/>
    <w:rsid w:val="00BE4128"/>
    <w:rsid w:val="00BE4629"/>
    <w:rsid w:val="00BE465E"/>
    <w:rsid w:val="00BE56B7"/>
    <w:rsid w:val="00BE5D13"/>
    <w:rsid w:val="00BE5DE8"/>
    <w:rsid w:val="00BE5E61"/>
    <w:rsid w:val="00BE72F2"/>
    <w:rsid w:val="00BF1105"/>
    <w:rsid w:val="00BF167B"/>
    <w:rsid w:val="00BF1BD2"/>
    <w:rsid w:val="00BF1F75"/>
    <w:rsid w:val="00BF21AB"/>
    <w:rsid w:val="00BF2227"/>
    <w:rsid w:val="00BF2313"/>
    <w:rsid w:val="00BF335B"/>
    <w:rsid w:val="00BF3CAA"/>
    <w:rsid w:val="00BF4F4E"/>
    <w:rsid w:val="00BF5306"/>
    <w:rsid w:val="00BF5F24"/>
    <w:rsid w:val="00BF6402"/>
    <w:rsid w:val="00BF69D8"/>
    <w:rsid w:val="00BF6DEF"/>
    <w:rsid w:val="00BF77B2"/>
    <w:rsid w:val="00C001B5"/>
    <w:rsid w:val="00C00652"/>
    <w:rsid w:val="00C00A05"/>
    <w:rsid w:val="00C00C9A"/>
    <w:rsid w:val="00C014AC"/>
    <w:rsid w:val="00C023EF"/>
    <w:rsid w:val="00C029FF"/>
    <w:rsid w:val="00C032EC"/>
    <w:rsid w:val="00C042B4"/>
    <w:rsid w:val="00C04698"/>
    <w:rsid w:val="00C049C9"/>
    <w:rsid w:val="00C04CA7"/>
    <w:rsid w:val="00C04DDD"/>
    <w:rsid w:val="00C05690"/>
    <w:rsid w:val="00C0606F"/>
    <w:rsid w:val="00C0652C"/>
    <w:rsid w:val="00C06D2E"/>
    <w:rsid w:val="00C06DFE"/>
    <w:rsid w:val="00C06F5E"/>
    <w:rsid w:val="00C07A76"/>
    <w:rsid w:val="00C07C8E"/>
    <w:rsid w:val="00C106BD"/>
    <w:rsid w:val="00C1094A"/>
    <w:rsid w:val="00C10AE2"/>
    <w:rsid w:val="00C1128F"/>
    <w:rsid w:val="00C123B1"/>
    <w:rsid w:val="00C12D4F"/>
    <w:rsid w:val="00C12DAC"/>
    <w:rsid w:val="00C12F87"/>
    <w:rsid w:val="00C13681"/>
    <w:rsid w:val="00C13784"/>
    <w:rsid w:val="00C140F2"/>
    <w:rsid w:val="00C14517"/>
    <w:rsid w:val="00C1455B"/>
    <w:rsid w:val="00C157EE"/>
    <w:rsid w:val="00C15D95"/>
    <w:rsid w:val="00C17D1B"/>
    <w:rsid w:val="00C20321"/>
    <w:rsid w:val="00C20CD6"/>
    <w:rsid w:val="00C21AE6"/>
    <w:rsid w:val="00C23D1C"/>
    <w:rsid w:val="00C23D49"/>
    <w:rsid w:val="00C25297"/>
    <w:rsid w:val="00C254A8"/>
    <w:rsid w:val="00C26447"/>
    <w:rsid w:val="00C27135"/>
    <w:rsid w:val="00C27344"/>
    <w:rsid w:val="00C300C7"/>
    <w:rsid w:val="00C31C69"/>
    <w:rsid w:val="00C32317"/>
    <w:rsid w:val="00C32FAB"/>
    <w:rsid w:val="00C33E42"/>
    <w:rsid w:val="00C33F0C"/>
    <w:rsid w:val="00C34A75"/>
    <w:rsid w:val="00C34C57"/>
    <w:rsid w:val="00C357D4"/>
    <w:rsid w:val="00C35845"/>
    <w:rsid w:val="00C35AD4"/>
    <w:rsid w:val="00C35D50"/>
    <w:rsid w:val="00C3603A"/>
    <w:rsid w:val="00C3689C"/>
    <w:rsid w:val="00C36F46"/>
    <w:rsid w:val="00C372A2"/>
    <w:rsid w:val="00C37C7A"/>
    <w:rsid w:val="00C402D2"/>
    <w:rsid w:val="00C40EA0"/>
    <w:rsid w:val="00C40EE6"/>
    <w:rsid w:val="00C4131F"/>
    <w:rsid w:val="00C419DE"/>
    <w:rsid w:val="00C41CB0"/>
    <w:rsid w:val="00C433C2"/>
    <w:rsid w:val="00C43500"/>
    <w:rsid w:val="00C447FD"/>
    <w:rsid w:val="00C44B19"/>
    <w:rsid w:val="00C45191"/>
    <w:rsid w:val="00C45D9E"/>
    <w:rsid w:val="00C465AB"/>
    <w:rsid w:val="00C46927"/>
    <w:rsid w:val="00C46E53"/>
    <w:rsid w:val="00C51B2C"/>
    <w:rsid w:val="00C51F05"/>
    <w:rsid w:val="00C522DC"/>
    <w:rsid w:val="00C52668"/>
    <w:rsid w:val="00C5308B"/>
    <w:rsid w:val="00C5387D"/>
    <w:rsid w:val="00C545B4"/>
    <w:rsid w:val="00C55768"/>
    <w:rsid w:val="00C60522"/>
    <w:rsid w:val="00C6058A"/>
    <w:rsid w:val="00C6106B"/>
    <w:rsid w:val="00C612BC"/>
    <w:rsid w:val="00C6178D"/>
    <w:rsid w:val="00C62364"/>
    <w:rsid w:val="00C62379"/>
    <w:rsid w:val="00C6247F"/>
    <w:rsid w:val="00C639E3"/>
    <w:rsid w:val="00C642C7"/>
    <w:rsid w:val="00C64B9A"/>
    <w:rsid w:val="00C64C0A"/>
    <w:rsid w:val="00C64FC7"/>
    <w:rsid w:val="00C65A0A"/>
    <w:rsid w:val="00C65B6E"/>
    <w:rsid w:val="00C65DEF"/>
    <w:rsid w:val="00C65EAB"/>
    <w:rsid w:val="00C6639E"/>
    <w:rsid w:val="00C663EC"/>
    <w:rsid w:val="00C6651A"/>
    <w:rsid w:val="00C67760"/>
    <w:rsid w:val="00C702FF"/>
    <w:rsid w:val="00C70383"/>
    <w:rsid w:val="00C705A0"/>
    <w:rsid w:val="00C70C8D"/>
    <w:rsid w:val="00C72AD9"/>
    <w:rsid w:val="00C74372"/>
    <w:rsid w:val="00C74775"/>
    <w:rsid w:val="00C749CD"/>
    <w:rsid w:val="00C75C81"/>
    <w:rsid w:val="00C75E2D"/>
    <w:rsid w:val="00C767F8"/>
    <w:rsid w:val="00C8059D"/>
    <w:rsid w:val="00C80E5D"/>
    <w:rsid w:val="00C8175A"/>
    <w:rsid w:val="00C81C48"/>
    <w:rsid w:val="00C81F7E"/>
    <w:rsid w:val="00C845E9"/>
    <w:rsid w:val="00C84829"/>
    <w:rsid w:val="00C84CD5"/>
    <w:rsid w:val="00C86180"/>
    <w:rsid w:val="00C8662C"/>
    <w:rsid w:val="00C86999"/>
    <w:rsid w:val="00C86D9F"/>
    <w:rsid w:val="00C87E1E"/>
    <w:rsid w:val="00C87F58"/>
    <w:rsid w:val="00C9103F"/>
    <w:rsid w:val="00C92554"/>
    <w:rsid w:val="00C92EAF"/>
    <w:rsid w:val="00C9310E"/>
    <w:rsid w:val="00C93198"/>
    <w:rsid w:val="00C942B0"/>
    <w:rsid w:val="00C946D4"/>
    <w:rsid w:val="00C94A25"/>
    <w:rsid w:val="00C94E43"/>
    <w:rsid w:val="00C9583B"/>
    <w:rsid w:val="00C95DA4"/>
    <w:rsid w:val="00C9636C"/>
    <w:rsid w:val="00C96910"/>
    <w:rsid w:val="00C96A3D"/>
    <w:rsid w:val="00C96B35"/>
    <w:rsid w:val="00C96F77"/>
    <w:rsid w:val="00C97886"/>
    <w:rsid w:val="00C97A03"/>
    <w:rsid w:val="00C97C5D"/>
    <w:rsid w:val="00CA03AC"/>
    <w:rsid w:val="00CA04AE"/>
    <w:rsid w:val="00CA08E3"/>
    <w:rsid w:val="00CA1021"/>
    <w:rsid w:val="00CA2683"/>
    <w:rsid w:val="00CA3191"/>
    <w:rsid w:val="00CA47AD"/>
    <w:rsid w:val="00CA53AE"/>
    <w:rsid w:val="00CA5DE8"/>
    <w:rsid w:val="00CA620A"/>
    <w:rsid w:val="00CA671A"/>
    <w:rsid w:val="00CA7458"/>
    <w:rsid w:val="00CA7853"/>
    <w:rsid w:val="00CA7B25"/>
    <w:rsid w:val="00CA7DFB"/>
    <w:rsid w:val="00CB01F1"/>
    <w:rsid w:val="00CB02CB"/>
    <w:rsid w:val="00CB07EC"/>
    <w:rsid w:val="00CB224D"/>
    <w:rsid w:val="00CB26CD"/>
    <w:rsid w:val="00CB3C17"/>
    <w:rsid w:val="00CB3D8C"/>
    <w:rsid w:val="00CB477D"/>
    <w:rsid w:val="00CB4874"/>
    <w:rsid w:val="00CB5419"/>
    <w:rsid w:val="00CB54D6"/>
    <w:rsid w:val="00CB57AE"/>
    <w:rsid w:val="00CB591F"/>
    <w:rsid w:val="00CB65C8"/>
    <w:rsid w:val="00CC03CF"/>
    <w:rsid w:val="00CC09EB"/>
    <w:rsid w:val="00CC0A77"/>
    <w:rsid w:val="00CC1DC6"/>
    <w:rsid w:val="00CC2DEA"/>
    <w:rsid w:val="00CC4140"/>
    <w:rsid w:val="00CC4F52"/>
    <w:rsid w:val="00CC5500"/>
    <w:rsid w:val="00CC633D"/>
    <w:rsid w:val="00CC6C68"/>
    <w:rsid w:val="00CC7541"/>
    <w:rsid w:val="00CD06B3"/>
    <w:rsid w:val="00CD0D3B"/>
    <w:rsid w:val="00CD1112"/>
    <w:rsid w:val="00CD145F"/>
    <w:rsid w:val="00CD1A45"/>
    <w:rsid w:val="00CD2656"/>
    <w:rsid w:val="00CD28EC"/>
    <w:rsid w:val="00CD2FE7"/>
    <w:rsid w:val="00CD5D41"/>
    <w:rsid w:val="00CD602D"/>
    <w:rsid w:val="00CD60B9"/>
    <w:rsid w:val="00CD6750"/>
    <w:rsid w:val="00CD69E4"/>
    <w:rsid w:val="00CD6EB2"/>
    <w:rsid w:val="00CD711E"/>
    <w:rsid w:val="00CD746C"/>
    <w:rsid w:val="00CD7CA0"/>
    <w:rsid w:val="00CE1893"/>
    <w:rsid w:val="00CE1D3B"/>
    <w:rsid w:val="00CE205F"/>
    <w:rsid w:val="00CE303F"/>
    <w:rsid w:val="00CE315F"/>
    <w:rsid w:val="00CE43AD"/>
    <w:rsid w:val="00CE4AA2"/>
    <w:rsid w:val="00CE5296"/>
    <w:rsid w:val="00CE5BC7"/>
    <w:rsid w:val="00CE64CB"/>
    <w:rsid w:val="00CE6F78"/>
    <w:rsid w:val="00CE7197"/>
    <w:rsid w:val="00CE7E4B"/>
    <w:rsid w:val="00CF0D4C"/>
    <w:rsid w:val="00CF0F44"/>
    <w:rsid w:val="00CF13FD"/>
    <w:rsid w:val="00CF1849"/>
    <w:rsid w:val="00CF1D0C"/>
    <w:rsid w:val="00CF20DE"/>
    <w:rsid w:val="00CF365B"/>
    <w:rsid w:val="00CF40F4"/>
    <w:rsid w:val="00CF45E6"/>
    <w:rsid w:val="00CF4D0D"/>
    <w:rsid w:val="00CF4E97"/>
    <w:rsid w:val="00CF5416"/>
    <w:rsid w:val="00CF5D00"/>
    <w:rsid w:val="00CF654E"/>
    <w:rsid w:val="00CF6AA8"/>
    <w:rsid w:val="00CF6F5B"/>
    <w:rsid w:val="00CF6F7A"/>
    <w:rsid w:val="00CF71E6"/>
    <w:rsid w:val="00CF742E"/>
    <w:rsid w:val="00CF7D67"/>
    <w:rsid w:val="00CF7DDE"/>
    <w:rsid w:val="00D0280B"/>
    <w:rsid w:val="00D03C10"/>
    <w:rsid w:val="00D04133"/>
    <w:rsid w:val="00D045BD"/>
    <w:rsid w:val="00D046DE"/>
    <w:rsid w:val="00D05285"/>
    <w:rsid w:val="00D0568B"/>
    <w:rsid w:val="00D05E1B"/>
    <w:rsid w:val="00D06B4B"/>
    <w:rsid w:val="00D077B2"/>
    <w:rsid w:val="00D0787C"/>
    <w:rsid w:val="00D07A97"/>
    <w:rsid w:val="00D10B08"/>
    <w:rsid w:val="00D10E6C"/>
    <w:rsid w:val="00D11630"/>
    <w:rsid w:val="00D12813"/>
    <w:rsid w:val="00D129A4"/>
    <w:rsid w:val="00D12C1A"/>
    <w:rsid w:val="00D13516"/>
    <w:rsid w:val="00D13B80"/>
    <w:rsid w:val="00D13D0C"/>
    <w:rsid w:val="00D1449E"/>
    <w:rsid w:val="00D14BA9"/>
    <w:rsid w:val="00D1506A"/>
    <w:rsid w:val="00D157CD"/>
    <w:rsid w:val="00D16298"/>
    <w:rsid w:val="00D16492"/>
    <w:rsid w:val="00D1665C"/>
    <w:rsid w:val="00D16FB3"/>
    <w:rsid w:val="00D17DE1"/>
    <w:rsid w:val="00D20234"/>
    <w:rsid w:val="00D203F4"/>
    <w:rsid w:val="00D209BF"/>
    <w:rsid w:val="00D20FB8"/>
    <w:rsid w:val="00D2161F"/>
    <w:rsid w:val="00D219B0"/>
    <w:rsid w:val="00D21F62"/>
    <w:rsid w:val="00D2202F"/>
    <w:rsid w:val="00D222CB"/>
    <w:rsid w:val="00D22C86"/>
    <w:rsid w:val="00D2367A"/>
    <w:rsid w:val="00D236E1"/>
    <w:rsid w:val="00D2430D"/>
    <w:rsid w:val="00D25123"/>
    <w:rsid w:val="00D253D8"/>
    <w:rsid w:val="00D2549A"/>
    <w:rsid w:val="00D2583C"/>
    <w:rsid w:val="00D266EA"/>
    <w:rsid w:val="00D268B1"/>
    <w:rsid w:val="00D26EA2"/>
    <w:rsid w:val="00D270CD"/>
    <w:rsid w:val="00D27EF1"/>
    <w:rsid w:val="00D30841"/>
    <w:rsid w:val="00D308DD"/>
    <w:rsid w:val="00D3116F"/>
    <w:rsid w:val="00D318C2"/>
    <w:rsid w:val="00D31FAE"/>
    <w:rsid w:val="00D33006"/>
    <w:rsid w:val="00D3338E"/>
    <w:rsid w:val="00D33B24"/>
    <w:rsid w:val="00D33C18"/>
    <w:rsid w:val="00D34D3F"/>
    <w:rsid w:val="00D34E1A"/>
    <w:rsid w:val="00D35684"/>
    <w:rsid w:val="00D357E5"/>
    <w:rsid w:val="00D35913"/>
    <w:rsid w:val="00D35BC9"/>
    <w:rsid w:val="00D36523"/>
    <w:rsid w:val="00D369B6"/>
    <w:rsid w:val="00D36E8C"/>
    <w:rsid w:val="00D36F65"/>
    <w:rsid w:val="00D36FAD"/>
    <w:rsid w:val="00D37BA4"/>
    <w:rsid w:val="00D37DDE"/>
    <w:rsid w:val="00D37E79"/>
    <w:rsid w:val="00D40827"/>
    <w:rsid w:val="00D40904"/>
    <w:rsid w:val="00D40AF1"/>
    <w:rsid w:val="00D40DE6"/>
    <w:rsid w:val="00D40E63"/>
    <w:rsid w:val="00D4108E"/>
    <w:rsid w:val="00D41B34"/>
    <w:rsid w:val="00D41FEE"/>
    <w:rsid w:val="00D427E3"/>
    <w:rsid w:val="00D42CA0"/>
    <w:rsid w:val="00D43C1D"/>
    <w:rsid w:val="00D442BE"/>
    <w:rsid w:val="00D442E4"/>
    <w:rsid w:val="00D445A3"/>
    <w:rsid w:val="00D44989"/>
    <w:rsid w:val="00D44EE8"/>
    <w:rsid w:val="00D45D23"/>
    <w:rsid w:val="00D45F1D"/>
    <w:rsid w:val="00D45FC2"/>
    <w:rsid w:val="00D463B0"/>
    <w:rsid w:val="00D4724E"/>
    <w:rsid w:val="00D47BD5"/>
    <w:rsid w:val="00D47BDF"/>
    <w:rsid w:val="00D50B3E"/>
    <w:rsid w:val="00D50EB0"/>
    <w:rsid w:val="00D52D6E"/>
    <w:rsid w:val="00D52E37"/>
    <w:rsid w:val="00D53242"/>
    <w:rsid w:val="00D532FE"/>
    <w:rsid w:val="00D535BF"/>
    <w:rsid w:val="00D55057"/>
    <w:rsid w:val="00D558C3"/>
    <w:rsid w:val="00D56AC3"/>
    <w:rsid w:val="00D56DC7"/>
    <w:rsid w:val="00D61BEA"/>
    <w:rsid w:val="00D62CB7"/>
    <w:rsid w:val="00D62ECB"/>
    <w:rsid w:val="00D63AB2"/>
    <w:rsid w:val="00D64630"/>
    <w:rsid w:val="00D64911"/>
    <w:rsid w:val="00D668AC"/>
    <w:rsid w:val="00D66D71"/>
    <w:rsid w:val="00D670D4"/>
    <w:rsid w:val="00D70634"/>
    <w:rsid w:val="00D706D2"/>
    <w:rsid w:val="00D711E8"/>
    <w:rsid w:val="00D71A00"/>
    <w:rsid w:val="00D71B91"/>
    <w:rsid w:val="00D71CA4"/>
    <w:rsid w:val="00D71DA7"/>
    <w:rsid w:val="00D721B5"/>
    <w:rsid w:val="00D727D6"/>
    <w:rsid w:val="00D72AF4"/>
    <w:rsid w:val="00D72D23"/>
    <w:rsid w:val="00D73971"/>
    <w:rsid w:val="00D74060"/>
    <w:rsid w:val="00D7417F"/>
    <w:rsid w:val="00D744C8"/>
    <w:rsid w:val="00D74A05"/>
    <w:rsid w:val="00D74C95"/>
    <w:rsid w:val="00D750BA"/>
    <w:rsid w:val="00D7572D"/>
    <w:rsid w:val="00D759D8"/>
    <w:rsid w:val="00D75AE9"/>
    <w:rsid w:val="00D7675E"/>
    <w:rsid w:val="00D76779"/>
    <w:rsid w:val="00D775F8"/>
    <w:rsid w:val="00D77EFA"/>
    <w:rsid w:val="00D8185A"/>
    <w:rsid w:val="00D81DCD"/>
    <w:rsid w:val="00D82503"/>
    <w:rsid w:val="00D825A9"/>
    <w:rsid w:val="00D832E8"/>
    <w:rsid w:val="00D8364E"/>
    <w:rsid w:val="00D839BE"/>
    <w:rsid w:val="00D83D0E"/>
    <w:rsid w:val="00D84263"/>
    <w:rsid w:val="00D848C7"/>
    <w:rsid w:val="00D848EC"/>
    <w:rsid w:val="00D84F89"/>
    <w:rsid w:val="00D853F1"/>
    <w:rsid w:val="00D85BB5"/>
    <w:rsid w:val="00D8664B"/>
    <w:rsid w:val="00D87050"/>
    <w:rsid w:val="00D87C07"/>
    <w:rsid w:val="00D90A1F"/>
    <w:rsid w:val="00D90C02"/>
    <w:rsid w:val="00D91014"/>
    <w:rsid w:val="00D92C9F"/>
    <w:rsid w:val="00D93218"/>
    <w:rsid w:val="00D93700"/>
    <w:rsid w:val="00D93978"/>
    <w:rsid w:val="00D93B8C"/>
    <w:rsid w:val="00D943C1"/>
    <w:rsid w:val="00D945F7"/>
    <w:rsid w:val="00D9466F"/>
    <w:rsid w:val="00D948B4"/>
    <w:rsid w:val="00D9492D"/>
    <w:rsid w:val="00D95F73"/>
    <w:rsid w:val="00D96306"/>
    <w:rsid w:val="00D966DE"/>
    <w:rsid w:val="00D96BDB"/>
    <w:rsid w:val="00D96C0D"/>
    <w:rsid w:val="00D96EA9"/>
    <w:rsid w:val="00D96EF8"/>
    <w:rsid w:val="00D97921"/>
    <w:rsid w:val="00DA2379"/>
    <w:rsid w:val="00DA2910"/>
    <w:rsid w:val="00DA2B97"/>
    <w:rsid w:val="00DA2E0E"/>
    <w:rsid w:val="00DA2E9A"/>
    <w:rsid w:val="00DA36FF"/>
    <w:rsid w:val="00DA3F08"/>
    <w:rsid w:val="00DA44AD"/>
    <w:rsid w:val="00DA4BAA"/>
    <w:rsid w:val="00DA5D5D"/>
    <w:rsid w:val="00DA61B8"/>
    <w:rsid w:val="00DA645D"/>
    <w:rsid w:val="00DA6D9F"/>
    <w:rsid w:val="00DA76A0"/>
    <w:rsid w:val="00DB0DA3"/>
    <w:rsid w:val="00DB280F"/>
    <w:rsid w:val="00DB2D20"/>
    <w:rsid w:val="00DB3B14"/>
    <w:rsid w:val="00DB4285"/>
    <w:rsid w:val="00DB4712"/>
    <w:rsid w:val="00DB4723"/>
    <w:rsid w:val="00DB53CA"/>
    <w:rsid w:val="00DB69BC"/>
    <w:rsid w:val="00DB6E83"/>
    <w:rsid w:val="00DC0142"/>
    <w:rsid w:val="00DC04BE"/>
    <w:rsid w:val="00DC0721"/>
    <w:rsid w:val="00DC1822"/>
    <w:rsid w:val="00DC1D03"/>
    <w:rsid w:val="00DC232E"/>
    <w:rsid w:val="00DC2638"/>
    <w:rsid w:val="00DC307C"/>
    <w:rsid w:val="00DC3EA8"/>
    <w:rsid w:val="00DC44B0"/>
    <w:rsid w:val="00DC5ECB"/>
    <w:rsid w:val="00DC60E8"/>
    <w:rsid w:val="00DC66E8"/>
    <w:rsid w:val="00DC697C"/>
    <w:rsid w:val="00DC6A40"/>
    <w:rsid w:val="00DC6AB4"/>
    <w:rsid w:val="00DC6DCE"/>
    <w:rsid w:val="00DC7484"/>
    <w:rsid w:val="00DC752B"/>
    <w:rsid w:val="00DC77F9"/>
    <w:rsid w:val="00DC78E0"/>
    <w:rsid w:val="00DD02AC"/>
    <w:rsid w:val="00DD2E12"/>
    <w:rsid w:val="00DD3B0F"/>
    <w:rsid w:val="00DD4382"/>
    <w:rsid w:val="00DD4733"/>
    <w:rsid w:val="00DD47AF"/>
    <w:rsid w:val="00DD4DA1"/>
    <w:rsid w:val="00DD543E"/>
    <w:rsid w:val="00DD5E6D"/>
    <w:rsid w:val="00DD6CB1"/>
    <w:rsid w:val="00DD6E9E"/>
    <w:rsid w:val="00DE04CC"/>
    <w:rsid w:val="00DE0A5D"/>
    <w:rsid w:val="00DE129D"/>
    <w:rsid w:val="00DE1ED0"/>
    <w:rsid w:val="00DE2B92"/>
    <w:rsid w:val="00DE3097"/>
    <w:rsid w:val="00DE3438"/>
    <w:rsid w:val="00DE3595"/>
    <w:rsid w:val="00DE3A71"/>
    <w:rsid w:val="00DE4451"/>
    <w:rsid w:val="00DE4524"/>
    <w:rsid w:val="00DE4E63"/>
    <w:rsid w:val="00DE7536"/>
    <w:rsid w:val="00DE7A4B"/>
    <w:rsid w:val="00DF0786"/>
    <w:rsid w:val="00DF0AB6"/>
    <w:rsid w:val="00DF0B5A"/>
    <w:rsid w:val="00DF0E92"/>
    <w:rsid w:val="00DF13BE"/>
    <w:rsid w:val="00DF2890"/>
    <w:rsid w:val="00DF4222"/>
    <w:rsid w:val="00DF5872"/>
    <w:rsid w:val="00DF591F"/>
    <w:rsid w:val="00DF5AAF"/>
    <w:rsid w:val="00DF6099"/>
    <w:rsid w:val="00DF61E9"/>
    <w:rsid w:val="00DF6EEE"/>
    <w:rsid w:val="00DF7D2F"/>
    <w:rsid w:val="00DF7F10"/>
    <w:rsid w:val="00E007CC"/>
    <w:rsid w:val="00E00A7A"/>
    <w:rsid w:val="00E00BA9"/>
    <w:rsid w:val="00E013FE"/>
    <w:rsid w:val="00E039F5"/>
    <w:rsid w:val="00E04F64"/>
    <w:rsid w:val="00E06386"/>
    <w:rsid w:val="00E068AC"/>
    <w:rsid w:val="00E07839"/>
    <w:rsid w:val="00E07889"/>
    <w:rsid w:val="00E07E5B"/>
    <w:rsid w:val="00E1101A"/>
    <w:rsid w:val="00E11C92"/>
    <w:rsid w:val="00E1280D"/>
    <w:rsid w:val="00E12924"/>
    <w:rsid w:val="00E12FE6"/>
    <w:rsid w:val="00E131BF"/>
    <w:rsid w:val="00E136AB"/>
    <w:rsid w:val="00E13B53"/>
    <w:rsid w:val="00E13E25"/>
    <w:rsid w:val="00E14527"/>
    <w:rsid w:val="00E15815"/>
    <w:rsid w:val="00E159A5"/>
    <w:rsid w:val="00E164F2"/>
    <w:rsid w:val="00E173F8"/>
    <w:rsid w:val="00E174B9"/>
    <w:rsid w:val="00E1798C"/>
    <w:rsid w:val="00E210FB"/>
    <w:rsid w:val="00E22EF0"/>
    <w:rsid w:val="00E23920"/>
    <w:rsid w:val="00E23A19"/>
    <w:rsid w:val="00E24DFC"/>
    <w:rsid w:val="00E24E8E"/>
    <w:rsid w:val="00E24FB8"/>
    <w:rsid w:val="00E252EA"/>
    <w:rsid w:val="00E25312"/>
    <w:rsid w:val="00E256B2"/>
    <w:rsid w:val="00E2642D"/>
    <w:rsid w:val="00E278DE"/>
    <w:rsid w:val="00E27FAD"/>
    <w:rsid w:val="00E30A54"/>
    <w:rsid w:val="00E30B62"/>
    <w:rsid w:val="00E319EE"/>
    <w:rsid w:val="00E32141"/>
    <w:rsid w:val="00E32B30"/>
    <w:rsid w:val="00E3301C"/>
    <w:rsid w:val="00E33556"/>
    <w:rsid w:val="00E33990"/>
    <w:rsid w:val="00E33A33"/>
    <w:rsid w:val="00E33E42"/>
    <w:rsid w:val="00E345D9"/>
    <w:rsid w:val="00E353FE"/>
    <w:rsid w:val="00E366A5"/>
    <w:rsid w:val="00E372B0"/>
    <w:rsid w:val="00E37384"/>
    <w:rsid w:val="00E3760B"/>
    <w:rsid w:val="00E37E9E"/>
    <w:rsid w:val="00E400FC"/>
    <w:rsid w:val="00E403F7"/>
    <w:rsid w:val="00E41794"/>
    <w:rsid w:val="00E41C47"/>
    <w:rsid w:val="00E42BD5"/>
    <w:rsid w:val="00E45055"/>
    <w:rsid w:val="00E45255"/>
    <w:rsid w:val="00E4633A"/>
    <w:rsid w:val="00E466B1"/>
    <w:rsid w:val="00E46FCF"/>
    <w:rsid w:val="00E4766D"/>
    <w:rsid w:val="00E476BC"/>
    <w:rsid w:val="00E4790F"/>
    <w:rsid w:val="00E47F4D"/>
    <w:rsid w:val="00E50864"/>
    <w:rsid w:val="00E50BB8"/>
    <w:rsid w:val="00E515A7"/>
    <w:rsid w:val="00E5194B"/>
    <w:rsid w:val="00E51E4E"/>
    <w:rsid w:val="00E51FBC"/>
    <w:rsid w:val="00E5202D"/>
    <w:rsid w:val="00E522FC"/>
    <w:rsid w:val="00E52461"/>
    <w:rsid w:val="00E52D00"/>
    <w:rsid w:val="00E5337E"/>
    <w:rsid w:val="00E54323"/>
    <w:rsid w:val="00E548AA"/>
    <w:rsid w:val="00E550E0"/>
    <w:rsid w:val="00E55BF9"/>
    <w:rsid w:val="00E567E7"/>
    <w:rsid w:val="00E5720F"/>
    <w:rsid w:val="00E5783A"/>
    <w:rsid w:val="00E57AB8"/>
    <w:rsid w:val="00E60325"/>
    <w:rsid w:val="00E6099C"/>
    <w:rsid w:val="00E613BB"/>
    <w:rsid w:val="00E614A6"/>
    <w:rsid w:val="00E62147"/>
    <w:rsid w:val="00E625AD"/>
    <w:rsid w:val="00E62B7A"/>
    <w:rsid w:val="00E62C49"/>
    <w:rsid w:val="00E62D75"/>
    <w:rsid w:val="00E62EFD"/>
    <w:rsid w:val="00E6320D"/>
    <w:rsid w:val="00E63577"/>
    <w:rsid w:val="00E64A7F"/>
    <w:rsid w:val="00E64E85"/>
    <w:rsid w:val="00E64F48"/>
    <w:rsid w:val="00E65619"/>
    <w:rsid w:val="00E65938"/>
    <w:rsid w:val="00E65ECD"/>
    <w:rsid w:val="00E66015"/>
    <w:rsid w:val="00E660A9"/>
    <w:rsid w:val="00E66345"/>
    <w:rsid w:val="00E66C6B"/>
    <w:rsid w:val="00E67FCB"/>
    <w:rsid w:val="00E70948"/>
    <w:rsid w:val="00E715DC"/>
    <w:rsid w:val="00E71CE5"/>
    <w:rsid w:val="00E720BA"/>
    <w:rsid w:val="00E7269F"/>
    <w:rsid w:val="00E73402"/>
    <w:rsid w:val="00E73724"/>
    <w:rsid w:val="00E73DC8"/>
    <w:rsid w:val="00E74126"/>
    <w:rsid w:val="00E74713"/>
    <w:rsid w:val="00E7534D"/>
    <w:rsid w:val="00E759A0"/>
    <w:rsid w:val="00E75C4C"/>
    <w:rsid w:val="00E76905"/>
    <w:rsid w:val="00E7704F"/>
    <w:rsid w:val="00E77578"/>
    <w:rsid w:val="00E803FF"/>
    <w:rsid w:val="00E805AA"/>
    <w:rsid w:val="00E805BB"/>
    <w:rsid w:val="00E809BE"/>
    <w:rsid w:val="00E81AF2"/>
    <w:rsid w:val="00E81EC4"/>
    <w:rsid w:val="00E82250"/>
    <w:rsid w:val="00E824B2"/>
    <w:rsid w:val="00E832F5"/>
    <w:rsid w:val="00E83762"/>
    <w:rsid w:val="00E83B5B"/>
    <w:rsid w:val="00E8435A"/>
    <w:rsid w:val="00E84D32"/>
    <w:rsid w:val="00E85B22"/>
    <w:rsid w:val="00E85B49"/>
    <w:rsid w:val="00E860B4"/>
    <w:rsid w:val="00E8650C"/>
    <w:rsid w:val="00E86BD8"/>
    <w:rsid w:val="00E86DF2"/>
    <w:rsid w:val="00E86EE3"/>
    <w:rsid w:val="00E875F0"/>
    <w:rsid w:val="00E901C4"/>
    <w:rsid w:val="00E90A05"/>
    <w:rsid w:val="00E90C1A"/>
    <w:rsid w:val="00E91060"/>
    <w:rsid w:val="00E91A12"/>
    <w:rsid w:val="00E91EFD"/>
    <w:rsid w:val="00E92107"/>
    <w:rsid w:val="00E92414"/>
    <w:rsid w:val="00E92CCE"/>
    <w:rsid w:val="00E9392F"/>
    <w:rsid w:val="00E93DD3"/>
    <w:rsid w:val="00E94B7F"/>
    <w:rsid w:val="00E94DD8"/>
    <w:rsid w:val="00E95125"/>
    <w:rsid w:val="00E953E0"/>
    <w:rsid w:val="00E9597A"/>
    <w:rsid w:val="00E95EA9"/>
    <w:rsid w:val="00E963A3"/>
    <w:rsid w:val="00E97635"/>
    <w:rsid w:val="00E97ED6"/>
    <w:rsid w:val="00EA02DA"/>
    <w:rsid w:val="00EA03CC"/>
    <w:rsid w:val="00EA07CB"/>
    <w:rsid w:val="00EA0E60"/>
    <w:rsid w:val="00EA102D"/>
    <w:rsid w:val="00EA11AC"/>
    <w:rsid w:val="00EA1966"/>
    <w:rsid w:val="00EA1DA2"/>
    <w:rsid w:val="00EA2205"/>
    <w:rsid w:val="00EA24D7"/>
    <w:rsid w:val="00EA2E9F"/>
    <w:rsid w:val="00EA32CF"/>
    <w:rsid w:val="00EA3913"/>
    <w:rsid w:val="00EA472D"/>
    <w:rsid w:val="00EA4E21"/>
    <w:rsid w:val="00EA5173"/>
    <w:rsid w:val="00EA57C1"/>
    <w:rsid w:val="00EA73CD"/>
    <w:rsid w:val="00EA757D"/>
    <w:rsid w:val="00EB011C"/>
    <w:rsid w:val="00EB076F"/>
    <w:rsid w:val="00EB0A56"/>
    <w:rsid w:val="00EB1B5F"/>
    <w:rsid w:val="00EB2D3F"/>
    <w:rsid w:val="00EB3A02"/>
    <w:rsid w:val="00EB3C9E"/>
    <w:rsid w:val="00EB3E9D"/>
    <w:rsid w:val="00EB48F8"/>
    <w:rsid w:val="00EB4D07"/>
    <w:rsid w:val="00EB4D5E"/>
    <w:rsid w:val="00EB5228"/>
    <w:rsid w:val="00EB597D"/>
    <w:rsid w:val="00EB5A38"/>
    <w:rsid w:val="00EB5E89"/>
    <w:rsid w:val="00EB60A8"/>
    <w:rsid w:val="00EB6459"/>
    <w:rsid w:val="00EB6497"/>
    <w:rsid w:val="00EB6741"/>
    <w:rsid w:val="00EB685B"/>
    <w:rsid w:val="00EB6CC7"/>
    <w:rsid w:val="00EB7264"/>
    <w:rsid w:val="00EB75F9"/>
    <w:rsid w:val="00EB7F39"/>
    <w:rsid w:val="00EB7FE0"/>
    <w:rsid w:val="00EC07E3"/>
    <w:rsid w:val="00EC0EDE"/>
    <w:rsid w:val="00EC16D0"/>
    <w:rsid w:val="00EC1A5D"/>
    <w:rsid w:val="00EC208D"/>
    <w:rsid w:val="00EC2800"/>
    <w:rsid w:val="00EC3271"/>
    <w:rsid w:val="00EC34FC"/>
    <w:rsid w:val="00EC3860"/>
    <w:rsid w:val="00EC3DCE"/>
    <w:rsid w:val="00EC56CF"/>
    <w:rsid w:val="00EC5817"/>
    <w:rsid w:val="00EC6207"/>
    <w:rsid w:val="00EC68B7"/>
    <w:rsid w:val="00EC6940"/>
    <w:rsid w:val="00EC6D8A"/>
    <w:rsid w:val="00EC6EFA"/>
    <w:rsid w:val="00EC6F53"/>
    <w:rsid w:val="00ED0729"/>
    <w:rsid w:val="00ED3CCA"/>
    <w:rsid w:val="00ED476C"/>
    <w:rsid w:val="00ED49BB"/>
    <w:rsid w:val="00ED4D4B"/>
    <w:rsid w:val="00ED506E"/>
    <w:rsid w:val="00ED558B"/>
    <w:rsid w:val="00ED6946"/>
    <w:rsid w:val="00ED7A1C"/>
    <w:rsid w:val="00ED7C0B"/>
    <w:rsid w:val="00EE00D0"/>
    <w:rsid w:val="00EE072C"/>
    <w:rsid w:val="00EE0B58"/>
    <w:rsid w:val="00EE0DD0"/>
    <w:rsid w:val="00EE1780"/>
    <w:rsid w:val="00EE17E1"/>
    <w:rsid w:val="00EE191C"/>
    <w:rsid w:val="00EE2072"/>
    <w:rsid w:val="00EE210B"/>
    <w:rsid w:val="00EE2232"/>
    <w:rsid w:val="00EE2EB3"/>
    <w:rsid w:val="00EE2F1A"/>
    <w:rsid w:val="00EE3058"/>
    <w:rsid w:val="00EE3348"/>
    <w:rsid w:val="00EE34CE"/>
    <w:rsid w:val="00EE4B1E"/>
    <w:rsid w:val="00EE5000"/>
    <w:rsid w:val="00EE51FE"/>
    <w:rsid w:val="00EE63CB"/>
    <w:rsid w:val="00EE659C"/>
    <w:rsid w:val="00EE6C55"/>
    <w:rsid w:val="00EE72F8"/>
    <w:rsid w:val="00EE7F27"/>
    <w:rsid w:val="00EF0441"/>
    <w:rsid w:val="00EF08AF"/>
    <w:rsid w:val="00EF0AAB"/>
    <w:rsid w:val="00EF2168"/>
    <w:rsid w:val="00EF25C0"/>
    <w:rsid w:val="00EF2CE4"/>
    <w:rsid w:val="00EF2E38"/>
    <w:rsid w:val="00EF3B90"/>
    <w:rsid w:val="00EF3C66"/>
    <w:rsid w:val="00EF3F67"/>
    <w:rsid w:val="00EF41F7"/>
    <w:rsid w:val="00EF4306"/>
    <w:rsid w:val="00EF4670"/>
    <w:rsid w:val="00EF4753"/>
    <w:rsid w:val="00EF4792"/>
    <w:rsid w:val="00EF538E"/>
    <w:rsid w:val="00EF5499"/>
    <w:rsid w:val="00EF5BAC"/>
    <w:rsid w:val="00EF5EB7"/>
    <w:rsid w:val="00EF72C0"/>
    <w:rsid w:val="00EF759E"/>
    <w:rsid w:val="00EF7CF9"/>
    <w:rsid w:val="00F00911"/>
    <w:rsid w:val="00F00E59"/>
    <w:rsid w:val="00F01BF4"/>
    <w:rsid w:val="00F01F5E"/>
    <w:rsid w:val="00F026D1"/>
    <w:rsid w:val="00F02E56"/>
    <w:rsid w:val="00F03042"/>
    <w:rsid w:val="00F04ED7"/>
    <w:rsid w:val="00F050A4"/>
    <w:rsid w:val="00F054B7"/>
    <w:rsid w:val="00F0623E"/>
    <w:rsid w:val="00F072D3"/>
    <w:rsid w:val="00F1010B"/>
    <w:rsid w:val="00F1021E"/>
    <w:rsid w:val="00F10370"/>
    <w:rsid w:val="00F10F91"/>
    <w:rsid w:val="00F11297"/>
    <w:rsid w:val="00F12B65"/>
    <w:rsid w:val="00F131B2"/>
    <w:rsid w:val="00F14E5F"/>
    <w:rsid w:val="00F15199"/>
    <w:rsid w:val="00F1545C"/>
    <w:rsid w:val="00F15799"/>
    <w:rsid w:val="00F15DEA"/>
    <w:rsid w:val="00F16452"/>
    <w:rsid w:val="00F1671D"/>
    <w:rsid w:val="00F16FF2"/>
    <w:rsid w:val="00F172E4"/>
    <w:rsid w:val="00F179BD"/>
    <w:rsid w:val="00F179C0"/>
    <w:rsid w:val="00F17BD4"/>
    <w:rsid w:val="00F201E9"/>
    <w:rsid w:val="00F20DD7"/>
    <w:rsid w:val="00F20EAB"/>
    <w:rsid w:val="00F212CA"/>
    <w:rsid w:val="00F213D4"/>
    <w:rsid w:val="00F2176E"/>
    <w:rsid w:val="00F21978"/>
    <w:rsid w:val="00F22A95"/>
    <w:rsid w:val="00F22EBE"/>
    <w:rsid w:val="00F22F57"/>
    <w:rsid w:val="00F23490"/>
    <w:rsid w:val="00F23906"/>
    <w:rsid w:val="00F23E4C"/>
    <w:rsid w:val="00F24003"/>
    <w:rsid w:val="00F25433"/>
    <w:rsid w:val="00F2606D"/>
    <w:rsid w:val="00F27826"/>
    <w:rsid w:val="00F27942"/>
    <w:rsid w:val="00F30C2C"/>
    <w:rsid w:val="00F30F8C"/>
    <w:rsid w:val="00F311C1"/>
    <w:rsid w:val="00F31E16"/>
    <w:rsid w:val="00F32B28"/>
    <w:rsid w:val="00F32DD4"/>
    <w:rsid w:val="00F334E0"/>
    <w:rsid w:val="00F33515"/>
    <w:rsid w:val="00F336B6"/>
    <w:rsid w:val="00F33720"/>
    <w:rsid w:val="00F3372D"/>
    <w:rsid w:val="00F33F18"/>
    <w:rsid w:val="00F350D8"/>
    <w:rsid w:val="00F35A43"/>
    <w:rsid w:val="00F35C03"/>
    <w:rsid w:val="00F36331"/>
    <w:rsid w:val="00F363F8"/>
    <w:rsid w:val="00F36539"/>
    <w:rsid w:val="00F36871"/>
    <w:rsid w:val="00F36A2F"/>
    <w:rsid w:val="00F36A8D"/>
    <w:rsid w:val="00F37613"/>
    <w:rsid w:val="00F406CA"/>
    <w:rsid w:val="00F40B69"/>
    <w:rsid w:val="00F410DA"/>
    <w:rsid w:val="00F413FA"/>
    <w:rsid w:val="00F419B9"/>
    <w:rsid w:val="00F43B24"/>
    <w:rsid w:val="00F43C5A"/>
    <w:rsid w:val="00F43D3F"/>
    <w:rsid w:val="00F45928"/>
    <w:rsid w:val="00F46131"/>
    <w:rsid w:val="00F4633B"/>
    <w:rsid w:val="00F472B9"/>
    <w:rsid w:val="00F50E46"/>
    <w:rsid w:val="00F5143A"/>
    <w:rsid w:val="00F51850"/>
    <w:rsid w:val="00F5195C"/>
    <w:rsid w:val="00F51FA5"/>
    <w:rsid w:val="00F524B3"/>
    <w:rsid w:val="00F53732"/>
    <w:rsid w:val="00F538F5"/>
    <w:rsid w:val="00F55117"/>
    <w:rsid w:val="00F55A07"/>
    <w:rsid w:val="00F55CAA"/>
    <w:rsid w:val="00F55CB1"/>
    <w:rsid w:val="00F55D22"/>
    <w:rsid w:val="00F56286"/>
    <w:rsid w:val="00F5660E"/>
    <w:rsid w:val="00F56721"/>
    <w:rsid w:val="00F567EA"/>
    <w:rsid w:val="00F56F75"/>
    <w:rsid w:val="00F570F7"/>
    <w:rsid w:val="00F57A29"/>
    <w:rsid w:val="00F612DE"/>
    <w:rsid w:val="00F6144E"/>
    <w:rsid w:val="00F61B10"/>
    <w:rsid w:val="00F6288E"/>
    <w:rsid w:val="00F62943"/>
    <w:rsid w:val="00F62AFD"/>
    <w:rsid w:val="00F632D1"/>
    <w:rsid w:val="00F63869"/>
    <w:rsid w:val="00F638BA"/>
    <w:rsid w:val="00F63DF2"/>
    <w:rsid w:val="00F64BCB"/>
    <w:rsid w:val="00F65102"/>
    <w:rsid w:val="00F65135"/>
    <w:rsid w:val="00F65380"/>
    <w:rsid w:val="00F65B48"/>
    <w:rsid w:val="00F668A5"/>
    <w:rsid w:val="00F70425"/>
    <w:rsid w:val="00F706F0"/>
    <w:rsid w:val="00F708F4"/>
    <w:rsid w:val="00F710B7"/>
    <w:rsid w:val="00F71295"/>
    <w:rsid w:val="00F7325A"/>
    <w:rsid w:val="00F7353D"/>
    <w:rsid w:val="00F739FE"/>
    <w:rsid w:val="00F7443B"/>
    <w:rsid w:val="00F74697"/>
    <w:rsid w:val="00F74798"/>
    <w:rsid w:val="00F74CA1"/>
    <w:rsid w:val="00F762FA"/>
    <w:rsid w:val="00F763AE"/>
    <w:rsid w:val="00F771C2"/>
    <w:rsid w:val="00F8103D"/>
    <w:rsid w:val="00F813A3"/>
    <w:rsid w:val="00F81B39"/>
    <w:rsid w:val="00F82930"/>
    <w:rsid w:val="00F82965"/>
    <w:rsid w:val="00F829B2"/>
    <w:rsid w:val="00F838A3"/>
    <w:rsid w:val="00F838E7"/>
    <w:rsid w:val="00F84000"/>
    <w:rsid w:val="00F84B8E"/>
    <w:rsid w:val="00F852C6"/>
    <w:rsid w:val="00F85647"/>
    <w:rsid w:val="00F85658"/>
    <w:rsid w:val="00F86E65"/>
    <w:rsid w:val="00F87BDD"/>
    <w:rsid w:val="00F87DAB"/>
    <w:rsid w:val="00F9063B"/>
    <w:rsid w:val="00F91010"/>
    <w:rsid w:val="00F91324"/>
    <w:rsid w:val="00F91B48"/>
    <w:rsid w:val="00F920CA"/>
    <w:rsid w:val="00F9250A"/>
    <w:rsid w:val="00F92588"/>
    <w:rsid w:val="00F92B83"/>
    <w:rsid w:val="00F92DF0"/>
    <w:rsid w:val="00F9473D"/>
    <w:rsid w:val="00F94D1A"/>
    <w:rsid w:val="00F94D20"/>
    <w:rsid w:val="00F954C6"/>
    <w:rsid w:val="00F95B00"/>
    <w:rsid w:val="00F960BE"/>
    <w:rsid w:val="00F96306"/>
    <w:rsid w:val="00F97186"/>
    <w:rsid w:val="00F9736F"/>
    <w:rsid w:val="00F97AE7"/>
    <w:rsid w:val="00FA0C88"/>
    <w:rsid w:val="00FA1484"/>
    <w:rsid w:val="00FA17D8"/>
    <w:rsid w:val="00FA1895"/>
    <w:rsid w:val="00FA240D"/>
    <w:rsid w:val="00FA2ED0"/>
    <w:rsid w:val="00FA2F8F"/>
    <w:rsid w:val="00FA315B"/>
    <w:rsid w:val="00FA3E88"/>
    <w:rsid w:val="00FA4A52"/>
    <w:rsid w:val="00FA6A7B"/>
    <w:rsid w:val="00FA6F43"/>
    <w:rsid w:val="00FA7E15"/>
    <w:rsid w:val="00FA7FBD"/>
    <w:rsid w:val="00FB0D0F"/>
    <w:rsid w:val="00FB0E9C"/>
    <w:rsid w:val="00FB1339"/>
    <w:rsid w:val="00FB1359"/>
    <w:rsid w:val="00FB14EA"/>
    <w:rsid w:val="00FB1CA9"/>
    <w:rsid w:val="00FB4A1E"/>
    <w:rsid w:val="00FB4C4D"/>
    <w:rsid w:val="00FB4DE3"/>
    <w:rsid w:val="00FB4E0F"/>
    <w:rsid w:val="00FB5112"/>
    <w:rsid w:val="00FB6159"/>
    <w:rsid w:val="00FB6480"/>
    <w:rsid w:val="00FC0AA8"/>
    <w:rsid w:val="00FC0BBF"/>
    <w:rsid w:val="00FC0F25"/>
    <w:rsid w:val="00FC10AE"/>
    <w:rsid w:val="00FC1226"/>
    <w:rsid w:val="00FC128D"/>
    <w:rsid w:val="00FC16A5"/>
    <w:rsid w:val="00FC16D0"/>
    <w:rsid w:val="00FC1C1A"/>
    <w:rsid w:val="00FC2598"/>
    <w:rsid w:val="00FC2684"/>
    <w:rsid w:val="00FC2D5D"/>
    <w:rsid w:val="00FC2EF9"/>
    <w:rsid w:val="00FC3220"/>
    <w:rsid w:val="00FC335A"/>
    <w:rsid w:val="00FC3A11"/>
    <w:rsid w:val="00FC3B80"/>
    <w:rsid w:val="00FC3F01"/>
    <w:rsid w:val="00FC42F2"/>
    <w:rsid w:val="00FC4C1E"/>
    <w:rsid w:val="00FC4EDE"/>
    <w:rsid w:val="00FC5F89"/>
    <w:rsid w:val="00FC6346"/>
    <w:rsid w:val="00FC6B53"/>
    <w:rsid w:val="00FC7752"/>
    <w:rsid w:val="00FC7D73"/>
    <w:rsid w:val="00FD01C9"/>
    <w:rsid w:val="00FD09E2"/>
    <w:rsid w:val="00FD0E64"/>
    <w:rsid w:val="00FD1285"/>
    <w:rsid w:val="00FD13DF"/>
    <w:rsid w:val="00FD2077"/>
    <w:rsid w:val="00FD2540"/>
    <w:rsid w:val="00FD38AC"/>
    <w:rsid w:val="00FD4148"/>
    <w:rsid w:val="00FD4B82"/>
    <w:rsid w:val="00FD4E21"/>
    <w:rsid w:val="00FD51F7"/>
    <w:rsid w:val="00FD5609"/>
    <w:rsid w:val="00FD5A9B"/>
    <w:rsid w:val="00FD5CBB"/>
    <w:rsid w:val="00FD61EB"/>
    <w:rsid w:val="00FD6B81"/>
    <w:rsid w:val="00FD707C"/>
    <w:rsid w:val="00FD72E7"/>
    <w:rsid w:val="00FE0024"/>
    <w:rsid w:val="00FE07EF"/>
    <w:rsid w:val="00FE0DB7"/>
    <w:rsid w:val="00FE25D2"/>
    <w:rsid w:val="00FE28F0"/>
    <w:rsid w:val="00FE2DFC"/>
    <w:rsid w:val="00FE3174"/>
    <w:rsid w:val="00FE3982"/>
    <w:rsid w:val="00FE3EF7"/>
    <w:rsid w:val="00FE41F0"/>
    <w:rsid w:val="00FE4822"/>
    <w:rsid w:val="00FE506E"/>
    <w:rsid w:val="00FE5653"/>
    <w:rsid w:val="00FE56FA"/>
    <w:rsid w:val="00FE64F5"/>
    <w:rsid w:val="00FE6569"/>
    <w:rsid w:val="00FE6B2A"/>
    <w:rsid w:val="00FE7A1B"/>
    <w:rsid w:val="00FE7BA5"/>
    <w:rsid w:val="00FE7C63"/>
    <w:rsid w:val="00FE7F8B"/>
    <w:rsid w:val="00FF175B"/>
    <w:rsid w:val="00FF1A3B"/>
    <w:rsid w:val="00FF218A"/>
    <w:rsid w:val="00FF2B52"/>
    <w:rsid w:val="00FF2EEC"/>
    <w:rsid w:val="00FF36F1"/>
    <w:rsid w:val="00FF398E"/>
    <w:rsid w:val="00FF42F3"/>
    <w:rsid w:val="00FF5011"/>
    <w:rsid w:val="00FF576B"/>
    <w:rsid w:val="00FF583B"/>
    <w:rsid w:val="00FF6B58"/>
    <w:rsid w:val="00FF6C06"/>
    <w:rsid w:val="00FF6D76"/>
    <w:rsid w:val="00FF6F2A"/>
    <w:rsid w:val="00FF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36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8E65C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8E65C1"/>
    <w:rPr>
      <w:vertAlign w:val="superscript"/>
    </w:rPr>
  </w:style>
  <w:style w:type="paragraph" w:styleId="BalloonText">
    <w:name w:val="Balloon Text"/>
    <w:basedOn w:val="Normal"/>
    <w:semiHidden/>
    <w:rsid w:val="0094088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17E70"/>
    <w:rPr>
      <w:sz w:val="16"/>
      <w:szCs w:val="16"/>
    </w:rPr>
  </w:style>
  <w:style w:type="paragraph" w:styleId="CommentText">
    <w:name w:val="annotation text"/>
    <w:basedOn w:val="Normal"/>
    <w:semiHidden/>
    <w:rsid w:val="00B17E7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17E70"/>
    <w:rPr>
      <w:b/>
      <w:bCs/>
    </w:rPr>
  </w:style>
  <w:style w:type="paragraph" w:styleId="Header">
    <w:name w:val="header"/>
    <w:basedOn w:val="Normal"/>
    <w:rsid w:val="00BC06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C068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428C5"/>
  </w:style>
  <w:style w:type="table" w:styleId="TableGrid">
    <w:name w:val="Table Grid"/>
    <w:basedOn w:val="TableNormal"/>
    <w:rsid w:val="001909B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A783F-7C64-4D8C-8EA8-433BD6D4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NRC INSPECTION MANUAL PEPB</vt:lpstr>
    </vt:vector>
  </TitlesOfParts>
  <Company> ICF Consulting</Company>
  <LinksUpToDate>false</LinksUpToDate>
  <CharactersWithSpaces>11055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NRC INSPECTION MANUAL PEPB</dc:title>
  <dc:subject/>
  <dc:creator>ICF</dc:creator>
  <cp:keywords/>
  <dc:description/>
  <cp:lastModifiedBy>btc1</cp:lastModifiedBy>
  <cp:revision>2</cp:revision>
  <cp:lastPrinted>2011-09-01T13:14:00Z</cp:lastPrinted>
  <dcterms:created xsi:type="dcterms:W3CDTF">2011-11-08T18:54:00Z</dcterms:created>
  <dcterms:modified xsi:type="dcterms:W3CDTF">2011-11-08T18:54:00Z</dcterms:modified>
</cp:coreProperties>
</file>