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A130D3">
        <w:rPr>
          <w:rFonts w:ascii="Arial" w:hAnsi="Arial" w:cs="Arial"/>
        </w:rPr>
        <w:t>DIRS</w:t>
      </w:r>
    </w:p>
    <w:p w:rsidR="003C3A98" w:rsidRPr="00B80E88" w:rsidRDefault="00492C4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492C4C"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492C4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C3E7B">
        <w:rPr>
          <w:rFonts w:ascii="Arial" w:hAnsi="Arial" w:cs="Arial"/>
          <w:sz w:val="24"/>
          <w:szCs w:val="24"/>
        </w:rPr>
        <w:t>02</w:t>
      </w:r>
      <w:r w:rsidR="00185414">
        <w:rPr>
          <w:rFonts w:ascii="Arial" w:hAnsi="Arial" w:cs="Arial"/>
          <w:sz w:val="24"/>
          <w:szCs w:val="24"/>
        </w:rPr>
        <w:t>3</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A130D3">
        <w:rPr>
          <w:rFonts w:ascii="Arial" w:hAnsi="Arial" w:cs="Arial"/>
          <w:sz w:val="24"/>
          <w:szCs w:val="24"/>
        </w:rPr>
        <w:t>10</w:t>
      </w:r>
      <w:r w:rsidR="003518C6" w:rsidRPr="004658EA">
        <w:rPr>
          <w:rFonts w:ascii="Arial" w:hAnsi="Arial" w:cs="Arial"/>
          <w:sz w:val="24"/>
          <w:szCs w:val="24"/>
        </w:rPr>
        <w:t>/</w:t>
      </w:r>
      <w:r w:rsidR="00185414">
        <w:rPr>
          <w:rFonts w:ascii="Arial" w:hAnsi="Arial" w:cs="Arial"/>
          <w:sz w:val="24"/>
          <w:szCs w:val="24"/>
        </w:rPr>
        <w:t>28</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492C4C"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492C4C" w:rsidRPr="0073592F">
        <w:rPr>
          <w:rFonts w:ascii="Arial" w:hAnsi="Arial" w:cs="Arial"/>
          <w:sz w:val="24"/>
          <w:szCs w:val="24"/>
          <w:lang w:val="en-CA"/>
        </w:rPr>
        <w:fldChar w:fldCharType="end"/>
      </w:r>
      <w:r w:rsidR="00492C4C"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492C4C"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w:t>
      </w:r>
      <w:r w:rsidR="007535D2">
        <w:rPr>
          <w:rFonts w:ascii="Arial" w:hAnsi="Arial" w:cs="Arial"/>
          <w:sz w:val="24"/>
          <w:szCs w:val="24"/>
        </w:rPr>
        <w:t xml:space="preserve">Reserved for </w:t>
      </w:r>
      <w:r w:rsidR="00A271BA" w:rsidRPr="005E6374">
        <w:rPr>
          <w:rFonts w:ascii="Arial" w:hAnsi="Arial" w:cs="Arial"/>
          <w:sz w:val="24"/>
          <w:szCs w:val="24"/>
        </w:rPr>
        <w:t xml:space="preserve">Training Requirements and Qualification Journal for Material Control; and Accounting License Reviewer </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lastRenderedPageBreak/>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492C4C"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492C4C"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492C4C"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492C4C"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492C4C"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w:t>
      </w:r>
      <w:r w:rsidR="00597B85" w:rsidRPr="00BB6BC8">
        <w:rPr>
          <w:rFonts w:ascii="Arial" w:hAnsi="Arial" w:cs="Arial"/>
          <w:sz w:val="24"/>
          <w:szCs w:val="24"/>
        </w:rPr>
        <w:lastRenderedPageBreak/>
        <w:t>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492C4C"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492C4C"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492C4C"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492C4C"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492C4C"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492C4C"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492C4C"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492C4C"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492C4C"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492C4C"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492C4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492C4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92C4C" w:rsidRPr="0037365C">
        <w:rPr>
          <w:rFonts w:ascii="Arial" w:hAnsi="Arial" w:cs="Arial"/>
          <w:sz w:val="24"/>
          <w:szCs w:val="24"/>
          <w:lang w:val="en-CA"/>
        </w:rPr>
        <w:fldChar w:fldCharType="end"/>
      </w:r>
      <w:r w:rsidR="00492C4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92C4C" w:rsidRPr="0037365C">
        <w:rPr>
          <w:rFonts w:ascii="Arial" w:hAnsi="Arial" w:cs="Arial"/>
          <w:sz w:val="24"/>
          <w:szCs w:val="24"/>
          <w:lang w:val="en-CA"/>
        </w:rPr>
        <w:fldChar w:fldCharType="end"/>
      </w:r>
      <w:r w:rsidR="00492C4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92C4C" w:rsidRPr="0037365C">
        <w:rPr>
          <w:rFonts w:ascii="Arial" w:hAnsi="Arial" w:cs="Arial"/>
          <w:sz w:val="24"/>
          <w:szCs w:val="24"/>
          <w:lang w:val="en-CA"/>
        </w:rPr>
        <w:fldChar w:fldCharType="end"/>
      </w:r>
      <w:r w:rsidR="00492C4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92C4C" w:rsidRPr="0037365C">
        <w:rPr>
          <w:rFonts w:ascii="Arial" w:hAnsi="Arial" w:cs="Arial"/>
          <w:sz w:val="24"/>
          <w:szCs w:val="24"/>
          <w:lang w:val="en-CA"/>
        </w:rPr>
        <w:fldChar w:fldCharType="end"/>
      </w:r>
      <w:r w:rsidR="00492C4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92C4C" w:rsidRPr="0037365C">
        <w:rPr>
          <w:rFonts w:ascii="Arial" w:hAnsi="Arial" w:cs="Arial"/>
          <w:sz w:val="24"/>
          <w:szCs w:val="24"/>
          <w:lang w:val="en-CA"/>
        </w:rPr>
        <w:fldChar w:fldCharType="end"/>
      </w:r>
      <w:r w:rsidR="00492C4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92C4C"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492C4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00492C4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492C4C"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lastRenderedPageBreak/>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492C4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492C4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492C4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92C4C"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lastRenderedPageBreak/>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185414">
      <w:rPr>
        <w:rFonts w:ascii="Arial" w:hAnsi="Arial" w:cs="Arial"/>
        <w:sz w:val="24"/>
        <w:szCs w:val="24"/>
      </w:rPr>
      <w:t>10/28</w:t>
    </w:r>
    <w:r>
      <w:rPr>
        <w:rFonts w:ascii="Arial" w:hAnsi="Arial" w:cs="Arial"/>
        <w:sz w:val="24"/>
        <w:szCs w:val="24"/>
      </w:rPr>
      <w:t>/11</w:t>
    </w:r>
    <w:r w:rsidRPr="004658EA">
      <w:rPr>
        <w:rFonts w:ascii="Arial" w:hAnsi="Arial" w:cs="Arial"/>
        <w:sz w:val="24"/>
        <w:szCs w:val="24"/>
      </w:rPr>
      <w:tab/>
    </w:r>
    <w:r w:rsidR="00492C4C"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492C4C" w:rsidRPr="004658EA">
      <w:rPr>
        <w:rFonts w:ascii="Arial" w:hAnsi="Arial" w:cs="Arial"/>
        <w:sz w:val="24"/>
        <w:szCs w:val="24"/>
      </w:rPr>
      <w:fldChar w:fldCharType="separate"/>
    </w:r>
    <w:r w:rsidR="00185414">
      <w:rPr>
        <w:rFonts w:ascii="Arial" w:hAnsi="Arial" w:cs="Arial"/>
        <w:noProof/>
        <w:sz w:val="24"/>
        <w:szCs w:val="24"/>
      </w:rPr>
      <w:t>2</w:t>
    </w:r>
    <w:r w:rsidR="00492C4C"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185414">
      <w:rPr>
        <w:rFonts w:ascii="Arial" w:hAnsi="Arial" w:cs="Arial"/>
        <w:sz w:val="24"/>
        <w:szCs w:val="24"/>
      </w:rPr>
      <w:t>10/28</w:t>
    </w:r>
    <w:r>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7987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3E7B"/>
    <w:rsid w:val="001C472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hapeDefaults>
    <o:shapedefaults v:ext="edit" spidmax="7987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8D5DB-338D-4DED-A2A5-E42661A81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12439</Words>
  <Characters>89971</Characters>
  <Application>Microsoft Office Word</Application>
  <DocSecurity>0</DocSecurity>
  <Lines>749</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2011-11-02T17:47:00Z</dcterms:created>
  <dcterms:modified xsi:type="dcterms:W3CDTF">2011-11-02T17:47:00Z</dcterms:modified>
</cp:coreProperties>
</file>