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D636" w14:textId="10FED8D5" w:rsidR="00916348" w:rsidRPr="007040D5" w:rsidRDefault="007040D5" w:rsidP="007040D5">
      <w:pPr>
        <w:tabs>
          <w:tab w:val="center" w:pos="4680"/>
          <w:tab w:val="right" w:pos="9360"/>
        </w:tabs>
        <w:rPr>
          <w:sz w:val="20"/>
          <w:szCs w:val="20"/>
        </w:rPr>
      </w:pPr>
      <w:bookmarkStart w:id="0" w:name="_GoBack"/>
      <w:bookmarkEnd w:id="0"/>
      <w:r>
        <w:rPr>
          <w:b/>
          <w:sz w:val="38"/>
          <w:szCs w:val="38"/>
        </w:rPr>
        <w:tab/>
      </w:r>
      <w:r w:rsidR="001661A8" w:rsidRPr="007040D5">
        <w:rPr>
          <w:b/>
          <w:sz w:val="38"/>
          <w:szCs w:val="38"/>
        </w:rPr>
        <w:t>NRC</w:t>
      </w:r>
      <w:r w:rsidR="001661A8" w:rsidRPr="007040D5">
        <w:rPr>
          <w:b/>
          <w:spacing w:val="20"/>
          <w:sz w:val="38"/>
          <w:szCs w:val="38"/>
        </w:rPr>
        <w:t xml:space="preserve"> </w:t>
      </w:r>
      <w:r w:rsidR="001661A8" w:rsidRPr="007040D5">
        <w:rPr>
          <w:b/>
          <w:spacing w:val="2"/>
          <w:sz w:val="38"/>
          <w:szCs w:val="38"/>
        </w:rPr>
        <w:t>INSPECTION</w:t>
      </w:r>
      <w:r w:rsidR="001661A8" w:rsidRPr="007040D5">
        <w:rPr>
          <w:b/>
          <w:spacing w:val="20"/>
          <w:sz w:val="38"/>
          <w:szCs w:val="38"/>
        </w:rPr>
        <w:t xml:space="preserve"> </w:t>
      </w:r>
      <w:r w:rsidR="001661A8" w:rsidRPr="007040D5">
        <w:rPr>
          <w:b/>
          <w:spacing w:val="4"/>
          <w:sz w:val="38"/>
          <w:szCs w:val="38"/>
        </w:rPr>
        <w:t>MANUAL</w:t>
      </w:r>
      <w:r>
        <w:rPr>
          <w:b/>
          <w:spacing w:val="4"/>
          <w:sz w:val="38"/>
          <w:szCs w:val="38"/>
        </w:rPr>
        <w:tab/>
      </w:r>
      <w:r w:rsidR="001661A8" w:rsidRPr="007040D5">
        <w:rPr>
          <w:spacing w:val="-6"/>
          <w:sz w:val="20"/>
          <w:szCs w:val="20"/>
        </w:rPr>
        <w:t>RDB</w:t>
      </w:r>
    </w:p>
    <w:p w14:paraId="76F0D637" w14:textId="45A9D555" w:rsidR="00916348" w:rsidRPr="00C97209" w:rsidRDefault="00916348" w:rsidP="007040D5">
      <w:pPr>
        <w:pStyle w:val="BodyText"/>
      </w:pPr>
    </w:p>
    <w:tbl>
      <w:tblPr>
        <w:tblStyle w:val="TableGrid"/>
        <w:tblW w:w="0" w:type="auto"/>
        <w:tblLook w:val="04A0" w:firstRow="1" w:lastRow="0" w:firstColumn="1" w:lastColumn="0" w:noHBand="0" w:noVBand="1"/>
      </w:tblPr>
      <w:tblGrid>
        <w:gridCol w:w="9360"/>
      </w:tblGrid>
      <w:tr w:rsidR="00C97209" w14:paraId="5EC87C5A" w14:textId="77777777" w:rsidTr="00C97209">
        <w:tc>
          <w:tcPr>
            <w:tcW w:w="9566" w:type="dxa"/>
            <w:tcBorders>
              <w:left w:val="nil"/>
              <w:right w:val="nil"/>
            </w:tcBorders>
          </w:tcPr>
          <w:p w14:paraId="5537F540" w14:textId="2A53F607" w:rsidR="00C97209" w:rsidRDefault="00C97209" w:rsidP="007040D5">
            <w:pPr>
              <w:pStyle w:val="BodyText"/>
              <w:jc w:val="center"/>
            </w:pPr>
            <w:r>
              <w:t>INSPECTION PROCEDURE 60801</w:t>
            </w:r>
          </w:p>
        </w:tc>
      </w:tr>
    </w:tbl>
    <w:p w14:paraId="76F0D63A" w14:textId="77777777" w:rsidR="00916348" w:rsidRPr="00C97209" w:rsidRDefault="00916348" w:rsidP="007040D5">
      <w:pPr>
        <w:pStyle w:val="BodyText"/>
      </w:pPr>
    </w:p>
    <w:p w14:paraId="76F0D63B" w14:textId="20BD1AEB" w:rsidR="00916348" w:rsidRPr="00E913E2" w:rsidRDefault="001661A8" w:rsidP="007040D5">
      <w:pPr>
        <w:pStyle w:val="BodyText"/>
        <w:ind w:right="36"/>
        <w:jc w:val="center"/>
      </w:pPr>
      <w:r w:rsidRPr="00E913E2">
        <w:t>SPENT FUEL</w:t>
      </w:r>
      <w:r w:rsidR="00A7267B" w:rsidRPr="00E913E2">
        <w:t xml:space="preserve"> </w:t>
      </w:r>
      <w:r w:rsidRPr="00E913E2">
        <w:t>POOL</w:t>
      </w:r>
      <w:r w:rsidR="00BC4680" w:rsidRPr="00E913E2">
        <w:t xml:space="preserve"> M</w:t>
      </w:r>
      <w:r w:rsidR="00783B8A" w:rsidRPr="00E913E2">
        <w:t>AINTENANCE,</w:t>
      </w:r>
      <w:r w:rsidR="00882380" w:rsidRPr="00E913E2">
        <w:t xml:space="preserve"> </w:t>
      </w:r>
      <w:r w:rsidR="00783B8A" w:rsidRPr="00E913E2">
        <w:t>SURVEILLANCE,</w:t>
      </w:r>
      <w:r w:rsidR="00E913E2">
        <w:t xml:space="preserve"> </w:t>
      </w:r>
      <w:r w:rsidR="00783B8A" w:rsidRPr="00E913E2">
        <w:t>AND</w:t>
      </w:r>
      <w:r w:rsidRPr="00E913E2">
        <w:t xml:space="preserve"> SAFETY</w:t>
      </w:r>
    </w:p>
    <w:p w14:paraId="76F0D63C" w14:textId="11BE5C1A" w:rsidR="00916348" w:rsidRDefault="001661A8" w:rsidP="007040D5">
      <w:pPr>
        <w:pStyle w:val="BodyText"/>
        <w:ind w:left="2464"/>
      </w:pPr>
      <w:r w:rsidRPr="00E913E2">
        <w:t>AT</w:t>
      </w:r>
      <w:r w:rsidR="00A7267B" w:rsidRPr="00E913E2">
        <w:t xml:space="preserve"> </w:t>
      </w:r>
      <w:r w:rsidRPr="00E913E2">
        <w:t>PERMANENTLY</w:t>
      </w:r>
      <w:r w:rsidR="00A7267B" w:rsidRPr="00E913E2">
        <w:t xml:space="preserve"> </w:t>
      </w:r>
      <w:r w:rsidRPr="00E913E2">
        <w:t>SHUTDOWN REACTORS</w:t>
      </w:r>
    </w:p>
    <w:p w14:paraId="76F0D63D" w14:textId="77777777" w:rsidR="00916348" w:rsidRPr="00E913E2" w:rsidRDefault="00916348" w:rsidP="007040D5">
      <w:pPr>
        <w:pStyle w:val="BodyText"/>
      </w:pPr>
    </w:p>
    <w:p w14:paraId="61A92BC7" w14:textId="647B0E54" w:rsidR="0A1963AC" w:rsidRDefault="0A1963AC" w:rsidP="007040D5">
      <w:pPr>
        <w:pStyle w:val="BodyText"/>
        <w:jc w:val="center"/>
      </w:pPr>
      <w:r w:rsidRPr="00E913E2">
        <w:t>Effective Date</w:t>
      </w:r>
      <w:r w:rsidR="005D014F">
        <w:t>:  01/01/202</w:t>
      </w:r>
      <w:r w:rsidR="007F3433">
        <w:t>1</w:t>
      </w:r>
    </w:p>
    <w:p w14:paraId="7746BFD6" w14:textId="77777777" w:rsidR="00E913E2" w:rsidRPr="00E913E2" w:rsidRDefault="00E913E2" w:rsidP="007040D5">
      <w:pPr>
        <w:pStyle w:val="BodyText"/>
      </w:pPr>
    </w:p>
    <w:p w14:paraId="76F0D63E" w14:textId="77777777" w:rsidR="00916348" w:rsidRPr="00E913E2" w:rsidRDefault="00916348" w:rsidP="007040D5">
      <w:pPr>
        <w:pStyle w:val="BodyText"/>
      </w:pPr>
    </w:p>
    <w:p w14:paraId="76F0D63F" w14:textId="703A6030" w:rsidR="00916348" w:rsidRDefault="001661A8" w:rsidP="007040D5">
      <w:pPr>
        <w:pStyle w:val="BodyText"/>
      </w:pPr>
      <w:r w:rsidRPr="00E913E2">
        <w:t>PROGRAM APPLICABILITY:</w:t>
      </w:r>
      <w:r w:rsidR="00A7267B" w:rsidRPr="00E913E2">
        <w:t xml:space="preserve">  </w:t>
      </w:r>
      <w:r w:rsidRPr="00E913E2">
        <w:t xml:space="preserve"> </w:t>
      </w:r>
      <w:r w:rsidR="70501782" w:rsidRPr="00E913E2">
        <w:t xml:space="preserve">IMC </w:t>
      </w:r>
      <w:r w:rsidRPr="00E913E2">
        <w:t>2561</w:t>
      </w:r>
      <w:r w:rsidR="5092F17B" w:rsidRPr="00E913E2">
        <w:t>, Appendix A</w:t>
      </w:r>
      <w:r w:rsidR="00A7267B" w:rsidRPr="00E913E2">
        <w:t xml:space="preserve"> </w:t>
      </w:r>
    </w:p>
    <w:p w14:paraId="0A88FD90" w14:textId="77777777" w:rsidR="00E913E2" w:rsidRPr="00E913E2" w:rsidRDefault="00E913E2" w:rsidP="007040D5">
      <w:pPr>
        <w:pStyle w:val="BodyText"/>
      </w:pPr>
    </w:p>
    <w:p w14:paraId="76F0D640" w14:textId="77777777" w:rsidR="00916348" w:rsidRPr="00E913E2" w:rsidRDefault="00916348" w:rsidP="007040D5">
      <w:pPr>
        <w:pStyle w:val="BodyText"/>
      </w:pPr>
    </w:p>
    <w:p w14:paraId="76F0D642" w14:textId="5E42CD4D" w:rsidR="00916348" w:rsidRPr="00E913E2" w:rsidRDefault="001661A8" w:rsidP="007040D5">
      <w:pPr>
        <w:pStyle w:val="BodyText"/>
        <w:tabs>
          <w:tab w:val="left" w:pos="1563"/>
        </w:tabs>
      </w:pPr>
      <w:r w:rsidRPr="00E913E2">
        <w:rPr>
          <w:spacing w:val="-5"/>
        </w:rPr>
        <w:t>60801-01</w:t>
      </w:r>
      <w:r w:rsidRPr="00E913E2">
        <w:rPr>
          <w:spacing w:val="-5"/>
        </w:rPr>
        <w:tab/>
        <w:t>INSPECTION</w:t>
      </w:r>
      <w:r w:rsidR="00A7267B" w:rsidRPr="00E913E2">
        <w:rPr>
          <w:spacing w:val="-5"/>
        </w:rPr>
        <w:t xml:space="preserve"> </w:t>
      </w:r>
      <w:r w:rsidRPr="00E913E2">
        <w:rPr>
          <w:spacing w:val="-4"/>
        </w:rPr>
        <w:t>OBJECTIVES</w:t>
      </w:r>
    </w:p>
    <w:p w14:paraId="76F0D643" w14:textId="77777777" w:rsidR="00916348" w:rsidRPr="00E913E2" w:rsidRDefault="00916348" w:rsidP="007040D5">
      <w:pPr>
        <w:pStyle w:val="BodyText"/>
      </w:pPr>
    </w:p>
    <w:p w14:paraId="76F0D645" w14:textId="64B3AE3D" w:rsidR="00916348" w:rsidRDefault="00394C89" w:rsidP="007040D5">
      <w:pPr>
        <w:pStyle w:val="ListParagraph"/>
        <w:tabs>
          <w:tab w:val="left" w:pos="932"/>
          <w:tab w:val="left" w:pos="933"/>
        </w:tabs>
        <w:ind w:left="0" w:right="115" w:firstLine="0"/>
      </w:pPr>
      <w:r>
        <w:t>01.01</w:t>
      </w:r>
      <w:r>
        <w:tab/>
      </w:r>
      <w:r w:rsidR="001661A8">
        <w:t xml:space="preserve">To </w:t>
      </w:r>
      <w:r w:rsidR="00BD3E43">
        <w:rPr>
          <w:spacing w:val="-4"/>
        </w:rPr>
        <w:t xml:space="preserve">ensure </w:t>
      </w:r>
      <w:r w:rsidR="001661A8">
        <w:rPr>
          <w:spacing w:val="-3"/>
        </w:rPr>
        <w:t xml:space="preserve">the </w:t>
      </w:r>
      <w:r w:rsidR="001661A8">
        <w:t xml:space="preserve">safe wet storage </w:t>
      </w:r>
      <w:r w:rsidR="001661A8">
        <w:rPr>
          <w:spacing w:val="-3"/>
        </w:rPr>
        <w:t xml:space="preserve">of spent </w:t>
      </w:r>
      <w:r w:rsidR="001661A8">
        <w:rPr>
          <w:spacing w:val="-4"/>
        </w:rPr>
        <w:t xml:space="preserve">fuel </w:t>
      </w:r>
      <w:r w:rsidR="001661A8">
        <w:rPr>
          <w:spacing w:val="-3"/>
        </w:rPr>
        <w:t xml:space="preserve">at </w:t>
      </w:r>
      <w:r w:rsidR="001661A8">
        <w:rPr>
          <w:spacing w:val="-4"/>
        </w:rPr>
        <w:t xml:space="preserve">permanently </w:t>
      </w:r>
      <w:r w:rsidR="001661A8">
        <w:rPr>
          <w:spacing w:val="-3"/>
        </w:rPr>
        <w:t xml:space="preserve">shutdown </w:t>
      </w:r>
      <w:r w:rsidR="001661A8">
        <w:t xml:space="preserve">reactors </w:t>
      </w:r>
      <w:r w:rsidR="001661A8">
        <w:rPr>
          <w:spacing w:val="-4"/>
        </w:rPr>
        <w:t xml:space="preserve">until </w:t>
      </w:r>
      <w:r w:rsidR="001661A8">
        <w:rPr>
          <w:spacing w:val="-3"/>
        </w:rPr>
        <w:t>the</w:t>
      </w:r>
      <w:r w:rsidR="00A7267B">
        <w:rPr>
          <w:spacing w:val="-3"/>
        </w:rPr>
        <w:t xml:space="preserve"> </w:t>
      </w:r>
      <w:r w:rsidR="001661A8">
        <w:rPr>
          <w:spacing w:val="-4"/>
        </w:rPr>
        <w:t xml:space="preserve">fuel has </w:t>
      </w:r>
      <w:r w:rsidR="001661A8">
        <w:rPr>
          <w:spacing w:val="-5"/>
        </w:rPr>
        <w:t xml:space="preserve">been </w:t>
      </w:r>
      <w:r w:rsidR="001661A8">
        <w:rPr>
          <w:spacing w:val="-3"/>
        </w:rPr>
        <w:t xml:space="preserve">moved </w:t>
      </w:r>
      <w:r w:rsidR="001661A8">
        <w:t xml:space="preserve">to dry storage </w:t>
      </w:r>
      <w:r w:rsidR="001661A8">
        <w:rPr>
          <w:spacing w:val="-3"/>
        </w:rPr>
        <w:t xml:space="preserve">in an </w:t>
      </w:r>
      <w:r w:rsidR="001661A8">
        <w:rPr>
          <w:spacing w:val="-7"/>
        </w:rPr>
        <w:t xml:space="preserve">Independent </w:t>
      </w:r>
      <w:r w:rsidR="001661A8">
        <w:rPr>
          <w:spacing w:val="-4"/>
        </w:rPr>
        <w:t xml:space="preserve">Spent Fuel </w:t>
      </w:r>
      <w:r w:rsidR="001661A8">
        <w:rPr>
          <w:spacing w:val="-3"/>
        </w:rPr>
        <w:t xml:space="preserve">Storage </w:t>
      </w:r>
      <w:r w:rsidR="001661A8">
        <w:rPr>
          <w:spacing w:val="-5"/>
        </w:rPr>
        <w:t xml:space="preserve">Installation </w:t>
      </w:r>
      <w:r w:rsidR="001661A8">
        <w:rPr>
          <w:spacing w:val="-6"/>
        </w:rPr>
        <w:t xml:space="preserve">(ISFSI) </w:t>
      </w:r>
      <w:r w:rsidR="001661A8">
        <w:rPr>
          <w:spacing w:val="-3"/>
        </w:rPr>
        <w:t xml:space="preserve">or </w:t>
      </w:r>
      <w:r w:rsidR="001661A8">
        <w:t xml:space="preserve">otherwise </w:t>
      </w:r>
      <w:r w:rsidR="001661A8">
        <w:rPr>
          <w:spacing w:val="-4"/>
        </w:rPr>
        <w:t xml:space="preserve">permanently </w:t>
      </w:r>
      <w:r w:rsidR="001661A8">
        <w:rPr>
          <w:spacing w:val="-3"/>
        </w:rPr>
        <w:t xml:space="preserve">removed </w:t>
      </w:r>
      <w:r w:rsidR="001661A8">
        <w:t xml:space="preserve">from storage </w:t>
      </w:r>
      <w:r w:rsidR="001661A8">
        <w:rPr>
          <w:spacing w:val="-3"/>
        </w:rPr>
        <w:t xml:space="preserve">in the </w:t>
      </w:r>
      <w:r w:rsidR="001661A8">
        <w:rPr>
          <w:spacing w:val="-4"/>
        </w:rPr>
        <w:t>Spent</w:t>
      </w:r>
      <w:r w:rsidR="00A7267B">
        <w:rPr>
          <w:spacing w:val="-4"/>
        </w:rPr>
        <w:t xml:space="preserve"> </w:t>
      </w:r>
      <w:r w:rsidR="001661A8">
        <w:rPr>
          <w:spacing w:val="-4"/>
        </w:rPr>
        <w:t>Fuel Pool</w:t>
      </w:r>
      <w:r w:rsidR="00A7267B">
        <w:rPr>
          <w:spacing w:val="-4"/>
        </w:rPr>
        <w:t xml:space="preserve"> </w:t>
      </w:r>
      <w:r w:rsidR="001661A8">
        <w:t>(SFP).</w:t>
      </w:r>
    </w:p>
    <w:p w14:paraId="54164017" w14:textId="7BD3E736" w:rsidR="008E2548" w:rsidRDefault="008E2548" w:rsidP="007040D5">
      <w:pPr>
        <w:pStyle w:val="ListParagraph"/>
        <w:ind w:left="0" w:firstLine="0"/>
      </w:pPr>
    </w:p>
    <w:p w14:paraId="76F0D647" w14:textId="7CA7E695" w:rsidR="008E2548" w:rsidRDefault="00394C89" w:rsidP="007040D5">
      <w:pPr>
        <w:pStyle w:val="ListParagraph"/>
        <w:tabs>
          <w:tab w:val="left" w:pos="932"/>
          <w:tab w:val="left" w:pos="933"/>
        </w:tabs>
        <w:ind w:left="0" w:right="576" w:firstLine="0"/>
      </w:pPr>
      <w:r>
        <w:t>01.02</w:t>
      </w:r>
      <w:r>
        <w:tab/>
      </w:r>
      <w:r w:rsidR="008E2548">
        <w:t xml:space="preserve">To </w:t>
      </w:r>
      <w:r w:rsidR="00B120C0">
        <w:t xml:space="preserve">ensure that </w:t>
      </w:r>
      <w:r w:rsidR="0090454D">
        <w:t xml:space="preserve">the </w:t>
      </w:r>
      <w:r w:rsidR="008E2548">
        <w:t>program that implements the maintenance rule (10 CFR 50.65) relative to the safe storage of spent fuel</w:t>
      </w:r>
      <w:r w:rsidR="0090454D">
        <w:t xml:space="preserve"> is effectively </w:t>
      </w:r>
      <w:r w:rsidR="003A2C64">
        <w:t>executed</w:t>
      </w:r>
      <w:r w:rsidR="008E2548">
        <w:t>.</w:t>
      </w:r>
    </w:p>
    <w:p w14:paraId="76F0D648" w14:textId="2183D2D2" w:rsidR="00916348" w:rsidRDefault="00916348" w:rsidP="007040D5">
      <w:pPr>
        <w:pStyle w:val="BodyText"/>
      </w:pPr>
    </w:p>
    <w:p w14:paraId="593B7637" w14:textId="77777777" w:rsidR="00C97209" w:rsidRPr="00C97209" w:rsidRDefault="00C97209" w:rsidP="007040D5">
      <w:pPr>
        <w:pStyle w:val="BodyText"/>
      </w:pPr>
    </w:p>
    <w:p w14:paraId="76F0D649" w14:textId="15259B51" w:rsidR="00916348" w:rsidRDefault="001661A8" w:rsidP="007040D5">
      <w:pPr>
        <w:pStyle w:val="BodyText"/>
        <w:tabs>
          <w:tab w:val="left" w:pos="1563"/>
        </w:tabs>
      </w:pPr>
      <w:r>
        <w:rPr>
          <w:spacing w:val="-5"/>
        </w:rPr>
        <w:t>60801-02</w:t>
      </w:r>
      <w:r>
        <w:rPr>
          <w:spacing w:val="-5"/>
        </w:rPr>
        <w:tab/>
        <w:t>INSPECTION</w:t>
      </w:r>
      <w:r w:rsidR="00A7267B">
        <w:rPr>
          <w:spacing w:val="-5"/>
        </w:rPr>
        <w:t xml:space="preserve"> </w:t>
      </w:r>
      <w:r>
        <w:rPr>
          <w:spacing w:val="-6"/>
        </w:rPr>
        <w:t>REQUIREMENTS</w:t>
      </w:r>
    </w:p>
    <w:p w14:paraId="76F0D64A" w14:textId="77777777" w:rsidR="00916348" w:rsidRDefault="00916348" w:rsidP="007040D5">
      <w:pPr>
        <w:pStyle w:val="BodyText"/>
      </w:pPr>
    </w:p>
    <w:p w14:paraId="76F0D65A" w14:textId="574DD892" w:rsidR="00916348" w:rsidRDefault="00202B12" w:rsidP="007040D5">
      <w:pPr>
        <w:pStyle w:val="ListParagraph"/>
        <w:tabs>
          <w:tab w:val="left" w:pos="101"/>
        </w:tabs>
        <w:ind w:left="0" w:firstLine="0"/>
      </w:pPr>
      <w:r w:rsidRPr="00394DE6">
        <w:t>02.01</w:t>
      </w:r>
      <w:r w:rsidRPr="00394DE6">
        <w:tab/>
      </w:r>
      <w:r w:rsidR="001661A8" w:rsidRPr="00BD45AD">
        <w:rPr>
          <w:u w:val="single"/>
        </w:rPr>
        <w:t>SFP Coolant Inventory</w:t>
      </w:r>
      <w:r w:rsidR="00A7267B" w:rsidRPr="00BD45AD">
        <w:rPr>
          <w:u w:val="single"/>
        </w:rPr>
        <w:t xml:space="preserve"> </w:t>
      </w:r>
      <w:r w:rsidR="001661A8" w:rsidRPr="00BD45AD">
        <w:rPr>
          <w:u w:val="single"/>
        </w:rPr>
        <w:t>Control</w:t>
      </w:r>
      <w:r w:rsidR="001A4A81" w:rsidRPr="00BD45AD">
        <w:rPr>
          <w:u w:val="single"/>
        </w:rPr>
        <w:t>, Instrumentation, Alarms, and Leakage Detection</w:t>
      </w:r>
      <w:r w:rsidR="00394C89" w:rsidRPr="00F517BA">
        <w:t>.</w:t>
      </w:r>
      <w:r w:rsidR="0091486E" w:rsidRPr="00F517BA">
        <w:t xml:space="preserve">  </w:t>
      </w:r>
      <w:r w:rsidR="00847A90">
        <w:t>Verify</w:t>
      </w:r>
      <w:r>
        <w:t xml:space="preserve"> </w:t>
      </w:r>
      <w:r w:rsidR="0008507B">
        <w:t>that the requirements detailed in</w:t>
      </w:r>
      <w:r w:rsidR="008313AA">
        <w:t xml:space="preserve"> the</w:t>
      </w:r>
      <w:r w:rsidR="0008507B">
        <w:t xml:space="preserve"> plant technical specifications (TS), post-shutdown decommissioning activities report (PSDAR), and the emergency preparedness (EP) plan</w:t>
      </w:r>
      <w:r w:rsidR="00CF7A75">
        <w:t xml:space="preserve"> </w:t>
      </w:r>
      <w:r w:rsidR="00F12966">
        <w:t>are implemented</w:t>
      </w:r>
      <w:r w:rsidR="008718CB">
        <w:t xml:space="preserve"> </w:t>
      </w:r>
      <w:r w:rsidR="00CF7A75">
        <w:t xml:space="preserve">to </w:t>
      </w:r>
      <w:r w:rsidR="001661A8" w:rsidRPr="00394DE6">
        <w:t xml:space="preserve">prevent </w:t>
      </w:r>
      <w:r w:rsidR="001661A8">
        <w:t xml:space="preserve">a </w:t>
      </w:r>
      <w:r w:rsidR="001661A8" w:rsidRPr="00F517BA">
        <w:t xml:space="preserve">substantial reduction in </w:t>
      </w:r>
      <w:r w:rsidR="001661A8">
        <w:t xml:space="preserve">SFP </w:t>
      </w:r>
      <w:r w:rsidR="001661A8" w:rsidRPr="00F517BA">
        <w:t xml:space="preserve">coolant </w:t>
      </w:r>
      <w:r w:rsidR="001661A8" w:rsidRPr="00394DE6">
        <w:t xml:space="preserve">inventory under </w:t>
      </w:r>
      <w:r w:rsidR="001661A8">
        <w:t xml:space="preserve">normal </w:t>
      </w:r>
      <w:r w:rsidR="001661A8" w:rsidRPr="00394DE6">
        <w:t xml:space="preserve">and </w:t>
      </w:r>
      <w:r w:rsidR="001661A8">
        <w:t xml:space="preserve">accident </w:t>
      </w:r>
      <w:r w:rsidR="001661A8" w:rsidRPr="00F517BA">
        <w:t>conditions</w:t>
      </w:r>
      <w:r>
        <w:t xml:space="preserve"> by</w:t>
      </w:r>
      <w:r w:rsidR="00BD5C01">
        <w:t xml:space="preserve"> the following, as available</w:t>
      </w:r>
      <w:r w:rsidR="007908BA">
        <w:t xml:space="preserve">: </w:t>
      </w:r>
      <w:r>
        <w:t xml:space="preserve"> </w:t>
      </w:r>
      <w:r w:rsidR="007908BA">
        <w:t>S</w:t>
      </w:r>
      <w:r w:rsidR="00A34996">
        <w:t>elect</w:t>
      </w:r>
      <w:r>
        <w:t>ing</w:t>
      </w:r>
      <w:r w:rsidR="00A34996">
        <w:t xml:space="preserve"> sever</w:t>
      </w:r>
      <w:r w:rsidR="00240A52">
        <w:t>a</w:t>
      </w:r>
      <w:r w:rsidR="00A34996">
        <w:t>l (1-3)</w:t>
      </w:r>
      <w:r w:rsidR="001661A8" w:rsidRPr="00394DE6">
        <w:t xml:space="preserve"> </w:t>
      </w:r>
      <w:r w:rsidR="001661A8">
        <w:t xml:space="preserve">SFP </w:t>
      </w:r>
      <w:r w:rsidR="001661A8" w:rsidRPr="00394DE6">
        <w:t>instrument</w:t>
      </w:r>
      <w:r w:rsidR="00144232" w:rsidRPr="00394DE6">
        <w:t>ation</w:t>
      </w:r>
      <w:r w:rsidR="001661A8" w:rsidRPr="00394DE6">
        <w:t xml:space="preserve">, </w:t>
      </w:r>
      <w:r w:rsidR="001661A8">
        <w:t xml:space="preserve">alarm, </w:t>
      </w:r>
      <w:r w:rsidR="001661A8" w:rsidRPr="00394DE6">
        <w:t>and leakage detection</w:t>
      </w:r>
      <w:r w:rsidR="00C150B0" w:rsidRPr="00394DE6">
        <w:t xml:space="preserve"> and collection</w:t>
      </w:r>
      <w:r w:rsidR="001661A8" w:rsidRPr="00394DE6">
        <w:t xml:space="preserve"> </w:t>
      </w:r>
      <w:r w:rsidR="001661A8">
        <w:t>systems</w:t>
      </w:r>
      <w:r w:rsidR="00240A52">
        <w:t xml:space="preserve"> and evaluate through record review, walk downs</w:t>
      </w:r>
      <w:r w:rsidR="00284BB0">
        <w:t>, in-field observations,</w:t>
      </w:r>
      <w:r w:rsidR="00240A52">
        <w:t xml:space="preserve"> and interviews</w:t>
      </w:r>
      <w:r w:rsidR="00147866">
        <w:t>,</w:t>
      </w:r>
      <w:r w:rsidR="00240A52">
        <w:t xml:space="preserve"> whether the</w:t>
      </w:r>
      <w:r w:rsidR="00446DBF">
        <w:t xml:space="preserve"> maintenance and surveillance </w:t>
      </w:r>
      <w:r w:rsidR="00827F01">
        <w:t>of them</w:t>
      </w:r>
      <w:r w:rsidR="001661A8">
        <w:t xml:space="preserve"> are </w:t>
      </w:r>
      <w:r w:rsidR="001661A8" w:rsidRPr="00394DE6">
        <w:t xml:space="preserve">adequate </w:t>
      </w:r>
      <w:r w:rsidR="001661A8">
        <w:t xml:space="preserve">to assure </w:t>
      </w:r>
      <w:r w:rsidR="001661A8" w:rsidRPr="00394DE6">
        <w:t xml:space="preserve">the </w:t>
      </w:r>
      <w:r w:rsidR="001661A8">
        <w:t xml:space="preserve">safe wet storage </w:t>
      </w:r>
      <w:r w:rsidR="001661A8" w:rsidRPr="00394DE6">
        <w:t>of spent fuel.</w:t>
      </w:r>
      <w:r w:rsidR="00A7267B" w:rsidRPr="00394DE6">
        <w:t xml:space="preserve"> </w:t>
      </w:r>
    </w:p>
    <w:p w14:paraId="76F0D65E" w14:textId="77777777" w:rsidR="00916348" w:rsidRPr="00394DE6" w:rsidRDefault="00916348" w:rsidP="007040D5">
      <w:pPr>
        <w:pStyle w:val="ListParagraph"/>
        <w:tabs>
          <w:tab w:val="left" w:pos="101"/>
        </w:tabs>
        <w:ind w:left="0" w:firstLine="0"/>
      </w:pPr>
    </w:p>
    <w:p w14:paraId="76F0D663" w14:textId="4CDBA6C7" w:rsidR="00916348" w:rsidRPr="009823B4" w:rsidRDefault="00966E0F" w:rsidP="007040D5">
      <w:pPr>
        <w:pStyle w:val="ListParagraph"/>
        <w:tabs>
          <w:tab w:val="left" w:pos="101"/>
        </w:tabs>
        <w:ind w:left="0" w:firstLine="0"/>
      </w:pPr>
      <w:r w:rsidRPr="00394DE6">
        <w:t>02.02</w:t>
      </w:r>
      <w:r w:rsidRPr="00394DE6">
        <w:tab/>
      </w:r>
      <w:r w:rsidR="001661A8" w:rsidRPr="00BD45AD">
        <w:rPr>
          <w:u w:val="single"/>
        </w:rPr>
        <w:t>SFP Water Chemistry and</w:t>
      </w:r>
      <w:r w:rsidR="00A7267B" w:rsidRPr="00BD45AD">
        <w:rPr>
          <w:u w:val="single"/>
        </w:rPr>
        <w:t xml:space="preserve"> </w:t>
      </w:r>
      <w:r w:rsidR="001661A8" w:rsidRPr="00BD45AD">
        <w:rPr>
          <w:u w:val="single"/>
        </w:rPr>
        <w:t>Cleanliness Control</w:t>
      </w:r>
      <w:r w:rsidR="00597215" w:rsidRPr="00394DE6">
        <w:t xml:space="preserve">. </w:t>
      </w:r>
      <w:r w:rsidR="007118D6">
        <w:t xml:space="preserve"> </w:t>
      </w:r>
      <w:r w:rsidR="001661A8" w:rsidRPr="00394DE6">
        <w:t>Verify</w:t>
      </w:r>
      <w:r w:rsidR="00F33BC4">
        <w:t xml:space="preserve"> through review</w:t>
      </w:r>
      <w:r w:rsidR="00EB4DB5">
        <w:t xml:space="preserve"> of select (1-</w:t>
      </w:r>
      <w:r w:rsidR="00AB287B">
        <w:t>3</w:t>
      </w:r>
      <w:r w:rsidR="00EB4DB5">
        <w:t xml:space="preserve"> as applicable) SFP samples</w:t>
      </w:r>
      <w:r w:rsidR="00F33BC4">
        <w:t>, visual inspection, and interviews</w:t>
      </w:r>
      <w:r w:rsidR="001661A8" w:rsidRPr="00394DE6">
        <w:t xml:space="preserve"> that the </w:t>
      </w:r>
      <w:r w:rsidR="001661A8" w:rsidRPr="00C166C6">
        <w:t xml:space="preserve">SFP chemistry </w:t>
      </w:r>
      <w:r w:rsidR="001661A8" w:rsidRPr="00394DE6">
        <w:t>and</w:t>
      </w:r>
      <w:r w:rsidR="007118D6">
        <w:t xml:space="preserve"> </w:t>
      </w:r>
      <w:r w:rsidR="001661A8" w:rsidRPr="00394DE6">
        <w:t xml:space="preserve">cleanliness </w:t>
      </w:r>
      <w:r w:rsidR="001661A8" w:rsidRPr="007E5D3F">
        <w:t>control programs</w:t>
      </w:r>
      <w:r w:rsidR="00F30E1F">
        <w:t>, including the licensee’s foreign material exclusion program</w:t>
      </w:r>
      <w:r w:rsidR="00153CBB">
        <w:t>,</w:t>
      </w:r>
      <w:r w:rsidR="001661A8" w:rsidRPr="007E5D3F">
        <w:t xml:space="preserve"> </w:t>
      </w:r>
      <w:r w:rsidR="001661A8" w:rsidRPr="00394DE6">
        <w:t xml:space="preserve">maintain water purity </w:t>
      </w:r>
      <w:r w:rsidR="001661A8" w:rsidRPr="003C2C19">
        <w:t>standards</w:t>
      </w:r>
      <w:r w:rsidR="003265B7">
        <w:t xml:space="preserve"> to</w:t>
      </w:r>
      <w:r w:rsidR="00F30E1F">
        <w:t xml:space="preserve"> protect the integrity and cooling of the spent fuel and SFP</w:t>
      </w:r>
      <w:r w:rsidR="001661A8" w:rsidRPr="00394DE6">
        <w:t>.</w:t>
      </w:r>
    </w:p>
    <w:p w14:paraId="76F0D666" w14:textId="109E2014" w:rsidR="00916348" w:rsidRDefault="00916348" w:rsidP="007040D5">
      <w:pPr>
        <w:pStyle w:val="ListParagraph"/>
        <w:tabs>
          <w:tab w:val="left" w:pos="101"/>
        </w:tabs>
        <w:ind w:left="0" w:firstLine="0"/>
      </w:pPr>
    </w:p>
    <w:p w14:paraId="76F0D669" w14:textId="219A0214" w:rsidR="00916348" w:rsidRDefault="00226479" w:rsidP="007040D5">
      <w:pPr>
        <w:pStyle w:val="ListParagraph"/>
        <w:tabs>
          <w:tab w:val="left" w:pos="101"/>
        </w:tabs>
        <w:ind w:left="0" w:firstLine="0"/>
      </w:pPr>
      <w:r w:rsidRPr="00394DE6">
        <w:t>02.03</w:t>
      </w:r>
      <w:r w:rsidR="00966E0F" w:rsidRPr="00394DE6">
        <w:tab/>
      </w:r>
      <w:r w:rsidR="001661A8" w:rsidRPr="00BD45AD">
        <w:rPr>
          <w:u w:val="single"/>
        </w:rPr>
        <w:t>SFP Criticality Safety</w:t>
      </w:r>
      <w:r w:rsidR="00A7267B" w:rsidRPr="00BD45AD">
        <w:rPr>
          <w:u w:val="single"/>
        </w:rPr>
        <w:t xml:space="preserve"> </w:t>
      </w:r>
      <w:r w:rsidR="001661A8" w:rsidRPr="00BD45AD">
        <w:rPr>
          <w:u w:val="single"/>
        </w:rPr>
        <w:t>and Controls</w:t>
      </w:r>
      <w:r w:rsidR="00597215">
        <w:t xml:space="preserve">.  </w:t>
      </w:r>
      <w:r w:rsidR="00C313C7">
        <w:t xml:space="preserve"> </w:t>
      </w:r>
      <w:r w:rsidR="001661A8" w:rsidRPr="00394DE6">
        <w:t xml:space="preserve">Verify that </w:t>
      </w:r>
      <w:r w:rsidR="001661A8" w:rsidRPr="00F517BA">
        <w:t>the</w:t>
      </w:r>
      <w:r w:rsidR="00945124">
        <w:t xml:space="preserve"> fuel assemblies are stored </w:t>
      </w:r>
      <w:r w:rsidR="00343D0D">
        <w:t>and</w:t>
      </w:r>
      <w:r w:rsidR="001661A8" w:rsidRPr="00F517BA">
        <w:t xml:space="preserve"> licensee’s </w:t>
      </w:r>
      <w:r w:rsidR="001661A8">
        <w:t xml:space="preserve">criticality </w:t>
      </w:r>
      <w:r w:rsidR="001661A8" w:rsidRPr="00F517BA">
        <w:t>controls</w:t>
      </w:r>
      <w:r w:rsidR="0038549C">
        <w:t>, including boron concentrations as applicable,</w:t>
      </w:r>
      <w:r w:rsidR="001661A8" w:rsidRPr="00F517BA">
        <w:t xml:space="preserve"> </w:t>
      </w:r>
      <w:r w:rsidR="001661A8">
        <w:t xml:space="preserve">are consistent with </w:t>
      </w:r>
      <w:r w:rsidR="001661A8" w:rsidRPr="00F517BA">
        <w:t xml:space="preserve">the </w:t>
      </w:r>
      <w:r w:rsidR="001661A8" w:rsidRPr="00394DE6">
        <w:t xml:space="preserve">applicable nuclear </w:t>
      </w:r>
      <w:r w:rsidR="001661A8">
        <w:t xml:space="preserve">criticality safety </w:t>
      </w:r>
      <w:r w:rsidR="001661A8" w:rsidRPr="00F517BA">
        <w:t>analyses</w:t>
      </w:r>
      <w:r w:rsidR="008A779A">
        <w:t xml:space="preserve"> and license </w:t>
      </w:r>
      <w:r w:rsidR="00B65365">
        <w:t>procedures, and technical specification</w:t>
      </w:r>
      <w:r w:rsidR="00343D0D">
        <w:t xml:space="preserve"> requirements</w:t>
      </w:r>
      <w:r w:rsidR="00285BD4">
        <w:t xml:space="preserve"> </w:t>
      </w:r>
      <w:r w:rsidR="00CA22B3">
        <w:t xml:space="preserve">through </w:t>
      </w:r>
      <w:r w:rsidR="00402087">
        <w:t>document review</w:t>
      </w:r>
      <w:r w:rsidR="00CA22B3">
        <w:t>.</w:t>
      </w:r>
      <w:r w:rsidR="00285BD4">
        <w:t xml:space="preserve"> </w:t>
      </w:r>
      <w:r w:rsidR="00CA22B3">
        <w:t xml:space="preserve"> F</w:t>
      </w:r>
      <w:r w:rsidR="00285BD4">
        <w:t>or subsequent inspections, review any changes made</w:t>
      </w:r>
      <w:r w:rsidR="00ED36CE">
        <w:t xml:space="preserve"> since the last inspection</w:t>
      </w:r>
      <w:r w:rsidR="00285BD4">
        <w:t xml:space="preserve">.  </w:t>
      </w:r>
      <w:r w:rsidR="00402087">
        <w:t xml:space="preserve"> </w:t>
      </w:r>
      <w:r w:rsidR="00597215">
        <w:t xml:space="preserve">  </w:t>
      </w:r>
      <w:r w:rsidR="004A2392">
        <w:t xml:space="preserve"> </w:t>
      </w:r>
    </w:p>
    <w:p w14:paraId="76F0D66A" w14:textId="77777777" w:rsidR="00916348" w:rsidRDefault="00916348" w:rsidP="007040D5">
      <w:pPr>
        <w:pStyle w:val="ListParagraph"/>
        <w:tabs>
          <w:tab w:val="left" w:pos="101"/>
        </w:tabs>
        <w:ind w:left="0" w:firstLine="0"/>
      </w:pPr>
    </w:p>
    <w:p w14:paraId="76F0D675" w14:textId="13AC2FFE" w:rsidR="00916348" w:rsidRDefault="00226479" w:rsidP="007040D5">
      <w:pPr>
        <w:pStyle w:val="ListParagraph"/>
        <w:tabs>
          <w:tab w:val="left" w:pos="101"/>
        </w:tabs>
        <w:ind w:left="0" w:firstLine="0"/>
      </w:pPr>
      <w:r w:rsidRPr="00394DE6">
        <w:t>02.04</w:t>
      </w:r>
      <w:r w:rsidR="003B680B" w:rsidRPr="00394DE6">
        <w:t xml:space="preserve"> </w:t>
      </w:r>
      <w:r w:rsidR="001661A8" w:rsidRPr="00BD45AD">
        <w:rPr>
          <w:u w:val="single"/>
        </w:rPr>
        <w:t>SFP Operation and</w:t>
      </w:r>
      <w:r w:rsidR="00A7267B" w:rsidRPr="00BD45AD">
        <w:rPr>
          <w:u w:val="single"/>
        </w:rPr>
        <w:t xml:space="preserve"> </w:t>
      </w:r>
      <w:r w:rsidR="001661A8" w:rsidRPr="00BD45AD">
        <w:rPr>
          <w:u w:val="single"/>
        </w:rPr>
        <w:t>Power Supply</w:t>
      </w:r>
      <w:r w:rsidR="00597215" w:rsidRPr="00394DE6">
        <w:t xml:space="preserve">.  </w:t>
      </w:r>
      <w:r w:rsidR="00B34943" w:rsidRPr="00394DE6">
        <w:t xml:space="preserve"> </w:t>
      </w:r>
      <w:r w:rsidR="00AF4351">
        <w:t>Verify the expected SFP operational strategy and line-up during decommissi</w:t>
      </w:r>
      <w:r w:rsidR="002976C0">
        <w:t>oni</w:t>
      </w:r>
      <w:r w:rsidR="00AF4351">
        <w:t>ng by conducting</w:t>
      </w:r>
      <w:r w:rsidR="006D24C1">
        <w:t>: (a)</w:t>
      </w:r>
      <w:r w:rsidR="00850085">
        <w:t xml:space="preserve"> a</w:t>
      </w:r>
      <w:r w:rsidR="00AF4351">
        <w:t xml:space="preserve"> r</w:t>
      </w:r>
      <w:r w:rsidR="001661A8" w:rsidRPr="00394DE6">
        <w:t>eview</w:t>
      </w:r>
      <w:r w:rsidR="00850085">
        <w:t xml:space="preserve"> of</w:t>
      </w:r>
      <w:r w:rsidR="001661A8" w:rsidRPr="00394DE6">
        <w:t xml:space="preserve"> </w:t>
      </w:r>
      <w:r w:rsidR="001661A8">
        <w:t xml:space="preserve">licensee procedures, </w:t>
      </w:r>
      <w:r w:rsidR="001661A8" w:rsidRPr="00394DE6">
        <w:t xml:space="preserve">drawings, and </w:t>
      </w:r>
      <w:r w:rsidR="001661A8">
        <w:t xml:space="preserve">PSDAR </w:t>
      </w:r>
      <w:r w:rsidR="001661A8" w:rsidRPr="00394DE6">
        <w:t xml:space="preserve">descriptions regarding </w:t>
      </w:r>
      <w:r w:rsidR="001661A8">
        <w:t xml:space="preserve">SFP </w:t>
      </w:r>
      <w:r w:rsidR="001661A8" w:rsidRPr="00394DE6">
        <w:t>operation and power supplies</w:t>
      </w:r>
      <w:r w:rsidR="006D24C1">
        <w:t>,</w:t>
      </w:r>
      <w:r w:rsidR="001661A8" w:rsidRPr="00394DE6">
        <w:t xml:space="preserve"> </w:t>
      </w:r>
      <w:r w:rsidR="00850085">
        <w:t xml:space="preserve">and </w:t>
      </w:r>
      <w:r w:rsidR="006D24C1">
        <w:t xml:space="preserve">(b) </w:t>
      </w:r>
      <w:r w:rsidR="00850085">
        <w:t>walk down</w:t>
      </w:r>
      <w:r w:rsidR="008E7FE7">
        <w:t>s of</w:t>
      </w:r>
      <w:r w:rsidR="00850085">
        <w:t xml:space="preserve"> the </w:t>
      </w:r>
      <w:r w:rsidR="002D2131">
        <w:t>SFP cooling system</w:t>
      </w:r>
      <w:r w:rsidR="00E52341">
        <w:t xml:space="preserve"> and other </w:t>
      </w:r>
      <w:r w:rsidR="00B46CA8">
        <w:t>applicable systems</w:t>
      </w:r>
      <w:r w:rsidR="006D24C1">
        <w:t xml:space="preserve"> as appropriate</w:t>
      </w:r>
      <w:r w:rsidR="001661A8">
        <w:t>.</w:t>
      </w:r>
      <w:r w:rsidR="00D92E46">
        <w:t xml:space="preserve">  Observe </w:t>
      </w:r>
      <w:r w:rsidR="006D24C1">
        <w:t xml:space="preserve">a sample of </w:t>
      </w:r>
      <w:r w:rsidR="00D92E46">
        <w:t>fuel movements and other spent fuel pool activities as available</w:t>
      </w:r>
      <w:r w:rsidR="00C966B6">
        <w:t>.</w:t>
      </w:r>
    </w:p>
    <w:p w14:paraId="76F0D676" w14:textId="77777777" w:rsidR="00916348" w:rsidRPr="00394DE6" w:rsidRDefault="00916348" w:rsidP="007040D5">
      <w:pPr>
        <w:pStyle w:val="ListParagraph"/>
        <w:tabs>
          <w:tab w:val="left" w:pos="101"/>
        </w:tabs>
        <w:ind w:left="0" w:firstLine="0"/>
      </w:pPr>
    </w:p>
    <w:p w14:paraId="7E1691BB" w14:textId="04019164" w:rsidR="004816A3" w:rsidRDefault="00226479" w:rsidP="007040D5">
      <w:pPr>
        <w:pStyle w:val="ListParagraph"/>
        <w:tabs>
          <w:tab w:val="left" w:pos="101"/>
        </w:tabs>
        <w:ind w:left="0" w:firstLine="0"/>
      </w:pPr>
      <w:r w:rsidRPr="00394DE6">
        <w:t>02.05</w:t>
      </w:r>
      <w:r w:rsidRPr="00394DE6">
        <w:tab/>
      </w:r>
      <w:r w:rsidR="00FE4EFB" w:rsidRPr="00BD45AD">
        <w:rPr>
          <w:u w:val="single"/>
        </w:rPr>
        <w:t>Implementation of the Maintenance Rule (10 CFR 50.65)</w:t>
      </w:r>
      <w:r w:rsidR="00597215">
        <w:t xml:space="preserve">.  </w:t>
      </w:r>
      <w:r w:rsidR="00827AF9">
        <w:t xml:space="preserve"> </w:t>
      </w:r>
    </w:p>
    <w:p w14:paraId="4B3357DC" w14:textId="77777777" w:rsidR="004816A3" w:rsidRDefault="004816A3" w:rsidP="007040D5">
      <w:pPr>
        <w:pStyle w:val="ListParagraph"/>
        <w:tabs>
          <w:tab w:val="left" w:pos="101"/>
        </w:tabs>
        <w:ind w:left="0" w:firstLine="0"/>
      </w:pPr>
    </w:p>
    <w:p w14:paraId="73115A1A" w14:textId="22683245" w:rsidR="00FE4EFB" w:rsidRDefault="003A5548" w:rsidP="007040D5">
      <w:pPr>
        <w:pStyle w:val="ListParagraph"/>
        <w:numPr>
          <w:ilvl w:val="0"/>
          <w:numId w:val="9"/>
        </w:numPr>
        <w:tabs>
          <w:tab w:val="left" w:pos="101"/>
        </w:tabs>
        <w:ind w:left="360" w:firstLine="0"/>
      </w:pPr>
      <w:r>
        <w:t>V</w:t>
      </w:r>
      <w:r w:rsidR="00913FED">
        <w:t xml:space="preserve">erify </w:t>
      </w:r>
      <w:r w:rsidR="006D24C1">
        <w:t xml:space="preserve">that </w:t>
      </w:r>
      <w:r w:rsidR="00913FED">
        <w:t>the licensee appropriately scopes in</w:t>
      </w:r>
      <w:r w:rsidR="00A55F17">
        <w:t>, conducts maintenance,</w:t>
      </w:r>
      <w:r w:rsidR="00913FED">
        <w:t xml:space="preserve"> and addresses structures, systems, </w:t>
      </w:r>
      <w:r w:rsidR="00E30AA5">
        <w:t xml:space="preserve">and </w:t>
      </w:r>
      <w:r w:rsidR="00913FED">
        <w:t xml:space="preserve">component (SSC) performance or condition problems within the scope of the Maintenance Rule (MR). </w:t>
      </w:r>
      <w:r w:rsidR="007651E4">
        <w:t xml:space="preserve"> </w:t>
      </w:r>
      <w:r>
        <w:t>Select (1-3) SSCs</w:t>
      </w:r>
      <w:r w:rsidR="00E77F23">
        <w:t xml:space="preserve"> and verify the above and conduct walkdowns</w:t>
      </w:r>
      <w:r w:rsidR="00957A56">
        <w:t xml:space="preserve"> as appropriate</w:t>
      </w:r>
      <w:r w:rsidR="00E77F23">
        <w:t>.</w:t>
      </w:r>
    </w:p>
    <w:p w14:paraId="125D549D" w14:textId="77777777" w:rsidR="00C97209" w:rsidRDefault="00C97209" w:rsidP="007040D5">
      <w:pPr>
        <w:pStyle w:val="ListParagraph"/>
        <w:tabs>
          <w:tab w:val="left" w:pos="101"/>
        </w:tabs>
        <w:ind w:left="0" w:firstLine="0"/>
      </w:pPr>
    </w:p>
    <w:p w14:paraId="07F7B853" w14:textId="6D750CC9" w:rsidR="002E585B" w:rsidRDefault="002E585B" w:rsidP="005D014F">
      <w:pPr>
        <w:pStyle w:val="ListParagraph"/>
        <w:numPr>
          <w:ilvl w:val="0"/>
          <w:numId w:val="9"/>
        </w:numPr>
        <w:tabs>
          <w:tab w:val="left" w:pos="810"/>
        </w:tabs>
        <w:ind w:left="360" w:right="178" w:firstLine="0"/>
      </w:pPr>
      <w:r>
        <w:t xml:space="preserve">Select </w:t>
      </w:r>
      <w:r w:rsidR="00990021">
        <w:t>1</w:t>
      </w:r>
      <w:r>
        <w:t>-3 maintenance activities (including but not limited to surveillances, post-maintenance testing, and corrective and preventative maintenance) and determine whether the licensee has assessed and managed the increase in risk that may result from the proposed maintenance activity in accordance with 50.65(a)(4).</w:t>
      </w:r>
    </w:p>
    <w:p w14:paraId="223733D6" w14:textId="77777777" w:rsidR="004816A3" w:rsidRPr="00F517BA" w:rsidRDefault="004816A3" w:rsidP="007040D5">
      <w:pPr>
        <w:pStyle w:val="ListParagraph"/>
        <w:tabs>
          <w:tab w:val="left" w:pos="101"/>
        </w:tabs>
        <w:ind w:left="0" w:firstLine="0"/>
      </w:pPr>
    </w:p>
    <w:p w14:paraId="76F0D67C" w14:textId="00E92140" w:rsidR="00916348" w:rsidRDefault="005B4D1F" w:rsidP="007040D5">
      <w:pPr>
        <w:pStyle w:val="ListParagraph"/>
        <w:tabs>
          <w:tab w:val="left" w:pos="101"/>
        </w:tabs>
        <w:ind w:left="0" w:firstLine="0"/>
      </w:pPr>
      <w:r w:rsidRPr="00394DE6">
        <w:t>02.06</w:t>
      </w:r>
      <w:r w:rsidR="00226479" w:rsidRPr="00394DE6">
        <w:tab/>
      </w:r>
      <w:r w:rsidR="001661A8" w:rsidRPr="00BD45AD">
        <w:rPr>
          <w:u w:val="single"/>
        </w:rPr>
        <w:t>Problem Identification and Resolution</w:t>
      </w:r>
      <w:r w:rsidR="00597215">
        <w:t xml:space="preserve">. </w:t>
      </w:r>
      <w:r w:rsidR="000C3916">
        <w:t xml:space="preserve"> </w:t>
      </w:r>
      <w:r w:rsidR="001661A8" w:rsidRPr="00394DE6">
        <w:t xml:space="preserve">Verify that </w:t>
      </w:r>
      <w:r w:rsidR="001661A8" w:rsidRPr="00F517BA">
        <w:t xml:space="preserve">the </w:t>
      </w:r>
      <w:r w:rsidR="001661A8">
        <w:t xml:space="preserve">licensee </w:t>
      </w:r>
      <w:r w:rsidR="001661A8" w:rsidRPr="00F517BA">
        <w:t xml:space="preserve">is </w:t>
      </w:r>
      <w:r w:rsidR="001661A8" w:rsidRPr="00394DE6">
        <w:t xml:space="preserve">identifying </w:t>
      </w:r>
      <w:r w:rsidR="001661A8" w:rsidRPr="00F517BA">
        <w:t xml:space="preserve">problems </w:t>
      </w:r>
      <w:r w:rsidR="001661A8" w:rsidRPr="00394DE6">
        <w:t xml:space="preserve">related </w:t>
      </w:r>
      <w:r w:rsidR="001661A8">
        <w:t xml:space="preserve">to SFP </w:t>
      </w:r>
      <w:r w:rsidR="001661A8" w:rsidRPr="00394DE6">
        <w:t xml:space="preserve">activities </w:t>
      </w:r>
      <w:r w:rsidR="001661A8" w:rsidRPr="00F517BA">
        <w:t xml:space="preserve">at an </w:t>
      </w:r>
      <w:r w:rsidR="001661A8" w:rsidRPr="00394DE6">
        <w:t xml:space="preserve">appropriate </w:t>
      </w:r>
      <w:r w:rsidR="001661A8" w:rsidRPr="00F517BA">
        <w:t xml:space="preserve">threshold </w:t>
      </w:r>
      <w:r w:rsidR="001661A8" w:rsidRPr="00394DE6">
        <w:t xml:space="preserve">and entering them </w:t>
      </w:r>
      <w:r w:rsidR="001661A8">
        <w:t xml:space="preserve">into </w:t>
      </w:r>
      <w:r w:rsidR="001661A8" w:rsidRPr="00F517BA">
        <w:t xml:space="preserve">the </w:t>
      </w:r>
      <w:r w:rsidR="001661A8">
        <w:t xml:space="preserve">corrective </w:t>
      </w:r>
      <w:r w:rsidR="001661A8" w:rsidRPr="00F517BA">
        <w:t xml:space="preserve">action </w:t>
      </w:r>
      <w:r w:rsidR="001661A8">
        <w:t>program</w:t>
      </w:r>
      <w:r w:rsidR="00597215">
        <w:t xml:space="preserve">.  </w:t>
      </w:r>
      <w:r w:rsidR="001661A8" w:rsidRPr="00394DE6">
        <w:t xml:space="preserve">If applicable, </w:t>
      </w:r>
      <w:r w:rsidR="001661A8">
        <w:t xml:space="preserve">for a sample </w:t>
      </w:r>
      <w:r w:rsidR="001661A8" w:rsidRPr="00F517BA">
        <w:t xml:space="preserve">of problems documented in the </w:t>
      </w:r>
      <w:r w:rsidR="001661A8">
        <w:t xml:space="preserve">corrective </w:t>
      </w:r>
      <w:r w:rsidR="001661A8" w:rsidRPr="00F517BA">
        <w:t xml:space="preserve">action </w:t>
      </w:r>
      <w:r w:rsidR="001661A8">
        <w:t xml:space="preserve">program, </w:t>
      </w:r>
      <w:r w:rsidR="001661A8" w:rsidRPr="00394DE6">
        <w:t>verify that</w:t>
      </w:r>
      <w:r w:rsidR="00A7267B">
        <w:t xml:space="preserve"> </w:t>
      </w:r>
      <w:r w:rsidR="001661A8" w:rsidRPr="00F517BA">
        <w:t xml:space="preserve">the </w:t>
      </w:r>
      <w:r w:rsidR="001661A8">
        <w:t xml:space="preserve">licensee </w:t>
      </w:r>
      <w:r w:rsidR="001661A8" w:rsidRPr="00394DE6">
        <w:t>has identified</w:t>
      </w:r>
      <w:r w:rsidR="00A7267B">
        <w:t xml:space="preserve"> </w:t>
      </w:r>
      <w:r w:rsidR="001661A8" w:rsidRPr="00394DE6">
        <w:t xml:space="preserve">and </w:t>
      </w:r>
      <w:r w:rsidR="001661A8" w:rsidRPr="00F517BA">
        <w:t xml:space="preserve">implemented </w:t>
      </w:r>
      <w:r w:rsidR="001661A8" w:rsidRPr="00394DE6">
        <w:t>appropriate</w:t>
      </w:r>
      <w:r w:rsidR="00A7267B">
        <w:t xml:space="preserve"> </w:t>
      </w:r>
      <w:r w:rsidR="001661A8">
        <w:t>corrective</w:t>
      </w:r>
      <w:r w:rsidR="001661A8" w:rsidRPr="00394DE6">
        <w:t xml:space="preserve"> </w:t>
      </w:r>
      <w:r w:rsidR="001661A8">
        <w:t>actions.</w:t>
      </w:r>
    </w:p>
    <w:p w14:paraId="76F0D67D" w14:textId="77777777" w:rsidR="00916348" w:rsidRDefault="00916348" w:rsidP="007040D5">
      <w:pPr>
        <w:pStyle w:val="BodyText"/>
        <w:rPr>
          <w:sz w:val="24"/>
        </w:rPr>
      </w:pPr>
    </w:p>
    <w:p w14:paraId="76F0D67E" w14:textId="77777777" w:rsidR="00916348" w:rsidRPr="00C97209" w:rsidRDefault="00916348" w:rsidP="007040D5">
      <w:pPr>
        <w:pStyle w:val="BodyText"/>
      </w:pPr>
    </w:p>
    <w:p w14:paraId="76F0D67F" w14:textId="3540B543" w:rsidR="00916348" w:rsidRPr="00C97209" w:rsidRDefault="001661A8" w:rsidP="007040D5">
      <w:pPr>
        <w:pStyle w:val="BodyText"/>
        <w:tabs>
          <w:tab w:val="left" w:pos="1543"/>
        </w:tabs>
      </w:pPr>
      <w:r w:rsidRPr="00C97209">
        <w:rPr>
          <w:spacing w:val="-5"/>
        </w:rPr>
        <w:t>60801-03</w:t>
      </w:r>
      <w:r w:rsidRPr="00C97209">
        <w:rPr>
          <w:spacing w:val="-5"/>
        </w:rPr>
        <w:tab/>
        <w:t>INSPECTION</w:t>
      </w:r>
      <w:r w:rsidR="00A7267B" w:rsidRPr="00C97209">
        <w:rPr>
          <w:spacing w:val="-5"/>
        </w:rPr>
        <w:t xml:space="preserve"> </w:t>
      </w:r>
      <w:r w:rsidRPr="00C97209">
        <w:rPr>
          <w:spacing w:val="-9"/>
        </w:rPr>
        <w:t>GUIDANCE</w:t>
      </w:r>
    </w:p>
    <w:p w14:paraId="76F0D680" w14:textId="77777777" w:rsidR="00916348" w:rsidRPr="00C97209" w:rsidRDefault="00916348" w:rsidP="007040D5">
      <w:pPr>
        <w:pStyle w:val="BodyText"/>
      </w:pPr>
    </w:p>
    <w:p w14:paraId="76F0D681" w14:textId="0E769183" w:rsidR="00916348" w:rsidRPr="00C97209" w:rsidRDefault="001661A8" w:rsidP="007040D5">
      <w:pPr>
        <w:pStyle w:val="BodyText"/>
      </w:pPr>
      <w:r w:rsidRPr="00C97209">
        <w:rPr>
          <w:u w:val="single"/>
        </w:rPr>
        <w:t>General</w:t>
      </w:r>
      <w:r w:rsidR="00A7267B" w:rsidRPr="00C97209">
        <w:rPr>
          <w:u w:val="single"/>
        </w:rPr>
        <w:t xml:space="preserve"> </w:t>
      </w:r>
      <w:r w:rsidRPr="00C97209">
        <w:rPr>
          <w:u w:val="single"/>
        </w:rPr>
        <w:t>Guidance</w:t>
      </w:r>
    </w:p>
    <w:p w14:paraId="76F0D682" w14:textId="77777777" w:rsidR="00916348" w:rsidRPr="00C97209" w:rsidRDefault="00916348" w:rsidP="007040D5">
      <w:pPr>
        <w:pStyle w:val="BodyText"/>
      </w:pPr>
    </w:p>
    <w:p w14:paraId="76F0D683" w14:textId="4BC652DA" w:rsidR="00916348" w:rsidRPr="00C97209" w:rsidRDefault="001661A8" w:rsidP="007040D5">
      <w:pPr>
        <w:pStyle w:val="BodyText"/>
        <w:ind w:right="148"/>
      </w:pPr>
      <w:r w:rsidRPr="00C97209">
        <w:rPr>
          <w:spacing w:val="-3"/>
        </w:rPr>
        <w:t xml:space="preserve">The </w:t>
      </w:r>
      <w:r w:rsidRPr="00C97209">
        <w:t xml:space="preserve">primary </w:t>
      </w:r>
      <w:r w:rsidRPr="00C97209">
        <w:rPr>
          <w:spacing w:val="-4"/>
        </w:rPr>
        <w:t xml:space="preserve">objective </w:t>
      </w:r>
      <w:r w:rsidRPr="00C97209">
        <w:rPr>
          <w:spacing w:val="-3"/>
        </w:rPr>
        <w:t>of</w:t>
      </w:r>
      <w:r w:rsidR="00A7267B" w:rsidRPr="00C97209">
        <w:rPr>
          <w:spacing w:val="-3"/>
        </w:rPr>
        <w:t xml:space="preserve"> </w:t>
      </w:r>
      <w:r w:rsidRPr="00C97209">
        <w:rPr>
          <w:spacing w:val="-4"/>
        </w:rPr>
        <w:t>this Inspection</w:t>
      </w:r>
      <w:r w:rsidR="00A7267B" w:rsidRPr="00C97209">
        <w:rPr>
          <w:spacing w:val="-4"/>
        </w:rPr>
        <w:t xml:space="preserve"> </w:t>
      </w:r>
      <w:r w:rsidRPr="00C97209">
        <w:t xml:space="preserve">Procedure </w:t>
      </w:r>
      <w:r w:rsidRPr="00C97209">
        <w:rPr>
          <w:spacing w:val="-5"/>
        </w:rPr>
        <w:t>(IP)</w:t>
      </w:r>
      <w:r w:rsidR="00A7267B" w:rsidRPr="00C97209">
        <w:rPr>
          <w:spacing w:val="-5"/>
        </w:rPr>
        <w:t xml:space="preserve"> </w:t>
      </w:r>
      <w:r w:rsidRPr="00C97209">
        <w:rPr>
          <w:spacing w:val="-3"/>
        </w:rPr>
        <w:t xml:space="preserve">is </w:t>
      </w:r>
      <w:r w:rsidRPr="00C97209">
        <w:t xml:space="preserve">to </w:t>
      </w:r>
      <w:r w:rsidRPr="00C97209">
        <w:rPr>
          <w:spacing w:val="-4"/>
        </w:rPr>
        <w:t>verify that</w:t>
      </w:r>
      <w:r w:rsidR="00A7267B" w:rsidRPr="00C97209">
        <w:rPr>
          <w:spacing w:val="-4"/>
        </w:rPr>
        <w:t xml:space="preserve"> </w:t>
      </w:r>
      <w:r w:rsidRPr="00C97209">
        <w:t xml:space="preserve">each licensee </w:t>
      </w:r>
      <w:r w:rsidRPr="00C97209">
        <w:rPr>
          <w:spacing w:val="-4"/>
        </w:rPr>
        <w:t xml:space="preserve">maintaining </w:t>
      </w:r>
      <w:r w:rsidRPr="00C97209">
        <w:rPr>
          <w:spacing w:val="-3"/>
        </w:rPr>
        <w:t xml:space="preserve">spent </w:t>
      </w:r>
      <w:r w:rsidRPr="00C97209">
        <w:rPr>
          <w:spacing w:val="-4"/>
        </w:rPr>
        <w:t xml:space="preserve">fuel </w:t>
      </w:r>
      <w:r w:rsidRPr="00C97209">
        <w:rPr>
          <w:spacing w:val="-3"/>
        </w:rPr>
        <w:t xml:space="preserve">in </w:t>
      </w:r>
      <w:r w:rsidRPr="00C97209">
        <w:t xml:space="preserve">wet storage </w:t>
      </w:r>
      <w:r w:rsidRPr="00C97209">
        <w:rPr>
          <w:spacing w:val="-3"/>
        </w:rPr>
        <w:t xml:space="preserve">implements </w:t>
      </w:r>
      <w:r w:rsidRPr="00C97209">
        <w:rPr>
          <w:spacing w:val="-4"/>
        </w:rPr>
        <w:t xml:space="preserve">appropriate </w:t>
      </w:r>
      <w:r w:rsidRPr="00C97209">
        <w:rPr>
          <w:spacing w:val="-3"/>
        </w:rPr>
        <w:t xml:space="preserve">controls </w:t>
      </w:r>
      <w:r w:rsidRPr="00C97209">
        <w:rPr>
          <w:spacing w:val="-4"/>
        </w:rPr>
        <w:t xml:space="preserve">and maintains </w:t>
      </w:r>
      <w:r w:rsidRPr="00C97209">
        <w:rPr>
          <w:spacing w:val="-5"/>
        </w:rPr>
        <w:t>adequate</w:t>
      </w:r>
      <w:r w:rsidR="00754230" w:rsidRPr="00C97209">
        <w:rPr>
          <w:spacing w:val="-5"/>
        </w:rPr>
        <w:t xml:space="preserve"> </w:t>
      </w:r>
      <w:r w:rsidR="00754230" w:rsidRPr="00C97209">
        <w:t>SSCs</w:t>
      </w:r>
      <w:r w:rsidRPr="00C97209">
        <w:t xml:space="preserve"> to </w:t>
      </w:r>
      <w:r w:rsidRPr="00C97209">
        <w:rPr>
          <w:spacing w:val="-5"/>
        </w:rPr>
        <w:t>prevent</w:t>
      </w:r>
      <w:r w:rsidR="00A7267B" w:rsidRPr="00C97209">
        <w:rPr>
          <w:spacing w:val="-5"/>
        </w:rPr>
        <w:t xml:space="preserve"> </w:t>
      </w:r>
      <w:r w:rsidRPr="00C97209">
        <w:rPr>
          <w:spacing w:val="-3"/>
        </w:rPr>
        <w:t xml:space="preserve">adverse </w:t>
      </w:r>
      <w:r w:rsidRPr="00C97209">
        <w:rPr>
          <w:spacing w:val="-4"/>
        </w:rPr>
        <w:t>radiological conditions</w:t>
      </w:r>
      <w:r w:rsidR="00A7267B" w:rsidRPr="00C97209">
        <w:rPr>
          <w:spacing w:val="-4"/>
        </w:rPr>
        <w:t xml:space="preserve"> </w:t>
      </w:r>
      <w:r w:rsidRPr="00C97209">
        <w:rPr>
          <w:spacing w:val="-4"/>
        </w:rPr>
        <w:t xml:space="preserve">during </w:t>
      </w:r>
      <w:r w:rsidRPr="00C97209">
        <w:t>decommissioning</w:t>
      </w:r>
      <w:r w:rsidR="00964D50" w:rsidRPr="00C97209">
        <w:t xml:space="preserve"> </w:t>
      </w:r>
      <w:r w:rsidR="00CD20AA" w:rsidRPr="00C97209">
        <w:t>and maintains the ability to mitigate any applicable</w:t>
      </w:r>
      <w:r w:rsidR="00964D50" w:rsidRPr="00C97209">
        <w:t xml:space="preserve"> credible </w:t>
      </w:r>
      <w:r w:rsidR="009D3EB9" w:rsidRPr="00C97209">
        <w:t>accidents</w:t>
      </w:r>
      <w:r w:rsidR="00A06D0D" w:rsidRPr="00C97209">
        <w:t>.</w:t>
      </w:r>
      <w:r w:rsidR="000C35EF" w:rsidRPr="00C97209">
        <w:t xml:space="preserve"> </w:t>
      </w:r>
      <w:r w:rsidR="00A7267B" w:rsidRPr="00C97209">
        <w:t xml:space="preserve"> </w:t>
      </w:r>
      <w:r w:rsidRPr="00C97209">
        <w:rPr>
          <w:spacing w:val="-4"/>
        </w:rPr>
        <w:t xml:space="preserve">This </w:t>
      </w:r>
      <w:r w:rsidRPr="00C97209">
        <w:rPr>
          <w:spacing w:val="-9"/>
        </w:rPr>
        <w:t>IP</w:t>
      </w:r>
      <w:r w:rsidR="00A7267B" w:rsidRPr="00C97209">
        <w:rPr>
          <w:spacing w:val="-9"/>
        </w:rPr>
        <w:t xml:space="preserve"> </w:t>
      </w:r>
      <w:r w:rsidRPr="00C97209">
        <w:rPr>
          <w:spacing w:val="-5"/>
        </w:rPr>
        <w:t>applies</w:t>
      </w:r>
      <w:r w:rsidR="00A7267B" w:rsidRPr="00C97209">
        <w:rPr>
          <w:spacing w:val="-5"/>
        </w:rPr>
        <w:t xml:space="preserve"> </w:t>
      </w:r>
      <w:r w:rsidRPr="00C97209">
        <w:t xml:space="preserve">to </w:t>
      </w:r>
      <w:r w:rsidRPr="00C97209">
        <w:rPr>
          <w:spacing w:val="-4"/>
        </w:rPr>
        <w:t xml:space="preserve">all </w:t>
      </w:r>
      <w:r w:rsidRPr="00C97209">
        <w:rPr>
          <w:spacing w:val="-3"/>
        </w:rPr>
        <w:t xml:space="preserve">stages of </w:t>
      </w:r>
      <w:r w:rsidRPr="00C97209">
        <w:t xml:space="preserve">decommissioning from </w:t>
      </w:r>
      <w:r w:rsidRPr="00C97209">
        <w:rPr>
          <w:spacing w:val="-3"/>
        </w:rPr>
        <w:t xml:space="preserve">the </w:t>
      </w:r>
      <w:r w:rsidRPr="00C97209">
        <w:rPr>
          <w:spacing w:val="-4"/>
        </w:rPr>
        <w:t xml:space="preserve">permanent </w:t>
      </w:r>
      <w:r w:rsidRPr="00C97209">
        <w:t xml:space="preserve">cessation </w:t>
      </w:r>
      <w:r w:rsidRPr="00C97209">
        <w:rPr>
          <w:spacing w:val="-3"/>
        </w:rPr>
        <w:t xml:space="preserve">of </w:t>
      </w:r>
      <w:r w:rsidRPr="00C97209">
        <w:t xml:space="preserve">reactor </w:t>
      </w:r>
      <w:r w:rsidRPr="00C97209">
        <w:rPr>
          <w:spacing w:val="-5"/>
        </w:rPr>
        <w:t>operations</w:t>
      </w:r>
      <w:r w:rsidR="00A7267B" w:rsidRPr="00C97209">
        <w:rPr>
          <w:spacing w:val="-5"/>
        </w:rPr>
        <w:t xml:space="preserve"> </w:t>
      </w:r>
      <w:r w:rsidRPr="00C97209">
        <w:rPr>
          <w:spacing w:val="-4"/>
        </w:rPr>
        <w:t xml:space="preserve">until </w:t>
      </w:r>
      <w:r w:rsidRPr="00C97209">
        <w:rPr>
          <w:spacing w:val="-3"/>
        </w:rPr>
        <w:t xml:space="preserve">the </w:t>
      </w:r>
      <w:r w:rsidRPr="00C97209">
        <w:rPr>
          <w:spacing w:val="-4"/>
        </w:rPr>
        <w:t>fuel</w:t>
      </w:r>
      <w:r w:rsidR="00A7267B" w:rsidRPr="00C97209">
        <w:rPr>
          <w:spacing w:val="-4"/>
        </w:rPr>
        <w:t xml:space="preserve"> </w:t>
      </w:r>
      <w:r w:rsidRPr="00C97209">
        <w:rPr>
          <w:spacing w:val="-3"/>
        </w:rPr>
        <w:t xml:space="preserve">is safely </w:t>
      </w:r>
      <w:r w:rsidRPr="00C97209">
        <w:t xml:space="preserve">transferred from </w:t>
      </w:r>
      <w:r w:rsidRPr="00C97209">
        <w:rPr>
          <w:spacing w:val="-3"/>
        </w:rPr>
        <w:t xml:space="preserve">the </w:t>
      </w:r>
      <w:r w:rsidRPr="00C97209">
        <w:t>SFP to an</w:t>
      </w:r>
      <w:r w:rsidR="005B433E" w:rsidRPr="00C97209">
        <w:t xml:space="preserve"> </w:t>
      </w:r>
      <w:r w:rsidRPr="00C97209">
        <w:rPr>
          <w:spacing w:val="-5"/>
        </w:rPr>
        <w:t xml:space="preserve">ISFSI </w:t>
      </w:r>
      <w:r w:rsidRPr="00C97209">
        <w:rPr>
          <w:spacing w:val="-3"/>
        </w:rPr>
        <w:t xml:space="preserve">or </w:t>
      </w:r>
      <w:r w:rsidRPr="00C97209">
        <w:rPr>
          <w:spacing w:val="-5"/>
        </w:rPr>
        <w:t xml:space="preserve">other </w:t>
      </w:r>
      <w:r w:rsidRPr="00C97209">
        <w:t xml:space="preserve">licensed </w:t>
      </w:r>
      <w:r w:rsidRPr="00C97209">
        <w:rPr>
          <w:spacing w:val="-4"/>
        </w:rPr>
        <w:t xml:space="preserve">fuel </w:t>
      </w:r>
      <w:r w:rsidRPr="00C97209">
        <w:t>storage system</w:t>
      </w:r>
      <w:r w:rsidR="00597215" w:rsidRPr="00C97209">
        <w:t>.</w:t>
      </w:r>
    </w:p>
    <w:p w14:paraId="76F0D684" w14:textId="77777777" w:rsidR="00916348" w:rsidRPr="00C97209" w:rsidRDefault="00916348" w:rsidP="007040D5">
      <w:pPr>
        <w:pStyle w:val="BodyText"/>
      </w:pPr>
    </w:p>
    <w:p w14:paraId="76F0D688" w14:textId="54A51EDE" w:rsidR="00916348" w:rsidRPr="00C97209" w:rsidRDefault="001661A8" w:rsidP="007040D5">
      <w:pPr>
        <w:pStyle w:val="BodyText"/>
        <w:ind w:right="270"/>
      </w:pPr>
      <w:r w:rsidRPr="00C97209">
        <w:rPr>
          <w:spacing w:val="-3"/>
        </w:rPr>
        <w:t xml:space="preserve">The </w:t>
      </w:r>
      <w:r w:rsidRPr="00C97209">
        <w:rPr>
          <w:spacing w:val="-2"/>
        </w:rPr>
        <w:t xml:space="preserve">inspector </w:t>
      </w:r>
      <w:r w:rsidRPr="00C97209">
        <w:rPr>
          <w:spacing w:val="-3"/>
        </w:rPr>
        <w:t xml:space="preserve">is </w:t>
      </w:r>
      <w:r w:rsidRPr="00C97209">
        <w:rPr>
          <w:spacing w:val="-4"/>
        </w:rPr>
        <w:t xml:space="preserve">not required </w:t>
      </w:r>
      <w:r w:rsidRPr="00C97209">
        <w:t xml:space="preserve">to complete </w:t>
      </w:r>
      <w:proofErr w:type="gramStart"/>
      <w:r w:rsidRPr="00C97209">
        <w:rPr>
          <w:spacing w:val="-4"/>
        </w:rPr>
        <w:t>all</w:t>
      </w:r>
      <w:r w:rsidR="00A7267B" w:rsidRPr="00C97209">
        <w:rPr>
          <w:spacing w:val="-4"/>
        </w:rPr>
        <w:t xml:space="preserve"> </w:t>
      </w:r>
      <w:r w:rsidRPr="00C97209">
        <w:rPr>
          <w:spacing w:val="-3"/>
        </w:rPr>
        <w:t>of</w:t>
      </w:r>
      <w:proofErr w:type="gramEnd"/>
      <w:r w:rsidRPr="00C97209">
        <w:rPr>
          <w:spacing w:val="-3"/>
        </w:rPr>
        <w:t xml:space="preserve"> the inspection requirements </w:t>
      </w:r>
      <w:r w:rsidRPr="00C97209">
        <w:rPr>
          <w:spacing w:val="-2"/>
        </w:rPr>
        <w:t xml:space="preserve">listed </w:t>
      </w:r>
      <w:r w:rsidRPr="00C97209">
        <w:rPr>
          <w:spacing w:val="-3"/>
        </w:rPr>
        <w:t xml:space="preserve">in </w:t>
      </w:r>
      <w:r w:rsidRPr="00C97209">
        <w:rPr>
          <w:spacing w:val="-4"/>
        </w:rPr>
        <w:t>this IP, nor</w:t>
      </w:r>
      <w:r w:rsidR="00A7267B" w:rsidRPr="00C97209">
        <w:rPr>
          <w:spacing w:val="-4"/>
        </w:rPr>
        <w:t xml:space="preserve"> </w:t>
      </w:r>
      <w:r w:rsidRPr="00C97209">
        <w:rPr>
          <w:spacing w:val="-3"/>
        </w:rPr>
        <w:t xml:space="preserve">is the </w:t>
      </w:r>
      <w:r w:rsidRPr="00C97209">
        <w:rPr>
          <w:spacing w:val="-2"/>
        </w:rPr>
        <w:t xml:space="preserve">inspector </w:t>
      </w:r>
      <w:r w:rsidRPr="00C97209">
        <w:rPr>
          <w:spacing w:val="-3"/>
        </w:rPr>
        <w:t xml:space="preserve">limited </w:t>
      </w:r>
      <w:r w:rsidRPr="00C97209">
        <w:t xml:space="preserve">to those </w:t>
      </w:r>
      <w:r w:rsidRPr="00C97209">
        <w:rPr>
          <w:spacing w:val="-3"/>
        </w:rPr>
        <w:t xml:space="preserve">inspection requirements </w:t>
      </w:r>
      <w:r w:rsidRPr="00C97209">
        <w:rPr>
          <w:spacing w:val="-2"/>
        </w:rPr>
        <w:t xml:space="preserve">listed </w:t>
      </w:r>
      <w:r w:rsidRPr="00C97209">
        <w:rPr>
          <w:spacing w:val="-3"/>
        </w:rPr>
        <w:t xml:space="preserve">if </w:t>
      </w:r>
      <w:r w:rsidRPr="00C97209">
        <w:rPr>
          <w:spacing w:val="-5"/>
        </w:rPr>
        <w:t xml:space="preserve">additional </w:t>
      </w:r>
      <w:r w:rsidRPr="00C97209">
        <w:t xml:space="preserve">safety concerns are </w:t>
      </w:r>
      <w:r w:rsidRPr="00C97209">
        <w:rPr>
          <w:spacing w:val="-5"/>
        </w:rPr>
        <w:t>identified.</w:t>
      </w:r>
      <w:r w:rsidR="00A7267B" w:rsidRPr="00C97209">
        <w:rPr>
          <w:spacing w:val="-5"/>
        </w:rPr>
        <w:t xml:space="preserve"> </w:t>
      </w:r>
      <w:r w:rsidRPr="00C97209">
        <w:rPr>
          <w:spacing w:val="-5"/>
        </w:rPr>
        <w:t xml:space="preserve"> However, </w:t>
      </w:r>
      <w:r w:rsidRPr="00C97209">
        <w:rPr>
          <w:spacing w:val="-3"/>
        </w:rPr>
        <w:t xml:space="preserve">the </w:t>
      </w:r>
      <w:r w:rsidRPr="00C97209">
        <w:rPr>
          <w:spacing w:val="-4"/>
        </w:rPr>
        <w:t>objectives</w:t>
      </w:r>
      <w:r w:rsidR="00A7267B" w:rsidRPr="00C97209">
        <w:rPr>
          <w:spacing w:val="-4"/>
        </w:rPr>
        <w:t xml:space="preserve"> </w:t>
      </w:r>
      <w:r w:rsidRPr="00C97209">
        <w:rPr>
          <w:spacing w:val="-3"/>
        </w:rPr>
        <w:t xml:space="preserve">of </w:t>
      </w:r>
      <w:r w:rsidRPr="00C97209">
        <w:rPr>
          <w:spacing w:val="-4"/>
        </w:rPr>
        <w:t xml:space="preserve">this </w:t>
      </w:r>
      <w:r w:rsidRPr="00C97209">
        <w:rPr>
          <w:spacing w:val="-9"/>
        </w:rPr>
        <w:t>IP</w:t>
      </w:r>
      <w:r w:rsidR="00A7267B" w:rsidRPr="00C97209">
        <w:rPr>
          <w:spacing w:val="-9"/>
        </w:rPr>
        <w:t xml:space="preserve"> </w:t>
      </w:r>
      <w:r w:rsidRPr="00C97209">
        <w:t xml:space="preserve">shall </w:t>
      </w:r>
      <w:r w:rsidRPr="00C97209">
        <w:rPr>
          <w:spacing w:val="-3"/>
        </w:rPr>
        <w:t xml:space="preserve">be </w:t>
      </w:r>
      <w:r w:rsidRPr="00C97209">
        <w:t>met</w:t>
      </w:r>
      <w:r w:rsidR="005E6382" w:rsidRPr="00C97209">
        <w:t>.</w:t>
      </w:r>
      <w:r w:rsidR="00597215" w:rsidRPr="00C97209">
        <w:t xml:space="preserve">  </w:t>
      </w:r>
      <w:r w:rsidR="004D7976" w:rsidRPr="00C97209">
        <w:t xml:space="preserve">Due to </w:t>
      </w:r>
      <w:r w:rsidR="004D7976" w:rsidRPr="00C97209">
        <w:rPr>
          <w:spacing w:val="-3"/>
        </w:rPr>
        <w:t xml:space="preserve">the variance in </w:t>
      </w:r>
      <w:r w:rsidR="004D7976" w:rsidRPr="00C97209">
        <w:t xml:space="preserve">decommissioning </w:t>
      </w:r>
      <w:r w:rsidR="004D7976" w:rsidRPr="00C97209">
        <w:rPr>
          <w:spacing w:val="-3"/>
        </w:rPr>
        <w:t xml:space="preserve">strategies </w:t>
      </w:r>
      <w:r w:rsidR="004D7976" w:rsidRPr="00C97209">
        <w:rPr>
          <w:spacing w:val="-4"/>
        </w:rPr>
        <w:t xml:space="preserve">and </w:t>
      </w:r>
      <w:r w:rsidR="004D7976" w:rsidRPr="00C97209">
        <w:rPr>
          <w:spacing w:val="-3"/>
        </w:rPr>
        <w:t xml:space="preserve">timelines, subsequent inspections </w:t>
      </w:r>
      <w:r w:rsidR="004D7976" w:rsidRPr="00C97209">
        <w:t xml:space="preserve">may </w:t>
      </w:r>
      <w:r w:rsidR="004D7976" w:rsidRPr="00C97209">
        <w:rPr>
          <w:spacing w:val="-3"/>
        </w:rPr>
        <w:t xml:space="preserve">be </w:t>
      </w:r>
      <w:r w:rsidR="004D7976" w:rsidRPr="00C97209">
        <w:t xml:space="preserve">less </w:t>
      </w:r>
      <w:r w:rsidR="004D7976" w:rsidRPr="00C97209">
        <w:rPr>
          <w:spacing w:val="-3"/>
        </w:rPr>
        <w:t xml:space="preserve">comprehensive, based on the </w:t>
      </w:r>
      <w:r w:rsidR="004D7976" w:rsidRPr="00C97209">
        <w:t xml:space="preserve">licensee </w:t>
      </w:r>
      <w:r w:rsidR="004D7976" w:rsidRPr="00C97209">
        <w:rPr>
          <w:spacing w:val="-3"/>
        </w:rPr>
        <w:t xml:space="preserve">controls </w:t>
      </w:r>
      <w:r w:rsidR="004D7976" w:rsidRPr="00C97209">
        <w:rPr>
          <w:spacing w:val="-4"/>
        </w:rPr>
        <w:t xml:space="preserve">and adequacy </w:t>
      </w:r>
      <w:r w:rsidR="004D7976" w:rsidRPr="00C97209">
        <w:rPr>
          <w:spacing w:val="-3"/>
        </w:rPr>
        <w:t xml:space="preserve">of </w:t>
      </w:r>
      <w:r w:rsidR="006D66C5" w:rsidRPr="00C97209">
        <w:t>SSCs</w:t>
      </w:r>
      <w:r w:rsidR="004D7976" w:rsidRPr="00C97209">
        <w:rPr>
          <w:spacing w:val="-3"/>
        </w:rPr>
        <w:t xml:space="preserve"> for </w:t>
      </w:r>
      <w:r w:rsidR="004D7976" w:rsidRPr="00C97209">
        <w:rPr>
          <w:spacing w:val="-4"/>
        </w:rPr>
        <w:t xml:space="preserve">maintaining </w:t>
      </w:r>
      <w:r w:rsidR="004D7976" w:rsidRPr="00C97209">
        <w:rPr>
          <w:spacing w:val="-3"/>
        </w:rPr>
        <w:t xml:space="preserve">spent </w:t>
      </w:r>
      <w:r w:rsidR="004D7976" w:rsidRPr="00C97209">
        <w:rPr>
          <w:spacing w:val="-4"/>
        </w:rPr>
        <w:t xml:space="preserve">fuel integrity and radiation </w:t>
      </w:r>
      <w:r w:rsidR="004D7976" w:rsidRPr="00C97209">
        <w:rPr>
          <w:spacing w:val="-3"/>
        </w:rPr>
        <w:t>shielding</w:t>
      </w:r>
      <w:r w:rsidR="00597215" w:rsidRPr="00C97209">
        <w:rPr>
          <w:spacing w:val="-3"/>
        </w:rPr>
        <w:t xml:space="preserve">.  </w:t>
      </w:r>
      <w:r w:rsidR="004D7976" w:rsidRPr="00C97209">
        <w:t xml:space="preserve">These </w:t>
      </w:r>
      <w:r w:rsidR="004D7976" w:rsidRPr="00C97209">
        <w:rPr>
          <w:spacing w:val="-4"/>
        </w:rPr>
        <w:t>latter</w:t>
      </w:r>
      <w:r w:rsidR="00B55856" w:rsidRPr="00C97209">
        <w:rPr>
          <w:spacing w:val="-4"/>
        </w:rPr>
        <w:t xml:space="preserve"> </w:t>
      </w:r>
      <w:r w:rsidR="004D7976" w:rsidRPr="00C97209">
        <w:rPr>
          <w:spacing w:val="-3"/>
        </w:rPr>
        <w:t xml:space="preserve">inspections should </w:t>
      </w:r>
      <w:r w:rsidR="004D7976" w:rsidRPr="00C97209">
        <w:t xml:space="preserve">correspond to </w:t>
      </w:r>
      <w:r w:rsidR="004D7976" w:rsidRPr="00C97209">
        <w:rPr>
          <w:spacing w:val="-3"/>
        </w:rPr>
        <w:t xml:space="preserve">the number of </w:t>
      </w:r>
      <w:r w:rsidR="004D7976" w:rsidRPr="00C97209">
        <w:t xml:space="preserve">licensee </w:t>
      </w:r>
      <w:r w:rsidR="004D7976" w:rsidRPr="00C97209">
        <w:rPr>
          <w:spacing w:val="-3"/>
        </w:rPr>
        <w:t xml:space="preserve">modifications made, the </w:t>
      </w:r>
      <w:r w:rsidR="004D7976" w:rsidRPr="00C97209">
        <w:rPr>
          <w:spacing w:val="-5"/>
        </w:rPr>
        <w:t xml:space="preserve">extent </w:t>
      </w:r>
      <w:r w:rsidR="004D7976" w:rsidRPr="00C97209">
        <w:rPr>
          <w:spacing w:val="-3"/>
        </w:rPr>
        <w:t xml:space="preserve">of </w:t>
      </w:r>
      <w:r w:rsidR="004D7976" w:rsidRPr="00C97209">
        <w:rPr>
          <w:spacing w:val="-4"/>
        </w:rPr>
        <w:t xml:space="preserve">any </w:t>
      </w:r>
      <w:r w:rsidR="004D7976" w:rsidRPr="00C97209">
        <w:t xml:space="preserve">SFP </w:t>
      </w:r>
      <w:r w:rsidR="004D7976" w:rsidRPr="00C97209">
        <w:rPr>
          <w:spacing w:val="-3"/>
        </w:rPr>
        <w:t xml:space="preserve">problems </w:t>
      </w:r>
      <w:r w:rsidR="004D7976" w:rsidRPr="00C97209">
        <w:rPr>
          <w:spacing w:val="-4"/>
        </w:rPr>
        <w:t xml:space="preserve">(including </w:t>
      </w:r>
      <w:r w:rsidR="004D7976" w:rsidRPr="00C97209">
        <w:rPr>
          <w:spacing w:val="-6"/>
        </w:rPr>
        <w:t xml:space="preserve">leakage) </w:t>
      </w:r>
      <w:r w:rsidR="004D7976" w:rsidRPr="00C97209">
        <w:rPr>
          <w:spacing w:val="-5"/>
        </w:rPr>
        <w:t xml:space="preserve">identified, </w:t>
      </w:r>
      <w:r w:rsidR="004D7976" w:rsidRPr="00C97209">
        <w:rPr>
          <w:spacing w:val="-4"/>
        </w:rPr>
        <w:t xml:space="preserve">and any </w:t>
      </w:r>
      <w:r w:rsidR="004D7976" w:rsidRPr="00C97209">
        <w:t xml:space="preserve">completed </w:t>
      </w:r>
      <w:r w:rsidR="004D7976" w:rsidRPr="00C97209">
        <w:rPr>
          <w:spacing w:val="-3"/>
        </w:rPr>
        <w:t xml:space="preserve">or </w:t>
      </w:r>
      <w:r w:rsidR="004D7976" w:rsidRPr="00C97209">
        <w:rPr>
          <w:spacing w:val="-5"/>
        </w:rPr>
        <w:t xml:space="preserve">planned </w:t>
      </w:r>
      <w:r w:rsidR="004D7976" w:rsidRPr="00C97209">
        <w:rPr>
          <w:spacing w:val="-4"/>
        </w:rPr>
        <w:t xml:space="preserve">fuel </w:t>
      </w:r>
      <w:r w:rsidR="004D7976" w:rsidRPr="00C97209">
        <w:t>movements</w:t>
      </w:r>
      <w:r w:rsidR="00597215" w:rsidRPr="00C97209">
        <w:t xml:space="preserve">.  </w:t>
      </w:r>
      <w:r w:rsidR="00135CE1" w:rsidRPr="00C97209">
        <w:t xml:space="preserve"> </w:t>
      </w:r>
      <w:r w:rsidR="00135CE1" w:rsidRPr="00C97209">
        <w:rPr>
          <w:spacing w:val="-9"/>
        </w:rPr>
        <w:t xml:space="preserve">In </w:t>
      </w:r>
      <w:r w:rsidR="00135CE1" w:rsidRPr="00C97209">
        <w:rPr>
          <w:spacing w:val="-3"/>
        </w:rPr>
        <w:t xml:space="preserve">the </w:t>
      </w:r>
      <w:r w:rsidR="00135CE1" w:rsidRPr="00C97209">
        <w:t xml:space="preserve">case where a </w:t>
      </w:r>
      <w:r w:rsidR="00135CE1" w:rsidRPr="00C97209">
        <w:rPr>
          <w:spacing w:val="-5"/>
        </w:rPr>
        <w:t xml:space="preserve">plant </w:t>
      </w:r>
      <w:r w:rsidR="00135CE1" w:rsidRPr="00C97209">
        <w:rPr>
          <w:spacing w:val="-4"/>
        </w:rPr>
        <w:t xml:space="preserve">has </w:t>
      </w:r>
      <w:r w:rsidR="00135CE1" w:rsidRPr="00C97209">
        <w:rPr>
          <w:spacing w:val="-5"/>
        </w:rPr>
        <w:t xml:space="preserve">been </w:t>
      </w:r>
      <w:proofErr w:type="spellStart"/>
      <w:r w:rsidR="00135CE1" w:rsidRPr="00C97209">
        <w:rPr>
          <w:spacing w:val="-3"/>
        </w:rPr>
        <w:t>shutdown</w:t>
      </w:r>
      <w:proofErr w:type="spellEnd"/>
      <w:r w:rsidR="00135CE1" w:rsidRPr="00C97209">
        <w:rPr>
          <w:spacing w:val="-3"/>
        </w:rPr>
        <w:t xml:space="preserve"> for </w:t>
      </w:r>
      <w:r w:rsidR="00135CE1" w:rsidRPr="00C97209">
        <w:t xml:space="preserve">a </w:t>
      </w:r>
      <w:r w:rsidR="00135CE1" w:rsidRPr="00C97209">
        <w:rPr>
          <w:spacing w:val="-3"/>
        </w:rPr>
        <w:t xml:space="preserve">number of years, spent </w:t>
      </w:r>
      <w:r w:rsidR="00135CE1" w:rsidRPr="00C97209">
        <w:rPr>
          <w:spacing w:val="-4"/>
        </w:rPr>
        <w:t xml:space="preserve">fuel </w:t>
      </w:r>
      <w:r w:rsidR="00135CE1" w:rsidRPr="00C97209">
        <w:rPr>
          <w:spacing w:val="-3"/>
        </w:rPr>
        <w:t xml:space="preserve">cooling </w:t>
      </w:r>
      <w:r w:rsidR="00135CE1" w:rsidRPr="00C97209">
        <w:t xml:space="preserve">may </w:t>
      </w:r>
      <w:r w:rsidR="00135CE1" w:rsidRPr="00C97209">
        <w:rPr>
          <w:spacing w:val="-3"/>
        </w:rPr>
        <w:t xml:space="preserve">no </w:t>
      </w:r>
      <w:r w:rsidR="00135CE1" w:rsidRPr="00C97209">
        <w:rPr>
          <w:spacing w:val="-5"/>
        </w:rPr>
        <w:t xml:space="preserve">longer </w:t>
      </w:r>
      <w:r w:rsidR="00135CE1" w:rsidRPr="00C97209">
        <w:rPr>
          <w:spacing w:val="-3"/>
        </w:rPr>
        <w:t xml:space="preserve">be </w:t>
      </w:r>
      <w:r w:rsidR="00135CE1" w:rsidRPr="00C97209">
        <w:t xml:space="preserve">a </w:t>
      </w:r>
      <w:r w:rsidR="00135CE1" w:rsidRPr="00C97209">
        <w:rPr>
          <w:spacing w:val="-3"/>
        </w:rPr>
        <w:t xml:space="preserve">significant </w:t>
      </w:r>
      <w:r w:rsidR="00135CE1" w:rsidRPr="00C97209">
        <w:t xml:space="preserve">safety issue; </w:t>
      </w:r>
      <w:r w:rsidR="00135CE1" w:rsidRPr="00C97209">
        <w:rPr>
          <w:spacing w:val="-4"/>
        </w:rPr>
        <w:t xml:space="preserve">therefore, </w:t>
      </w:r>
      <w:r w:rsidR="00135CE1" w:rsidRPr="00C97209">
        <w:rPr>
          <w:spacing w:val="-3"/>
        </w:rPr>
        <w:t xml:space="preserve">the </w:t>
      </w:r>
      <w:r w:rsidR="00135CE1" w:rsidRPr="00C97209">
        <w:t xml:space="preserve">licensee's emergency response strategy could </w:t>
      </w:r>
      <w:r w:rsidR="00135CE1" w:rsidRPr="00C97209">
        <w:rPr>
          <w:spacing w:val="-3"/>
        </w:rPr>
        <w:t xml:space="preserve">be </w:t>
      </w:r>
      <w:r w:rsidR="00135CE1" w:rsidRPr="00C97209">
        <w:t xml:space="preserve">focused </w:t>
      </w:r>
      <w:r w:rsidR="00135CE1" w:rsidRPr="00C97209">
        <w:rPr>
          <w:spacing w:val="-3"/>
        </w:rPr>
        <w:t xml:space="preserve">primarily on </w:t>
      </w:r>
      <w:r w:rsidR="00135CE1" w:rsidRPr="00C97209">
        <w:t xml:space="preserve">minimizing </w:t>
      </w:r>
      <w:r w:rsidR="00135CE1" w:rsidRPr="00C97209">
        <w:rPr>
          <w:spacing w:val="-4"/>
        </w:rPr>
        <w:t xml:space="preserve">radiation </w:t>
      </w:r>
      <w:r w:rsidR="00135CE1" w:rsidRPr="00C97209">
        <w:t>exposure</w:t>
      </w:r>
      <w:r w:rsidR="002F1FBD" w:rsidRPr="00C97209">
        <w:t xml:space="preserve">, however, assumptions made in </w:t>
      </w:r>
      <w:r w:rsidR="001442C1" w:rsidRPr="00C97209">
        <w:t xml:space="preserve">applicable </w:t>
      </w:r>
      <w:r w:rsidR="002F1FBD" w:rsidRPr="00C97209">
        <w:t xml:space="preserve">accident analyses in the facility safety </w:t>
      </w:r>
      <w:r w:rsidR="001442C1" w:rsidRPr="00C97209">
        <w:t>analysis report should be verified.</w:t>
      </w:r>
    </w:p>
    <w:p w14:paraId="76F0D690" w14:textId="3B8CE9FF" w:rsidR="00916348" w:rsidRPr="00C97209" w:rsidRDefault="00916348" w:rsidP="007040D5">
      <w:pPr>
        <w:pStyle w:val="BodyText"/>
        <w:ind w:right="350"/>
      </w:pPr>
    </w:p>
    <w:p w14:paraId="673FC6FB" w14:textId="03285204" w:rsidR="00216E9F" w:rsidRPr="00C97209" w:rsidRDefault="00A10EC9" w:rsidP="007040D5">
      <w:pPr>
        <w:pStyle w:val="BodyText"/>
        <w:ind w:right="270"/>
        <w:rPr>
          <w:spacing w:val="-3"/>
        </w:rPr>
      </w:pPr>
      <w:r w:rsidRPr="00C97209">
        <w:rPr>
          <w:spacing w:val="-3"/>
        </w:rPr>
        <w:t>Inspectors should select inspection items using a performance based, risk-informed approach, while also considering variety.  Inspectors should review a sampling of past inspection reports to inform their selection</w:t>
      </w:r>
      <w:r w:rsidR="00D90F94" w:rsidRPr="00C97209">
        <w:rPr>
          <w:spacing w:val="-3"/>
        </w:rPr>
        <w:t xml:space="preserve"> of inspection items</w:t>
      </w:r>
      <w:r w:rsidRPr="00C97209">
        <w:rPr>
          <w:spacing w:val="-3"/>
        </w:rPr>
        <w:t>. </w:t>
      </w:r>
    </w:p>
    <w:p w14:paraId="3CDF047F" w14:textId="52BC59F3" w:rsidR="00220296" w:rsidRPr="00C97209" w:rsidRDefault="00220296" w:rsidP="007040D5">
      <w:pPr>
        <w:pStyle w:val="BodyText"/>
        <w:ind w:right="270"/>
        <w:rPr>
          <w:spacing w:val="-3"/>
        </w:rPr>
      </w:pPr>
    </w:p>
    <w:p w14:paraId="76F0D692" w14:textId="77777777" w:rsidR="00916348" w:rsidRPr="00C97209" w:rsidRDefault="001661A8" w:rsidP="007040D5">
      <w:pPr>
        <w:pStyle w:val="BodyText"/>
      </w:pPr>
      <w:r w:rsidRPr="00C97209">
        <w:rPr>
          <w:u w:val="single"/>
        </w:rPr>
        <w:t>Specific Guidance</w:t>
      </w:r>
    </w:p>
    <w:p w14:paraId="76F0D693" w14:textId="20695E0F" w:rsidR="00916348" w:rsidRDefault="00916348" w:rsidP="007040D5">
      <w:pPr>
        <w:pStyle w:val="BodyText"/>
      </w:pPr>
    </w:p>
    <w:p w14:paraId="054A315B" w14:textId="297CBB12" w:rsidR="00C97209" w:rsidRDefault="00C97209" w:rsidP="007040D5">
      <w:pPr>
        <w:pStyle w:val="BodyText"/>
      </w:pPr>
    </w:p>
    <w:p w14:paraId="312179E1" w14:textId="6C4D8C7F" w:rsidR="007040D5" w:rsidRDefault="007040D5" w:rsidP="007040D5">
      <w:pPr>
        <w:pStyle w:val="BodyText"/>
      </w:pPr>
    </w:p>
    <w:p w14:paraId="7613C338" w14:textId="77777777" w:rsidR="007040D5" w:rsidRPr="00C97209" w:rsidRDefault="007040D5" w:rsidP="007040D5">
      <w:pPr>
        <w:pStyle w:val="BodyText"/>
      </w:pPr>
    </w:p>
    <w:p w14:paraId="76F0D694" w14:textId="4B0C89B8" w:rsidR="00916348" w:rsidRPr="00C97209" w:rsidRDefault="001661A8" w:rsidP="007040D5">
      <w:pPr>
        <w:pStyle w:val="ListParagraph"/>
        <w:numPr>
          <w:ilvl w:val="1"/>
          <w:numId w:val="7"/>
        </w:numPr>
        <w:tabs>
          <w:tab w:val="left" w:pos="912"/>
          <w:tab w:val="left" w:pos="913"/>
        </w:tabs>
        <w:ind w:hanging="641"/>
      </w:pPr>
      <w:r w:rsidRPr="00C97209">
        <w:rPr>
          <w:u w:val="single"/>
        </w:rPr>
        <w:t xml:space="preserve">SFP </w:t>
      </w:r>
      <w:r w:rsidRPr="00C97209">
        <w:rPr>
          <w:spacing w:val="-4"/>
          <w:u w:val="single"/>
        </w:rPr>
        <w:t xml:space="preserve">Coolant </w:t>
      </w:r>
      <w:r w:rsidRPr="00C97209">
        <w:rPr>
          <w:spacing w:val="-6"/>
          <w:u w:val="single"/>
        </w:rPr>
        <w:t>Inventory</w:t>
      </w:r>
      <w:r w:rsidR="00A7267B" w:rsidRPr="00C97209">
        <w:rPr>
          <w:spacing w:val="-6"/>
          <w:u w:val="single"/>
        </w:rPr>
        <w:t xml:space="preserve"> </w:t>
      </w:r>
      <w:r w:rsidRPr="00C97209">
        <w:rPr>
          <w:spacing w:val="-3"/>
          <w:u w:val="single"/>
        </w:rPr>
        <w:t>Control</w:t>
      </w:r>
      <w:r w:rsidR="001A4A81" w:rsidRPr="00C97209">
        <w:rPr>
          <w:spacing w:val="-3"/>
          <w:u w:val="single"/>
        </w:rPr>
        <w:t xml:space="preserve">, </w:t>
      </w:r>
      <w:r w:rsidR="001A4A81" w:rsidRPr="00C97209">
        <w:rPr>
          <w:spacing w:val="-4"/>
          <w:u w:val="single"/>
        </w:rPr>
        <w:t xml:space="preserve">Instrumentation, </w:t>
      </w:r>
      <w:r w:rsidR="001A4A81" w:rsidRPr="00C97209">
        <w:rPr>
          <w:u w:val="single"/>
        </w:rPr>
        <w:t xml:space="preserve">Alarms, </w:t>
      </w:r>
      <w:r w:rsidR="001A4A81" w:rsidRPr="00C97209">
        <w:rPr>
          <w:spacing w:val="-4"/>
          <w:u w:val="single"/>
        </w:rPr>
        <w:t xml:space="preserve">and </w:t>
      </w:r>
      <w:r w:rsidR="001A4A81" w:rsidRPr="00C97209">
        <w:rPr>
          <w:spacing w:val="-6"/>
          <w:u w:val="single"/>
        </w:rPr>
        <w:t xml:space="preserve">Leakage </w:t>
      </w:r>
      <w:r w:rsidR="001A4A81" w:rsidRPr="00C97209">
        <w:rPr>
          <w:spacing w:val="-3"/>
          <w:u w:val="single"/>
        </w:rPr>
        <w:t>Detection</w:t>
      </w:r>
    </w:p>
    <w:p w14:paraId="76F0D695" w14:textId="77777777" w:rsidR="00916348" w:rsidRPr="00C97209" w:rsidRDefault="00916348" w:rsidP="007040D5">
      <w:pPr>
        <w:pStyle w:val="BodyText"/>
      </w:pPr>
    </w:p>
    <w:p w14:paraId="76F0D699" w14:textId="526B406B" w:rsidR="00916348" w:rsidRPr="00C97209" w:rsidRDefault="00F55E04" w:rsidP="007040D5">
      <w:pPr>
        <w:pStyle w:val="BodyText"/>
        <w:ind w:right="148"/>
      </w:pPr>
      <w:r w:rsidRPr="00C97209">
        <w:rPr>
          <w:spacing w:val="-3"/>
        </w:rPr>
        <w:t>T</w:t>
      </w:r>
      <w:r w:rsidR="001661A8" w:rsidRPr="00C97209">
        <w:rPr>
          <w:spacing w:val="-3"/>
        </w:rPr>
        <w:t xml:space="preserve">he </w:t>
      </w:r>
      <w:r w:rsidR="001661A8" w:rsidRPr="00C97209">
        <w:t xml:space="preserve">SFP </w:t>
      </w:r>
      <w:r w:rsidR="001661A8" w:rsidRPr="00C97209">
        <w:rPr>
          <w:spacing w:val="-4"/>
        </w:rPr>
        <w:t xml:space="preserve">coolant </w:t>
      </w:r>
      <w:r w:rsidR="001661A8" w:rsidRPr="00C97209">
        <w:rPr>
          <w:spacing w:val="-5"/>
        </w:rPr>
        <w:t xml:space="preserve">inventory </w:t>
      </w:r>
      <w:r w:rsidR="001661A8" w:rsidRPr="00C97209">
        <w:t xml:space="preserve">assures </w:t>
      </w:r>
      <w:r w:rsidR="001661A8" w:rsidRPr="00C97209">
        <w:rPr>
          <w:spacing w:val="-5"/>
        </w:rPr>
        <w:t xml:space="preserve">adequate </w:t>
      </w:r>
      <w:r w:rsidR="001661A8" w:rsidRPr="00C97209">
        <w:rPr>
          <w:spacing w:val="-3"/>
        </w:rPr>
        <w:t xml:space="preserve">cooling of the </w:t>
      </w:r>
      <w:r w:rsidR="001661A8" w:rsidRPr="00C97209">
        <w:t xml:space="preserve">stored </w:t>
      </w:r>
      <w:r w:rsidR="001661A8" w:rsidRPr="00C97209">
        <w:rPr>
          <w:spacing w:val="-4"/>
        </w:rPr>
        <w:t xml:space="preserve">fuel, </w:t>
      </w:r>
      <w:r w:rsidR="001661A8" w:rsidRPr="00C97209">
        <w:rPr>
          <w:spacing w:val="-5"/>
        </w:rPr>
        <w:t xml:space="preserve">provides </w:t>
      </w:r>
      <w:r w:rsidR="001661A8" w:rsidRPr="00C97209">
        <w:rPr>
          <w:spacing w:val="-4"/>
        </w:rPr>
        <w:t>shielding,</w:t>
      </w:r>
      <w:r w:rsidR="001661A8" w:rsidRPr="00C97209">
        <w:rPr>
          <w:spacing w:val="53"/>
        </w:rPr>
        <w:t xml:space="preserve"> </w:t>
      </w:r>
      <w:r w:rsidR="001661A8" w:rsidRPr="00C97209">
        <w:rPr>
          <w:spacing w:val="-3"/>
        </w:rPr>
        <w:t xml:space="preserve">mitigates the consequences of the </w:t>
      </w:r>
      <w:r w:rsidR="001661A8" w:rsidRPr="00C97209">
        <w:t xml:space="preserve">design-basis </w:t>
      </w:r>
      <w:r w:rsidR="001661A8" w:rsidRPr="00C97209">
        <w:rPr>
          <w:spacing w:val="-4"/>
        </w:rPr>
        <w:t xml:space="preserve">fuel </w:t>
      </w:r>
      <w:r w:rsidR="001661A8" w:rsidRPr="00C97209">
        <w:rPr>
          <w:spacing w:val="-5"/>
        </w:rPr>
        <w:t>handling</w:t>
      </w:r>
      <w:r w:rsidR="00A7267B" w:rsidRPr="00C97209">
        <w:rPr>
          <w:spacing w:val="-5"/>
        </w:rPr>
        <w:t xml:space="preserve"> </w:t>
      </w:r>
      <w:r w:rsidR="001661A8" w:rsidRPr="00C97209">
        <w:t xml:space="preserve">accident, </w:t>
      </w:r>
      <w:r w:rsidR="001661A8" w:rsidRPr="00C97209">
        <w:rPr>
          <w:spacing w:val="-4"/>
        </w:rPr>
        <w:t xml:space="preserve">and maintains </w:t>
      </w:r>
      <w:r w:rsidR="001661A8" w:rsidRPr="00C97209">
        <w:t xml:space="preserve">some </w:t>
      </w:r>
      <w:r w:rsidR="001661A8" w:rsidRPr="00C97209">
        <w:rPr>
          <w:spacing w:val="-3"/>
        </w:rPr>
        <w:t>of</w:t>
      </w:r>
      <w:r w:rsidR="00A7267B" w:rsidRPr="00C97209">
        <w:rPr>
          <w:spacing w:val="-3"/>
        </w:rPr>
        <w:t xml:space="preserve"> </w:t>
      </w:r>
      <w:r w:rsidR="001661A8" w:rsidRPr="00C97209">
        <w:rPr>
          <w:spacing w:val="-3"/>
        </w:rPr>
        <w:t xml:space="preserve">the </w:t>
      </w:r>
      <w:r w:rsidR="001661A8" w:rsidRPr="00C97209">
        <w:rPr>
          <w:spacing w:val="-5"/>
        </w:rPr>
        <w:t xml:space="preserve">initial </w:t>
      </w:r>
      <w:r w:rsidR="001661A8" w:rsidRPr="00C97209">
        <w:rPr>
          <w:spacing w:val="-4"/>
        </w:rPr>
        <w:t xml:space="preserve">conditions </w:t>
      </w:r>
      <w:r w:rsidR="001661A8" w:rsidRPr="00C97209">
        <w:t xml:space="preserve">assumed </w:t>
      </w:r>
      <w:r w:rsidR="001661A8" w:rsidRPr="00C97209">
        <w:rPr>
          <w:spacing w:val="-3"/>
        </w:rPr>
        <w:t xml:space="preserve">in the </w:t>
      </w:r>
      <w:r w:rsidR="001661A8" w:rsidRPr="00C97209">
        <w:t>criticality safety analysis</w:t>
      </w:r>
      <w:r w:rsidR="00597215" w:rsidRPr="00C97209">
        <w:t xml:space="preserve">.  </w:t>
      </w:r>
      <w:r w:rsidR="001661A8" w:rsidRPr="00C97209">
        <w:t xml:space="preserve">A </w:t>
      </w:r>
      <w:r w:rsidR="001661A8" w:rsidRPr="00C97209">
        <w:rPr>
          <w:spacing w:val="-3"/>
        </w:rPr>
        <w:t xml:space="preserve">substantial reduction in </w:t>
      </w:r>
      <w:r w:rsidR="001661A8" w:rsidRPr="00C97209">
        <w:t xml:space="preserve">SFP </w:t>
      </w:r>
      <w:r w:rsidR="001661A8" w:rsidRPr="00C97209">
        <w:rPr>
          <w:spacing w:val="-4"/>
        </w:rPr>
        <w:t xml:space="preserve">coolant </w:t>
      </w:r>
      <w:r w:rsidR="001661A8" w:rsidRPr="00C97209">
        <w:rPr>
          <w:spacing w:val="-5"/>
        </w:rPr>
        <w:t xml:space="preserve">inventory </w:t>
      </w:r>
      <w:r w:rsidR="001661A8" w:rsidRPr="00C97209">
        <w:rPr>
          <w:spacing w:val="-3"/>
        </w:rPr>
        <w:t xml:space="preserve">is </w:t>
      </w:r>
      <w:r w:rsidR="001661A8" w:rsidRPr="00C97209">
        <w:rPr>
          <w:spacing w:val="-5"/>
        </w:rPr>
        <w:t xml:space="preserve">prevented </w:t>
      </w:r>
      <w:r w:rsidR="001661A8" w:rsidRPr="00C97209">
        <w:rPr>
          <w:spacing w:val="-3"/>
        </w:rPr>
        <w:t xml:space="preserve">by: </w:t>
      </w:r>
      <w:r w:rsidR="001661A8" w:rsidRPr="00C97209">
        <w:t xml:space="preserve">(1) </w:t>
      </w:r>
      <w:r w:rsidR="001661A8" w:rsidRPr="00C97209">
        <w:rPr>
          <w:spacing w:val="-3"/>
        </w:rPr>
        <w:t xml:space="preserve">design </w:t>
      </w:r>
      <w:r w:rsidR="001661A8" w:rsidRPr="00C97209">
        <w:rPr>
          <w:spacing w:val="-4"/>
        </w:rPr>
        <w:t xml:space="preserve">features that </w:t>
      </w:r>
      <w:r w:rsidR="001661A8" w:rsidRPr="00C97209">
        <w:t xml:space="preserve">limit </w:t>
      </w:r>
      <w:r w:rsidR="001661A8" w:rsidRPr="00C97209">
        <w:rPr>
          <w:spacing w:val="-5"/>
        </w:rPr>
        <w:t xml:space="preserve">potential drainage </w:t>
      </w:r>
      <w:r w:rsidR="001661A8" w:rsidRPr="00C97209">
        <w:rPr>
          <w:spacing w:val="-4"/>
        </w:rPr>
        <w:t xml:space="preserve">and </w:t>
      </w:r>
      <w:r w:rsidR="001661A8" w:rsidRPr="00C97209">
        <w:rPr>
          <w:spacing w:val="-5"/>
        </w:rPr>
        <w:t xml:space="preserve">prevent </w:t>
      </w:r>
      <w:r w:rsidR="001661A8" w:rsidRPr="00C97209">
        <w:rPr>
          <w:spacing w:val="-4"/>
        </w:rPr>
        <w:t>siphoning;</w:t>
      </w:r>
      <w:r w:rsidR="00A7267B" w:rsidRPr="00C97209">
        <w:rPr>
          <w:spacing w:val="-4"/>
        </w:rPr>
        <w:t xml:space="preserve"> </w:t>
      </w:r>
      <w:r w:rsidR="001661A8" w:rsidRPr="00C97209">
        <w:t xml:space="preserve">(2) </w:t>
      </w:r>
      <w:r w:rsidR="001661A8" w:rsidRPr="00C97209">
        <w:rPr>
          <w:spacing w:val="-4"/>
        </w:rPr>
        <w:t xml:space="preserve">reliable </w:t>
      </w:r>
      <w:r w:rsidR="001661A8" w:rsidRPr="00C97209">
        <w:rPr>
          <w:spacing w:val="-5"/>
        </w:rPr>
        <w:t>operation</w:t>
      </w:r>
      <w:r w:rsidR="00A7267B" w:rsidRPr="00C97209">
        <w:rPr>
          <w:spacing w:val="-5"/>
        </w:rPr>
        <w:t xml:space="preserve"> </w:t>
      </w:r>
      <w:r w:rsidR="001661A8" w:rsidRPr="00C97209">
        <w:rPr>
          <w:spacing w:val="-3"/>
        </w:rPr>
        <w:t xml:space="preserve">of the </w:t>
      </w:r>
      <w:r w:rsidR="001661A8" w:rsidRPr="00C97209">
        <w:t xml:space="preserve">SFP </w:t>
      </w:r>
      <w:r w:rsidR="001661A8" w:rsidRPr="00C97209">
        <w:rPr>
          <w:spacing w:val="-3"/>
        </w:rPr>
        <w:t xml:space="preserve">cooling </w:t>
      </w:r>
      <w:r w:rsidR="001661A8" w:rsidRPr="00C97209">
        <w:t xml:space="preserve">system </w:t>
      </w:r>
      <w:r w:rsidR="00D90F94" w:rsidRPr="00C97209">
        <w:t xml:space="preserve">designed </w:t>
      </w:r>
      <w:r w:rsidR="001661A8" w:rsidRPr="00C97209">
        <w:t xml:space="preserve">to limit </w:t>
      </w:r>
      <w:r w:rsidR="001661A8" w:rsidRPr="00C97209">
        <w:rPr>
          <w:spacing w:val="-5"/>
        </w:rPr>
        <w:t xml:space="preserve">evaporation </w:t>
      </w:r>
      <w:r w:rsidR="001661A8" w:rsidRPr="00C97209">
        <w:rPr>
          <w:spacing w:val="-3"/>
        </w:rPr>
        <w:t xml:space="preserve">of </w:t>
      </w:r>
      <w:r w:rsidR="001661A8" w:rsidRPr="00C97209">
        <w:t>coolant;</w:t>
      </w:r>
      <w:r w:rsidR="00A7267B" w:rsidRPr="00C97209">
        <w:t xml:space="preserve"> </w:t>
      </w:r>
      <w:r w:rsidR="001661A8" w:rsidRPr="00C97209">
        <w:rPr>
          <w:spacing w:val="-6"/>
        </w:rPr>
        <w:t>and</w:t>
      </w:r>
      <w:r w:rsidR="00D754E1" w:rsidRPr="00C97209">
        <w:rPr>
          <w:spacing w:val="-6"/>
        </w:rPr>
        <w:t xml:space="preserve"> </w:t>
      </w:r>
      <w:r w:rsidR="001661A8" w:rsidRPr="00C97209">
        <w:t xml:space="preserve">(3) </w:t>
      </w:r>
      <w:r w:rsidR="001661A8" w:rsidRPr="00C97209">
        <w:rPr>
          <w:spacing w:val="-4"/>
        </w:rPr>
        <w:t xml:space="preserve">capabilities </w:t>
      </w:r>
      <w:r w:rsidR="001661A8" w:rsidRPr="00C97209">
        <w:t xml:space="preserve">to </w:t>
      </w:r>
      <w:r w:rsidR="001661A8" w:rsidRPr="00C97209">
        <w:rPr>
          <w:spacing w:val="-4"/>
        </w:rPr>
        <w:t xml:space="preserve">add </w:t>
      </w:r>
      <w:r w:rsidR="001661A8" w:rsidRPr="00C97209">
        <w:t xml:space="preserve">make-up </w:t>
      </w:r>
      <w:r w:rsidR="001661A8" w:rsidRPr="00C97209">
        <w:rPr>
          <w:spacing w:val="-3"/>
        </w:rPr>
        <w:t xml:space="preserve">water </w:t>
      </w:r>
      <w:r w:rsidR="001661A8" w:rsidRPr="00C97209">
        <w:t xml:space="preserve">to </w:t>
      </w:r>
      <w:r w:rsidR="001661A8" w:rsidRPr="00C97209">
        <w:rPr>
          <w:spacing w:val="-3"/>
        </w:rPr>
        <w:t xml:space="preserve">recover or maintain </w:t>
      </w:r>
      <w:r w:rsidR="001661A8" w:rsidRPr="00C97209">
        <w:t xml:space="preserve">SFP </w:t>
      </w:r>
      <w:r w:rsidR="001661A8" w:rsidRPr="00C97209">
        <w:rPr>
          <w:spacing w:val="-4"/>
        </w:rPr>
        <w:t xml:space="preserve">coolant </w:t>
      </w:r>
      <w:r w:rsidR="001661A8" w:rsidRPr="00C97209">
        <w:rPr>
          <w:spacing w:val="-5"/>
        </w:rPr>
        <w:t xml:space="preserve">inventory </w:t>
      </w:r>
      <w:r w:rsidR="001661A8" w:rsidRPr="00C97209">
        <w:t xml:space="preserve">using </w:t>
      </w:r>
      <w:r w:rsidR="001661A8" w:rsidRPr="00C97209">
        <w:rPr>
          <w:spacing w:val="-4"/>
        </w:rPr>
        <w:t xml:space="preserve">permanently installed </w:t>
      </w:r>
      <w:r w:rsidR="001661A8" w:rsidRPr="00C97209">
        <w:rPr>
          <w:spacing w:val="-3"/>
        </w:rPr>
        <w:t xml:space="preserve">or </w:t>
      </w:r>
      <w:r w:rsidR="001661A8" w:rsidRPr="00C97209">
        <w:rPr>
          <w:spacing w:val="-4"/>
        </w:rPr>
        <w:t>portable equipment</w:t>
      </w:r>
      <w:r w:rsidR="00597215" w:rsidRPr="00C97209">
        <w:rPr>
          <w:spacing w:val="-4"/>
        </w:rPr>
        <w:t xml:space="preserve">.   </w:t>
      </w:r>
      <w:r w:rsidR="001661A8" w:rsidRPr="00C97209">
        <w:rPr>
          <w:spacing w:val="-3"/>
        </w:rPr>
        <w:t xml:space="preserve">Protection </w:t>
      </w:r>
      <w:r w:rsidR="001661A8" w:rsidRPr="00C97209">
        <w:rPr>
          <w:spacing w:val="-4"/>
        </w:rPr>
        <w:t xml:space="preserve">against </w:t>
      </w:r>
      <w:r w:rsidR="001661A8" w:rsidRPr="00C97209">
        <w:rPr>
          <w:spacing w:val="-3"/>
        </w:rPr>
        <w:t xml:space="preserve">substantial </w:t>
      </w:r>
      <w:r w:rsidR="001661A8" w:rsidRPr="00C97209">
        <w:t xml:space="preserve">loss </w:t>
      </w:r>
      <w:r w:rsidR="001661A8" w:rsidRPr="00C97209">
        <w:rPr>
          <w:spacing w:val="-3"/>
        </w:rPr>
        <w:t xml:space="preserve">of </w:t>
      </w:r>
      <w:r w:rsidR="001661A8" w:rsidRPr="00C97209">
        <w:rPr>
          <w:spacing w:val="-4"/>
        </w:rPr>
        <w:t>coolant</w:t>
      </w:r>
      <w:r w:rsidR="001661A8" w:rsidRPr="00C97209">
        <w:rPr>
          <w:spacing w:val="53"/>
        </w:rPr>
        <w:t xml:space="preserve"> </w:t>
      </w:r>
      <w:r w:rsidR="001661A8" w:rsidRPr="00C97209">
        <w:rPr>
          <w:spacing w:val="-5"/>
        </w:rPr>
        <w:t xml:space="preserve">inventory </w:t>
      </w:r>
      <w:r w:rsidR="001661A8" w:rsidRPr="00C97209">
        <w:rPr>
          <w:spacing w:val="-3"/>
        </w:rPr>
        <w:t xml:space="preserve">is </w:t>
      </w:r>
      <w:r w:rsidR="001661A8" w:rsidRPr="00C97209">
        <w:t xml:space="preserve">described </w:t>
      </w:r>
      <w:r w:rsidR="001661A8" w:rsidRPr="00C97209">
        <w:rPr>
          <w:spacing w:val="-3"/>
        </w:rPr>
        <w:t xml:space="preserve">in the </w:t>
      </w:r>
      <w:r w:rsidR="001661A8" w:rsidRPr="00C97209">
        <w:rPr>
          <w:spacing w:val="-4"/>
        </w:rPr>
        <w:t xml:space="preserve">applicable </w:t>
      </w:r>
      <w:r w:rsidR="001661A8" w:rsidRPr="00C97209">
        <w:rPr>
          <w:spacing w:val="-3"/>
        </w:rPr>
        <w:t xml:space="preserve">facility </w:t>
      </w:r>
      <w:r w:rsidR="001661A8" w:rsidRPr="00C97209">
        <w:t xml:space="preserve">safety </w:t>
      </w:r>
      <w:r w:rsidR="001661A8" w:rsidRPr="00C97209">
        <w:rPr>
          <w:spacing w:val="-4"/>
        </w:rPr>
        <w:t xml:space="preserve">analysis </w:t>
      </w:r>
      <w:r w:rsidR="001661A8" w:rsidRPr="00C97209">
        <w:rPr>
          <w:spacing w:val="-3"/>
        </w:rPr>
        <w:t>report.</w:t>
      </w:r>
      <w:r w:rsidR="00597215" w:rsidRPr="00C97209">
        <w:rPr>
          <w:spacing w:val="-3"/>
        </w:rPr>
        <w:t xml:space="preserve"> </w:t>
      </w:r>
      <w:r w:rsidR="00A7267B" w:rsidRPr="00C97209">
        <w:rPr>
          <w:spacing w:val="-3"/>
        </w:rPr>
        <w:t xml:space="preserve"> </w:t>
      </w:r>
      <w:r w:rsidR="001661A8" w:rsidRPr="00C97209">
        <w:t xml:space="preserve">Design </w:t>
      </w:r>
      <w:r w:rsidR="001661A8" w:rsidRPr="00C97209">
        <w:rPr>
          <w:spacing w:val="-4"/>
        </w:rPr>
        <w:t xml:space="preserve">features that </w:t>
      </w:r>
      <w:r w:rsidR="001661A8" w:rsidRPr="00C97209">
        <w:t xml:space="preserve">protect </w:t>
      </w:r>
      <w:r w:rsidR="001661A8" w:rsidRPr="00C97209">
        <w:rPr>
          <w:spacing w:val="-4"/>
        </w:rPr>
        <w:t xml:space="preserve">against </w:t>
      </w:r>
      <w:r w:rsidR="001661A8" w:rsidRPr="00C97209">
        <w:rPr>
          <w:spacing w:val="-5"/>
        </w:rPr>
        <w:t xml:space="preserve">drainage </w:t>
      </w:r>
      <w:r w:rsidR="001661A8" w:rsidRPr="00C97209">
        <w:t xml:space="preserve">are </w:t>
      </w:r>
      <w:r w:rsidR="001661A8" w:rsidRPr="00C97209">
        <w:rPr>
          <w:spacing w:val="-4"/>
        </w:rPr>
        <w:t xml:space="preserve">typically included </w:t>
      </w:r>
      <w:r w:rsidR="001661A8" w:rsidRPr="00C97209">
        <w:rPr>
          <w:spacing w:val="-3"/>
        </w:rPr>
        <w:t xml:space="preserve">in the </w:t>
      </w:r>
      <w:r w:rsidR="001661A8" w:rsidRPr="00C97209">
        <w:t xml:space="preserve">TS </w:t>
      </w:r>
      <w:r w:rsidR="001661A8" w:rsidRPr="00C97209">
        <w:rPr>
          <w:spacing w:val="-3"/>
        </w:rPr>
        <w:t xml:space="preserve">as well as the </w:t>
      </w:r>
      <w:r w:rsidR="001661A8" w:rsidRPr="00C97209">
        <w:t xml:space="preserve">minimum acceptable </w:t>
      </w:r>
      <w:r w:rsidR="001661A8" w:rsidRPr="00C97209">
        <w:rPr>
          <w:spacing w:val="-5"/>
        </w:rPr>
        <w:t xml:space="preserve">level </w:t>
      </w:r>
      <w:r w:rsidR="001661A8" w:rsidRPr="00C97209">
        <w:rPr>
          <w:spacing w:val="-3"/>
        </w:rPr>
        <w:t xml:space="preserve">of </w:t>
      </w:r>
      <w:r w:rsidR="001661A8" w:rsidRPr="00C97209">
        <w:t xml:space="preserve">SFP </w:t>
      </w:r>
      <w:r w:rsidR="001661A8" w:rsidRPr="00C97209">
        <w:rPr>
          <w:spacing w:val="-3"/>
        </w:rPr>
        <w:t xml:space="preserve">water </w:t>
      </w:r>
      <w:r w:rsidR="001661A8" w:rsidRPr="00C97209">
        <w:rPr>
          <w:spacing w:val="-6"/>
        </w:rPr>
        <w:t xml:space="preserve">above </w:t>
      </w:r>
      <w:r w:rsidR="001661A8" w:rsidRPr="00C97209">
        <w:rPr>
          <w:spacing w:val="-3"/>
        </w:rPr>
        <w:t xml:space="preserve">the top of the </w:t>
      </w:r>
      <w:r w:rsidR="001661A8" w:rsidRPr="00C97209">
        <w:rPr>
          <w:spacing w:val="-4"/>
        </w:rPr>
        <w:t>irradiated fuel</w:t>
      </w:r>
      <w:r w:rsidR="00A7267B" w:rsidRPr="00C97209">
        <w:rPr>
          <w:spacing w:val="-4"/>
        </w:rPr>
        <w:t xml:space="preserve"> </w:t>
      </w:r>
      <w:r w:rsidR="001661A8" w:rsidRPr="00C97209">
        <w:t>assemblies</w:t>
      </w:r>
      <w:r w:rsidR="00C166C6" w:rsidRPr="00C97209">
        <w:t xml:space="preserve"> </w:t>
      </w:r>
      <w:r w:rsidR="001661A8" w:rsidRPr="00C97209">
        <w:rPr>
          <w:spacing w:val="-3"/>
        </w:rPr>
        <w:t xml:space="preserve">seated in the </w:t>
      </w:r>
      <w:r w:rsidR="001661A8" w:rsidRPr="00C97209">
        <w:t>storage racks</w:t>
      </w:r>
      <w:r w:rsidR="00597215" w:rsidRPr="00C97209">
        <w:t xml:space="preserve">.  </w:t>
      </w:r>
      <w:r w:rsidR="001661A8" w:rsidRPr="00C97209">
        <w:rPr>
          <w:spacing w:val="-3"/>
        </w:rPr>
        <w:t xml:space="preserve">Other </w:t>
      </w:r>
      <w:r w:rsidR="001661A8" w:rsidRPr="00C97209">
        <w:rPr>
          <w:spacing w:val="-5"/>
        </w:rPr>
        <w:t xml:space="preserve">potential </w:t>
      </w:r>
      <w:r w:rsidR="001661A8" w:rsidRPr="00C97209">
        <w:t xml:space="preserve">causes </w:t>
      </w:r>
      <w:r w:rsidR="001661A8" w:rsidRPr="00C97209">
        <w:rPr>
          <w:spacing w:val="-3"/>
        </w:rPr>
        <w:t xml:space="preserve">of significant </w:t>
      </w:r>
      <w:r w:rsidR="001661A8" w:rsidRPr="00C97209">
        <w:t xml:space="preserve">coolant </w:t>
      </w:r>
      <w:r w:rsidR="001661A8" w:rsidRPr="00C97209">
        <w:rPr>
          <w:spacing w:val="-5"/>
        </w:rPr>
        <w:t xml:space="preserve">inventory </w:t>
      </w:r>
      <w:r w:rsidR="001661A8" w:rsidRPr="00C97209">
        <w:t xml:space="preserve">loss </w:t>
      </w:r>
      <w:r w:rsidR="001661A8" w:rsidRPr="00C97209">
        <w:rPr>
          <w:spacing w:val="-3"/>
        </w:rPr>
        <w:t xml:space="preserve">include </w:t>
      </w:r>
      <w:r w:rsidR="001661A8" w:rsidRPr="00C97209">
        <w:rPr>
          <w:spacing w:val="-5"/>
        </w:rPr>
        <w:t xml:space="preserve">liner </w:t>
      </w:r>
      <w:r w:rsidR="001661A8" w:rsidRPr="00C97209">
        <w:rPr>
          <w:spacing w:val="-6"/>
        </w:rPr>
        <w:t xml:space="preserve">leakage, leakage </w:t>
      </w:r>
      <w:r w:rsidR="001661A8" w:rsidRPr="00C97209">
        <w:rPr>
          <w:spacing w:val="-3"/>
        </w:rPr>
        <w:t xml:space="preserve">by </w:t>
      </w:r>
      <w:r w:rsidR="001661A8" w:rsidRPr="00C97209">
        <w:t xml:space="preserve">seals to </w:t>
      </w:r>
      <w:r w:rsidR="001661A8" w:rsidRPr="00C97209">
        <w:rPr>
          <w:spacing w:val="-4"/>
        </w:rPr>
        <w:t xml:space="preserve">adjacent volumes that </w:t>
      </w:r>
      <w:r w:rsidR="001661A8" w:rsidRPr="00C97209">
        <w:t xml:space="preserve">are </w:t>
      </w:r>
      <w:r w:rsidR="001661A8" w:rsidRPr="00C97209">
        <w:rPr>
          <w:spacing w:val="-5"/>
        </w:rPr>
        <w:t xml:space="preserve">drained, </w:t>
      </w:r>
      <w:r w:rsidR="001661A8" w:rsidRPr="00C97209">
        <w:rPr>
          <w:spacing w:val="-4"/>
        </w:rPr>
        <w:t xml:space="preserve">and </w:t>
      </w:r>
      <w:r w:rsidR="001661A8" w:rsidRPr="00C97209">
        <w:t xml:space="preserve">excessive </w:t>
      </w:r>
      <w:r w:rsidR="001661A8" w:rsidRPr="00C97209">
        <w:rPr>
          <w:spacing w:val="-5"/>
        </w:rPr>
        <w:t xml:space="preserve">evaporation </w:t>
      </w:r>
      <w:r w:rsidR="001661A8" w:rsidRPr="00C97209">
        <w:rPr>
          <w:spacing w:val="-4"/>
        </w:rPr>
        <w:t xml:space="preserve">following </w:t>
      </w:r>
      <w:r w:rsidR="001661A8" w:rsidRPr="00C97209">
        <w:t xml:space="preserve">loss </w:t>
      </w:r>
      <w:r w:rsidR="001661A8" w:rsidRPr="00C97209">
        <w:rPr>
          <w:spacing w:val="-3"/>
        </w:rPr>
        <w:t>of</w:t>
      </w:r>
      <w:r w:rsidR="00A7267B" w:rsidRPr="00C97209">
        <w:rPr>
          <w:spacing w:val="-3"/>
        </w:rPr>
        <w:t xml:space="preserve"> </w:t>
      </w:r>
      <w:r w:rsidR="001661A8" w:rsidRPr="00C97209">
        <w:t xml:space="preserve">forced </w:t>
      </w:r>
      <w:r w:rsidR="001661A8" w:rsidRPr="00C97209">
        <w:rPr>
          <w:spacing w:val="-4"/>
        </w:rPr>
        <w:t>cooling.</w:t>
      </w:r>
    </w:p>
    <w:p w14:paraId="76F0D69A" w14:textId="65A64D74" w:rsidR="00916348" w:rsidRPr="00C97209" w:rsidRDefault="00916348" w:rsidP="007040D5">
      <w:pPr>
        <w:pStyle w:val="BodyText"/>
      </w:pPr>
    </w:p>
    <w:p w14:paraId="1BE256EB" w14:textId="03FF8383" w:rsidR="00597215" w:rsidRPr="00C97209" w:rsidRDefault="003478DF" w:rsidP="007040D5">
      <w:pPr>
        <w:pStyle w:val="BodyText"/>
        <w:ind w:right="140"/>
        <w:rPr>
          <w:spacing w:val="-4"/>
        </w:rPr>
      </w:pPr>
      <w:r w:rsidRPr="00C97209">
        <w:rPr>
          <w:spacing w:val="-3"/>
        </w:rPr>
        <w:t xml:space="preserve">The </w:t>
      </w:r>
      <w:r w:rsidRPr="00C97209">
        <w:t xml:space="preserve">licensee </w:t>
      </w:r>
      <w:r w:rsidRPr="00C97209">
        <w:rPr>
          <w:spacing w:val="-3"/>
        </w:rPr>
        <w:t xml:space="preserve">should be </w:t>
      </w:r>
      <w:r w:rsidRPr="00C97209">
        <w:rPr>
          <w:spacing w:val="-5"/>
        </w:rPr>
        <w:t xml:space="preserve">knowledgeable </w:t>
      </w:r>
      <w:r w:rsidRPr="00C97209">
        <w:rPr>
          <w:spacing w:val="-3"/>
        </w:rPr>
        <w:t xml:space="preserve">of </w:t>
      </w:r>
      <w:r w:rsidRPr="00C97209">
        <w:rPr>
          <w:spacing w:val="-4"/>
        </w:rPr>
        <w:t xml:space="preserve">any </w:t>
      </w:r>
      <w:r w:rsidRPr="00C97209">
        <w:rPr>
          <w:spacing w:val="-5"/>
        </w:rPr>
        <w:t xml:space="preserve">potential </w:t>
      </w:r>
      <w:r w:rsidRPr="00C97209">
        <w:rPr>
          <w:spacing w:val="-3"/>
        </w:rPr>
        <w:t xml:space="preserve">siphon or </w:t>
      </w:r>
      <w:r w:rsidRPr="00C97209">
        <w:rPr>
          <w:spacing w:val="-4"/>
        </w:rPr>
        <w:t xml:space="preserve">drain </w:t>
      </w:r>
      <w:r w:rsidRPr="00C97209">
        <w:rPr>
          <w:spacing w:val="-5"/>
        </w:rPr>
        <w:t xml:space="preserve">paths </w:t>
      </w:r>
      <w:r w:rsidRPr="00C97209">
        <w:rPr>
          <w:spacing w:val="-4"/>
        </w:rPr>
        <w:t xml:space="preserve">and </w:t>
      </w:r>
      <w:r w:rsidRPr="00C97209">
        <w:rPr>
          <w:spacing w:val="-5"/>
        </w:rPr>
        <w:t xml:space="preserve">have plans </w:t>
      </w:r>
      <w:r w:rsidRPr="00C97209">
        <w:rPr>
          <w:spacing w:val="-3"/>
        </w:rPr>
        <w:t xml:space="preserve">or procedures </w:t>
      </w:r>
      <w:r w:rsidRPr="00C97209">
        <w:rPr>
          <w:spacing w:val="-4"/>
        </w:rPr>
        <w:t xml:space="preserve">that </w:t>
      </w:r>
      <w:r w:rsidRPr="00C97209">
        <w:t xml:space="preserve">can </w:t>
      </w:r>
      <w:r w:rsidRPr="00C97209">
        <w:rPr>
          <w:spacing w:val="-5"/>
        </w:rPr>
        <w:t xml:space="preserve">identify, </w:t>
      </w:r>
      <w:r w:rsidRPr="00C97209">
        <w:rPr>
          <w:spacing w:val="-3"/>
        </w:rPr>
        <w:t xml:space="preserve">resolve, </w:t>
      </w:r>
      <w:r w:rsidRPr="00C97209">
        <w:rPr>
          <w:spacing w:val="-4"/>
        </w:rPr>
        <w:t xml:space="preserve">and </w:t>
      </w:r>
      <w:r w:rsidRPr="00C97209">
        <w:t xml:space="preserve">minimize </w:t>
      </w:r>
      <w:r w:rsidRPr="00C97209">
        <w:rPr>
          <w:spacing w:val="-3"/>
        </w:rPr>
        <w:t xml:space="preserve">the </w:t>
      </w:r>
      <w:r w:rsidRPr="00C97209">
        <w:rPr>
          <w:spacing w:val="-5"/>
        </w:rPr>
        <w:t xml:space="preserve">probability </w:t>
      </w:r>
      <w:r w:rsidRPr="00C97209">
        <w:rPr>
          <w:spacing w:val="-3"/>
        </w:rPr>
        <w:t xml:space="preserve">of </w:t>
      </w:r>
      <w:r w:rsidRPr="00C97209">
        <w:t xml:space="preserve">occurrence </w:t>
      </w:r>
      <w:r w:rsidRPr="00C97209">
        <w:rPr>
          <w:spacing w:val="-3"/>
        </w:rPr>
        <w:t xml:space="preserve">of an </w:t>
      </w:r>
      <w:r w:rsidRPr="00C97209">
        <w:rPr>
          <w:spacing w:val="-5"/>
        </w:rPr>
        <w:t xml:space="preserve">inadvertent </w:t>
      </w:r>
      <w:r w:rsidRPr="00C97209">
        <w:rPr>
          <w:spacing w:val="-3"/>
        </w:rPr>
        <w:t xml:space="preserve">or </w:t>
      </w:r>
      <w:r w:rsidRPr="00C97209">
        <w:rPr>
          <w:spacing w:val="-4"/>
        </w:rPr>
        <w:t xml:space="preserve">undetected drain </w:t>
      </w:r>
      <w:r w:rsidRPr="00C97209">
        <w:rPr>
          <w:spacing w:val="-3"/>
        </w:rPr>
        <w:t>or siphon</w:t>
      </w:r>
      <w:r w:rsidR="00597215" w:rsidRPr="00C97209">
        <w:rPr>
          <w:spacing w:val="-3"/>
        </w:rPr>
        <w:t xml:space="preserve">.  </w:t>
      </w:r>
      <w:r w:rsidRPr="00C97209">
        <w:rPr>
          <w:spacing w:val="-3"/>
        </w:rPr>
        <w:t xml:space="preserve">Procedures should include </w:t>
      </w:r>
      <w:r w:rsidRPr="00C97209">
        <w:rPr>
          <w:spacing w:val="-4"/>
        </w:rPr>
        <w:t xml:space="preserve">provisions </w:t>
      </w:r>
      <w:r w:rsidRPr="00C97209">
        <w:rPr>
          <w:spacing w:val="-3"/>
        </w:rPr>
        <w:t xml:space="preserve">for </w:t>
      </w:r>
      <w:r w:rsidRPr="00C97209">
        <w:rPr>
          <w:spacing w:val="-5"/>
        </w:rPr>
        <w:t xml:space="preserve">addition </w:t>
      </w:r>
      <w:r w:rsidRPr="00C97209">
        <w:rPr>
          <w:spacing w:val="-3"/>
        </w:rPr>
        <w:t xml:space="preserve">of make-up water </w:t>
      </w:r>
      <w:r w:rsidRPr="00C97209">
        <w:t xml:space="preserve">to </w:t>
      </w:r>
      <w:r w:rsidRPr="00C97209">
        <w:rPr>
          <w:spacing w:val="-3"/>
        </w:rPr>
        <w:t xml:space="preserve">recover </w:t>
      </w:r>
      <w:r w:rsidRPr="00C97209">
        <w:t>from</w:t>
      </w:r>
      <w:r w:rsidR="00D90F94" w:rsidRPr="00C97209">
        <w:t xml:space="preserve"> any potential</w:t>
      </w:r>
      <w:r w:rsidRPr="00C97209">
        <w:t xml:space="preserve"> loss </w:t>
      </w:r>
      <w:r w:rsidRPr="00C97209">
        <w:rPr>
          <w:spacing w:val="-3"/>
        </w:rPr>
        <w:t xml:space="preserve">of </w:t>
      </w:r>
      <w:r w:rsidRPr="00C97209">
        <w:rPr>
          <w:spacing w:val="-4"/>
        </w:rPr>
        <w:t xml:space="preserve">coolant </w:t>
      </w:r>
      <w:r w:rsidRPr="00C97209">
        <w:rPr>
          <w:spacing w:val="-5"/>
        </w:rPr>
        <w:t xml:space="preserve">inventory </w:t>
      </w:r>
      <w:r w:rsidRPr="00C97209">
        <w:rPr>
          <w:spacing w:val="-4"/>
        </w:rPr>
        <w:t xml:space="preserve">events, including </w:t>
      </w:r>
      <w:r w:rsidRPr="00C97209">
        <w:rPr>
          <w:spacing w:val="-3"/>
        </w:rPr>
        <w:t xml:space="preserve">radiation protection </w:t>
      </w:r>
      <w:r w:rsidRPr="00C97209">
        <w:rPr>
          <w:spacing w:val="-4"/>
        </w:rPr>
        <w:t xml:space="preserve">and </w:t>
      </w:r>
      <w:r w:rsidRPr="00C97209">
        <w:rPr>
          <w:spacing w:val="-3"/>
        </w:rPr>
        <w:t xml:space="preserve">soluble </w:t>
      </w:r>
      <w:r w:rsidRPr="00C97209">
        <w:rPr>
          <w:spacing w:val="-4"/>
        </w:rPr>
        <w:t xml:space="preserve">boron </w:t>
      </w:r>
      <w:r w:rsidRPr="00C97209">
        <w:rPr>
          <w:spacing w:val="-3"/>
        </w:rPr>
        <w:t xml:space="preserve">management in </w:t>
      </w:r>
      <w:r w:rsidRPr="00C97209">
        <w:t xml:space="preserve">cases where </w:t>
      </w:r>
      <w:r w:rsidRPr="00C97209">
        <w:rPr>
          <w:spacing w:val="-3"/>
        </w:rPr>
        <w:t xml:space="preserve">the </w:t>
      </w:r>
      <w:r w:rsidRPr="00C97209">
        <w:rPr>
          <w:spacing w:val="-5"/>
        </w:rPr>
        <w:t xml:space="preserve">inventory </w:t>
      </w:r>
      <w:r w:rsidRPr="00C97209">
        <w:t xml:space="preserve">loss </w:t>
      </w:r>
      <w:r w:rsidRPr="00C97209">
        <w:rPr>
          <w:spacing w:val="-3"/>
        </w:rPr>
        <w:t>is significant</w:t>
      </w:r>
      <w:r w:rsidR="00597215" w:rsidRPr="00C97209">
        <w:rPr>
          <w:spacing w:val="-3"/>
        </w:rPr>
        <w:t xml:space="preserve">.  </w:t>
      </w:r>
      <w:r w:rsidRPr="00C97209">
        <w:rPr>
          <w:spacing w:val="-4"/>
        </w:rPr>
        <w:t>Bulletin 94-01</w:t>
      </w:r>
      <w:r w:rsidR="005279C0" w:rsidRPr="00C97209">
        <w:rPr>
          <w:spacing w:val="-4"/>
        </w:rPr>
        <w:t xml:space="preserve"> “Potential Fuel </w:t>
      </w:r>
      <w:r w:rsidR="005279C0" w:rsidRPr="00C97209">
        <w:rPr>
          <w:spacing w:val="-3"/>
        </w:rPr>
        <w:t xml:space="preserve">Pool </w:t>
      </w:r>
      <w:proofErr w:type="spellStart"/>
      <w:r w:rsidR="005279C0" w:rsidRPr="00C97209">
        <w:rPr>
          <w:spacing w:val="-3"/>
        </w:rPr>
        <w:t>Draindown</w:t>
      </w:r>
      <w:proofErr w:type="spellEnd"/>
      <w:r w:rsidR="005279C0" w:rsidRPr="00C97209">
        <w:rPr>
          <w:spacing w:val="-3"/>
        </w:rPr>
        <w:t xml:space="preserve"> </w:t>
      </w:r>
      <w:r w:rsidR="005279C0" w:rsidRPr="00C97209">
        <w:t xml:space="preserve">Caused </w:t>
      </w:r>
      <w:r w:rsidR="005279C0" w:rsidRPr="00C97209">
        <w:rPr>
          <w:spacing w:val="-3"/>
        </w:rPr>
        <w:t xml:space="preserve">by </w:t>
      </w:r>
      <w:r w:rsidR="005279C0" w:rsidRPr="00C97209">
        <w:rPr>
          <w:spacing w:val="-7"/>
        </w:rPr>
        <w:t xml:space="preserve">Inadequate </w:t>
      </w:r>
      <w:r w:rsidR="005279C0" w:rsidRPr="00C97209">
        <w:rPr>
          <w:spacing w:val="-6"/>
        </w:rPr>
        <w:t xml:space="preserve">Maintenance </w:t>
      </w:r>
      <w:r w:rsidR="005279C0" w:rsidRPr="00C97209">
        <w:t xml:space="preserve">Practices </w:t>
      </w:r>
      <w:r w:rsidR="005279C0" w:rsidRPr="00C97209">
        <w:rPr>
          <w:spacing w:val="-3"/>
        </w:rPr>
        <w:t xml:space="preserve">at </w:t>
      </w:r>
      <w:r w:rsidR="005279C0" w:rsidRPr="00C97209">
        <w:t xml:space="preserve">Dresden </w:t>
      </w:r>
      <w:r w:rsidR="005279C0" w:rsidRPr="00C97209">
        <w:rPr>
          <w:spacing w:val="-6"/>
        </w:rPr>
        <w:t xml:space="preserve">Unit </w:t>
      </w:r>
      <w:r w:rsidR="005279C0" w:rsidRPr="00C97209">
        <w:t>1</w:t>
      </w:r>
      <w:r w:rsidRPr="00C97209">
        <w:rPr>
          <w:spacing w:val="-4"/>
        </w:rPr>
        <w:t>,</w:t>
      </w:r>
      <w:r w:rsidR="005279C0" w:rsidRPr="00C97209">
        <w:rPr>
          <w:spacing w:val="-4"/>
        </w:rPr>
        <w:t>”</w:t>
      </w:r>
      <w:r w:rsidRPr="00C97209">
        <w:rPr>
          <w:spacing w:val="53"/>
        </w:rPr>
        <w:t xml:space="preserve"> </w:t>
      </w:r>
      <w:r w:rsidRPr="00C97209">
        <w:rPr>
          <w:spacing w:val="-5"/>
        </w:rPr>
        <w:t xml:space="preserve">Information </w:t>
      </w:r>
      <w:r w:rsidRPr="00C97209">
        <w:rPr>
          <w:spacing w:val="-3"/>
        </w:rPr>
        <w:t xml:space="preserve">Notice </w:t>
      </w:r>
      <w:r w:rsidRPr="00C97209">
        <w:rPr>
          <w:spacing w:val="-8"/>
        </w:rPr>
        <w:t xml:space="preserve">(IN) </w:t>
      </w:r>
      <w:r w:rsidRPr="00C97209">
        <w:rPr>
          <w:spacing w:val="-4"/>
        </w:rPr>
        <w:t xml:space="preserve">88-65, </w:t>
      </w:r>
      <w:r w:rsidRPr="00C97209">
        <w:rPr>
          <w:spacing w:val="-6"/>
        </w:rPr>
        <w:t xml:space="preserve">“Inadvertent </w:t>
      </w:r>
      <w:r w:rsidRPr="00C97209">
        <w:rPr>
          <w:spacing w:val="-4"/>
        </w:rPr>
        <w:t xml:space="preserve">Drainages </w:t>
      </w:r>
      <w:r w:rsidRPr="00C97209">
        <w:rPr>
          <w:spacing w:val="-3"/>
        </w:rPr>
        <w:t xml:space="preserve">of </w:t>
      </w:r>
      <w:r w:rsidRPr="00C97209">
        <w:rPr>
          <w:spacing w:val="-4"/>
        </w:rPr>
        <w:t xml:space="preserve">Spent Fuel </w:t>
      </w:r>
      <w:r w:rsidRPr="00C97209">
        <w:t xml:space="preserve">Pools,” </w:t>
      </w:r>
      <w:r w:rsidRPr="00C97209">
        <w:rPr>
          <w:spacing w:val="-4"/>
        </w:rPr>
        <w:t xml:space="preserve">and </w:t>
      </w:r>
      <w:r w:rsidRPr="00C97209">
        <w:rPr>
          <w:spacing w:val="-9"/>
        </w:rPr>
        <w:t xml:space="preserve">IN </w:t>
      </w:r>
      <w:r w:rsidRPr="00C97209">
        <w:rPr>
          <w:spacing w:val="-4"/>
        </w:rPr>
        <w:t xml:space="preserve">87-13, “Potential </w:t>
      </w:r>
      <w:r w:rsidRPr="00C97209">
        <w:rPr>
          <w:spacing w:val="-3"/>
        </w:rPr>
        <w:t xml:space="preserve">for </w:t>
      </w:r>
      <w:r w:rsidRPr="00C97209">
        <w:rPr>
          <w:spacing w:val="-6"/>
        </w:rPr>
        <w:t xml:space="preserve">High </w:t>
      </w:r>
      <w:r w:rsidRPr="00C97209">
        <w:rPr>
          <w:spacing w:val="-4"/>
        </w:rPr>
        <w:t xml:space="preserve">Radiation </w:t>
      </w:r>
      <w:r w:rsidRPr="00C97209">
        <w:rPr>
          <w:spacing w:val="-5"/>
        </w:rPr>
        <w:t xml:space="preserve">Fields </w:t>
      </w:r>
      <w:r w:rsidRPr="00C97209">
        <w:rPr>
          <w:spacing w:val="-3"/>
        </w:rPr>
        <w:t xml:space="preserve">Following </w:t>
      </w:r>
      <w:r w:rsidRPr="00C97209">
        <w:t xml:space="preserve">Loss </w:t>
      </w:r>
      <w:r w:rsidRPr="00C97209">
        <w:rPr>
          <w:spacing w:val="-3"/>
        </w:rPr>
        <w:t xml:space="preserve">of </w:t>
      </w:r>
      <w:r w:rsidRPr="00C97209">
        <w:t xml:space="preserve">Water from </w:t>
      </w:r>
      <w:r w:rsidRPr="00C97209">
        <w:rPr>
          <w:spacing w:val="-4"/>
        </w:rPr>
        <w:t xml:space="preserve">Fuel Pool,” </w:t>
      </w:r>
      <w:r w:rsidRPr="00C97209">
        <w:t xml:space="preserve">discuss some mechanisms </w:t>
      </w:r>
      <w:r w:rsidRPr="00C97209">
        <w:rPr>
          <w:spacing w:val="-3"/>
        </w:rPr>
        <w:t xml:space="preserve">for </w:t>
      </w:r>
      <w:r w:rsidRPr="00C97209">
        <w:t xml:space="preserve">loss </w:t>
      </w:r>
      <w:r w:rsidRPr="00C97209">
        <w:rPr>
          <w:spacing w:val="-3"/>
        </w:rPr>
        <w:t xml:space="preserve">of </w:t>
      </w:r>
      <w:r w:rsidRPr="00C97209">
        <w:t xml:space="preserve">SFP </w:t>
      </w:r>
      <w:r w:rsidRPr="00C97209">
        <w:rPr>
          <w:spacing w:val="-5"/>
        </w:rPr>
        <w:t xml:space="preserve">inventory </w:t>
      </w:r>
      <w:r w:rsidRPr="00C97209">
        <w:rPr>
          <w:spacing w:val="-4"/>
        </w:rPr>
        <w:t xml:space="preserve">and </w:t>
      </w:r>
      <w:r w:rsidRPr="00C97209">
        <w:rPr>
          <w:spacing w:val="-3"/>
        </w:rPr>
        <w:t xml:space="preserve">the </w:t>
      </w:r>
      <w:r w:rsidRPr="00C97209">
        <w:rPr>
          <w:spacing w:val="-5"/>
        </w:rPr>
        <w:t xml:space="preserve">potential </w:t>
      </w:r>
      <w:r w:rsidRPr="00C97209">
        <w:rPr>
          <w:spacing w:val="-3"/>
        </w:rPr>
        <w:t xml:space="preserve">consequences of </w:t>
      </w:r>
      <w:r w:rsidRPr="00C97209">
        <w:t>these</w:t>
      </w:r>
      <w:r w:rsidRPr="00C97209">
        <w:rPr>
          <w:spacing w:val="11"/>
        </w:rPr>
        <w:t xml:space="preserve"> </w:t>
      </w:r>
      <w:r w:rsidRPr="00C97209">
        <w:rPr>
          <w:spacing w:val="-4"/>
        </w:rPr>
        <w:t>events</w:t>
      </w:r>
      <w:r w:rsidR="00597215" w:rsidRPr="00C97209">
        <w:rPr>
          <w:spacing w:val="-4"/>
        </w:rPr>
        <w:t xml:space="preserve">. </w:t>
      </w:r>
    </w:p>
    <w:p w14:paraId="3B431BD7" w14:textId="5A950563" w:rsidR="003478DF" w:rsidRPr="00C97209" w:rsidRDefault="003478DF" w:rsidP="007040D5">
      <w:pPr>
        <w:pStyle w:val="BodyText"/>
        <w:ind w:right="212"/>
        <w:rPr>
          <w:spacing w:val="-4"/>
        </w:rPr>
      </w:pPr>
    </w:p>
    <w:p w14:paraId="32B41F81" w14:textId="3A613A54" w:rsidR="00597215" w:rsidRPr="00C97209" w:rsidRDefault="003478DF" w:rsidP="007040D5">
      <w:pPr>
        <w:pStyle w:val="BodyText"/>
        <w:ind w:right="236"/>
        <w:rPr>
          <w:spacing w:val="-4"/>
        </w:rPr>
      </w:pPr>
      <w:r w:rsidRPr="00C97209">
        <w:t xml:space="preserve">On </w:t>
      </w:r>
      <w:r w:rsidRPr="00C97209">
        <w:rPr>
          <w:spacing w:val="-5"/>
        </w:rPr>
        <w:t xml:space="preserve">March </w:t>
      </w:r>
      <w:r w:rsidRPr="00C97209">
        <w:rPr>
          <w:spacing w:val="-4"/>
        </w:rPr>
        <w:t xml:space="preserve">12, </w:t>
      </w:r>
      <w:r w:rsidRPr="00C97209">
        <w:rPr>
          <w:spacing w:val="-5"/>
        </w:rPr>
        <w:t xml:space="preserve">2012, </w:t>
      </w:r>
      <w:r w:rsidRPr="00C97209">
        <w:rPr>
          <w:spacing w:val="-3"/>
        </w:rPr>
        <w:t xml:space="preserve">the </w:t>
      </w:r>
      <w:r w:rsidRPr="00C97209">
        <w:rPr>
          <w:spacing w:val="-4"/>
        </w:rPr>
        <w:t xml:space="preserve">NRC </w:t>
      </w:r>
      <w:r w:rsidRPr="00C97209">
        <w:t xml:space="preserve">issued Order </w:t>
      </w:r>
      <w:r w:rsidRPr="00C97209">
        <w:rPr>
          <w:spacing w:val="-4"/>
        </w:rPr>
        <w:t xml:space="preserve">EA-12-051, </w:t>
      </w:r>
      <w:r w:rsidRPr="00C97209">
        <w:t xml:space="preserve">"Order to </w:t>
      </w:r>
      <w:r w:rsidRPr="00C97209">
        <w:rPr>
          <w:spacing w:val="-8"/>
        </w:rPr>
        <w:t xml:space="preserve">Modify </w:t>
      </w:r>
      <w:r w:rsidRPr="00C97209">
        <w:t xml:space="preserve">Licenses with </w:t>
      </w:r>
      <w:r w:rsidRPr="00C97209">
        <w:rPr>
          <w:spacing w:val="-3"/>
        </w:rPr>
        <w:t xml:space="preserve">Regard </w:t>
      </w:r>
      <w:r w:rsidRPr="00C97209">
        <w:t xml:space="preserve">to </w:t>
      </w:r>
      <w:r w:rsidRPr="00C97209">
        <w:rPr>
          <w:spacing w:val="-3"/>
        </w:rPr>
        <w:t xml:space="preserve">Requirements for </w:t>
      </w:r>
      <w:r w:rsidRPr="00C97209">
        <w:rPr>
          <w:spacing w:val="-4"/>
        </w:rPr>
        <w:t xml:space="preserve">Reliable Spent Fuel </w:t>
      </w:r>
      <w:r w:rsidRPr="00C97209">
        <w:rPr>
          <w:spacing w:val="-3"/>
        </w:rPr>
        <w:t xml:space="preserve">Pool </w:t>
      </w:r>
      <w:r w:rsidRPr="00C97209">
        <w:rPr>
          <w:spacing w:val="-4"/>
        </w:rPr>
        <w:t xml:space="preserve">Instrumentation,” </w:t>
      </w:r>
      <w:r w:rsidRPr="00C97209">
        <w:t xml:space="preserve">which </w:t>
      </w:r>
      <w:r w:rsidRPr="00C97209">
        <w:rPr>
          <w:spacing w:val="-4"/>
        </w:rPr>
        <w:t xml:space="preserve">requires all </w:t>
      </w:r>
      <w:r w:rsidRPr="00C97209">
        <w:rPr>
          <w:spacing w:val="-5"/>
        </w:rPr>
        <w:t xml:space="preserve">operating </w:t>
      </w:r>
      <w:r w:rsidRPr="00C97209">
        <w:t xml:space="preserve">reactors to </w:t>
      </w:r>
      <w:r w:rsidRPr="00C97209">
        <w:rPr>
          <w:spacing w:val="-5"/>
        </w:rPr>
        <w:t xml:space="preserve">have </w:t>
      </w:r>
      <w:r w:rsidRPr="00C97209">
        <w:t xml:space="preserve">a </w:t>
      </w:r>
      <w:r w:rsidRPr="00C97209">
        <w:rPr>
          <w:spacing w:val="-5"/>
        </w:rPr>
        <w:t xml:space="preserve">reliable </w:t>
      </w:r>
      <w:r w:rsidRPr="00C97209">
        <w:rPr>
          <w:spacing w:val="-4"/>
        </w:rPr>
        <w:t xml:space="preserve">indication </w:t>
      </w:r>
      <w:r w:rsidRPr="00C97209">
        <w:rPr>
          <w:spacing w:val="-3"/>
        </w:rPr>
        <w:t xml:space="preserve">of the </w:t>
      </w:r>
      <w:r w:rsidRPr="00C97209">
        <w:t xml:space="preserve">SFP </w:t>
      </w:r>
      <w:r w:rsidRPr="00C97209">
        <w:rPr>
          <w:spacing w:val="-3"/>
        </w:rPr>
        <w:t xml:space="preserve">water </w:t>
      </w:r>
      <w:r w:rsidRPr="00C97209">
        <w:rPr>
          <w:spacing w:val="-5"/>
        </w:rPr>
        <w:t xml:space="preserve">level </w:t>
      </w:r>
      <w:r w:rsidRPr="00C97209">
        <w:rPr>
          <w:spacing w:val="-4"/>
        </w:rPr>
        <w:t xml:space="preserve">capable </w:t>
      </w:r>
      <w:r w:rsidRPr="00C97209">
        <w:rPr>
          <w:spacing w:val="-3"/>
        </w:rPr>
        <w:t xml:space="preserve">of </w:t>
      </w:r>
      <w:r w:rsidRPr="00C97209">
        <w:rPr>
          <w:spacing w:val="-4"/>
        </w:rPr>
        <w:t xml:space="preserve">supporting identification </w:t>
      </w:r>
      <w:r w:rsidRPr="00C97209">
        <w:rPr>
          <w:spacing w:val="-3"/>
        </w:rPr>
        <w:t xml:space="preserve">of the </w:t>
      </w:r>
      <w:r w:rsidRPr="00C97209">
        <w:rPr>
          <w:spacing w:val="-4"/>
        </w:rPr>
        <w:t xml:space="preserve">following </w:t>
      </w:r>
      <w:r w:rsidRPr="00C97209">
        <w:rPr>
          <w:spacing w:val="-5"/>
        </w:rPr>
        <w:t xml:space="preserve">pool </w:t>
      </w:r>
      <w:r w:rsidRPr="00C97209">
        <w:rPr>
          <w:spacing w:val="-3"/>
        </w:rPr>
        <w:t xml:space="preserve">water </w:t>
      </w:r>
      <w:r w:rsidRPr="00C97209">
        <w:rPr>
          <w:spacing w:val="-5"/>
        </w:rPr>
        <w:t xml:space="preserve">level </w:t>
      </w:r>
      <w:r w:rsidRPr="00C97209">
        <w:rPr>
          <w:spacing w:val="-3"/>
        </w:rPr>
        <w:t xml:space="preserve">conditions: </w:t>
      </w:r>
      <w:r w:rsidRPr="00C97209">
        <w:t xml:space="preserve">(1) </w:t>
      </w:r>
      <w:r w:rsidRPr="00C97209">
        <w:rPr>
          <w:spacing w:val="-5"/>
        </w:rPr>
        <w:t xml:space="preserve">level </w:t>
      </w:r>
      <w:r w:rsidRPr="00C97209">
        <w:rPr>
          <w:spacing w:val="-4"/>
        </w:rPr>
        <w:t xml:space="preserve">that </w:t>
      </w:r>
      <w:r w:rsidRPr="00C97209">
        <w:t xml:space="preserve">is </w:t>
      </w:r>
      <w:r w:rsidRPr="00C97209">
        <w:rPr>
          <w:spacing w:val="-5"/>
        </w:rPr>
        <w:t xml:space="preserve">adequate </w:t>
      </w:r>
      <w:r w:rsidRPr="00C97209">
        <w:t xml:space="preserve">to </w:t>
      </w:r>
      <w:r w:rsidRPr="00C97209">
        <w:rPr>
          <w:spacing w:val="-3"/>
        </w:rPr>
        <w:t xml:space="preserve">support </w:t>
      </w:r>
      <w:r w:rsidRPr="00C97209">
        <w:rPr>
          <w:spacing w:val="-5"/>
        </w:rPr>
        <w:t xml:space="preserve">operation </w:t>
      </w:r>
      <w:r w:rsidRPr="00C97209">
        <w:rPr>
          <w:spacing w:val="-3"/>
        </w:rPr>
        <w:t xml:space="preserve">of the </w:t>
      </w:r>
      <w:r w:rsidRPr="00C97209">
        <w:t xml:space="preserve">normal </w:t>
      </w:r>
      <w:r w:rsidRPr="00C97209">
        <w:rPr>
          <w:spacing w:val="-4"/>
        </w:rPr>
        <w:t xml:space="preserve">fuel </w:t>
      </w:r>
      <w:r w:rsidRPr="00C97209">
        <w:rPr>
          <w:spacing w:val="-5"/>
        </w:rPr>
        <w:t xml:space="preserve">pool </w:t>
      </w:r>
      <w:r w:rsidRPr="00C97209">
        <w:rPr>
          <w:spacing w:val="-3"/>
        </w:rPr>
        <w:t xml:space="preserve">cooling </w:t>
      </w:r>
      <w:r w:rsidRPr="00C97209">
        <w:t xml:space="preserve">system, (2) </w:t>
      </w:r>
      <w:r w:rsidRPr="00C97209">
        <w:rPr>
          <w:spacing w:val="-5"/>
        </w:rPr>
        <w:t xml:space="preserve">level </w:t>
      </w:r>
      <w:r w:rsidRPr="00C97209">
        <w:rPr>
          <w:spacing w:val="-4"/>
        </w:rPr>
        <w:t xml:space="preserve">that </w:t>
      </w:r>
      <w:r w:rsidRPr="00C97209">
        <w:rPr>
          <w:spacing w:val="-3"/>
        </w:rPr>
        <w:t xml:space="preserve">is </w:t>
      </w:r>
      <w:r w:rsidRPr="00C97209">
        <w:rPr>
          <w:spacing w:val="-5"/>
        </w:rPr>
        <w:t xml:space="preserve">adequate </w:t>
      </w:r>
      <w:r w:rsidRPr="00C97209">
        <w:t xml:space="preserve">to </w:t>
      </w:r>
      <w:r w:rsidRPr="00C97209">
        <w:rPr>
          <w:spacing w:val="-5"/>
        </w:rPr>
        <w:t xml:space="preserve">provide </w:t>
      </w:r>
      <w:r w:rsidRPr="00C97209">
        <w:t xml:space="preserve">substantial </w:t>
      </w:r>
      <w:r w:rsidRPr="00C97209">
        <w:rPr>
          <w:spacing w:val="-4"/>
        </w:rPr>
        <w:t xml:space="preserve">radiation shielding </w:t>
      </w:r>
      <w:r w:rsidRPr="00C97209">
        <w:rPr>
          <w:spacing w:val="-3"/>
        </w:rPr>
        <w:t xml:space="preserve">for </w:t>
      </w:r>
      <w:r w:rsidRPr="00C97209">
        <w:t xml:space="preserve">a person </w:t>
      </w:r>
      <w:r w:rsidRPr="00C97209">
        <w:rPr>
          <w:spacing w:val="-4"/>
        </w:rPr>
        <w:t xml:space="preserve">standing </w:t>
      </w:r>
      <w:r w:rsidRPr="00C97209">
        <w:rPr>
          <w:spacing w:val="-3"/>
        </w:rPr>
        <w:t xml:space="preserve">on the spent </w:t>
      </w:r>
      <w:r w:rsidRPr="00C97209">
        <w:rPr>
          <w:spacing w:val="-4"/>
        </w:rPr>
        <w:t xml:space="preserve">fuel </w:t>
      </w:r>
      <w:r w:rsidRPr="00C97209">
        <w:rPr>
          <w:spacing w:val="-5"/>
        </w:rPr>
        <w:t xml:space="preserve">pool operating </w:t>
      </w:r>
      <w:r w:rsidRPr="00C97209">
        <w:rPr>
          <w:spacing w:val="-3"/>
        </w:rPr>
        <w:t xml:space="preserve">deck, </w:t>
      </w:r>
      <w:r w:rsidRPr="00C97209">
        <w:rPr>
          <w:spacing w:val="-4"/>
        </w:rPr>
        <w:t xml:space="preserve">and </w:t>
      </w:r>
      <w:r w:rsidRPr="00C97209">
        <w:t xml:space="preserve">(3) </w:t>
      </w:r>
      <w:r w:rsidRPr="00C97209">
        <w:rPr>
          <w:spacing w:val="-5"/>
        </w:rPr>
        <w:t xml:space="preserve">level </w:t>
      </w:r>
      <w:r w:rsidRPr="00C97209">
        <w:t xml:space="preserve">where </w:t>
      </w:r>
      <w:r w:rsidRPr="00C97209">
        <w:rPr>
          <w:spacing w:val="-4"/>
        </w:rPr>
        <w:t>fuel</w:t>
      </w:r>
      <w:r w:rsidRPr="00C97209">
        <w:rPr>
          <w:spacing w:val="53"/>
        </w:rPr>
        <w:t xml:space="preserve"> </w:t>
      </w:r>
      <w:r w:rsidRPr="00C97209">
        <w:rPr>
          <w:spacing w:val="-3"/>
        </w:rPr>
        <w:t xml:space="preserve">remains covered </w:t>
      </w:r>
      <w:r w:rsidRPr="00C97209">
        <w:rPr>
          <w:spacing w:val="-4"/>
        </w:rPr>
        <w:t xml:space="preserve">and </w:t>
      </w:r>
      <w:r w:rsidRPr="00C97209">
        <w:rPr>
          <w:spacing w:val="-3"/>
        </w:rPr>
        <w:t xml:space="preserve">actions </w:t>
      </w:r>
      <w:r w:rsidRPr="00C97209">
        <w:t xml:space="preserve">to </w:t>
      </w:r>
      <w:r w:rsidRPr="00C97209">
        <w:rPr>
          <w:spacing w:val="-3"/>
        </w:rPr>
        <w:t xml:space="preserve">implement </w:t>
      </w:r>
      <w:r w:rsidRPr="00C97209">
        <w:t xml:space="preserve">make-up </w:t>
      </w:r>
      <w:r w:rsidRPr="00C97209">
        <w:rPr>
          <w:spacing w:val="-3"/>
        </w:rPr>
        <w:t xml:space="preserve">water </w:t>
      </w:r>
      <w:r w:rsidRPr="00C97209">
        <w:rPr>
          <w:spacing w:val="-5"/>
        </w:rPr>
        <w:t xml:space="preserve">addition </w:t>
      </w:r>
      <w:r w:rsidRPr="00C97209">
        <w:rPr>
          <w:spacing w:val="-3"/>
        </w:rPr>
        <w:t xml:space="preserve">should no </w:t>
      </w:r>
      <w:r w:rsidRPr="00C97209">
        <w:rPr>
          <w:spacing w:val="-5"/>
        </w:rPr>
        <w:t xml:space="preserve">longer </w:t>
      </w:r>
      <w:r w:rsidRPr="00C97209">
        <w:rPr>
          <w:spacing w:val="-3"/>
        </w:rPr>
        <w:t xml:space="preserve">be </w:t>
      </w:r>
      <w:r w:rsidRPr="00C97209">
        <w:rPr>
          <w:spacing w:val="-4"/>
        </w:rPr>
        <w:t>deferred</w:t>
      </w:r>
      <w:r w:rsidR="00597215" w:rsidRPr="00C97209">
        <w:rPr>
          <w:spacing w:val="-4"/>
        </w:rPr>
        <w:t xml:space="preserve">.  </w:t>
      </w:r>
      <w:r w:rsidRPr="00C97209">
        <w:t xml:space="preserve">While most decommissioning </w:t>
      </w:r>
      <w:r w:rsidRPr="00C97209">
        <w:rPr>
          <w:spacing w:val="-4"/>
        </w:rPr>
        <w:t xml:space="preserve">facilities </w:t>
      </w:r>
      <w:r w:rsidRPr="00C97209">
        <w:t xml:space="preserve">will </w:t>
      </w:r>
      <w:r w:rsidRPr="00C97209">
        <w:rPr>
          <w:spacing w:val="-4"/>
        </w:rPr>
        <w:t xml:space="preserve">not </w:t>
      </w:r>
      <w:r w:rsidRPr="00C97209">
        <w:rPr>
          <w:spacing w:val="-3"/>
        </w:rPr>
        <w:t xml:space="preserve">be </w:t>
      </w:r>
      <w:r w:rsidRPr="00C97209">
        <w:t xml:space="preserve">subject to </w:t>
      </w:r>
      <w:r w:rsidRPr="00C97209">
        <w:rPr>
          <w:spacing w:val="-4"/>
        </w:rPr>
        <w:t xml:space="preserve">this </w:t>
      </w:r>
      <w:r w:rsidRPr="00C97209">
        <w:t xml:space="preserve">Order, </w:t>
      </w:r>
      <w:r w:rsidRPr="00C97209">
        <w:rPr>
          <w:spacing w:val="-3"/>
        </w:rPr>
        <w:t xml:space="preserve">or </w:t>
      </w:r>
      <w:r w:rsidRPr="00C97209">
        <w:t xml:space="preserve">will </w:t>
      </w:r>
      <w:r w:rsidRPr="00C97209">
        <w:rPr>
          <w:spacing w:val="-5"/>
        </w:rPr>
        <w:t xml:space="preserve">have </w:t>
      </w:r>
      <w:r w:rsidRPr="00C97209">
        <w:rPr>
          <w:spacing w:val="-3"/>
        </w:rPr>
        <w:t xml:space="preserve">requested </w:t>
      </w:r>
      <w:r w:rsidRPr="00C97209">
        <w:rPr>
          <w:spacing w:val="-4"/>
        </w:rPr>
        <w:t xml:space="preserve">that </w:t>
      </w:r>
      <w:r w:rsidRPr="00C97209">
        <w:rPr>
          <w:spacing w:val="-3"/>
        </w:rPr>
        <w:t xml:space="preserve">the requirements of the </w:t>
      </w:r>
      <w:r w:rsidRPr="00C97209">
        <w:t xml:space="preserve">Order </w:t>
      </w:r>
      <w:r w:rsidRPr="00C97209">
        <w:rPr>
          <w:spacing w:val="-3"/>
        </w:rPr>
        <w:t xml:space="preserve">be </w:t>
      </w:r>
      <w:r w:rsidRPr="00C97209">
        <w:t xml:space="preserve">rescinded to reflect </w:t>
      </w:r>
      <w:r w:rsidRPr="00C97209">
        <w:rPr>
          <w:spacing w:val="-3"/>
        </w:rPr>
        <w:t xml:space="preserve">the permanently shutdown </w:t>
      </w:r>
      <w:r w:rsidRPr="00C97209">
        <w:t xml:space="preserve">status </w:t>
      </w:r>
      <w:r w:rsidRPr="00C97209">
        <w:rPr>
          <w:spacing w:val="-3"/>
        </w:rPr>
        <w:t xml:space="preserve">of the </w:t>
      </w:r>
      <w:r w:rsidRPr="00C97209">
        <w:rPr>
          <w:spacing w:val="-5"/>
        </w:rPr>
        <w:t xml:space="preserve">plant, </w:t>
      </w:r>
      <w:r w:rsidRPr="00C97209">
        <w:rPr>
          <w:spacing w:val="-3"/>
        </w:rPr>
        <w:t xml:space="preserve">the </w:t>
      </w:r>
      <w:r w:rsidRPr="00C97209">
        <w:rPr>
          <w:spacing w:val="-2"/>
        </w:rPr>
        <w:t xml:space="preserve">inspector </w:t>
      </w:r>
      <w:r w:rsidRPr="00C97209">
        <w:rPr>
          <w:spacing w:val="-3"/>
        </w:rPr>
        <w:t xml:space="preserve">should be </w:t>
      </w:r>
      <w:r w:rsidRPr="00C97209">
        <w:t xml:space="preserve">aware </w:t>
      </w:r>
      <w:r w:rsidRPr="00C97209">
        <w:rPr>
          <w:spacing w:val="-3"/>
        </w:rPr>
        <w:t xml:space="preserve">of </w:t>
      </w:r>
      <w:r w:rsidR="00C848A4" w:rsidRPr="00C97209">
        <w:rPr>
          <w:spacing w:val="-3"/>
        </w:rPr>
        <w:t xml:space="preserve">any </w:t>
      </w:r>
      <w:r w:rsidRPr="00C97209">
        <w:rPr>
          <w:spacing w:val="-4"/>
        </w:rPr>
        <w:t xml:space="preserve">portions </w:t>
      </w:r>
      <w:r w:rsidRPr="00C97209">
        <w:rPr>
          <w:spacing w:val="-3"/>
        </w:rPr>
        <w:t xml:space="preserve">of the </w:t>
      </w:r>
      <w:r w:rsidRPr="00C97209">
        <w:t xml:space="preserve">Order, </w:t>
      </w:r>
      <w:r w:rsidRPr="00C97209">
        <w:rPr>
          <w:spacing w:val="-3"/>
        </w:rPr>
        <w:t xml:space="preserve">or </w:t>
      </w:r>
      <w:r w:rsidRPr="00C97209">
        <w:rPr>
          <w:spacing w:val="-4"/>
        </w:rPr>
        <w:t xml:space="preserve">any </w:t>
      </w:r>
      <w:r w:rsidRPr="00C97209">
        <w:t xml:space="preserve">associated commitments, may still </w:t>
      </w:r>
      <w:r w:rsidRPr="00C97209">
        <w:rPr>
          <w:spacing w:val="-3"/>
        </w:rPr>
        <w:t xml:space="preserve">be </w:t>
      </w:r>
      <w:r w:rsidRPr="00C97209">
        <w:t xml:space="preserve">in </w:t>
      </w:r>
      <w:r w:rsidRPr="00C97209">
        <w:rPr>
          <w:spacing w:val="-2"/>
        </w:rPr>
        <w:t xml:space="preserve">place </w:t>
      </w:r>
      <w:r w:rsidRPr="00C97209">
        <w:rPr>
          <w:spacing w:val="-3"/>
        </w:rPr>
        <w:t xml:space="preserve">at </w:t>
      </w:r>
      <w:r w:rsidRPr="00C97209">
        <w:rPr>
          <w:spacing w:val="-4"/>
        </w:rPr>
        <w:t xml:space="preserve">facilities that </w:t>
      </w:r>
      <w:r w:rsidRPr="00C97209">
        <w:t xml:space="preserve">shutdown </w:t>
      </w:r>
      <w:r w:rsidRPr="00C97209">
        <w:rPr>
          <w:spacing w:val="-4"/>
        </w:rPr>
        <w:t xml:space="preserve">after </w:t>
      </w:r>
      <w:r w:rsidRPr="00C97209">
        <w:rPr>
          <w:spacing w:val="-5"/>
        </w:rPr>
        <w:t>March 2012</w:t>
      </w:r>
      <w:r w:rsidR="00597215" w:rsidRPr="00C97209">
        <w:rPr>
          <w:spacing w:val="-5"/>
        </w:rPr>
        <w:t xml:space="preserve">.  </w:t>
      </w:r>
      <w:r w:rsidRPr="00C97209">
        <w:rPr>
          <w:spacing w:val="-4"/>
        </w:rPr>
        <w:t xml:space="preserve">This information, </w:t>
      </w:r>
      <w:r w:rsidRPr="00C97209">
        <w:rPr>
          <w:spacing w:val="-3"/>
        </w:rPr>
        <w:t xml:space="preserve">especially </w:t>
      </w:r>
      <w:r w:rsidRPr="00C97209">
        <w:t xml:space="preserve">with respect to </w:t>
      </w:r>
      <w:r w:rsidRPr="00C97209">
        <w:rPr>
          <w:spacing w:val="-4"/>
        </w:rPr>
        <w:t xml:space="preserve">on-going </w:t>
      </w:r>
      <w:r w:rsidRPr="00C97209">
        <w:t xml:space="preserve">licensee commitments, </w:t>
      </w:r>
      <w:r w:rsidRPr="00C97209">
        <w:rPr>
          <w:spacing w:val="-3"/>
        </w:rPr>
        <w:t xml:space="preserve">should be </w:t>
      </w:r>
      <w:r w:rsidRPr="00C97209">
        <w:t xml:space="preserve">used </w:t>
      </w:r>
      <w:r w:rsidRPr="00C97209">
        <w:rPr>
          <w:spacing w:val="-3"/>
        </w:rPr>
        <w:t xml:space="preserve">when </w:t>
      </w:r>
      <w:r w:rsidRPr="00C97209">
        <w:rPr>
          <w:spacing w:val="-4"/>
        </w:rPr>
        <w:t xml:space="preserve">reviewing and </w:t>
      </w:r>
      <w:r w:rsidRPr="00C97209">
        <w:rPr>
          <w:spacing w:val="-5"/>
        </w:rPr>
        <w:t xml:space="preserve">verifying </w:t>
      </w:r>
      <w:r w:rsidRPr="00C97209">
        <w:rPr>
          <w:spacing w:val="-3"/>
        </w:rPr>
        <w:t xml:space="preserve">the requirements for </w:t>
      </w:r>
      <w:r w:rsidRPr="00C97209">
        <w:t xml:space="preserve">SFP </w:t>
      </w:r>
      <w:r w:rsidRPr="00C97209">
        <w:rPr>
          <w:spacing w:val="-3"/>
        </w:rPr>
        <w:t xml:space="preserve">instrumentation </w:t>
      </w:r>
      <w:r w:rsidRPr="00C97209">
        <w:t>discussed</w:t>
      </w:r>
      <w:r w:rsidRPr="00C97209">
        <w:rPr>
          <w:spacing w:val="47"/>
        </w:rPr>
        <w:t xml:space="preserve"> </w:t>
      </w:r>
      <w:r w:rsidRPr="00C97209">
        <w:rPr>
          <w:spacing w:val="-4"/>
        </w:rPr>
        <w:t>below</w:t>
      </w:r>
      <w:r w:rsidR="00597215" w:rsidRPr="00C97209">
        <w:rPr>
          <w:spacing w:val="-4"/>
        </w:rPr>
        <w:t xml:space="preserve">.   </w:t>
      </w:r>
    </w:p>
    <w:p w14:paraId="5312BFD4" w14:textId="77777777" w:rsidR="00597215" w:rsidRPr="00C97209" w:rsidRDefault="00597215" w:rsidP="007040D5">
      <w:pPr>
        <w:pStyle w:val="BodyText"/>
        <w:ind w:right="236"/>
        <w:rPr>
          <w:spacing w:val="-4"/>
        </w:rPr>
      </w:pPr>
    </w:p>
    <w:p w14:paraId="7758710C" w14:textId="629BB47B" w:rsidR="00082C40" w:rsidRPr="00C97209" w:rsidRDefault="00597215" w:rsidP="007040D5">
      <w:pPr>
        <w:tabs>
          <w:tab w:val="left" w:pos="932"/>
          <w:tab w:val="left" w:pos="933"/>
        </w:tabs>
        <w:ind w:right="399"/>
      </w:pPr>
      <w:r w:rsidRPr="00C97209">
        <w:rPr>
          <w:spacing w:val="-4"/>
        </w:rPr>
        <w:t xml:space="preserve">Review and </w:t>
      </w:r>
      <w:r w:rsidRPr="00C97209">
        <w:rPr>
          <w:spacing w:val="-5"/>
        </w:rPr>
        <w:t xml:space="preserve">evaluate </w:t>
      </w:r>
      <w:r w:rsidRPr="00C97209">
        <w:rPr>
          <w:spacing w:val="-4"/>
        </w:rPr>
        <w:t xml:space="preserve">whether </w:t>
      </w:r>
      <w:r w:rsidRPr="00C97209">
        <w:rPr>
          <w:spacing w:val="-3"/>
        </w:rPr>
        <w:t xml:space="preserve">the </w:t>
      </w:r>
      <w:r w:rsidRPr="00C97209">
        <w:t xml:space="preserve">SFP </w:t>
      </w:r>
      <w:r w:rsidRPr="00C97209">
        <w:rPr>
          <w:spacing w:val="-3"/>
        </w:rPr>
        <w:t xml:space="preserve">instrumentation, </w:t>
      </w:r>
      <w:r w:rsidRPr="00C97209">
        <w:t xml:space="preserve">alarms, </w:t>
      </w:r>
      <w:r w:rsidRPr="00C97209">
        <w:rPr>
          <w:spacing w:val="-4"/>
        </w:rPr>
        <w:t xml:space="preserve">and </w:t>
      </w:r>
      <w:r w:rsidRPr="00C97209">
        <w:rPr>
          <w:spacing w:val="-6"/>
        </w:rPr>
        <w:t xml:space="preserve">leakage </w:t>
      </w:r>
      <w:r w:rsidRPr="00C97209">
        <w:rPr>
          <w:spacing w:val="-4"/>
        </w:rPr>
        <w:t xml:space="preserve">detection </w:t>
      </w:r>
      <w:r w:rsidRPr="00C97209">
        <w:t xml:space="preserve">systems used </w:t>
      </w:r>
      <w:r w:rsidRPr="00C97209">
        <w:rPr>
          <w:spacing w:val="-4"/>
        </w:rPr>
        <w:t xml:space="preserve">during </w:t>
      </w:r>
      <w:r w:rsidRPr="00C97209">
        <w:t xml:space="preserve">decommissioning are </w:t>
      </w:r>
      <w:r w:rsidRPr="00C97209">
        <w:rPr>
          <w:spacing w:val="-5"/>
        </w:rPr>
        <w:t xml:space="preserve">adequate </w:t>
      </w:r>
      <w:r w:rsidRPr="00C97209">
        <w:t xml:space="preserve">to assure the safe wet storage </w:t>
      </w:r>
      <w:r w:rsidRPr="00C97209">
        <w:rPr>
          <w:spacing w:val="-3"/>
        </w:rPr>
        <w:t xml:space="preserve">of spent </w:t>
      </w:r>
      <w:r w:rsidRPr="00C97209">
        <w:rPr>
          <w:spacing w:val="-4"/>
        </w:rPr>
        <w:t xml:space="preserve">fuel.  This review </w:t>
      </w:r>
      <w:r w:rsidRPr="00C97209">
        <w:rPr>
          <w:spacing w:val="-3"/>
        </w:rPr>
        <w:t xml:space="preserve">should include </w:t>
      </w:r>
      <w:r w:rsidRPr="00C97209">
        <w:t xml:space="preserve">SFP </w:t>
      </w:r>
      <w:r w:rsidRPr="00C97209">
        <w:rPr>
          <w:spacing w:val="-3"/>
        </w:rPr>
        <w:t xml:space="preserve">water </w:t>
      </w:r>
      <w:r w:rsidRPr="00C97209">
        <w:rPr>
          <w:spacing w:val="-5"/>
        </w:rPr>
        <w:t xml:space="preserve">level </w:t>
      </w:r>
      <w:r w:rsidRPr="00C97209">
        <w:rPr>
          <w:spacing w:val="-4"/>
        </w:rPr>
        <w:t xml:space="preserve">and </w:t>
      </w:r>
      <w:r w:rsidRPr="00C97209">
        <w:rPr>
          <w:spacing w:val="-3"/>
        </w:rPr>
        <w:t xml:space="preserve">temperature instrumentation, </w:t>
      </w:r>
      <w:r w:rsidR="00EF78D7" w:rsidRPr="00C97209">
        <w:rPr>
          <w:spacing w:val="-3"/>
        </w:rPr>
        <w:t xml:space="preserve">instrumentation </w:t>
      </w:r>
      <w:r w:rsidRPr="00C97209">
        <w:rPr>
          <w:spacing w:val="-4"/>
        </w:rPr>
        <w:t>calibration</w:t>
      </w:r>
      <w:r w:rsidR="0055090D" w:rsidRPr="00C97209">
        <w:rPr>
          <w:spacing w:val="-4"/>
        </w:rPr>
        <w:t xml:space="preserve"> requirements</w:t>
      </w:r>
      <w:r w:rsidRPr="00C97209">
        <w:rPr>
          <w:spacing w:val="-4"/>
        </w:rPr>
        <w:t xml:space="preserve">, alarm </w:t>
      </w:r>
      <w:r w:rsidRPr="00C97209">
        <w:t xml:space="preserve">set </w:t>
      </w:r>
      <w:r w:rsidRPr="00C97209">
        <w:rPr>
          <w:spacing w:val="-3"/>
        </w:rPr>
        <w:t xml:space="preserve">points, </w:t>
      </w:r>
      <w:r w:rsidRPr="00C97209">
        <w:rPr>
          <w:spacing w:val="-4"/>
        </w:rPr>
        <w:t xml:space="preserve">and alarm </w:t>
      </w:r>
      <w:r w:rsidRPr="00C97209">
        <w:t xml:space="preserve">response procedures.  SFP </w:t>
      </w:r>
      <w:r w:rsidRPr="00C97209">
        <w:rPr>
          <w:spacing w:val="-6"/>
        </w:rPr>
        <w:t xml:space="preserve">leakage </w:t>
      </w:r>
      <w:r w:rsidRPr="00C97209">
        <w:rPr>
          <w:spacing w:val="-3"/>
        </w:rPr>
        <w:t xml:space="preserve">collection </w:t>
      </w:r>
      <w:r w:rsidRPr="00C97209">
        <w:t xml:space="preserve">systems, associated alarms, </w:t>
      </w:r>
      <w:r w:rsidRPr="00C97209">
        <w:rPr>
          <w:spacing w:val="-5"/>
        </w:rPr>
        <w:t xml:space="preserve">level and/or </w:t>
      </w:r>
      <w:r w:rsidRPr="00C97209">
        <w:rPr>
          <w:spacing w:val="-4"/>
        </w:rPr>
        <w:t xml:space="preserve">flow </w:t>
      </w:r>
      <w:r w:rsidRPr="00C97209">
        <w:rPr>
          <w:spacing w:val="-3"/>
        </w:rPr>
        <w:t xml:space="preserve">instrumentation, </w:t>
      </w:r>
      <w:r w:rsidRPr="00C97209">
        <w:rPr>
          <w:spacing w:val="-4"/>
        </w:rPr>
        <w:t xml:space="preserve">and </w:t>
      </w:r>
      <w:r w:rsidRPr="00C97209">
        <w:rPr>
          <w:spacing w:val="-3"/>
        </w:rPr>
        <w:t xml:space="preserve">collection </w:t>
      </w:r>
      <w:r w:rsidRPr="00C97209">
        <w:rPr>
          <w:spacing w:val="-4"/>
        </w:rPr>
        <w:t xml:space="preserve">and trending </w:t>
      </w:r>
      <w:r w:rsidRPr="00C97209">
        <w:rPr>
          <w:spacing w:val="-3"/>
        </w:rPr>
        <w:t xml:space="preserve">of </w:t>
      </w:r>
      <w:r w:rsidRPr="00C97209">
        <w:rPr>
          <w:spacing w:val="-4"/>
        </w:rPr>
        <w:t xml:space="preserve">data </w:t>
      </w:r>
      <w:r w:rsidRPr="00C97209">
        <w:rPr>
          <w:spacing w:val="-3"/>
        </w:rPr>
        <w:t xml:space="preserve">should </w:t>
      </w:r>
      <w:r w:rsidRPr="00C97209">
        <w:t xml:space="preserve">also </w:t>
      </w:r>
      <w:r w:rsidRPr="00C97209">
        <w:rPr>
          <w:spacing w:val="-3"/>
        </w:rPr>
        <w:t xml:space="preserve">be </w:t>
      </w:r>
      <w:r w:rsidRPr="00C97209">
        <w:rPr>
          <w:spacing w:val="-6"/>
        </w:rPr>
        <w:t xml:space="preserve">evaluated.  </w:t>
      </w:r>
      <w:r w:rsidRPr="00C97209">
        <w:rPr>
          <w:spacing w:val="-3"/>
        </w:rPr>
        <w:t xml:space="preserve">Wide-range </w:t>
      </w:r>
      <w:r w:rsidRPr="00C97209">
        <w:rPr>
          <w:spacing w:val="-5"/>
        </w:rPr>
        <w:t xml:space="preserve">level </w:t>
      </w:r>
      <w:r w:rsidRPr="00C97209">
        <w:rPr>
          <w:spacing w:val="-3"/>
        </w:rPr>
        <w:t xml:space="preserve">instrumentation </w:t>
      </w:r>
      <w:r w:rsidRPr="00C97209">
        <w:rPr>
          <w:spacing w:val="-4"/>
        </w:rPr>
        <w:t xml:space="preserve">installed </w:t>
      </w:r>
      <w:r w:rsidRPr="00C97209">
        <w:rPr>
          <w:spacing w:val="-3"/>
        </w:rPr>
        <w:t xml:space="preserve">pursuant </w:t>
      </w:r>
      <w:r w:rsidRPr="00C97209">
        <w:t xml:space="preserve">to Order </w:t>
      </w:r>
      <w:r w:rsidRPr="00C97209">
        <w:rPr>
          <w:spacing w:val="-4"/>
        </w:rPr>
        <w:t xml:space="preserve">EA-12-051 </w:t>
      </w:r>
      <w:r w:rsidRPr="00C97209">
        <w:rPr>
          <w:spacing w:val="-3"/>
        </w:rPr>
        <w:t xml:space="preserve">should be </w:t>
      </w:r>
      <w:r w:rsidRPr="00C97209">
        <w:rPr>
          <w:spacing w:val="-5"/>
        </w:rPr>
        <w:t xml:space="preserve">verified </w:t>
      </w:r>
      <w:r w:rsidRPr="00C97209">
        <w:rPr>
          <w:spacing w:val="-3"/>
        </w:rPr>
        <w:t xml:space="preserve">for </w:t>
      </w:r>
      <w:r w:rsidRPr="00C97209">
        <w:t xml:space="preserve">compliance with </w:t>
      </w:r>
      <w:r w:rsidR="00440A07" w:rsidRPr="00C97209">
        <w:rPr>
          <w:spacing w:val="-4"/>
        </w:rPr>
        <w:t>the</w:t>
      </w:r>
      <w:r w:rsidRPr="00C97209">
        <w:rPr>
          <w:spacing w:val="-4"/>
        </w:rPr>
        <w:t xml:space="preserve"> </w:t>
      </w:r>
      <w:r w:rsidRPr="00C97209">
        <w:rPr>
          <w:spacing w:val="-3"/>
        </w:rPr>
        <w:t>requirements</w:t>
      </w:r>
      <w:r w:rsidR="00127CB5" w:rsidRPr="00C97209">
        <w:rPr>
          <w:spacing w:val="-3"/>
        </w:rPr>
        <w:t xml:space="preserve"> specified in the Order</w:t>
      </w:r>
      <w:r w:rsidRPr="00C97209">
        <w:rPr>
          <w:spacing w:val="-3"/>
        </w:rPr>
        <w:t xml:space="preserve">.  </w:t>
      </w:r>
      <w:r w:rsidR="00284BB0" w:rsidRPr="00C97209">
        <w:rPr>
          <w:spacing w:val="-5"/>
        </w:rPr>
        <w:t>Review</w:t>
      </w:r>
      <w:r w:rsidR="00082C40" w:rsidRPr="00C97209">
        <w:rPr>
          <w:spacing w:val="-5"/>
        </w:rPr>
        <w:t xml:space="preserve"> </w:t>
      </w:r>
      <w:r w:rsidR="00082C40" w:rsidRPr="00C97209">
        <w:rPr>
          <w:spacing w:val="-4"/>
        </w:rPr>
        <w:t xml:space="preserve">design, </w:t>
      </w:r>
      <w:r w:rsidR="00082C40" w:rsidRPr="00C97209">
        <w:rPr>
          <w:spacing w:val="-5"/>
        </w:rPr>
        <w:t xml:space="preserve">operational, </w:t>
      </w:r>
      <w:r w:rsidR="00082C40" w:rsidRPr="00C97209">
        <w:rPr>
          <w:spacing w:val="-4"/>
        </w:rPr>
        <w:t xml:space="preserve">and </w:t>
      </w:r>
      <w:r w:rsidR="00082C40" w:rsidRPr="00C97209">
        <w:rPr>
          <w:spacing w:val="-3"/>
        </w:rPr>
        <w:t xml:space="preserve">administrative </w:t>
      </w:r>
      <w:r w:rsidR="00082C40" w:rsidRPr="00C97209">
        <w:t xml:space="preserve">measures </w:t>
      </w:r>
      <w:r w:rsidR="00082C40" w:rsidRPr="00C97209">
        <w:rPr>
          <w:spacing w:val="-3"/>
        </w:rPr>
        <w:t xml:space="preserve">in </w:t>
      </w:r>
      <w:r w:rsidR="00082C40" w:rsidRPr="00C97209">
        <w:rPr>
          <w:spacing w:val="-2"/>
        </w:rPr>
        <w:t xml:space="preserve">place </w:t>
      </w:r>
      <w:r w:rsidR="00082C40" w:rsidRPr="00C97209">
        <w:t xml:space="preserve">to </w:t>
      </w:r>
      <w:r w:rsidR="00082C40" w:rsidRPr="00C97209">
        <w:rPr>
          <w:spacing w:val="-5"/>
        </w:rPr>
        <w:t xml:space="preserve">prevent </w:t>
      </w:r>
      <w:r w:rsidR="00082C40" w:rsidRPr="00C97209">
        <w:t xml:space="preserve">a </w:t>
      </w:r>
      <w:r w:rsidR="00082C40" w:rsidRPr="00C97209">
        <w:rPr>
          <w:spacing w:val="-3"/>
        </w:rPr>
        <w:t xml:space="preserve">substantial reduction in </w:t>
      </w:r>
      <w:r w:rsidR="00082C40" w:rsidRPr="00C97209">
        <w:t xml:space="preserve">SFP </w:t>
      </w:r>
      <w:r w:rsidR="00082C40" w:rsidRPr="00C97209">
        <w:rPr>
          <w:spacing w:val="-3"/>
        </w:rPr>
        <w:t xml:space="preserve">coolant </w:t>
      </w:r>
      <w:r w:rsidR="00082C40" w:rsidRPr="00C97209">
        <w:rPr>
          <w:spacing w:val="-5"/>
        </w:rPr>
        <w:t xml:space="preserve">inventory under </w:t>
      </w:r>
      <w:r w:rsidR="00082C40" w:rsidRPr="00C97209">
        <w:t xml:space="preserve">normal </w:t>
      </w:r>
      <w:r w:rsidR="00082C40" w:rsidRPr="00C97209">
        <w:rPr>
          <w:spacing w:val="-4"/>
        </w:rPr>
        <w:t xml:space="preserve">and </w:t>
      </w:r>
      <w:r w:rsidR="00082C40" w:rsidRPr="00C97209">
        <w:t xml:space="preserve">accident </w:t>
      </w:r>
      <w:r w:rsidR="00082C40" w:rsidRPr="00C97209">
        <w:rPr>
          <w:spacing w:val="-3"/>
        </w:rPr>
        <w:t xml:space="preserve">conditions, </w:t>
      </w:r>
      <w:r w:rsidR="00082C40" w:rsidRPr="00C97209">
        <w:rPr>
          <w:spacing w:val="-4"/>
        </w:rPr>
        <w:t xml:space="preserve">including </w:t>
      </w:r>
      <w:r w:rsidR="00082C40" w:rsidRPr="00C97209">
        <w:t xml:space="preserve">TS </w:t>
      </w:r>
      <w:r w:rsidR="00082C40" w:rsidRPr="00C97209">
        <w:rPr>
          <w:spacing w:val="-3"/>
        </w:rPr>
        <w:t xml:space="preserve">surveillance requirements for the acceptable </w:t>
      </w:r>
      <w:r w:rsidR="00082C40" w:rsidRPr="00C97209">
        <w:t xml:space="preserve">minimum </w:t>
      </w:r>
      <w:r w:rsidR="00082C40" w:rsidRPr="00C97209">
        <w:rPr>
          <w:spacing w:val="-3"/>
        </w:rPr>
        <w:t xml:space="preserve">water </w:t>
      </w:r>
      <w:r w:rsidR="00082C40" w:rsidRPr="00C97209">
        <w:rPr>
          <w:spacing w:val="-5"/>
        </w:rPr>
        <w:t xml:space="preserve">level </w:t>
      </w:r>
      <w:r w:rsidR="00082C40" w:rsidRPr="00C97209">
        <w:rPr>
          <w:spacing w:val="-6"/>
        </w:rPr>
        <w:t xml:space="preserve">above </w:t>
      </w:r>
      <w:r w:rsidR="00082C40" w:rsidRPr="00C97209">
        <w:rPr>
          <w:spacing w:val="-3"/>
        </w:rPr>
        <w:t xml:space="preserve">the top of the </w:t>
      </w:r>
      <w:r w:rsidR="00082C40" w:rsidRPr="00C97209">
        <w:rPr>
          <w:spacing w:val="-4"/>
        </w:rPr>
        <w:t xml:space="preserve">irradiated fuel </w:t>
      </w:r>
      <w:r w:rsidR="00082C40" w:rsidRPr="00C97209">
        <w:t xml:space="preserve">assemblies </w:t>
      </w:r>
      <w:r w:rsidR="00082C40" w:rsidRPr="00C97209">
        <w:rPr>
          <w:spacing w:val="-3"/>
        </w:rPr>
        <w:t xml:space="preserve">in the </w:t>
      </w:r>
      <w:r w:rsidR="00082C40" w:rsidRPr="00C97209">
        <w:t>SFP</w:t>
      </w:r>
      <w:r w:rsidRPr="00C97209">
        <w:t>.</w:t>
      </w:r>
    </w:p>
    <w:p w14:paraId="7EEB7BD2" w14:textId="77777777" w:rsidR="00082C40" w:rsidRPr="00C97209" w:rsidRDefault="00082C40" w:rsidP="00C97209">
      <w:pPr>
        <w:pStyle w:val="BodyText"/>
      </w:pPr>
    </w:p>
    <w:p w14:paraId="76F0D69F" w14:textId="7DAAD837" w:rsidR="00916348" w:rsidRPr="00C97209" w:rsidRDefault="001661A8" w:rsidP="007040D5">
      <w:pPr>
        <w:pStyle w:val="BodyText"/>
        <w:ind w:right="350"/>
      </w:pPr>
      <w:r w:rsidRPr="00C97209">
        <w:rPr>
          <w:spacing w:val="-3"/>
        </w:rPr>
        <w:t xml:space="preserve">The </w:t>
      </w:r>
      <w:r w:rsidRPr="00C97209">
        <w:rPr>
          <w:spacing w:val="-2"/>
        </w:rPr>
        <w:t xml:space="preserve">inspector </w:t>
      </w:r>
      <w:r w:rsidRPr="00C97209">
        <w:rPr>
          <w:spacing w:val="-3"/>
        </w:rPr>
        <w:t>should walk</w:t>
      </w:r>
      <w:r w:rsidR="00A7267B" w:rsidRPr="00C97209">
        <w:rPr>
          <w:spacing w:val="-3"/>
        </w:rPr>
        <w:t xml:space="preserve"> </w:t>
      </w:r>
      <w:r w:rsidRPr="00C97209">
        <w:rPr>
          <w:spacing w:val="-3"/>
        </w:rPr>
        <w:t xml:space="preserve">down </w:t>
      </w:r>
      <w:r w:rsidRPr="00C97209">
        <w:rPr>
          <w:spacing w:val="-4"/>
        </w:rPr>
        <w:t xml:space="preserve">and </w:t>
      </w:r>
      <w:r w:rsidRPr="00C97209">
        <w:t xml:space="preserve">inspect </w:t>
      </w:r>
      <w:r w:rsidRPr="00C97209">
        <w:rPr>
          <w:spacing w:val="-3"/>
        </w:rPr>
        <w:t xml:space="preserve">the </w:t>
      </w:r>
      <w:r w:rsidRPr="00C97209">
        <w:t xml:space="preserve">SFP system </w:t>
      </w:r>
      <w:r w:rsidRPr="00C97209">
        <w:rPr>
          <w:spacing w:val="-3"/>
        </w:rPr>
        <w:t>(including</w:t>
      </w:r>
      <w:r w:rsidR="00A7267B" w:rsidRPr="00C97209">
        <w:rPr>
          <w:spacing w:val="-3"/>
        </w:rPr>
        <w:t xml:space="preserve"> </w:t>
      </w:r>
      <w:r w:rsidRPr="00C97209">
        <w:rPr>
          <w:spacing w:val="-4"/>
        </w:rPr>
        <w:t xml:space="preserve">all </w:t>
      </w:r>
      <w:r w:rsidRPr="00C97209">
        <w:t xml:space="preserve">accessible </w:t>
      </w:r>
      <w:r w:rsidRPr="00C97209">
        <w:rPr>
          <w:spacing w:val="-5"/>
        </w:rPr>
        <w:t>points</w:t>
      </w:r>
      <w:r w:rsidR="00A7267B" w:rsidRPr="00C97209">
        <w:rPr>
          <w:spacing w:val="-5"/>
        </w:rPr>
        <w:t xml:space="preserve"> </w:t>
      </w:r>
      <w:r w:rsidRPr="00C97209">
        <w:rPr>
          <w:spacing w:val="-4"/>
        </w:rPr>
        <w:t xml:space="preserve">and </w:t>
      </w:r>
      <w:r w:rsidRPr="00C97209">
        <w:rPr>
          <w:spacing w:val="-5"/>
        </w:rPr>
        <w:t xml:space="preserve">liner </w:t>
      </w:r>
      <w:r w:rsidRPr="00C97209">
        <w:rPr>
          <w:spacing w:val="-4"/>
        </w:rPr>
        <w:t xml:space="preserve">penetrations) </w:t>
      </w:r>
      <w:r w:rsidRPr="00C97209">
        <w:rPr>
          <w:spacing w:val="-3"/>
        </w:rPr>
        <w:t xml:space="preserve">for material </w:t>
      </w:r>
      <w:r w:rsidRPr="00C97209">
        <w:rPr>
          <w:spacing w:val="-4"/>
        </w:rPr>
        <w:t xml:space="preserve">conditions and </w:t>
      </w:r>
      <w:r w:rsidRPr="00C97209">
        <w:rPr>
          <w:spacing w:val="-5"/>
        </w:rPr>
        <w:t xml:space="preserve">integrity; </w:t>
      </w:r>
      <w:r w:rsidRPr="00C97209">
        <w:rPr>
          <w:spacing w:val="-4"/>
        </w:rPr>
        <w:t xml:space="preserve">review any repairs </w:t>
      </w:r>
      <w:r w:rsidRPr="00C97209">
        <w:rPr>
          <w:spacing w:val="-3"/>
        </w:rPr>
        <w:t xml:space="preserve">conducted on the </w:t>
      </w:r>
      <w:r w:rsidRPr="00C97209">
        <w:t xml:space="preserve">SFP </w:t>
      </w:r>
      <w:r w:rsidRPr="00C97209">
        <w:rPr>
          <w:spacing w:val="-4"/>
        </w:rPr>
        <w:t xml:space="preserve">liner; </w:t>
      </w:r>
      <w:r w:rsidRPr="00C97209">
        <w:rPr>
          <w:spacing w:val="-5"/>
        </w:rPr>
        <w:t>evaluate</w:t>
      </w:r>
      <w:r w:rsidR="00A7267B" w:rsidRPr="00C97209">
        <w:rPr>
          <w:spacing w:val="-5"/>
        </w:rPr>
        <w:t xml:space="preserve"> </w:t>
      </w:r>
      <w:r w:rsidRPr="00C97209">
        <w:t xml:space="preserve">system </w:t>
      </w:r>
      <w:r w:rsidRPr="00C97209">
        <w:rPr>
          <w:spacing w:val="-4"/>
        </w:rPr>
        <w:t xml:space="preserve">configuration </w:t>
      </w:r>
      <w:r w:rsidRPr="00C97209">
        <w:t xml:space="preserve">control </w:t>
      </w:r>
      <w:r w:rsidRPr="00C97209">
        <w:rPr>
          <w:spacing w:val="-3"/>
        </w:rPr>
        <w:t xml:space="preserve">for </w:t>
      </w:r>
      <w:r w:rsidRPr="00C97209">
        <w:rPr>
          <w:spacing w:val="-4"/>
        </w:rPr>
        <w:t xml:space="preserve">permanent and </w:t>
      </w:r>
      <w:r w:rsidRPr="00C97209">
        <w:rPr>
          <w:spacing w:val="-3"/>
        </w:rPr>
        <w:t xml:space="preserve">temporary </w:t>
      </w:r>
      <w:r w:rsidRPr="00C97209">
        <w:t>systems</w:t>
      </w:r>
      <w:r w:rsidR="00A7267B" w:rsidRPr="00C97209">
        <w:t xml:space="preserve"> </w:t>
      </w:r>
      <w:r w:rsidRPr="00C97209">
        <w:rPr>
          <w:spacing w:val="-3"/>
        </w:rPr>
        <w:t xml:space="preserve">connected </w:t>
      </w:r>
      <w:r w:rsidRPr="00C97209">
        <w:t xml:space="preserve">to </w:t>
      </w:r>
      <w:r w:rsidRPr="00C97209">
        <w:rPr>
          <w:spacing w:val="-3"/>
        </w:rPr>
        <w:t xml:space="preserve">the </w:t>
      </w:r>
      <w:r w:rsidRPr="00C97209">
        <w:t xml:space="preserve">SFP </w:t>
      </w:r>
      <w:r w:rsidRPr="00C97209">
        <w:rPr>
          <w:spacing w:val="-3"/>
        </w:rPr>
        <w:t xml:space="preserve">based on </w:t>
      </w:r>
      <w:r w:rsidRPr="00C97209">
        <w:rPr>
          <w:spacing w:val="-4"/>
        </w:rPr>
        <w:t xml:space="preserve">field conditions and </w:t>
      </w:r>
      <w:r w:rsidRPr="00C97209">
        <w:t xml:space="preserve">licensing basis </w:t>
      </w:r>
      <w:r w:rsidRPr="00C97209">
        <w:rPr>
          <w:spacing w:val="-4"/>
        </w:rPr>
        <w:t>documentation; and</w:t>
      </w:r>
      <w:r w:rsidR="00A7267B" w:rsidRPr="00C97209">
        <w:rPr>
          <w:spacing w:val="-4"/>
        </w:rPr>
        <w:t xml:space="preserve"> </w:t>
      </w:r>
      <w:r w:rsidR="009C2170" w:rsidRPr="00C97209">
        <w:rPr>
          <w:spacing w:val="-4"/>
        </w:rPr>
        <w:t>if</w:t>
      </w:r>
      <w:r w:rsidR="00466C22" w:rsidRPr="00C97209">
        <w:rPr>
          <w:spacing w:val="-4"/>
        </w:rPr>
        <w:t xml:space="preserve"> there have been</w:t>
      </w:r>
      <w:r w:rsidR="009C2170" w:rsidRPr="00C97209">
        <w:rPr>
          <w:spacing w:val="-4"/>
        </w:rPr>
        <w:t xml:space="preserve"> major modification</w:t>
      </w:r>
      <w:r w:rsidR="00466C22" w:rsidRPr="00C97209">
        <w:rPr>
          <w:spacing w:val="-4"/>
        </w:rPr>
        <w:t xml:space="preserve">s made to the SFP and the associated systems since the last </w:t>
      </w:r>
      <w:r w:rsidR="00C13448" w:rsidRPr="00C97209">
        <w:rPr>
          <w:spacing w:val="-4"/>
        </w:rPr>
        <w:t>inspection,</w:t>
      </w:r>
      <w:r w:rsidR="009C2170" w:rsidRPr="00C97209">
        <w:rPr>
          <w:spacing w:val="-4"/>
        </w:rPr>
        <w:t xml:space="preserve"> </w:t>
      </w:r>
      <w:r w:rsidRPr="00C97209">
        <w:t xml:space="preserve">ascertain </w:t>
      </w:r>
      <w:r w:rsidRPr="00C97209">
        <w:rPr>
          <w:spacing w:val="-3"/>
        </w:rPr>
        <w:t xml:space="preserve">the </w:t>
      </w:r>
      <w:r w:rsidRPr="00C97209">
        <w:t xml:space="preserve">seismic </w:t>
      </w:r>
      <w:r w:rsidRPr="00C97209">
        <w:rPr>
          <w:spacing w:val="-4"/>
        </w:rPr>
        <w:t xml:space="preserve">qualification </w:t>
      </w:r>
      <w:r w:rsidRPr="00C97209">
        <w:rPr>
          <w:spacing w:val="-3"/>
        </w:rPr>
        <w:t xml:space="preserve">of the </w:t>
      </w:r>
      <w:r w:rsidRPr="00C97209">
        <w:t>SFP systems</w:t>
      </w:r>
      <w:r w:rsidR="00597215" w:rsidRPr="00C97209">
        <w:t xml:space="preserve">.  </w:t>
      </w:r>
      <w:proofErr w:type="gramStart"/>
      <w:r w:rsidRPr="00C97209">
        <w:rPr>
          <w:spacing w:val="-3"/>
        </w:rPr>
        <w:t xml:space="preserve">Particular </w:t>
      </w:r>
      <w:r w:rsidRPr="00C97209">
        <w:t>focus</w:t>
      </w:r>
      <w:proofErr w:type="gramEnd"/>
      <w:r w:rsidRPr="00C97209">
        <w:t xml:space="preserve"> </w:t>
      </w:r>
      <w:r w:rsidRPr="00C97209">
        <w:rPr>
          <w:spacing w:val="-3"/>
        </w:rPr>
        <w:t xml:space="preserve">should be on the </w:t>
      </w:r>
      <w:r w:rsidR="002C7C47" w:rsidRPr="00C97209">
        <w:rPr>
          <w:spacing w:val="-3"/>
        </w:rPr>
        <w:t>evaluation of any modifications</w:t>
      </w:r>
      <w:r w:rsidR="003A74C0" w:rsidRPr="00C97209">
        <w:rPr>
          <w:spacing w:val="-3"/>
        </w:rPr>
        <w:t xml:space="preserve">, temporary or otherwise by </w:t>
      </w:r>
      <w:r w:rsidRPr="00C97209">
        <w:rPr>
          <w:spacing w:val="-6"/>
        </w:rPr>
        <w:t xml:space="preserve">evaluation </w:t>
      </w:r>
      <w:r w:rsidRPr="00C97209">
        <w:rPr>
          <w:spacing w:val="-3"/>
        </w:rPr>
        <w:t xml:space="preserve">of </w:t>
      </w:r>
      <w:r w:rsidRPr="00C97209">
        <w:t xml:space="preserve">system </w:t>
      </w:r>
      <w:r w:rsidRPr="00C97209">
        <w:rPr>
          <w:spacing w:val="-4"/>
        </w:rPr>
        <w:t xml:space="preserve">low </w:t>
      </w:r>
      <w:r w:rsidRPr="00C97209">
        <w:rPr>
          <w:spacing w:val="-3"/>
        </w:rPr>
        <w:t xml:space="preserve">points, active </w:t>
      </w:r>
      <w:r w:rsidRPr="00C97209">
        <w:rPr>
          <w:spacing w:val="-4"/>
        </w:rPr>
        <w:t xml:space="preserve">and </w:t>
      </w:r>
      <w:r w:rsidRPr="00C97209">
        <w:t xml:space="preserve">passive </w:t>
      </w:r>
      <w:r w:rsidRPr="00C97209">
        <w:rPr>
          <w:spacing w:val="-4"/>
        </w:rPr>
        <w:t xml:space="preserve">drain </w:t>
      </w:r>
      <w:r w:rsidRPr="00C97209">
        <w:rPr>
          <w:spacing w:val="-3"/>
        </w:rPr>
        <w:t xml:space="preserve">pathways, </w:t>
      </w:r>
      <w:r w:rsidRPr="00C97209">
        <w:t xml:space="preserve">primary </w:t>
      </w:r>
      <w:r w:rsidRPr="00C97209">
        <w:rPr>
          <w:spacing w:val="-4"/>
        </w:rPr>
        <w:t xml:space="preserve">and </w:t>
      </w:r>
      <w:r w:rsidRPr="00C97209">
        <w:t xml:space="preserve">secondary </w:t>
      </w:r>
      <w:r w:rsidRPr="00C97209">
        <w:rPr>
          <w:spacing w:val="-3"/>
        </w:rPr>
        <w:t xml:space="preserve">makeup water supplies, </w:t>
      </w:r>
      <w:r w:rsidRPr="00C97209">
        <w:rPr>
          <w:spacing w:val="-4"/>
        </w:rPr>
        <w:t>and</w:t>
      </w:r>
      <w:r w:rsidR="00A7267B" w:rsidRPr="00C97209">
        <w:rPr>
          <w:spacing w:val="-4"/>
        </w:rPr>
        <w:t xml:space="preserve"> </w:t>
      </w:r>
      <w:r w:rsidRPr="00C97209">
        <w:t xml:space="preserve">SFP </w:t>
      </w:r>
      <w:r w:rsidRPr="00C97209">
        <w:rPr>
          <w:spacing w:val="-5"/>
        </w:rPr>
        <w:t>boundary</w:t>
      </w:r>
      <w:r w:rsidR="00A7267B" w:rsidRPr="00C97209">
        <w:rPr>
          <w:spacing w:val="-5"/>
        </w:rPr>
        <w:t xml:space="preserve"> </w:t>
      </w:r>
      <w:r w:rsidRPr="00C97209">
        <w:rPr>
          <w:spacing w:val="-4"/>
        </w:rPr>
        <w:t>integrity</w:t>
      </w:r>
      <w:r w:rsidRPr="00C97209">
        <w:rPr>
          <w:spacing w:val="34"/>
        </w:rPr>
        <w:t xml:space="preserve"> </w:t>
      </w:r>
      <w:r w:rsidRPr="00C97209">
        <w:t>control.</w:t>
      </w:r>
    </w:p>
    <w:p w14:paraId="245A546F" w14:textId="77777777" w:rsidR="00597215" w:rsidRPr="00C97209" w:rsidRDefault="00597215" w:rsidP="007040D5">
      <w:pPr>
        <w:pStyle w:val="BodyText"/>
        <w:ind w:right="350"/>
        <w:rPr>
          <w:spacing w:val="-3"/>
        </w:rPr>
      </w:pPr>
    </w:p>
    <w:p w14:paraId="74703068" w14:textId="5ED60A6B" w:rsidR="00C731A2" w:rsidRPr="00C97209" w:rsidRDefault="001661A8" w:rsidP="007040D5">
      <w:pPr>
        <w:pStyle w:val="BodyText"/>
        <w:ind w:right="350"/>
      </w:pPr>
      <w:r w:rsidRPr="00C97209">
        <w:rPr>
          <w:spacing w:val="-3"/>
        </w:rPr>
        <w:t xml:space="preserve">The </w:t>
      </w:r>
      <w:r w:rsidRPr="00C97209">
        <w:t xml:space="preserve">SFP </w:t>
      </w:r>
      <w:r w:rsidRPr="00C97209">
        <w:rPr>
          <w:spacing w:val="-3"/>
        </w:rPr>
        <w:t xml:space="preserve">water </w:t>
      </w:r>
      <w:r w:rsidRPr="00C97209">
        <w:rPr>
          <w:spacing w:val="-5"/>
        </w:rPr>
        <w:t xml:space="preserve">level </w:t>
      </w:r>
      <w:r w:rsidRPr="00C97209">
        <w:rPr>
          <w:spacing w:val="-3"/>
        </w:rPr>
        <w:t xml:space="preserve">instrumentation </w:t>
      </w:r>
      <w:r w:rsidRPr="00C97209">
        <w:rPr>
          <w:spacing w:val="-4"/>
        </w:rPr>
        <w:t xml:space="preserve">and </w:t>
      </w:r>
      <w:r w:rsidRPr="00C97209">
        <w:t xml:space="preserve">alarms must ensure </w:t>
      </w:r>
      <w:r w:rsidRPr="00C97209">
        <w:rPr>
          <w:spacing w:val="-4"/>
        </w:rPr>
        <w:t xml:space="preserve">that any </w:t>
      </w:r>
      <w:r w:rsidRPr="00C97209">
        <w:rPr>
          <w:spacing w:val="-3"/>
        </w:rPr>
        <w:t xml:space="preserve">significant </w:t>
      </w:r>
      <w:r w:rsidRPr="00C97209">
        <w:t xml:space="preserve">loss </w:t>
      </w:r>
      <w:r w:rsidRPr="00C97209">
        <w:rPr>
          <w:spacing w:val="-3"/>
        </w:rPr>
        <w:t>of</w:t>
      </w:r>
      <w:r w:rsidR="00A7267B" w:rsidRPr="00C97209">
        <w:rPr>
          <w:spacing w:val="-3"/>
        </w:rPr>
        <w:t xml:space="preserve"> </w:t>
      </w:r>
      <w:r w:rsidRPr="00C97209">
        <w:rPr>
          <w:spacing w:val="-5"/>
        </w:rPr>
        <w:t xml:space="preserve">inventory </w:t>
      </w:r>
      <w:r w:rsidRPr="00C97209">
        <w:t xml:space="preserve">will </w:t>
      </w:r>
      <w:r w:rsidRPr="00C97209">
        <w:rPr>
          <w:spacing w:val="-3"/>
        </w:rPr>
        <w:t xml:space="preserve">be promptly detected by </w:t>
      </w:r>
      <w:r w:rsidRPr="00C97209">
        <w:rPr>
          <w:spacing w:val="-5"/>
        </w:rPr>
        <w:t xml:space="preserve">operations </w:t>
      </w:r>
      <w:r w:rsidRPr="00C97209">
        <w:rPr>
          <w:spacing w:val="-3"/>
        </w:rPr>
        <w:t>personnel</w:t>
      </w:r>
      <w:r w:rsidR="00597215" w:rsidRPr="00C97209">
        <w:rPr>
          <w:spacing w:val="-3"/>
        </w:rPr>
        <w:t xml:space="preserve">.  </w:t>
      </w:r>
      <w:r w:rsidRPr="00C97209">
        <w:t xml:space="preserve">Response to </w:t>
      </w:r>
      <w:r w:rsidRPr="00C97209">
        <w:rPr>
          <w:spacing w:val="-4"/>
        </w:rPr>
        <w:t xml:space="preserve">alarm </w:t>
      </w:r>
      <w:r w:rsidRPr="00C97209">
        <w:rPr>
          <w:spacing w:val="-3"/>
        </w:rPr>
        <w:t xml:space="preserve">procedures should require </w:t>
      </w:r>
      <w:r w:rsidRPr="00C97209">
        <w:t xml:space="preserve">a </w:t>
      </w:r>
      <w:r w:rsidRPr="00C97209">
        <w:rPr>
          <w:spacing w:val="-6"/>
        </w:rPr>
        <w:t xml:space="preserve">leakage </w:t>
      </w:r>
      <w:r w:rsidRPr="00C97209">
        <w:t xml:space="preserve">assessment </w:t>
      </w:r>
      <w:r w:rsidRPr="00C97209">
        <w:rPr>
          <w:spacing w:val="-4"/>
        </w:rPr>
        <w:t xml:space="preserve">and </w:t>
      </w:r>
      <w:r w:rsidRPr="00C97209">
        <w:rPr>
          <w:spacing w:val="-3"/>
        </w:rPr>
        <w:t xml:space="preserve">contingency actions </w:t>
      </w:r>
      <w:r w:rsidRPr="00C97209">
        <w:rPr>
          <w:spacing w:val="-4"/>
        </w:rPr>
        <w:t xml:space="preserve">including makeup, cooling, and radiological </w:t>
      </w:r>
      <w:r w:rsidRPr="00C97209">
        <w:rPr>
          <w:spacing w:val="-3"/>
        </w:rPr>
        <w:t xml:space="preserve">considerations, as </w:t>
      </w:r>
      <w:r w:rsidRPr="00C97209">
        <w:rPr>
          <w:spacing w:val="-5"/>
        </w:rPr>
        <w:t>appropriate</w:t>
      </w:r>
      <w:r w:rsidR="00597215" w:rsidRPr="00C97209">
        <w:rPr>
          <w:spacing w:val="-5"/>
        </w:rPr>
        <w:t xml:space="preserve">. </w:t>
      </w:r>
      <w:r w:rsidR="00703088" w:rsidRPr="00C97209">
        <w:rPr>
          <w:spacing w:val="-5"/>
        </w:rPr>
        <w:t xml:space="preserve"> </w:t>
      </w:r>
      <w:r w:rsidR="00703088" w:rsidRPr="00C97209">
        <w:t>Response to alarm procedures should</w:t>
      </w:r>
      <w:r w:rsidR="002800A6" w:rsidRPr="00C97209">
        <w:t xml:space="preserve"> also</w:t>
      </w:r>
      <w:r w:rsidR="00703088" w:rsidRPr="00C97209">
        <w:t xml:space="preserve"> include an assessment of forced cooling systems as well as contingency actions to recover SFP cooling</w:t>
      </w:r>
      <w:r w:rsidR="002800A6" w:rsidRPr="00C97209">
        <w:t xml:space="preserve"> in the event of a sustained loss of forced cooling</w:t>
      </w:r>
      <w:r w:rsidR="00703088" w:rsidRPr="00C97209">
        <w:t>.</w:t>
      </w:r>
      <w:r w:rsidR="00A7267B" w:rsidRPr="00C97209">
        <w:rPr>
          <w:spacing w:val="-5"/>
        </w:rPr>
        <w:t xml:space="preserve"> </w:t>
      </w:r>
      <w:r w:rsidR="00B66BD3" w:rsidRPr="00C97209">
        <w:rPr>
          <w:spacing w:val="-5"/>
        </w:rPr>
        <w:t xml:space="preserve"> </w:t>
      </w:r>
      <w:r w:rsidRPr="00C97209">
        <w:rPr>
          <w:spacing w:val="-3"/>
        </w:rPr>
        <w:t xml:space="preserve">The instrumentation </w:t>
      </w:r>
      <w:r w:rsidRPr="00C97209">
        <w:rPr>
          <w:spacing w:val="-4"/>
        </w:rPr>
        <w:t xml:space="preserve">and </w:t>
      </w:r>
      <w:r w:rsidRPr="00C97209">
        <w:t xml:space="preserve">alarms </w:t>
      </w:r>
      <w:r w:rsidRPr="00C97209">
        <w:rPr>
          <w:spacing w:val="-3"/>
        </w:rPr>
        <w:t>should be</w:t>
      </w:r>
      <w:r w:rsidR="00A7267B" w:rsidRPr="00C97209">
        <w:rPr>
          <w:spacing w:val="-3"/>
        </w:rPr>
        <w:t xml:space="preserve"> </w:t>
      </w:r>
      <w:r w:rsidRPr="00C97209">
        <w:rPr>
          <w:spacing w:val="-4"/>
        </w:rPr>
        <w:t xml:space="preserve">periodically </w:t>
      </w:r>
      <w:r w:rsidRPr="00C97209">
        <w:rPr>
          <w:spacing w:val="-3"/>
        </w:rPr>
        <w:t xml:space="preserve">calibrated in </w:t>
      </w:r>
      <w:r w:rsidRPr="00C97209">
        <w:t xml:space="preserve">accordance with </w:t>
      </w:r>
      <w:r w:rsidRPr="00C97209">
        <w:rPr>
          <w:spacing w:val="-3"/>
        </w:rPr>
        <w:t xml:space="preserve">facility </w:t>
      </w:r>
      <w:r w:rsidRPr="00C97209">
        <w:t>procedures</w:t>
      </w:r>
      <w:r w:rsidR="00597215" w:rsidRPr="00C97209">
        <w:t xml:space="preserve">.  </w:t>
      </w:r>
      <w:r w:rsidR="00C731A2" w:rsidRPr="00C97209">
        <w:rPr>
          <w:spacing w:val="-9"/>
        </w:rPr>
        <w:t xml:space="preserve">If </w:t>
      </w:r>
      <w:r w:rsidR="00C731A2" w:rsidRPr="00C97209">
        <w:rPr>
          <w:spacing w:val="-4"/>
        </w:rPr>
        <w:t xml:space="preserve">applicable, </w:t>
      </w:r>
      <w:r w:rsidR="00C731A2" w:rsidRPr="00C97209">
        <w:rPr>
          <w:spacing w:val="-3"/>
        </w:rPr>
        <w:t xml:space="preserve">the </w:t>
      </w:r>
      <w:r w:rsidR="00C731A2" w:rsidRPr="00C97209">
        <w:t xml:space="preserve">licensee </w:t>
      </w:r>
      <w:r w:rsidR="00C731A2" w:rsidRPr="00C97209">
        <w:rPr>
          <w:spacing w:val="-3"/>
        </w:rPr>
        <w:t xml:space="preserve">should </w:t>
      </w:r>
      <w:r w:rsidR="00C731A2" w:rsidRPr="00C97209">
        <w:rPr>
          <w:spacing w:val="-5"/>
        </w:rPr>
        <w:t xml:space="preserve">have </w:t>
      </w:r>
      <w:r w:rsidR="00C731A2" w:rsidRPr="00C97209">
        <w:rPr>
          <w:spacing w:val="-3"/>
        </w:rPr>
        <w:t xml:space="preserve">procedures in </w:t>
      </w:r>
      <w:r w:rsidR="00C731A2" w:rsidRPr="00C97209">
        <w:rPr>
          <w:spacing w:val="-2"/>
        </w:rPr>
        <w:t xml:space="preserve">place </w:t>
      </w:r>
      <w:r w:rsidR="00C731A2" w:rsidRPr="00C97209">
        <w:t xml:space="preserve">to </w:t>
      </w:r>
      <w:r w:rsidR="00C731A2" w:rsidRPr="00C97209">
        <w:rPr>
          <w:spacing w:val="-5"/>
        </w:rPr>
        <w:t xml:space="preserve">provide </w:t>
      </w:r>
      <w:r w:rsidR="00C731A2" w:rsidRPr="00C97209">
        <w:rPr>
          <w:spacing w:val="-3"/>
        </w:rPr>
        <w:t xml:space="preserve">for </w:t>
      </w:r>
      <w:r w:rsidR="00C731A2" w:rsidRPr="00C97209">
        <w:rPr>
          <w:spacing w:val="-4"/>
        </w:rPr>
        <w:t xml:space="preserve">reliable </w:t>
      </w:r>
      <w:r w:rsidR="00C731A2" w:rsidRPr="00C97209">
        <w:t xml:space="preserve">forced </w:t>
      </w:r>
      <w:r w:rsidR="00C731A2" w:rsidRPr="00C97209">
        <w:rPr>
          <w:spacing w:val="-3"/>
        </w:rPr>
        <w:t xml:space="preserve">cooling of the </w:t>
      </w:r>
      <w:r w:rsidR="00C731A2" w:rsidRPr="00C97209">
        <w:t xml:space="preserve">SFP </w:t>
      </w:r>
      <w:r w:rsidR="00C731A2" w:rsidRPr="00C97209">
        <w:rPr>
          <w:spacing w:val="-4"/>
        </w:rPr>
        <w:t xml:space="preserve">and </w:t>
      </w:r>
      <w:r w:rsidR="00C731A2" w:rsidRPr="00C97209">
        <w:t xml:space="preserve">to </w:t>
      </w:r>
      <w:r w:rsidR="00C731A2" w:rsidRPr="00C97209">
        <w:rPr>
          <w:spacing w:val="-3"/>
        </w:rPr>
        <w:t xml:space="preserve">respond </w:t>
      </w:r>
      <w:r w:rsidR="00C731A2" w:rsidRPr="00C97209">
        <w:t xml:space="preserve">to a scenario </w:t>
      </w:r>
      <w:r w:rsidR="00C731A2" w:rsidRPr="00C97209">
        <w:rPr>
          <w:spacing w:val="-6"/>
        </w:rPr>
        <w:t xml:space="preserve">involving </w:t>
      </w:r>
      <w:r w:rsidR="00C731A2" w:rsidRPr="00C97209">
        <w:t xml:space="preserve">a loss </w:t>
      </w:r>
      <w:r w:rsidR="00C731A2" w:rsidRPr="00C97209">
        <w:rPr>
          <w:spacing w:val="-3"/>
        </w:rPr>
        <w:t xml:space="preserve">of </w:t>
      </w:r>
      <w:r w:rsidR="00C731A2" w:rsidRPr="00C97209">
        <w:t xml:space="preserve">forced </w:t>
      </w:r>
      <w:r w:rsidR="00C731A2" w:rsidRPr="00C97209">
        <w:rPr>
          <w:spacing w:val="-4"/>
        </w:rPr>
        <w:t>cooling</w:t>
      </w:r>
      <w:r w:rsidR="00597215" w:rsidRPr="00C97209">
        <w:rPr>
          <w:spacing w:val="-4"/>
        </w:rPr>
        <w:t xml:space="preserve">.  </w:t>
      </w:r>
      <w:r w:rsidR="00C731A2" w:rsidRPr="00C97209">
        <w:rPr>
          <w:spacing w:val="-9"/>
        </w:rPr>
        <w:t xml:space="preserve">IN </w:t>
      </w:r>
      <w:r w:rsidR="00C731A2" w:rsidRPr="00C97209">
        <w:rPr>
          <w:spacing w:val="-4"/>
        </w:rPr>
        <w:t xml:space="preserve">93-83, “Potential </w:t>
      </w:r>
      <w:r w:rsidR="00C731A2" w:rsidRPr="00C97209">
        <w:t xml:space="preserve">Loss </w:t>
      </w:r>
      <w:r w:rsidR="00C731A2" w:rsidRPr="00C97209">
        <w:rPr>
          <w:spacing w:val="-3"/>
        </w:rPr>
        <w:t xml:space="preserve">of </w:t>
      </w:r>
      <w:r w:rsidR="00C731A2" w:rsidRPr="00C97209">
        <w:rPr>
          <w:spacing w:val="-4"/>
        </w:rPr>
        <w:t xml:space="preserve">Spent Fuel </w:t>
      </w:r>
      <w:r w:rsidR="00C731A2" w:rsidRPr="00C97209">
        <w:rPr>
          <w:spacing w:val="-3"/>
        </w:rPr>
        <w:t xml:space="preserve">Pool </w:t>
      </w:r>
      <w:r w:rsidR="00C731A2" w:rsidRPr="00C97209">
        <w:rPr>
          <w:spacing w:val="-4"/>
        </w:rPr>
        <w:t xml:space="preserve">Cooling Following </w:t>
      </w:r>
      <w:r w:rsidR="00C731A2" w:rsidRPr="00C97209">
        <w:t xml:space="preserve">a Loss </w:t>
      </w:r>
      <w:r w:rsidR="00C731A2" w:rsidRPr="00C97209">
        <w:rPr>
          <w:spacing w:val="-3"/>
        </w:rPr>
        <w:t xml:space="preserve">of </w:t>
      </w:r>
      <w:r w:rsidR="00C731A2" w:rsidRPr="00C97209">
        <w:rPr>
          <w:spacing w:val="-4"/>
        </w:rPr>
        <w:t xml:space="preserve">Cooling Accident </w:t>
      </w:r>
      <w:r w:rsidR="00C731A2" w:rsidRPr="00C97209">
        <w:t xml:space="preserve">(LOCA),” discusses a scenario where </w:t>
      </w:r>
      <w:r w:rsidR="00C731A2" w:rsidRPr="00C97209">
        <w:rPr>
          <w:spacing w:val="-3"/>
        </w:rPr>
        <w:t xml:space="preserve">recovery of </w:t>
      </w:r>
      <w:r w:rsidR="00C731A2" w:rsidRPr="00C97209">
        <w:t xml:space="preserve">forced SFP </w:t>
      </w:r>
      <w:r w:rsidR="00C731A2" w:rsidRPr="00C97209">
        <w:rPr>
          <w:spacing w:val="-3"/>
        </w:rPr>
        <w:t xml:space="preserve">cooling </w:t>
      </w:r>
      <w:r w:rsidR="00C731A2" w:rsidRPr="00C97209">
        <w:t xml:space="preserve">may </w:t>
      </w:r>
      <w:r w:rsidR="00C731A2" w:rsidRPr="00C97209">
        <w:rPr>
          <w:spacing w:val="-3"/>
        </w:rPr>
        <w:t xml:space="preserve">be </w:t>
      </w:r>
      <w:r w:rsidR="00C731A2" w:rsidRPr="00C97209">
        <w:rPr>
          <w:spacing w:val="-5"/>
        </w:rPr>
        <w:t>challenging.</w:t>
      </w:r>
    </w:p>
    <w:p w14:paraId="76F0D6AA" w14:textId="77777777" w:rsidR="00916348" w:rsidRPr="00C97209" w:rsidRDefault="00916348" w:rsidP="007040D5">
      <w:pPr>
        <w:pStyle w:val="BodyText"/>
        <w:ind w:right="446"/>
      </w:pPr>
    </w:p>
    <w:p w14:paraId="76F0D6AD" w14:textId="2A57134B" w:rsidR="00916348" w:rsidRPr="00C97209" w:rsidRDefault="001661A8" w:rsidP="007040D5">
      <w:pPr>
        <w:pStyle w:val="BodyText"/>
        <w:ind w:right="212"/>
      </w:pPr>
      <w:r w:rsidRPr="00C97209">
        <w:rPr>
          <w:spacing w:val="-6"/>
        </w:rPr>
        <w:t>Leakage</w:t>
      </w:r>
      <w:r w:rsidR="00A7267B" w:rsidRPr="00C97209">
        <w:rPr>
          <w:spacing w:val="-6"/>
        </w:rPr>
        <w:t xml:space="preserve"> </w:t>
      </w:r>
      <w:r w:rsidRPr="00C97209">
        <w:rPr>
          <w:spacing w:val="-4"/>
        </w:rPr>
        <w:t>detection</w:t>
      </w:r>
      <w:r w:rsidR="00A7267B" w:rsidRPr="00C97209">
        <w:rPr>
          <w:spacing w:val="-4"/>
        </w:rPr>
        <w:t xml:space="preserve"> </w:t>
      </w:r>
      <w:r w:rsidRPr="00C97209">
        <w:t xml:space="preserve">systems </w:t>
      </w:r>
      <w:r w:rsidRPr="00C97209">
        <w:rPr>
          <w:spacing w:val="2"/>
        </w:rPr>
        <w:t xml:space="preserve">must </w:t>
      </w:r>
      <w:r w:rsidRPr="00C97209">
        <w:rPr>
          <w:spacing w:val="-3"/>
        </w:rPr>
        <w:t xml:space="preserve">be </w:t>
      </w:r>
      <w:r w:rsidRPr="00C97209">
        <w:rPr>
          <w:spacing w:val="-5"/>
        </w:rPr>
        <w:t>verified</w:t>
      </w:r>
      <w:r w:rsidR="00A7267B" w:rsidRPr="00C97209">
        <w:rPr>
          <w:spacing w:val="-5"/>
        </w:rPr>
        <w:t xml:space="preserve"> </w:t>
      </w:r>
      <w:r w:rsidRPr="00C97209">
        <w:t xml:space="preserve">to </w:t>
      </w:r>
      <w:r w:rsidRPr="00C97209">
        <w:rPr>
          <w:spacing w:val="-3"/>
        </w:rPr>
        <w:t xml:space="preserve">be </w:t>
      </w:r>
      <w:r w:rsidRPr="00C97209">
        <w:rPr>
          <w:spacing w:val="-4"/>
        </w:rPr>
        <w:t>functional</w:t>
      </w:r>
      <w:r w:rsidR="00A7267B" w:rsidRPr="00C97209">
        <w:rPr>
          <w:spacing w:val="-4"/>
        </w:rPr>
        <w:t xml:space="preserve"> </w:t>
      </w:r>
      <w:r w:rsidRPr="00C97209">
        <w:rPr>
          <w:spacing w:val="-4"/>
        </w:rPr>
        <w:t>and</w:t>
      </w:r>
      <w:r w:rsidR="00A7267B" w:rsidRPr="00C97209">
        <w:rPr>
          <w:spacing w:val="-4"/>
        </w:rPr>
        <w:t xml:space="preserve"> </w:t>
      </w:r>
      <w:r w:rsidRPr="00C97209">
        <w:rPr>
          <w:spacing w:val="-4"/>
        </w:rPr>
        <w:t xml:space="preserve">routinely </w:t>
      </w:r>
      <w:r w:rsidRPr="00C97209">
        <w:rPr>
          <w:spacing w:val="-3"/>
        </w:rPr>
        <w:t>monitored.</w:t>
      </w:r>
      <w:r w:rsidR="00A7267B" w:rsidRPr="00C97209">
        <w:rPr>
          <w:spacing w:val="-3"/>
        </w:rPr>
        <w:t xml:space="preserve"> </w:t>
      </w:r>
      <w:r w:rsidRPr="00C97209">
        <w:rPr>
          <w:spacing w:val="-3"/>
        </w:rPr>
        <w:t xml:space="preserve"> </w:t>
      </w:r>
      <w:r w:rsidRPr="00C97209">
        <w:t xml:space="preserve">Assess </w:t>
      </w:r>
      <w:r w:rsidRPr="00C97209">
        <w:rPr>
          <w:spacing w:val="-3"/>
        </w:rPr>
        <w:t xml:space="preserve">the design </w:t>
      </w:r>
      <w:r w:rsidRPr="00C97209">
        <w:rPr>
          <w:spacing w:val="-4"/>
        </w:rPr>
        <w:t xml:space="preserve">and </w:t>
      </w:r>
      <w:r w:rsidRPr="00C97209">
        <w:rPr>
          <w:spacing w:val="-3"/>
        </w:rPr>
        <w:t>maintenance of</w:t>
      </w:r>
      <w:r w:rsidR="00A7267B" w:rsidRPr="00C97209">
        <w:rPr>
          <w:spacing w:val="-3"/>
        </w:rPr>
        <w:t xml:space="preserve"> </w:t>
      </w:r>
      <w:r w:rsidRPr="00C97209">
        <w:rPr>
          <w:spacing w:val="-3"/>
        </w:rPr>
        <w:t xml:space="preserve">the </w:t>
      </w:r>
      <w:r w:rsidRPr="00C97209">
        <w:rPr>
          <w:spacing w:val="-6"/>
        </w:rPr>
        <w:t>leakage</w:t>
      </w:r>
      <w:r w:rsidR="00A7267B" w:rsidRPr="00C97209">
        <w:rPr>
          <w:spacing w:val="-6"/>
        </w:rPr>
        <w:t xml:space="preserve"> </w:t>
      </w:r>
      <w:r w:rsidRPr="00C97209">
        <w:rPr>
          <w:spacing w:val="-4"/>
        </w:rPr>
        <w:t xml:space="preserve">detection </w:t>
      </w:r>
      <w:r w:rsidRPr="00C97209">
        <w:t xml:space="preserve">system to </w:t>
      </w:r>
      <w:r w:rsidRPr="00C97209">
        <w:rPr>
          <w:spacing w:val="-4"/>
        </w:rPr>
        <w:t>verify</w:t>
      </w:r>
      <w:r w:rsidR="00A7267B" w:rsidRPr="00C97209">
        <w:rPr>
          <w:spacing w:val="-4"/>
        </w:rPr>
        <w:t xml:space="preserve"> </w:t>
      </w:r>
      <w:r w:rsidRPr="00C97209">
        <w:rPr>
          <w:spacing w:val="-4"/>
        </w:rPr>
        <w:t>that</w:t>
      </w:r>
      <w:r w:rsidR="00A7267B" w:rsidRPr="00C97209">
        <w:rPr>
          <w:spacing w:val="-4"/>
        </w:rPr>
        <w:t xml:space="preserve"> </w:t>
      </w:r>
      <w:r w:rsidRPr="00C97209">
        <w:rPr>
          <w:spacing w:val="-3"/>
        </w:rPr>
        <w:t xml:space="preserve">the </w:t>
      </w:r>
      <w:r w:rsidRPr="00C97209">
        <w:t xml:space="preserve">system will </w:t>
      </w:r>
      <w:r w:rsidRPr="00C97209">
        <w:rPr>
          <w:spacing w:val="-5"/>
        </w:rPr>
        <w:t xml:space="preserve">provide </w:t>
      </w:r>
      <w:r w:rsidRPr="00C97209">
        <w:rPr>
          <w:spacing w:val="-4"/>
        </w:rPr>
        <w:t xml:space="preserve">indication </w:t>
      </w:r>
      <w:r w:rsidRPr="00C97209">
        <w:rPr>
          <w:spacing w:val="-3"/>
        </w:rPr>
        <w:t xml:space="preserve">of </w:t>
      </w:r>
      <w:r w:rsidRPr="00C97209">
        <w:rPr>
          <w:spacing w:val="-6"/>
        </w:rPr>
        <w:t xml:space="preserve">leakage </w:t>
      </w:r>
      <w:r w:rsidRPr="00C97209">
        <w:rPr>
          <w:spacing w:val="-4"/>
        </w:rPr>
        <w:t xml:space="preserve">and includes provisions </w:t>
      </w:r>
      <w:r w:rsidRPr="00C97209">
        <w:rPr>
          <w:spacing w:val="-3"/>
        </w:rPr>
        <w:t xml:space="preserve">for </w:t>
      </w:r>
      <w:r w:rsidRPr="00C97209">
        <w:rPr>
          <w:spacing w:val="-4"/>
        </w:rPr>
        <w:t xml:space="preserve">isolation </w:t>
      </w:r>
      <w:r w:rsidRPr="00C97209">
        <w:rPr>
          <w:spacing w:val="-3"/>
        </w:rPr>
        <w:t xml:space="preserve">in the </w:t>
      </w:r>
      <w:r w:rsidRPr="00C97209">
        <w:rPr>
          <w:spacing w:val="-6"/>
        </w:rPr>
        <w:t>event</w:t>
      </w:r>
      <w:r w:rsidR="00A7267B" w:rsidRPr="00C97209">
        <w:rPr>
          <w:spacing w:val="-6"/>
        </w:rPr>
        <w:t xml:space="preserve"> </w:t>
      </w:r>
      <w:r w:rsidRPr="00C97209">
        <w:rPr>
          <w:spacing w:val="-6"/>
        </w:rPr>
        <w:t xml:space="preserve">leakage </w:t>
      </w:r>
      <w:r w:rsidRPr="00C97209">
        <w:t>could</w:t>
      </w:r>
      <w:r w:rsidR="00A7267B" w:rsidRPr="00C97209">
        <w:t xml:space="preserve"> </w:t>
      </w:r>
      <w:r w:rsidRPr="00C97209">
        <w:rPr>
          <w:spacing w:val="-4"/>
        </w:rPr>
        <w:t xml:space="preserve">exceed makeup </w:t>
      </w:r>
      <w:r w:rsidRPr="00C97209">
        <w:t xml:space="preserve">system </w:t>
      </w:r>
      <w:r w:rsidRPr="00C97209">
        <w:rPr>
          <w:spacing w:val="-3"/>
        </w:rPr>
        <w:t>capacity</w:t>
      </w:r>
      <w:r w:rsidR="00597215" w:rsidRPr="00C97209">
        <w:rPr>
          <w:spacing w:val="-3"/>
        </w:rPr>
        <w:t xml:space="preserve">.  </w:t>
      </w:r>
      <w:r w:rsidRPr="00C97209">
        <w:rPr>
          <w:spacing w:val="-3"/>
        </w:rPr>
        <w:t xml:space="preserve">Operator </w:t>
      </w:r>
      <w:r w:rsidRPr="00C97209">
        <w:rPr>
          <w:spacing w:val="-4"/>
        </w:rPr>
        <w:t xml:space="preserve">rounds and </w:t>
      </w:r>
      <w:r w:rsidRPr="00C97209">
        <w:t xml:space="preserve">control </w:t>
      </w:r>
      <w:r w:rsidRPr="00C97209">
        <w:rPr>
          <w:spacing w:val="-3"/>
        </w:rPr>
        <w:t xml:space="preserve">room </w:t>
      </w:r>
      <w:r w:rsidRPr="00C97209">
        <w:rPr>
          <w:spacing w:val="-5"/>
        </w:rPr>
        <w:t xml:space="preserve">logs </w:t>
      </w:r>
      <w:r w:rsidRPr="00C97209">
        <w:rPr>
          <w:spacing w:val="-3"/>
        </w:rPr>
        <w:t xml:space="preserve">should </w:t>
      </w:r>
      <w:r w:rsidRPr="00C97209">
        <w:rPr>
          <w:spacing w:val="-5"/>
        </w:rPr>
        <w:t>provide</w:t>
      </w:r>
      <w:r w:rsidR="00A7267B" w:rsidRPr="00C97209">
        <w:rPr>
          <w:spacing w:val="-5"/>
        </w:rPr>
        <w:t xml:space="preserve"> </w:t>
      </w:r>
      <w:r w:rsidRPr="00C97209">
        <w:t xml:space="preserve">a </w:t>
      </w:r>
      <w:r w:rsidRPr="00C97209">
        <w:rPr>
          <w:spacing w:val="-4"/>
        </w:rPr>
        <w:t>data</w:t>
      </w:r>
      <w:r w:rsidRPr="00C97209">
        <w:rPr>
          <w:spacing w:val="53"/>
        </w:rPr>
        <w:t xml:space="preserve"> </w:t>
      </w:r>
      <w:r w:rsidRPr="00C97209">
        <w:t xml:space="preserve">set </w:t>
      </w:r>
      <w:proofErr w:type="gramStart"/>
      <w:r w:rsidRPr="00C97209">
        <w:t>sufficient</w:t>
      </w:r>
      <w:proofErr w:type="gramEnd"/>
      <w:r w:rsidRPr="00C97209">
        <w:t xml:space="preserve"> to </w:t>
      </w:r>
      <w:r w:rsidRPr="00C97209">
        <w:rPr>
          <w:spacing w:val="-5"/>
        </w:rPr>
        <w:t xml:space="preserve">identify </w:t>
      </w:r>
      <w:r w:rsidRPr="00C97209">
        <w:t xml:space="preserve">SFP </w:t>
      </w:r>
      <w:r w:rsidRPr="00C97209">
        <w:rPr>
          <w:spacing w:val="-6"/>
        </w:rPr>
        <w:t xml:space="preserve">leakage </w:t>
      </w:r>
      <w:r w:rsidRPr="00C97209">
        <w:t>problems</w:t>
      </w:r>
      <w:r w:rsidR="00597215" w:rsidRPr="00C97209">
        <w:t xml:space="preserve">.  </w:t>
      </w:r>
      <w:r w:rsidRPr="00C97209">
        <w:rPr>
          <w:spacing w:val="-9"/>
        </w:rPr>
        <w:t xml:space="preserve">If </w:t>
      </w:r>
      <w:r w:rsidRPr="00C97209">
        <w:rPr>
          <w:spacing w:val="-4"/>
        </w:rPr>
        <w:t xml:space="preserve">installed, </w:t>
      </w:r>
      <w:proofErr w:type="gramStart"/>
      <w:r w:rsidRPr="00C97209">
        <w:t>a</w:t>
      </w:r>
      <w:proofErr w:type="gramEnd"/>
      <w:r w:rsidRPr="00C97209">
        <w:t xml:space="preserve"> SFP </w:t>
      </w:r>
      <w:r w:rsidRPr="00C97209">
        <w:rPr>
          <w:spacing w:val="-6"/>
        </w:rPr>
        <w:t xml:space="preserve">leakage </w:t>
      </w:r>
      <w:r w:rsidRPr="00C97209">
        <w:rPr>
          <w:spacing w:val="-3"/>
        </w:rPr>
        <w:t xml:space="preserve">collection </w:t>
      </w:r>
      <w:r w:rsidRPr="00C97209">
        <w:t xml:space="preserve">system will </w:t>
      </w:r>
      <w:r w:rsidRPr="00C97209">
        <w:rPr>
          <w:spacing w:val="-3"/>
        </w:rPr>
        <w:t xml:space="preserve">usually be </w:t>
      </w:r>
      <w:r w:rsidRPr="00C97209">
        <w:t xml:space="preserve">described </w:t>
      </w:r>
      <w:r w:rsidRPr="00C97209">
        <w:rPr>
          <w:spacing w:val="-3"/>
        </w:rPr>
        <w:t xml:space="preserve">in the licensing </w:t>
      </w:r>
      <w:r w:rsidRPr="00C97209">
        <w:t xml:space="preserve">basis </w:t>
      </w:r>
      <w:r w:rsidRPr="00C97209">
        <w:rPr>
          <w:spacing w:val="-4"/>
        </w:rPr>
        <w:t>documentation.</w:t>
      </w:r>
      <w:r w:rsidR="00D40232" w:rsidRPr="00C97209">
        <w:rPr>
          <w:spacing w:val="-4"/>
        </w:rPr>
        <w:t xml:space="preserve"> </w:t>
      </w:r>
      <w:r w:rsidR="00A7267B" w:rsidRPr="00C97209">
        <w:rPr>
          <w:spacing w:val="-4"/>
        </w:rPr>
        <w:t xml:space="preserve"> </w:t>
      </w:r>
      <w:r w:rsidRPr="00C97209">
        <w:rPr>
          <w:spacing w:val="-9"/>
        </w:rPr>
        <w:t>If</w:t>
      </w:r>
      <w:r w:rsidR="00A7267B" w:rsidRPr="00C97209">
        <w:rPr>
          <w:spacing w:val="-9"/>
        </w:rPr>
        <w:t xml:space="preserve"> </w:t>
      </w:r>
      <w:r w:rsidRPr="00C97209">
        <w:rPr>
          <w:spacing w:val="-4"/>
        </w:rPr>
        <w:t xml:space="preserve">this </w:t>
      </w:r>
      <w:r w:rsidRPr="00C97209">
        <w:t xml:space="preserve">system </w:t>
      </w:r>
      <w:r w:rsidRPr="00C97209">
        <w:rPr>
          <w:spacing w:val="-3"/>
        </w:rPr>
        <w:t xml:space="preserve">is alarmed, an </w:t>
      </w:r>
      <w:r w:rsidRPr="00C97209">
        <w:t xml:space="preserve">instrument check </w:t>
      </w:r>
      <w:r w:rsidRPr="00C97209">
        <w:rPr>
          <w:spacing w:val="-4"/>
        </w:rPr>
        <w:t xml:space="preserve">and </w:t>
      </w:r>
      <w:r w:rsidR="00354D86" w:rsidRPr="00C97209">
        <w:rPr>
          <w:spacing w:val="-5"/>
        </w:rPr>
        <w:t>functionality</w:t>
      </w:r>
      <w:r w:rsidRPr="00C97209">
        <w:rPr>
          <w:spacing w:val="-5"/>
        </w:rPr>
        <w:t xml:space="preserve"> </w:t>
      </w:r>
      <w:r w:rsidRPr="00C97209">
        <w:t xml:space="preserve">check </w:t>
      </w:r>
      <w:r w:rsidRPr="00C97209">
        <w:rPr>
          <w:spacing w:val="-3"/>
        </w:rPr>
        <w:t xml:space="preserve">of the instrumentation </w:t>
      </w:r>
      <w:r w:rsidRPr="00C97209">
        <w:rPr>
          <w:spacing w:val="-4"/>
        </w:rPr>
        <w:t xml:space="preserve">and </w:t>
      </w:r>
      <w:r w:rsidRPr="00C97209">
        <w:t xml:space="preserve">alarms </w:t>
      </w:r>
      <w:r w:rsidRPr="00C97209">
        <w:rPr>
          <w:spacing w:val="-3"/>
        </w:rPr>
        <w:t xml:space="preserve">should be performed </w:t>
      </w:r>
      <w:r w:rsidRPr="00C97209">
        <w:rPr>
          <w:spacing w:val="-4"/>
        </w:rPr>
        <w:t>periodically.</w:t>
      </w:r>
      <w:r w:rsidR="00A7267B" w:rsidRPr="00C97209">
        <w:rPr>
          <w:spacing w:val="-4"/>
        </w:rPr>
        <w:t xml:space="preserve"> </w:t>
      </w:r>
      <w:r w:rsidR="00D40232" w:rsidRPr="00C97209">
        <w:rPr>
          <w:spacing w:val="-4"/>
        </w:rPr>
        <w:t xml:space="preserve"> </w:t>
      </w:r>
      <w:r w:rsidRPr="00C97209">
        <w:rPr>
          <w:spacing w:val="-9"/>
        </w:rPr>
        <w:t>If</w:t>
      </w:r>
      <w:r w:rsidR="00A7267B" w:rsidRPr="00C97209">
        <w:rPr>
          <w:spacing w:val="-9"/>
        </w:rPr>
        <w:t xml:space="preserve"> </w:t>
      </w:r>
      <w:r w:rsidRPr="00C97209">
        <w:rPr>
          <w:spacing w:val="-3"/>
        </w:rPr>
        <w:t xml:space="preserve">the </w:t>
      </w:r>
      <w:r w:rsidRPr="00C97209">
        <w:t xml:space="preserve">licensee uses </w:t>
      </w:r>
      <w:r w:rsidRPr="00C97209">
        <w:rPr>
          <w:spacing w:val="-4"/>
        </w:rPr>
        <w:t>operator</w:t>
      </w:r>
      <w:r w:rsidR="00A7267B" w:rsidRPr="00C97209">
        <w:rPr>
          <w:spacing w:val="-4"/>
        </w:rPr>
        <w:t xml:space="preserve"> </w:t>
      </w:r>
      <w:r w:rsidRPr="00C97209">
        <w:rPr>
          <w:spacing w:val="-4"/>
        </w:rPr>
        <w:t>rounds</w:t>
      </w:r>
      <w:r w:rsidR="00A7267B" w:rsidRPr="00C97209">
        <w:rPr>
          <w:spacing w:val="-4"/>
        </w:rPr>
        <w:t xml:space="preserve"> </w:t>
      </w:r>
      <w:r w:rsidRPr="00C97209">
        <w:t xml:space="preserve">to </w:t>
      </w:r>
      <w:r w:rsidRPr="00C97209">
        <w:rPr>
          <w:spacing w:val="-3"/>
        </w:rPr>
        <w:t xml:space="preserve">survey the </w:t>
      </w:r>
      <w:r w:rsidRPr="00C97209">
        <w:rPr>
          <w:spacing w:val="-6"/>
        </w:rPr>
        <w:t>leakage</w:t>
      </w:r>
      <w:r w:rsidR="00A7267B" w:rsidRPr="00C97209">
        <w:rPr>
          <w:spacing w:val="-6"/>
        </w:rPr>
        <w:t xml:space="preserve"> </w:t>
      </w:r>
      <w:r w:rsidRPr="00C97209">
        <w:rPr>
          <w:spacing w:val="-3"/>
        </w:rPr>
        <w:t xml:space="preserve">collection </w:t>
      </w:r>
      <w:r w:rsidRPr="00C97209">
        <w:rPr>
          <w:spacing w:val="-4"/>
        </w:rPr>
        <w:t xml:space="preserve">volume, </w:t>
      </w:r>
      <w:r w:rsidR="00C94639" w:rsidRPr="00C97209">
        <w:rPr>
          <w:spacing w:val="-4"/>
        </w:rPr>
        <w:t xml:space="preserve">the inspector is advised to </w:t>
      </w:r>
      <w:r w:rsidRPr="00C97209">
        <w:rPr>
          <w:spacing w:val="-4"/>
        </w:rPr>
        <w:t xml:space="preserve">review </w:t>
      </w:r>
      <w:r w:rsidRPr="00C97209">
        <w:rPr>
          <w:spacing w:val="-3"/>
        </w:rPr>
        <w:t xml:space="preserve">the </w:t>
      </w:r>
      <w:r w:rsidRPr="00C97209">
        <w:rPr>
          <w:spacing w:val="-5"/>
        </w:rPr>
        <w:t>logged data,</w:t>
      </w:r>
      <w:r w:rsidRPr="00C97209">
        <w:rPr>
          <w:spacing w:val="-4"/>
        </w:rPr>
        <w:t xml:space="preserve"> </w:t>
      </w:r>
      <w:r w:rsidRPr="00C97209">
        <w:t xml:space="preserve">assess </w:t>
      </w:r>
      <w:r w:rsidRPr="00C97209">
        <w:rPr>
          <w:spacing w:val="-3"/>
        </w:rPr>
        <w:t xml:space="preserve">the </w:t>
      </w:r>
      <w:r w:rsidRPr="00C97209">
        <w:rPr>
          <w:spacing w:val="-4"/>
        </w:rPr>
        <w:t>data</w:t>
      </w:r>
      <w:r w:rsidR="00A7267B" w:rsidRPr="00C97209">
        <w:rPr>
          <w:spacing w:val="-4"/>
        </w:rPr>
        <w:t xml:space="preserve"> </w:t>
      </w:r>
      <w:r w:rsidRPr="00C97209">
        <w:t>trend</w:t>
      </w:r>
      <w:r w:rsidR="00B43683" w:rsidRPr="00C97209">
        <w:t>, and consider accompanying an operator on rounds</w:t>
      </w:r>
      <w:r w:rsidR="00597215" w:rsidRPr="00C97209">
        <w:t xml:space="preserve">.  </w:t>
      </w:r>
      <w:r w:rsidR="008A1E77" w:rsidRPr="00C97209">
        <w:t xml:space="preserve">The inspector should review any modifications made to this system to determine if the system is still able to </w:t>
      </w:r>
      <w:r w:rsidR="002D4CC4" w:rsidRPr="00C97209">
        <w:t xml:space="preserve">adequately </w:t>
      </w:r>
      <w:r w:rsidR="008A1E77" w:rsidRPr="00C97209">
        <w:t>perform its function.</w:t>
      </w:r>
    </w:p>
    <w:p w14:paraId="4C1392F8" w14:textId="25FA03BF" w:rsidR="0093133B" w:rsidRPr="00C97209" w:rsidRDefault="0093133B" w:rsidP="007040D5">
      <w:pPr>
        <w:pStyle w:val="BodyText"/>
        <w:ind w:right="212"/>
      </w:pPr>
    </w:p>
    <w:p w14:paraId="036E6D17" w14:textId="176CA3A7" w:rsidR="0093133B" w:rsidRPr="00C97209" w:rsidRDefault="0093133B" w:rsidP="007040D5">
      <w:pPr>
        <w:pStyle w:val="BodyText"/>
        <w:ind w:right="212"/>
      </w:pPr>
      <w:r w:rsidRPr="00C97209">
        <w:rPr>
          <w:spacing w:val="-3"/>
        </w:rPr>
        <w:t xml:space="preserve">The inspector should review credible accidents in the facility safety analysis report and verify assumptions </w:t>
      </w:r>
      <w:r w:rsidR="00082C40" w:rsidRPr="00C97209">
        <w:rPr>
          <w:spacing w:val="-3"/>
        </w:rPr>
        <w:t xml:space="preserve">made </w:t>
      </w:r>
      <w:r w:rsidR="001C343F" w:rsidRPr="00C97209">
        <w:rPr>
          <w:spacing w:val="-3"/>
        </w:rPr>
        <w:t xml:space="preserve">there </w:t>
      </w:r>
      <w:r w:rsidR="00F23077" w:rsidRPr="00C97209">
        <w:rPr>
          <w:spacing w:val="-3"/>
        </w:rPr>
        <w:t>as well as assumptions made</w:t>
      </w:r>
      <w:r w:rsidR="001C343F" w:rsidRPr="00C97209">
        <w:rPr>
          <w:spacing w:val="-3"/>
        </w:rPr>
        <w:t xml:space="preserve"> in the emergency plan</w:t>
      </w:r>
      <w:r w:rsidR="00597215" w:rsidRPr="00C97209">
        <w:rPr>
          <w:spacing w:val="-3"/>
        </w:rPr>
        <w:t xml:space="preserve">. </w:t>
      </w:r>
      <w:r w:rsidRPr="00C97209">
        <w:rPr>
          <w:spacing w:val="-3"/>
        </w:rPr>
        <w:t xml:space="preserve"> The </w:t>
      </w:r>
      <w:r w:rsidRPr="00C97209">
        <w:rPr>
          <w:spacing w:val="-2"/>
        </w:rPr>
        <w:t xml:space="preserve">inspector </w:t>
      </w:r>
      <w:r w:rsidRPr="00C97209">
        <w:rPr>
          <w:spacing w:val="-3"/>
        </w:rPr>
        <w:t xml:space="preserve">should </w:t>
      </w:r>
      <w:r w:rsidRPr="00C97209">
        <w:t xml:space="preserve">also assess </w:t>
      </w:r>
      <w:r w:rsidRPr="00C97209">
        <w:rPr>
          <w:spacing w:val="-3"/>
        </w:rPr>
        <w:t xml:space="preserve">the </w:t>
      </w:r>
      <w:r w:rsidRPr="00C97209">
        <w:t xml:space="preserve">licensee's </w:t>
      </w:r>
      <w:r w:rsidRPr="00C97209">
        <w:rPr>
          <w:spacing w:val="-4"/>
        </w:rPr>
        <w:t xml:space="preserve">training </w:t>
      </w:r>
      <w:r w:rsidRPr="00C97209">
        <w:rPr>
          <w:spacing w:val="-3"/>
        </w:rPr>
        <w:t xml:space="preserve">procedures or </w:t>
      </w:r>
      <w:r w:rsidRPr="00C97209">
        <w:rPr>
          <w:spacing w:val="-4"/>
        </w:rPr>
        <w:t xml:space="preserve">program </w:t>
      </w:r>
      <w:r w:rsidRPr="00C97209">
        <w:t xml:space="preserve">to </w:t>
      </w:r>
      <w:r w:rsidRPr="00C97209">
        <w:rPr>
          <w:spacing w:val="-3"/>
        </w:rPr>
        <w:t xml:space="preserve">respond </w:t>
      </w:r>
      <w:r w:rsidRPr="00C97209">
        <w:t xml:space="preserve">to </w:t>
      </w:r>
      <w:r w:rsidRPr="00C97209">
        <w:rPr>
          <w:spacing w:val="-4"/>
        </w:rPr>
        <w:t xml:space="preserve">and </w:t>
      </w:r>
      <w:r w:rsidRPr="00C97209">
        <w:rPr>
          <w:spacing w:val="-3"/>
        </w:rPr>
        <w:t xml:space="preserve">mitigate </w:t>
      </w:r>
      <w:r w:rsidRPr="00C97209">
        <w:t xml:space="preserve">a </w:t>
      </w:r>
      <w:r w:rsidR="00F23077" w:rsidRPr="00C97209">
        <w:t xml:space="preserve">potential </w:t>
      </w:r>
      <w:r w:rsidRPr="00C97209">
        <w:t xml:space="preserve">loss </w:t>
      </w:r>
      <w:r w:rsidRPr="00C97209">
        <w:rPr>
          <w:spacing w:val="-3"/>
        </w:rPr>
        <w:t xml:space="preserve">of </w:t>
      </w:r>
      <w:r w:rsidRPr="00C97209">
        <w:t xml:space="preserve">SFP </w:t>
      </w:r>
      <w:r w:rsidRPr="00C97209">
        <w:rPr>
          <w:spacing w:val="-5"/>
        </w:rPr>
        <w:t xml:space="preserve">inventory </w:t>
      </w:r>
      <w:r w:rsidRPr="00C97209">
        <w:rPr>
          <w:spacing w:val="-3"/>
        </w:rPr>
        <w:t xml:space="preserve">as well as </w:t>
      </w:r>
      <w:r w:rsidRPr="00C97209">
        <w:t>a</w:t>
      </w:r>
      <w:r w:rsidR="000213CF" w:rsidRPr="00C97209">
        <w:t xml:space="preserve"> </w:t>
      </w:r>
      <w:r w:rsidRPr="00C97209">
        <w:t xml:space="preserve">zirconium fire </w:t>
      </w:r>
      <w:r w:rsidRPr="00C97209">
        <w:rPr>
          <w:spacing w:val="-3"/>
        </w:rPr>
        <w:t xml:space="preserve">resulting </w:t>
      </w:r>
      <w:r w:rsidRPr="00C97209">
        <w:t xml:space="preserve">from a </w:t>
      </w:r>
      <w:r w:rsidR="000213CF" w:rsidRPr="00C97209">
        <w:t xml:space="preserve">hypothetical </w:t>
      </w:r>
      <w:proofErr w:type="spellStart"/>
      <w:r w:rsidRPr="00C97209">
        <w:rPr>
          <w:spacing w:val="-4"/>
        </w:rPr>
        <w:t>draindown</w:t>
      </w:r>
      <w:proofErr w:type="spellEnd"/>
      <w:r w:rsidRPr="00C97209">
        <w:rPr>
          <w:spacing w:val="-4"/>
        </w:rPr>
        <w:t xml:space="preserve"> </w:t>
      </w:r>
      <w:r w:rsidRPr="00C97209">
        <w:rPr>
          <w:spacing w:val="-3"/>
        </w:rPr>
        <w:t xml:space="preserve">of the </w:t>
      </w:r>
      <w:r w:rsidRPr="00C97209">
        <w:t>SFP</w:t>
      </w:r>
      <w:r w:rsidR="00597215" w:rsidRPr="00C97209">
        <w:t xml:space="preserve">.  </w:t>
      </w:r>
      <w:r w:rsidRPr="00C97209">
        <w:t xml:space="preserve">Response </w:t>
      </w:r>
      <w:r w:rsidRPr="00C97209">
        <w:rPr>
          <w:spacing w:val="-3"/>
        </w:rPr>
        <w:t xml:space="preserve">actions should be </w:t>
      </w:r>
      <w:r w:rsidRPr="00C97209">
        <w:t xml:space="preserve">commensurate with safety </w:t>
      </w:r>
      <w:r w:rsidRPr="00C97209">
        <w:rPr>
          <w:spacing w:val="-4"/>
        </w:rPr>
        <w:t xml:space="preserve">and maintaining radiation exposure </w:t>
      </w:r>
      <w:r w:rsidRPr="00C97209">
        <w:rPr>
          <w:spacing w:val="-8"/>
        </w:rPr>
        <w:t xml:space="preserve">As </w:t>
      </w:r>
      <w:r w:rsidRPr="00C97209">
        <w:rPr>
          <w:spacing w:val="-4"/>
        </w:rPr>
        <w:t xml:space="preserve">Low </w:t>
      </w:r>
      <w:proofErr w:type="gramStart"/>
      <w:r w:rsidRPr="00C97209">
        <w:rPr>
          <w:spacing w:val="-8"/>
        </w:rPr>
        <w:t>As</w:t>
      </w:r>
      <w:proofErr w:type="gramEnd"/>
      <w:r w:rsidRPr="00C97209">
        <w:rPr>
          <w:spacing w:val="-8"/>
        </w:rPr>
        <w:t xml:space="preserve"> </w:t>
      </w:r>
      <w:r w:rsidRPr="00C97209">
        <w:rPr>
          <w:spacing w:val="-4"/>
        </w:rPr>
        <w:t xml:space="preserve">Reasonably </w:t>
      </w:r>
      <w:r w:rsidRPr="00C97209">
        <w:rPr>
          <w:spacing w:val="-5"/>
        </w:rPr>
        <w:t xml:space="preserve">Achievable </w:t>
      </w:r>
      <w:r w:rsidRPr="00C97209">
        <w:rPr>
          <w:spacing w:val="-7"/>
        </w:rPr>
        <w:t>(ALARA)</w:t>
      </w:r>
      <w:r w:rsidR="00597215" w:rsidRPr="00C97209">
        <w:rPr>
          <w:spacing w:val="-7"/>
        </w:rPr>
        <w:t xml:space="preserve">. </w:t>
      </w:r>
      <w:r w:rsidRPr="00C97209">
        <w:rPr>
          <w:spacing w:val="-7"/>
        </w:rPr>
        <w:t xml:space="preserve"> </w:t>
      </w:r>
      <w:r w:rsidRPr="00C97209">
        <w:rPr>
          <w:spacing w:val="-9"/>
        </w:rPr>
        <w:t xml:space="preserve">In </w:t>
      </w:r>
      <w:r w:rsidR="000213CF" w:rsidRPr="00C97209">
        <w:rPr>
          <w:spacing w:val="-4"/>
        </w:rPr>
        <w:t>its</w:t>
      </w:r>
      <w:r w:rsidRPr="00C97209">
        <w:rPr>
          <w:spacing w:val="-4"/>
        </w:rPr>
        <w:t xml:space="preserve"> </w:t>
      </w:r>
      <w:r w:rsidRPr="00C97209">
        <w:t xml:space="preserve">response to </w:t>
      </w:r>
      <w:r w:rsidRPr="00C97209">
        <w:rPr>
          <w:spacing w:val="-4"/>
        </w:rPr>
        <w:t xml:space="preserve">Bulletin </w:t>
      </w:r>
      <w:r w:rsidRPr="00C97209">
        <w:rPr>
          <w:spacing w:val="-3"/>
        </w:rPr>
        <w:t>94-01,</w:t>
      </w:r>
      <w:r w:rsidR="00284BB0" w:rsidRPr="00C97209">
        <w:rPr>
          <w:spacing w:val="-3"/>
        </w:rPr>
        <w:t xml:space="preserve"> “Potential Fuel Pool </w:t>
      </w:r>
      <w:proofErr w:type="spellStart"/>
      <w:r w:rsidR="00284BB0" w:rsidRPr="00C97209">
        <w:rPr>
          <w:spacing w:val="-3"/>
        </w:rPr>
        <w:t>Draindown</w:t>
      </w:r>
      <w:proofErr w:type="spellEnd"/>
      <w:r w:rsidR="00284BB0" w:rsidRPr="00C97209">
        <w:rPr>
          <w:spacing w:val="-3"/>
        </w:rPr>
        <w:t xml:space="preserve"> Caused by Inadequate Maintenance Practices at Dresden Unit 1” </w:t>
      </w:r>
      <w:r w:rsidRPr="00C97209">
        <w:rPr>
          <w:spacing w:val="-3"/>
        </w:rPr>
        <w:t xml:space="preserve">the </w:t>
      </w:r>
      <w:r w:rsidRPr="00C97209">
        <w:t xml:space="preserve">licensee </w:t>
      </w:r>
      <w:r w:rsidRPr="00C97209">
        <w:rPr>
          <w:spacing w:val="-3"/>
        </w:rPr>
        <w:t xml:space="preserve">should </w:t>
      </w:r>
      <w:r w:rsidRPr="00C97209">
        <w:rPr>
          <w:spacing w:val="-5"/>
        </w:rPr>
        <w:t xml:space="preserve">have </w:t>
      </w:r>
      <w:r w:rsidRPr="00C97209">
        <w:rPr>
          <w:spacing w:val="-3"/>
        </w:rPr>
        <w:t>documented</w:t>
      </w:r>
      <w:r w:rsidR="000213CF" w:rsidRPr="00C97209">
        <w:rPr>
          <w:spacing w:val="-3"/>
        </w:rPr>
        <w:t xml:space="preserve"> </w:t>
      </w:r>
      <w:r w:rsidR="000213CF" w:rsidRPr="00C97209">
        <w:rPr>
          <w:spacing w:val="-4"/>
        </w:rPr>
        <w:t>its</w:t>
      </w:r>
      <w:r w:rsidRPr="00C97209">
        <w:rPr>
          <w:spacing w:val="-4"/>
        </w:rPr>
        <w:t xml:space="preserve"> </w:t>
      </w:r>
      <w:r w:rsidRPr="00C97209">
        <w:t xml:space="preserve">SFP </w:t>
      </w:r>
      <w:r w:rsidRPr="00C97209">
        <w:rPr>
          <w:spacing w:val="-5"/>
        </w:rPr>
        <w:t xml:space="preserve">inventory </w:t>
      </w:r>
      <w:r w:rsidRPr="00C97209">
        <w:rPr>
          <w:spacing w:val="-3"/>
        </w:rPr>
        <w:t xml:space="preserve">management </w:t>
      </w:r>
      <w:r w:rsidRPr="00C97209">
        <w:rPr>
          <w:spacing w:val="-4"/>
        </w:rPr>
        <w:t xml:space="preserve">and </w:t>
      </w:r>
      <w:r w:rsidRPr="00C97209">
        <w:t xml:space="preserve">emergency response strategies; addressed </w:t>
      </w:r>
      <w:r w:rsidRPr="00C97209">
        <w:rPr>
          <w:spacing w:val="-4"/>
        </w:rPr>
        <w:t xml:space="preserve">radiation </w:t>
      </w:r>
      <w:r w:rsidRPr="00C97209">
        <w:rPr>
          <w:spacing w:val="-3"/>
        </w:rPr>
        <w:t xml:space="preserve">protection </w:t>
      </w:r>
      <w:r w:rsidRPr="00C97209">
        <w:rPr>
          <w:spacing w:val="-4"/>
        </w:rPr>
        <w:t xml:space="preserve">and </w:t>
      </w:r>
      <w:r w:rsidRPr="00C97209">
        <w:rPr>
          <w:spacing w:val="-3"/>
        </w:rPr>
        <w:t xml:space="preserve">spent </w:t>
      </w:r>
      <w:r w:rsidRPr="00C97209">
        <w:rPr>
          <w:spacing w:val="-4"/>
        </w:rPr>
        <w:t xml:space="preserve">fuel </w:t>
      </w:r>
      <w:r w:rsidRPr="00C97209">
        <w:rPr>
          <w:spacing w:val="-3"/>
        </w:rPr>
        <w:t xml:space="preserve">cooling </w:t>
      </w:r>
      <w:r w:rsidRPr="00C97209">
        <w:rPr>
          <w:spacing w:val="-4"/>
        </w:rPr>
        <w:t xml:space="preserve">during </w:t>
      </w:r>
      <w:r w:rsidRPr="00C97209">
        <w:rPr>
          <w:spacing w:val="-3"/>
        </w:rPr>
        <w:t xml:space="preserve">abnormal situations; </w:t>
      </w:r>
      <w:r w:rsidRPr="00C97209">
        <w:rPr>
          <w:spacing w:val="-5"/>
        </w:rPr>
        <w:t xml:space="preserve">provided </w:t>
      </w:r>
      <w:r w:rsidRPr="00C97209">
        <w:rPr>
          <w:spacing w:val="-3"/>
        </w:rPr>
        <w:t xml:space="preserve">information on </w:t>
      </w:r>
      <w:r w:rsidRPr="00C97209">
        <w:t xml:space="preserve">SFP </w:t>
      </w:r>
      <w:r w:rsidRPr="00C97209">
        <w:rPr>
          <w:spacing w:val="-6"/>
        </w:rPr>
        <w:t xml:space="preserve">leakage; </w:t>
      </w:r>
      <w:r w:rsidRPr="00C97209">
        <w:rPr>
          <w:spacing w:val="-4"/>
        </w:rPr>
        <w:t xml:space="preserve">and </w:t>
      </w:r>
      <w:r w:rsidRPr="00C97209">
        <w:rPr>
          <w:spacing w:val="-5"/>
        </w:rPr>
        <w:t xml:space="preserve">detailed </w:t>
      </w:r>
      <w:r w:rsidR="00850B7B" w:rsidRPr="00C97209">
        <w:rPr>
          <w:spacing w:val="-4"/>
        </w:rPr>
        <w:t>its</w:t>
      </w:r>
      <w:r w:rsidRPr="00C97209">
        <w:rPr>
          <w:spacing w:val="-4"/>
        </w:rPr>
        <w:t xml:space="preserve"> </w:t>
      </w:r>
      <w:r w:rsidRPr="00C97209">
        <w:rPr>
          <w:spacing w:val="-3"/>
        </w:rPr>
        <w:t xml:space="preserve">siphon </w:t>
      </w:r>
      <w:r w:rsidRPr="00C97209">
        <w:rPr>
          <w:spacing w:val="-4"/>
        </w:rPr>
        <w:t xml:space="preserve">and </w:t>
      </w:r>
      <w:proofErr w:type="spellStart"/>
      <w:r w:rsidRPr="00C97209">
        <w:rPr>
          <w:spacing w:val="-4"/>
        </w:rPr>
        <w:t>draindown</w:t>
      </w:r>
      <w:proofErr w:type="spellEnd"/>
      <w:r w:rsidRPr="00C97209">
        <w:rPr>
          <w:spacing w:val="-4"/>
        </w:rPr>
        <w:t xml:space="preserve"> evaluations.</w:t>
      </w:r>
    </w:p>
    <w:p w14:paraId="76F0D6AE" w14:textId="77777777" w:rsidR="00916348" w:rsidRPr="00C97209" w:rsidRDefault="00916348" w:rsidP="007040D5">
      <w:pPr>
        <w:pStyle w:val="BodyText"/>
      </w:pPr>
    </w:p>
    <w:p w14:paraId="76F0D6AF" w14:textId="41397D77" w:rsidR="00916348" w:rsidRPr="00C97209" w:rsidRDefault="001661A8" w:rsidP="007040D5">
      <w:pPr>
        <w:tabs>
          <w:tab w:val="left" w:pos="912"/>
          <w:tab w:val="left" w:pos="913"/>
        </w:tabs>
        <w:ind w:right="736"/>
      </w:pPr>
      <w:r w:rsidRPr="00C97209">
        <w:rPr>
          <w:spacing w:val="-6"/>
        </w:rPr>
        <w:t xml:space="preserve">Note </w:t>
      </w:r>
      <w:r w:rsidRPr="00C97209">
        <w:rPr>
          <w:spacing w:val="-4"/>
        </w:rPr>
        <w:t xml:space="preserve">that </w:t>
      </w:r>
      <w:r w:rsidRPr="00C97209">
        <w:rPr>
          <w:spacing w:val="-5"/>
        </w:rPr>
        <w:t xml:space="preserve">operating </w:t>
      </w:r>
      <w:r w:rsidRPr="00C97209">
        <w:rPr>
          <w:spacing w:val="-4"/>
        </w:rPr>
        <w:t xml:space="preserve">experience </w:t>
      </w:r>
      <w:r w:rsidRPr="00C97209">
        <w:t xml:space="preserve">discussed </w:t>
      </w:r>
      <w:r w:rsidRPr="00C97209">
        <w:rPr>
          <w:spacing w:val="-3"/>
        </w:rPr>
        <w:t xml:space="preserve">in </w:t>
      </w:r>
      <w:r w:rsidRPr="00C97209">
        <w:rPr>
          <w:spacing w:val="-9"/>
        </w:rPr>
        <w:t xml:space="preserve">IN </w:t>
      </w:r>
      <w:r w:rsidRPr="00C97209">
        <w:rPr>
          <w:spacing w:val="-4"/>
        </w:rPr>
        <w:t xml:space="preserve">2004-05, </w:t>
      </w:r>
      <w:r w:rsidRPr="00C97209">
        <w:rPr>
          <w:spacing w:val="-3"/>
        </w:rPr>
        <w:t xml:space="preserve">“Spent </w:t>
      </w:r>
      <w:r w:rsidRPr="00C97209">
        <w:rPr>
          <w:spacing w:val="-4"/>
        </w:rPr>
        <w:t xml:space="preserve">Fuel </w:t>
      </w:r>
      <w:r w:rsidRPr="00C97209">
        <w:rPr>
          <w:spacing w:val="-6"/>
        </w:rPr>
        <w:t xml:space="preserve">Leakage </w:t>
      </w:r>
      <w:r w:rsidRPr="00C97209">
        <w:t xml:space="preserve">to On-site </w:t>
      </w:r>
      <w:r w:rsidRPr="00C97209">
        <w:rPr>
          <w:spacing w:val="-4"/>
        </w:rPr>
        <w:t xml:space="preserve">Groundwater,” </w:t>
      </w:r>
      <w:r w:rsidRPr="00C97209">
        <w:t>describe</w:t>
      </w:r>
      <w:r w:rsidR="00700E7A" w:rsidRPr="00C97209">
        <w:t>s</w:t>
      </w:r>
      <w:r w:rsidRPr="00C97209">
        <w:t xml:space="preserve"> </w:t>
      </w:r>
      <w:r w:rsidRPr="00C97209">
        <w:rPr>
          <w:spacing w:val="-3"/>
        </w:rPr>
        <w:t xml:space="preserve">the </w:t>
      </w:r>
      <w:r w:rsidRPr="00C97209">
        <w:t xml:space="preserve">obstruction </w:t>
      </w:r>
      <w:r w:rsidRPr="00C97209">
        <w:rPr>
          <w:spacing w:val="-3"/>
        </w:rPr>
        <w:t xml:space="preserve">of </w:t>
      </w:r>
      <w:r w:rsidRPr="00C97209">
        <w:rPr>
          <w:spacing w:val="-6"/>
        </w:rPr>
        <w:t xml:space="preserve">leakage </w:t>
      </w:r>
      <w:r w:rsidRPr="00C97209">
        <w:rPr>
          <w:spacing w:val="-4"/>
        </w:rPr>
        <w:t xml:space="preserve">detection </w:t>
      </w:r>
      <w:r w:rsidRPr="00C97209">
        <w:rPr>
          <w:spacing w:val="-5"/>
        </w:rPr>
        <w:t xml:space="preserve">lines </w:t>
      </w:r>
      <w:r w:rsidRPr="00C97209">
        <w:rPr>
          <w:spacing w:val="-3"/>
        </w:rPr>
        <w:t xml:space="preserve">at </w:t>
      </w:r>
      <w:r w:rsidRPr="00C97209">
        <w:t xml:space="preserve">a pressurized </w:t>
      </w:r>
      <w:r w:rsidRPr="00C97209">
        <w:rPr>
          <w:spacing w:val="-3"/>
        </w:rPr>
        <w:t xml:space="preserve">water </w:t>
      </w:r>
      <w:r w:rsidRPr="00C97209">
        <w:t xml:space="preserve">reactor </w:t>
      </w:r>
      <w:r w:rsidRPr="00C97209">
        <w:rPr>
          <w:spacing w:val="-4"/>
        </w:rPr>
        <w:t xml:space="preserve">due </w:t>
      </w:r>
      <w:r w:rsidRPr="00C97209">
        <w:t xml:space="preserve">to </w:t>
      </w:r>
      <w:r w:rsidRPr="00C97209">
        <w:rPr>
          <w:spacing w:val="-3"/>
        </w:rPr>
        <w:t xml:space="preserve">the </w:t>
      </w:r>
      <w:r w:rsidRPr="00C97209">
        <w:t xml:space="preserve">accumulation </w:t>
      </w:r>
      <w:r w:rsidRPr="00C97209">
        <w:rPr>
          <w:spacing w:val="-3"/>
        </w:rPr>
        <w:t xml:space="preserve">of </w:t>
      </w:r>
      <w:r w:rsidRPr="00C97209">
        <w:rPr>
          <w:spacing w:val="-4"/>
        </w:rPr>
        <w:t xml:space="preserve">boric </w:t>
      </w:r>
      <w:r w:rsidRPr="00C97209">
        <w:t xml:space="preserve">acid, </w:t>
      </w:r>
      <w:r w:rsidRPr="00C97209">
        <w:rPr>
          <w:spacing w:val="-3"/>
        </w:rPr>
        <w:t xml:space="preserve">mineral </w:t>
      </w:r>
      <w:r w:rsidRPr="00C97209">
        <w:t xml:space="preserve">salts, </w:t>
      </w:r>
      <w:r w:rsidRPr="00C97209">
        <w:rPr>
          <w:spacing w:val="-4"/>
        </w:rPr>
        <w:t xml:space="preserve">and </w:t>
      </w:r>
      <w:r w:rsidRPr="00C97209">
        <w:rPr>
          <w:spacing w:val="-5"/>
        </w:rPr>
        <w:t xml:space="preserve">other </w:t>
      </w:r>
      <w:r w:rsidRPr="00C97209">
        <w:t>contaminants</w:t>
      </w:r>
      <w:r w:rsidR="00597215" w:rsidRPr="00C97209">
        <w:t>.</w:t>
      </w:r>
      <w:r w:rsidR="00926D54" w:rsidRPr="00C97209">
        <w:t xml:space="preserve">  </w:t>
      </w:r>
      <w:r w:rsidR="00A17765" w:rsidRPr="00C97209">
        <w:t xml:space="preserve">Further inspection of any leakage and possible groundwater contamination issues </w:t>
      </w:r>
      <w:r w:rsidR="00A17765" w:rsidRPr="00C97209">
        <w:lastRenderedPageBreak/>
        <w:t>should be conducted under IP 84750.</w:t>
      </w:r>
      <w:r w:rsidR="00597215" w:rsidRPr="00C97209">
        <w:t xml:space="preserve"> </w:t>
      </w:r>
      <w:r w:rsidR="00D46831" w:rsidRPr="00C97209">
        <w:t xml:space="preserve"> </w:t>
      </w:r>
      <w:r w:rsidRPr="00C97209">
        <w:rPr>
          <w:spacing w:val="-3"/>
        </w:rPr>
        <w:t xml:space="preserve">The </w:t>
      </w:r>
      <w:r w:rsidRPr="00C97209">
        <w:rPr>
          <w:spacing w:val="-2"/>
        </w:rPr>
        <w:t xml:space="preserve">inspector </w:t>
      </w:r>
      <w:r w:rsidRPr="00C97209">
        <w:rPr>
          <w:spacing w:val="-3"/>
        </w:rPr>
        <w:t xml:space="preserve">should </w:t>
      </w:r>
      <w:r w:rsidRPr="00C97209">
        <w:t xml:space="preserve">communicate with </w:t>
      </w:r>
      <w:r w:rsidR="0053543A" w:rsidRPr="00C97209">
        <w:rPr>
          <w:spacing w:val="-5"/>
        </w:rPr>
        <w:t>program office (NMSS)</w:t>
      </w:r>
      <w:r w:rsidRPr="00C97209">
        <w:rPr>
          <w:spacing w:val="-5"/>
        </w:rPr>
        <w:t xml:space="preserve"> </w:t>
      </w:r>
      <w:r w:rsidRPr="00C97209">
        <w:t xml:space="preserve">staff </w:t>
      </w:r>
      <w:r w:rsidRPr="00C97209">
        <w:rPr>
          <w:spacing w:val="-4"/>
        </w:rPr>
        <w:t>regarding</w:t>
      </w:r>
      <w:r w:rsidR="00A7267B" w:rsidRPr="00C97209">
        <w:rPr>
          <w:spacing w:val="-4"/>
        </w:rPr>
        <w:t xml:space="preserve"> </w:t>
      </w:r>
      <w:r w:rsidRPr="00C97209">
        <w:rPr>
          <w:spacing w:val="-5"/>
        </w:rPr>
        <w:t>findings</w:t>
      </w:r>
      <w:r w:rsidR="00A7267B" w:rsidRPr="00C97209">
        <w:rPr>
          <w:spacing w:val="-5"/>
        </w:rPr>
        <w:t xml:space="preserve"> </w:t>
      </w:r>
      <w:r w:rsidRPr="00C97209">
        <w:rPr>
          <w:spacing w:val="-6"/>
        </w:rPr>
        <w:t>involving</w:t>
      </w:r>
      <w:r w:rsidR="00A7267B" w:rsidRPr="00C97209">
        <w:rPr>
          <w:spacing w:val="-6"/>
        </w:rPr>
        <w:t xml:space="preserve"> </w:t>
      </w:r>
      <w:r w:rsidRPr="00C97209">
        <w:rPr>
          <w:spacing w:val="-4"/>
        </w:rPr>
        <w:t>ground</w:t>
      </w:r>
      <w:r w:rsidR="00A7267B" w:rsidRPr="00C97209">
        <w:rPr>
          <w:spacing w:val="-4"/>
        </w:rPr>
        <w:t xml:space="preserve"> </w:t>
      </w:r>
      <w:r w:rsidRPr="00C97209">
        <w:rPr>
          <w:spacing w:val="-3"/>
        </w:rPr>
        <w:t xml:space="preserve">water transport of </w:t>
      </w:r>
      <w:r w:rsidRPr="00C97209">
        <w:rPr>
          <w:spacing w:val="-4"/>
        </w:rPr>
        <w:t>radiological</w:t>
      </w:r>
      <w:r w:rsidR="00A7267B" w:rsidRPr="00C97209">
        <w:rPr>
          <w:spacing w:val="-4"/>
        </w:rPr>
        <w:t xml:space="preserve"> </w:t>
      </w:r>
      <w:r w:rsidRPr="00C97209">
        <w:rPr>
          <w:spacing w:val="-5"/>
        </w:rPr>
        <w:t>effluents</w:t>
      </w:r>
      <w:r w:rsidR="00A7267B" w:rsidRPr="00C97209">
        <w:rPr>
          <w:spacing w:val="-5"/>
        </w:rPr>
        <w:t xml:space="preserve"> </w:t>
      </w:r>
      <w:r w:rsidRPr="00C97209">
        <w:t xml:space="preserve">from </w:t>
      </w:r>
      <w:r w:rsidRPr="00C97209">
        <w:rPr>
          <w:spacing w:val="-3"/>
        </w:rPr>
        <w:t xml:space="preserve">the </w:t>
      </w:r>
      <w:r w:rsidRPr="00C97209">
        <w:t>SFP.</w:t>
      </w:r>
    </w:p>
    <w:p w14:paraId="76F0D6B0" w14:textId="77777777" w:rsidR="00916348" w:rsidRPr="00C97209" w:rsidRDefault="00916348" w:rsidP="007040D5">
      <w:pPr>
        <w:pStyle w:val="BodyText"/>
      </w:pPr>
    </w:p>
    <w:p w14:paraId="76F0D6B1" w14:textId="67CB8134" w:rsidR="00916348" w:rsidRPr="00C97209" w:rsidRDefault="001661A8" w:rsidP="007040D5">
      <w:pPr>
        <w:pStyle w:val="ListParagraph"/>
        <w:numPr>
          <w:ilvl w:val="1"/>
          <w:numId w:val="7"/>
        </w:numPr>
        <w:tabs>
          <w:tab w:val="left" w:pos="912"/>
          <w:tab w:val="left" w:pos="913"/>
        </w:tabs>
        <w:ind w:left="0" w:firstLine="0"/>
      </w:pPr>
      <w:r w:rsidRPr="00C97209">
        <w:rPr>
          <w:u w:val="single"/>
        </w:rPr>
        <w:t xml:space="preserve">SFP Water Chemistry </w:t>
      </w:r>
      <w:r w:rsidRPr="00C97209">
        <w:rPr>
          <w:spacing w:val="-4"/>
          <w:u w:val="single"/>
        </w:rPr>
        <w:t>and</w:t>
      </w:r>
      <w:r w:rsidR="00A7267B" w:rsidRPr="00C97209">
        <w:rPr>
          <w:spacing w:val="-4"/>
          <w:u w:val="single"/>
        </w:rPr>
        <w:t xml:space="preserve"> </w:t>
      </w:r>
      <w:r w:rsidRPr="00C97209">
        <w:rPr>
          <w:spacing w:val="-3"/>
          <w:u w:val="single"/>
        </w:rPr>
        <w:t>Cleanliness</w:t>
      </w:r>
      <w:r w:rsidRPr="00C97209">
        <w:rPr>
          <w:spacing w:val="-1"/>
          <w:u w:val="single"/>
        </w:rPr>
        <w:t xml:space="preserve"> </w:t>
      </w:r>
      <w:r w:rsidRPr="00C97209">
        <w:rPr>
          <w:spacing w:val="-3"/>
          <w:u w:val="single"/>
        </w:rPr>
        <w:t>Control</w:t>
      </w:r>
    </w:p>
    <w:p w14:paraId="76F0D6B2" w14:textId="77777777" w:rsidR="00916348" w:rsidRPr="00C97209" w:rsidRDefault="00916348" w:rsidP="007040D5">
      <w:pPr>
        <w:pStyle w:val="BodyText"/>
      </w:pPr>
    </w:p>
    <w:p w14:paraId="76F0D6B5" w14:textId="680469C4" w:rsidR="00916348" w:rsidRPr="00C97209" w:rsidRDefault="001661A8" w:rsidP="007040D5">
      <w:pPr>
        <w:pStyle w:val="BodyText"/>
        <w:ind w:right="148"/>
      </w:pPr>
      <w:r w:rsidRPr="00C97209">
        <w:rPr>
          <w:spacing w:val="-3"/>
        </w:rPr>
        <w:t xml:space="preserve">Proper maintenance </w:t>
      </w:r>
      <w:r w:rsidRPr="00C97209">
        <w:rPr>
          <w:spacing w:val="-4"/>
        </w:rPr>
        <w:t xml:space="preserve">and </w:t>
      </w:r>
      <w:r w:rsidRPr="00C97209">
        <w:rPr>
          <w:spacing w:val="-5"/>
        </w:rPr>
        <w:t xml:space="preserve">operation </w:t>
      </w:r>
      <w:r w:rsidRPr="00C97209">
        <w:rPr>
          <w:spacing w:val="-3"/>
        </w:rPr>
        <w:t xml:space="preserve">of </w:t>
      </w:r>
      <w:r w:rsidRPr="00C97209">
        <w:t xml:space="preserve">SFP systems </w:t>
      </w:r>
      <w:r w:rsidRPr="00C97209">
        <w:rPr>
          <w:spacing w:val="-3"/>
        </w:rPr>
        <w:t xml:space="preserve">is </w:t>
      </w:r>
      <w:r w:rsidRPr="00C97209">
        <w:t xml:space="preserve">necessary to </w:t>
      </w:r>
      <w:r w:rsidRPr="00C97209">
        <w:rPr>
          <w:spacing w:val="-3"/>
        </w:rPr>
        <w:t xml:space="preserve">maintain water </w:t>
      </w:r>
      <w:r w:rsidRPr="00C97209">
        <w:rPr>
          <w:spacing w:val="-5"/>
        </w:rPr>
        <w:t xml:space="preserve">quality </w:t>
      </w:r>
      <w:r w:rsidRPr="00C97209">
        <w:rPr>
          <w:spacing w:val="-4"/>
        </w:rPr>
        <w:t xml:space="preserve">and radionuclide </w:t>
      </w:r>
      <w:r w:rsidRPr="00C97209">
        <w:rPr>
          <w:spacing w:val="-3"/>
        </w:rPr>
        <w:t xml:space="preserve">concentrations at acceptable </w:t>
      </w:r>
      <w:r w:rsidRPr="00C97209">
        <w:rPr>
          <w:spacing w:val="-4"/>
        </w:rPr>
        <w:t>levels</w:t>
      </w:r>
      <w:r w:rsidR="00597215" w:rsidRPr="00C97209">
        <w:rPr>
          <w:spacing w:val="-4"/>
        </w:rPr>
        <w:t xml:space="preserve">.  </w:t>
      </w:r>
      <w:r w:rsidRPr="00C97209">
        <w:rPr>
          <w:spacing w:val="-6"/>
        </w:rPr>
        <w:t xml:space="preserve">Maintenance </w:t>
      </w:r>
      <w:r w:rsidRPr="00C97209">
        <w:rPr>
          <w:spacing w:val="-3"/>
        </w:rPr>
        <w:t xml:space="preserve">of water </w:t>
      </w:r>
      <w:r w:rsidRPr="00C97209">
        <w:rPr>
          <w:spacing w:val="-5"/>
        </w:rPr>
        <w:t xml:space="preserve">quality </w:t>
      </w:r>
      <w:r w:rsidRPr="00C97209">
        <w:rPr>
          <w:spacing w:val="-3"/>
        </w:rPr>
        <w:t xml:space="preserve">is </w:t>
      </w:r>
      <w:r w:rsidRPr="00C97209">
        <w:t xml:space="preserve">necessary to </w:t>
      </w:r>
      <w:r w:rsidRPr="00C97209">
        <w:rPr>
          <w:spacing w:val="-5"/>
        </w:rPr>
        <w:t xml:space="preserve">prevent degradation </w:t>
      </w:r>
      <w:r w:rsidRPr="00C97209">
        <w:rPr>
          <w:spacing w:val="-3"/>
        </w:rPr>
        <w:t xml:space="preserve">of the spent </w:t>
      </w:r>
      <w:r w:rsidRPr="00C97209">
        <w:rPr>
          <w:spacing w:val="-4"/>
        </w:rPr>
        <w:t xml:space="preserve">fuel and </w:t>
      </w:r>
      <w:r w:rsidRPr="00C97209">
        <w:rPr>
          <w:spacing w:val="-5"/>
        </w:rPr>
        <w:t xml:space="preserve">other </w:t>
      </w:r>
      <w:r w:rsidRPr="00C97209">
        <w:rPr>
          <w:spacing w:val="-3"/>
        </w:rPr>
        <w:t xml:space="preserve">materials </w:t>
      </w:r>
      <w:r w:rsidRPr="00C97209">
        <w:t xml:space="preserve">stored </w:t>
      </w:r>
      <w:r w:rsidRPr="00C97209">
        <w:rPr>
          <w:spacing w:val="-3"/>
        </w:rPr>
        <w:t xml:space="preserve">in the </w:t>
      </w:r>
      <w:r w:rsidRPr="00C97209">
        <w:t xml:space="preserve">SFP </w:t>
      </w:r>
      <w:r w:rsidRPr="00C97209">
        <w:rPr>
          <w:spacing w:val="-3"/>
        </w:rPr>
        <w:t xml:space="preserve">(e.g., </w:t>
      </w:r>
      <w:r w:rsidRPr="00C97209">
        <w:t xml:space="preserve">control rod </w:t>
      </w:r>
      <w:r w:rsidRPr="00C97209">
        <w:rPr>
          <w:spacing w:val="-4"/>
        </w:rPr>
        <w:t xml:space="preserve">blades, neutron-absorbing </w:t>
      </w:r>
      <w:r w:rsidRPr="00C97209">
        <w:t xml:space="preserve">materials, </w:t>
      </w:r>
      <w:r w:rsidRPr="00C97209">
        <w:rPr>
          <w:spacing w:val="-4"/>
        </w:rPr>
        <w:t xml:space="preserve">and </w:t>
      </w:r>
      <w:r w:rsidRPr="00C97209">
        <w:t>core instrument strings)</w:t>
      </w:r>
      <w:r w:rsidR="00597215" w:rsidRPr="00C97209">
        <w:t xml:space="preserve">.  </w:t>
      </w:r>
      <w:r w:rsidRPr="00C97209">
        <w:rPr>
          <w:spacing w:val="-3"/>
        </w:rPr>
        <w:t xml:space="preserve">Proper </w:t>
      </w:r>
      <w:r w:rsidRPr="00C97209">
        <w:t xml:space="preserve">SFP </w:t>
      </w:r>
      <w:r w:rsidRPr="00C97209">
        <w:rPr>
          <w:spacing w:val="-3"/>
        </w:rPr>
        <w:t xml:space="preserve">water treatment </w:t>
      </w:r>
      <w:r w:rsidRPr="00C97209">
        <w:t xml:space="preserve">programs also </w:t>
      </w:r>
      <w:r w:rsidRPr="00C97209">
        <w:rPr>
          <w:spacing w:val="-5"/>
        </w:rPr>
        <w:t>prevent</w:t>
      </w:r>
      <w:r w:rsidR="00A7267B" w:rsidRPr="00C97209">
        <w:rPr>
          <w:spacing w:val="-5"/>
        </w:rPr>
        <w:t xml:space="preserve"> </w:t>
      </w:r>
      <w:r w:rsidRPr="00C97209">
        <w:rPr>
          <w:spacing w:val="-3"/>
        </w:rPr>
        <w:t>the</w:t>
      </w:r>
      <w:r w:rsidR="00A7267B" w:rsidRPr="00C97209">
        <w:rPr>
          <w:spacing w:val="-3"/>
        </w:rPr>
        <w:t xml:space="preserve"> </w:t>
      </w:r>
      <w:r w:rsidRPr="00C97209">
        <w:rPr>
          <w:spacing w:val="-4"/>
        </w:rPr>
        <w:t>build-up</w:t>
      </w:r>
      <w:r w:rsidR="00A7267B" w:rsidRPr="00C97209">
        <w:rPr>
          <w:spacing w:val="-4"/>
        </w:rPr>
        <w:t xml:space="preserve"> </w:t>
      </w:r>
      <w:r w:rsidRPr="00C97209">
        <w:rPr>
          <w:spacing w:val="-3"/>
        </w:rPr>
        <w:t xml:space="preserve">of </w:t>
      </w:r>
      <w:r w:rsidRPr="00C97209">
        <w:t xml:space="preserve">excessive </w:t>
      </w:r>
      <w:r w:rsidRPr="00C97209">
        <w:rPr>
          <w:spacing w:val="-3"/>
        </w:rPr>
        <w:t>concentrations of radionuclides</w:t>
      </w:r>
      <w:r w:rsidR="00597215" w:rsidRPr="00C97209">
        <w:rPr>
          <w:spacing w:val="-3"/>
        </w:rPr>
        <w:t xml:space="preserve">.  </w:t>
      </w:r>
      <w:r w:rsidRPr="00C97209">
        <w:rPr>
          <w:spacing w:val="-3"/>
        </w:rPr>
        <w:t xml:space="preserve">The </w:t>
      </w:r>
      <w:r w:rsidRPr="00C97209">
        <w:t xml:space="preserve">primary focus </w:t>
      </w:r>
      <w:r w:rsidRPr="00C97209">
        <w:rPr>
          <w:spacing w:val="-3"/>
        </w:rPr>
        <w:t xml:space="preserve">of </w:t>
      </w:r>
      <w:r w:rsidR="00967CF1" w:rsidRPr="00C97209">
        <w:t>the</w:t>
      </w:r>
      <w:r w:rsidRPr="00C97209">
        <w:t xml:space="preserve"> SFP </w:t>
      </w:r>
      <w:r w:rsidRPr="00C97209">
        <w:rPr>
          <w:spacing w:val="-3"/>
        </w:rPr>
        <w:t xml:space="preserve">water </w:t>
      </w:r>
      <w:r w:rsidRPr="00C97209">
        <w:t xml:space="preserve">chemistry </w:t>
      </w:r>
      <w:r w:rsidRPr="00C97209">
        <w:rPr>
          <w:spacing w:val="-4"/>
        </w:rPr>
        <w:t xml:space="preserve">program </w:t>
      </w:r>
      <w:r w:rsidRPr="00C97209">
        <w:rPr>
          <w:spacing w:val="-3"/>
        </w:rPr>
        <w:t xml:space="preserve">should be </w:t>
      </w:r>
      <w:r w:rsidRPr="00C97209">
        <w:t xml:space="preserve">to protect </w:t>
      </w:r>
      <w:r w:rsidRPr="00C97209">
        <w:rPr>
          <w:spacing w:val="-4"/>
        </w:rPr>
        <w:t xml:space="preserve">against </w:t>
      </w:r>
      <w:r w:rsidRPr="00C97209">
        <w:rPr>
          <w:spacing w:val="-5"/>
        </w:rPr>
        <w:t xml:space="preserve">inadvertent </w:t>
      </w:r>
      <w:r w:rsidRPr="00C97209">
        <w:t xml:space="preserve">criticality </w:t>
      </w:r>
      <w:r w:rsidRPr="00C97209">
        <w:rPr>
          <w:spacing w:val="-4"/>
        </w:rPr>
        <w:t xml:space="preserve">and </w:t>
      </w:r>
      <w:r w:rsidRPr="00C97209">
        <w:rPr>
          <w:spacing w:val="-5"/>
        </w:rPr>
        <w:t xml:space="preserve">prevent </w:t>
      </w:r>
      <w:r w:rsidRPr="00C97209">
        <w:rPr>
          <w:spacing w:val="-3"/>
        </w:rPr>
        <w:t xml:space="preserve">an accelerated </w:t>
      </w:r>
      <w:r w:rsidRPr="00C97209">
        <w:rPr>
          <w:spacing w:val="-4"/>
        </w:rPr>
        <w:t>degradation</w:t>
      </w:r>
      <w:r w:rsidR="00A7267B" w:rsidRPr="00C97209">
        <w:rPr>
          <w:spacing w:val="-4"/>
        </w:rPr>
        <w:t xml:space="preserve"> </w:t>
      </w:r>
      <w:r w:rsidRPr="00C97209">
        <w:rPr>
          <w:spacing w:val="-3"/>
        </w:rPr>
        <w:t xml:space="preserve">of spent </w:t>
      </w:r>
      <w:r w:rsidRPr="00C97209">
        <w:rPr>
          <w:spacing w:val="-4"/>
        </w:rPr>
        <w:t xml:space="preserve">fuel and </w:t>
      </w:r>
      <w:r w:rsidRPr="00C97209">
        <w:t xml:space="preserve">SFP </w:t>
      </w:r>
      <w:r w:rsidRPr="00C97209">
        <w:rPr>
          <w:spacing w:val="-5"/>
        </w:rPr>
        <w:t>liner</w:t>
      </w:r>
      <w:r w:rsidR="00A7267B" w:rsidRPr="00C97209">
        <w:rPr>
          <w:spacing w:val="-5"/>
        </w:rPr>
        <w:t xml:space="preserve"> </w:t>
      </w:r>
      <w:r w:rsidRPr="00C97209">
        <w:rPr>
          <w:spacing w:val="-5"/>
        </w:rPr>
        <w:t>integrity.</w:t>
      </w:r>
      <w:r w:rsidR="00A7267B" w:rsidRPr="00C97209">
        <w:rPr>
          <w:spacing w:val="-5"/>
        </w:rPr>
        <w:t xml:space="preserve"> </w:t>
      </w:r>
      <w:r w:rsidR="00A630D3" w:rsidRPr="00C97209">
        <w:rPr>
          <w:spacing w:val="-5"/>
        </w:rPr>
        <w:t xml:space="preserve"> </w:t>
      </w:r>
      <w:r w:rsidRPr="00C97209">
        <w:t xml:space="preserve">SFP </w:t>
      </w:r>
      <w:r w:rsidRPr="00C97209">
        <w:rPr>
          <w:spacing w:val="-3"/>
        </w:rPr>
        <w:t xml:space="preserve">water </w:t>
      </w:r>
      <w:r w:rsidRPr="00C97209">
        <w:rPr>
          <w:spacing w:val="-4"/>
        </w:rPr>
        <w:t>purity</w:t>
      </w:r>
      <w:r w:rsidR="00AE6367" w:rsidRPr="00C97209">
        <w:rPr>
          <w:spacing w:val="-4"/>
        </w:rPr>
        <w:t xml:space="preserve"> and</w:t>
      </w:r>
      <w:r w:rsidRPr="00C97209">
        <w:rPr>
          <w:spacing w:val="-4"/>
        </w:rPr>
        <w:t xml:space="preserve"> radionuclide </w:t>
      </w:r>
      <w:r w:rsidRPr="00C97209">
        <w:rPr>
          <w:spacing w:val="-3"/>
        </w:rPr>
        <w:t>concentration</w:t>
      </w:r>
      <w:r w:rsidR="00967CF1" w:rsidRPr="00C97209">
        <w:rPr>
          <w:spacing w:val="-3"/>
        </w:rPr>
        <w:t xml:space="preserve"> requirements</w:t>
      </w:r>
      <w:r w:rsidR="00AE6367" w:rsidRPr="00C97209">
        <w:rPr>
          <w:spacing w:val="-3"/>
        </w:rPr>
        <w:t xml:space="preserve"> </w:t>
      </w:r>
      <w:r w:rsidRPr="00C97209">
        <w:t xml:space="preserve">will </w:t>
      </w:r>
      <w:r w:rsidRPr="00C97209">
        <w:rPr>
          <w:spacing w:val="-4"/>
        </w:rPr>
        <w:t xml:space="preserve">typically </w:t>
      </w:r>
      <w:r w:rsidRPr="00C97209">
        <w:rPr>
          <w:spacing w:val="-3"/>
        </w:rPr>
        <w:t xml:space="preserve">be </w:t>
      </w:r>
      <w:r w:rsidRPr="00C97209">
        <w:t xml:space="preserve">stated </w:t>
      </w:r>
      <w:r w:rsidRPr="00C97209">
        <w:rPr>
          <w:spacing w:val="-3"/>
        </w:rPr>
        <w:t xml:space="preserve">in </w:t>
      </w:r>
      <w:r w:rsidRPr="00C97209">
        <w:t xml:space="preserve">TS </w:t>
      </w:r>
      <w:r w:rsidRPr="00C97209">
        <w:rPr>
          <w:spacing w:val="-3"/>
        </w:rPr>
        <w:t xml:space="preserve">or </w:t>
      </w:r>
      <w:r w:rsidR="00967CF1" w:rsidRPr="00C97209">
        <w:rPr>
          <w:spacing w:val="-4"/>
        </w:rPr>
        <w:t>site procedures</w:t>
      </w:r>
      <w:r w:rsidR="00597215" w:rsidRPr="00C97209">
        <w:t xml:space="preserve">.  </w:t>
      </w:r>
      <w:r w:rsidRPr="00C97209">
        <w:t xml:space="preserve">Water </w:t>
      </w:r>
      <w:r w:rsidRPr="00C97209">
        <w:rPr>
          <w:spacing w:val="-4"/>
        </w:rPr>
        <w:t xml:space="preserve">purity </w:t>
      </w:r>
      <w:r w:rsidRPr="00C97209">
        <w:t xml:space="preserve">limits </w:t>
      </w:r>
      <w:r w:rsidRPr="00C97209">
        <w:rPr>
          <w:spacing w:val="-3"/>
        </w:rPr>
        <w:t xml:space="preserve">for </w:t>
      </w:r>
      <w:r w:rsidRPr="00C97209">
        <w:rPr>
          <w:spacing w:val="-7"/>
        </w:rPr>
        <w:t xml:space="preserve">pH, </w:t>
      </w:r>
      <w:r w:rsidRPr="00C97209">
        <w:rPr>
          <w:spacing w:val="-4"/>
        </w:rPr>
        <w:t xml:space="preserve">conductivity, </w:t>
      </w:r>
      <w:r w:rsidRPr="00C97209">
        <w:t xml:space="preserve">chlorides, </w:t>
      </w:r>
      <w:r w:rsidRPr="00C97209">
        <w:rPr>
          <w:spacing w:val="-3"/>
        </w:rPr>
        <w:t xml:space="preserve">fluorides, </w:t>
      </w:r>
      <w:r w:rsidRPr="00C97209">
        <w:rPr>
          <w:spacing w:val="-4"/>
        </w:rPr>
        <w:t xml:space="preserve">and </w:t>
      </w:r>
      <w:r w:rsidRPr="00C97209">
        <w:rPr>
          <w:spacing w:val="-3"/>
        </w:rPr>
        <w:t xml:space="preserve">sulfates </w:t>
      </w:r>
      <w:r w:rsidRPr="00C97209">
        <w:t xml:space="preserve">are </w:t>
      </w:r>
      <w:r w:rsidRPr="00C97209">
        <w:rPr>
          <w:spacing w:val="-5"/>
        </w:rPr>
        <w:t xml:space="preserve">generally </w:t>
      </w:r>
      <w:r w:rsidRPr="00C97209">
        <w:t xml:space="preserve">stated </w:t>
      </w:r>
      <w:r w:rsidRPr="00C97209">
        <w:rPr>
          <w:spacing w:val="-3"/>
        </w:rPr>
        <w:t xml:space="preserve">in the facility licensing </w:t>
      </w:r>
      <w:r w:rsidRPr="00C97209">
        <w:t xml:space="preserve">basis, </w:t>
      </w:r>
      <w:r w:rsidRPr="00C97209">
        <w:rPr>
          <w:spacing w:val="-4"/>
        </w:rPr>
        <w:t xml:space="preserve">NRC </w:t>
      </w:r>
      <w:r w:rsidRPr="00C97209">
        <w:t xml:space="preserve">requirements, </w:t>
      </w:r>
      <w:r w:rsidRPr="00C97209">
        <w:rPr>
          <w:spacing w:val="-3"/>
        </w:rPr>
        <w:t xml:space="preserve">or American </w:t>
      </w:r>
      <w:r w:rsidRPr="00C97209">
        <w:rPr>
          <w:spacing w:val="-6"/>
        </w:rPr>
        <w:t>National</w:t>
      </w:r>
      <w:r w:rsidR="00A7267B" w:rsidRPr="00C97209">
        <w:rPr>
          <w:spacing w:val="-6"/>
        </w:rPr>
        <w:t xml:space="preserve"> </w:t>
      </w:r>
      <w:r w:rsidRPr="00C97209">
        <w:rPr>
          <w:spacing w:val="-4"/>
        </w:rPr>
        <w:t>Standards</w:t>
      </w:r>
      <w:r w:rsidR="00A7267B" w:rsidRPr="00C97209">
        <w:rPr>
          <w:spacing w:val="-4"/>
        </w:rPr>
        <w:t xml:space="preserve"> </w:t>
      </w:r>
      <w:r w:rsidRPr="00C97209">
        <w:rPr>
          <w:spacing w:val="-5"/>
        </w:rPr>
        <w:t>Institute</w:t>
      </w:r>
      <w:r w:rsidR="00A7267B" w:rsidRPr="00C97209">
        <w:rPr>
          <w:spacing w:val="-5"/>
        </w:rPr>
        <w:t xml:space="preserve"> </w:t>
      </w:r>
      <w:r w:rsidRPr="00C97209">
        <w:rPr>
          <w:spacing w:val="-7"/>
        </w:rPr>
        <w:t>(ANSI)</w:t>
      </w:r>
      <w:r w:rsidRPr="00C97209">
        <w:rPr>
          <w:spacing w:val="7"/>
        </w:rPr>
        <w:t xml:space="preserve"> </w:t>
      </w:r>
      <w:r w:rsidRPr="00C97209">
        <w:t>standards</w:t>
      </w:r>
      <w:r w:rsidR="00597215" w:rsidRPr="00C97209">
        <w:t xml:space="preserve">.  </w:t>
      </w:r>
      <w:r w:rsidR="00BC2459" w:rsidRPr="00C97209">
        <w:t xml:space="preserve">SFP boron concentration, as applicable, is covered under section </w:t>
      </w:r>
      <w:r w:rsidR="002315AF" w:rsidRPr="00C97209">
        <w:t>0</w:t>
      </w:r>
      <w:r w:rsidR="00BC2459" w:rsidRPr="00C97209">
        <w:t>3.</w:t>
      </w:r>
      <w:r w:rsidR="002315AF" w:rsidRPr="00C97209">
        <w:t>0</w:t>
      </w:r>
      <w:r w:rsidR="00597215" w:rsidRPr="00C97209">
        <w:t>3</w:t>
      </w:r>
      <w:r w:rsidR="00BC2459" w:rsidRPr="00C97209">
        <w:t xml:space="preserve"> of this procedure.</w:t>
      </w:r>
    </w:p>
    <w:p w14:paraId="76F0D6B6" w14:textId="77777777" w:rsidR="00916348" w:rsidRPr="00C97209" w:rsidRDefault="00916348" w:rsidP="007040D5">
      <w:pPr>
        <w:pStyle w:val="BodyText"/>
      </w:pPr>
    </w:p>
    <w:p w14:paraId="76F0D6BD" w14:textId="0010824A" w:rsidR="00916348" w:rsidRPr="00C97209" w:rsidRDefault="001661A8" w:rsidP="007040D5">
      <w:r w:rsidRPr="00C97209">
        <w:t>The inspector should</w:t>
      </w:r>
      <w:r w:rsidR="001E00F6" w:rsidRPr="00C97209">
        <w:t xml:space="preserve"> review the licensee’s </w:t>
      </w:r>
      <w:r w:rsidR="00327121" w:rsidRPr="00C97209">
        <w:t>controls and practices regarding SFP water chemistry and cleanliness and</w:t>
      </w:r>
      <w:r w:rsidR="002A7626" w:rsidRPr="00C97209">
        <w:t xml:space="preserve"> </w:t>
      </w:r>
      <w:r w:rsidR="002A7626" w:rsidRPr="00C97209">
        <w:rPr>
          <w:spacing w:val="-4"/>
        </w:rPr>
        <w:t>r</w:t>
      </w:r>
      <w:r w:rsidRPr="00C97209">
        <w:rPr>
          <w:spacing w:val="-4"/>
        </w:rPr>
        <w:t xml:space="preserve">eview </w:t>
      </w:r>
      <w:r w:rsidRPr="00C97209">
        <w:t>the results of the licensee’s</w:t>
      </w:r>
      <w:r w:rsidR="007B5DB2" w:rsidRPr="00C97209">
        <w:t xml:space="preserve"> recent</w:t>
      </w:r>
      <w:r w:rsidRPr="00C97209">
        <w:t xml:space="preserve"> chemical analyses</w:t>
      </w:r>
      <w:r w:rsidR="00236DA4" w:rsidRPr="00C97209">
        <w:t>.  The inspector should verify that the licensee has</w:t>
      </w:r>
      <w:r w:rsidRPr="00C97209">
        <w:t xml:space="preserve"> </w:t>
      </w:r>
      <w:r w:rsidRPr="00C97209">
        <w:rPr>
          <w:spacing w:val="-5"/>
        </w:rPr>
        <w:t>evaluate</w:t>
      </w:r>
      <w:r w:rsidR="00236DA4" w:rsidRPr="00C97209">
        <w:rPr>
          <w:spacing w:val="-5"/>
        </w:rPr>
        <w:t>d</w:t>
      </w:r>
      <w:r w:rsidRPr="00C97209">
        <w:rPr>
          <w:spacing w:val="-5"/>
        </w:rPr>
        <w:t xml:space="preserve"> </w:t>
      </w:r>
      <w:r w:rsidRPr="00C97209">
        <w:t xml:space="preserve">the </w:t>
      </w:r>
      <w:r w:rsidRPr="00C97209">
        <w:rPr>
          <w:spacing w:val="-5"/>
        </w:rPr>
        <w:t xml:space="preserve">data </w:t>
      </w:r>
      <w:r w:rsidRPr="00C97209">
        <w:rPr>
          <w:spacing w:val="-4"/>
        </w:rPr>
        <w:t>and</w:t>
      </w:r>
      <w:r w:rsidRPr="00C97209">
        <w:t xml:space="preserve"> </w:t>
      </w:r>
      <w:r w:rsidRPr="00C97209">
        <w:rPr>
          <w:spacing w:val="-5"/>
        </w:rPr>
        <w:t>identified</w:t>
      </w:r>
      <w:r w:rsidR="00236DA4" w:rsidRPr="00C97209">
        <w:rPr>
          <w:spacing w:val="-5"/>
        </w:rPr>
        <w:t xml:space="preserve"> any</w:t>
      </w:r>
      <w:r w:rsidR="00A7267B" w:rsidRPr="00C97209">
        <w:rPr>
          <w:spacing w:val="-5"/>
        </w:rPr>
        <w:t xml:space="preserve"> </w:t>
      </w:r>
      <w:r w:rsidRPr="00C97209">
        <w:t>trends</w:t>
      </w:r>
      <w:r w:rsidR="00597215" w:rsidRPr="00C97209">
        <w:t xml:space="preserve">.  </w:t>
      </w:r>
      <w:r w:rsidR="00327121" w:rsidRPr="00C97209">
        <w:t xml:space="preserve">The inspector should consider conducting a </w:t>
      </w:r>
      <w:r w:rsidR="00B3252D" w:rsidRPr="00C97209">
        <w:t>tour of the licensee’s chemistry facilities</w:t>
      </w:r>
      <w:r w:rsidR="00236DA4" w:rsidRPr="00C97209">
        <w:t xml:space="preserve"> to</w:t>
      </w:r>
      <w:r w:rsidR="00B3252D" w:rsidRPr="00C97209">
        <w:t xml:space="preserve"> observe sample collection as available.</w:t>
      </w:r>
    </w:p>
    <w:p w14:paraId="76F0D6BE" w14:textId="77777777" w:rsidR="00916348" w:rsidRPr="00C97209" w:rsidRDefault="00916348" w:rsidP="007040D5">
      <w:pPr>
        <w:pStyle w:val="BodyText"/>
      </w:pPr>
    </w:p>
    <w:p w14:paraId="76F0D6BF" w14:textId="6A13CCB5" w:rsidR="00916348" w:rsidRPr="00C97209" w:rsidRDefault="001661A8" w:rsidP="007040D5">
      <w:pPr>
        <w:pStyle w:val="BodyText"/>
        <w:ind w:right="350"/>
      </w:pPr>
      <w:r w:rsidRPr="00C97209">
        <w:rPr>
          <w:spacing w:val="-3"/>
        </w:rPr>
        <w:t xml:space="preserve">The </w:t>
      </w:r>
      <w:r w:rsidRPr="00C97209">
        <w:t xml:space="preserve">inspector </w:t>
      </w:r>
      <w:r w:rsidRPr="00C97209">
        <w:rPr>
          <w:spacing w:val="-3"/>
        </w:rPr>
        <w:t xml:space="preserve">should </w:t>
      </w:r>
      <w:r w:rsidRPr="00C97209">
        <w:t>also ascertain licensee</w:t>
      </w:r>
      <w:r w:rsidR="00284DF8" w:rsidRPr="00C97209">
        <w:t>’s</w:t>
      </w:r>
      <w:r w:rsidRPr="00C97209">
        <w:t xml:space="preserve"> </w:t>
      </w:r>
      <w:r w:rsidRPr="00C97209">
        <w:rPr>
          <w:spacing w:val="-4"/>
        </w:rPr>
        <w:t xml:space="preserve">foreign </w:t>
      </w:r>
      <w:r w:rsidRPr="00C97209">
        <w:rPr>
          <w:spacing w:val="-3"/>
        </w:rPr>
        <w:t xml:space="preserve">materials exclusion </w:t>
      </w:r>
      <w:r w:rsidRPr="00C97209">
        <w:t xml:space="preserve">control </w:t>
      </w:r>
      <w:r w:rsidRPr="00C97209">
        <w:rPr>
          <w:spacing w:val="-4"/>
        </w:rPr>
        <w:t xml:space="preserve">program </w:t>
      </w:r>
      <w:r w:rsidRPr="00C97209">
        <w:rPr>
          <w:spacing w:val="-3"/>
        </w:rPr>
        <w:t xml:space="preserve">or </w:t>
      </w:r>
      <w:r w:rsidRPr="00C97209">
        <w:rPr>
          <w:spacing w:val="-5"/>
        </w:rPr>
        <w:t xml:space="preserve">other housekeeping </w:t>
      </w:r>
      <w:r w:rsidRPr="00C97209">
        <w:t>measure</w:t>
      </w:r>
      <w:r w:rsidR="00C7426E" w:rsidRPr="00C97209">
        <w:t>s</w:t>
      </w:r>
      <w:r w:rsidRPr="00C97209">
        <w:t xml:space="preserve"> to </w:t>
      </w:r>
      <w:r w:rsidRPr="00C97209">
        <w:rPr>
          <w:spacing w:val="-5"/>
        </w:rPr>
        <w:t xml:space="preserve">provide </w:t>
      </w:r>
      <w:r w:rsidRPr="00C97209">
        <w:t xml:space="preserve">assurance </w:t>
      </w:r>
      <w:r w:rsidRPr="00C97209">
        <w:rPr>
          <w:spacing w:val="-4"/>
        </w:rPr>
        <w:t xml:space="preserve">that </w:t>
      </w:r>
      <w:r w:rsidRPr="00C97209">
        <w:rPr>
          <w:spacing w:val="-3"/>
        </w:rPr>
        <w:t xml:space="preserve">the </w:t>
      </w:r>
      <w:r w:rsidRPr="00C97209">
        <w:rPr>
          <w:spacing w:val="-5"/>
        </w:rPr>
        <w:t>inadvertent</w:t>
      </w:r>
      <w:r w:rsidR="00A7267B" w:rsidRPr="00C97209">
        <w:rPr>
          <w:spacing w:val="-5"/>
        </w:rPr>
        <w:t xml:space="preserve"> </w:t>
      </w:r>
      <w:r w:rsidRPr="00C97209">
        <w:rPr>
          <w:spacing w:val="-4"/>
        </w:rPr>
        <w:t xml:space="preserve">introduction </w:t>
      </w:r>
      <w:r w:rsidRPr="00C97209">
        <w:rPr>
          <w:spacing w:val="-3"/>
        </w:rPr>
        <w:t xml:space="preserve">of </w:t>
      </w:r>
      <w:r w:rsidRPr="00C97209">
        <w:rPr>
          <w:spacing w:val="-4"/>
        </w:rPr>
        <w:t xml:space="preserve">foreign </w:t>
      </w:r>
      <w:r w:rsidRPr="00C97209">
        <w:rPr>
          <w:spacing w:val="-3"/>
        </w:rPr>
        <w:t xml:space="preserve">materials </w:t>
      </w:r>
      <w:r w:rsidRPr="00C97209">
        <w:rPr>
          <w:spacing w:val="-4"/>
        </w:rPr>
        <w:t xml:space="preserve">into </w:t>
      </w:r>
      <w:r w:rsidRPr="00C97209">
        <w:rPr>
          <w:spacing w:val="-3"/>
        </w:rPr>
        <w:t xml:space="preserve">the </w:t>
      </w:r>
      <w:r w:rsidRPr="00C97209">
        <w:t xml:space="preserve">SFP </w:t>
      </w:r>
      <w:r w:rsidRPr="00C97209">
        <w:rPr>
          <w:spacing w:val="-3"/>
        </w:rPr>
        <w:t xml:space="preserve">is </w:t>
      </w:r>
      <w:r w:rsidRPr="00C97209">
        <w:rPr>
          <w:spacing w:val="-4"/>
        </w:rPr>
        <w:t xml:space="preserve">not </w:t>
      </w:r>
      <w:proofErr w:type="gramStart"/>
      <w:r w:rsidRPr="00C97209">
        <w:rPr>
          <w:spacing w:val="-3"/>
        </w:rPr>
        <w:t>adverse</w:t>
      </w:r>
      <w:proofErr w:type="gramEnd"/>
      <w:r w:rsidRPr="00C97209">
        <w:rPr>
          <w:spacing w:val="-3"/>
        </w:rPr>
        <w:t xml:space="preserv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fuel</w:t>
      </w:r>
      <w:r w:rsidR="00597215" w:rsidRPr="00C97209">
        <w:rPr>
          <w:spacing w:val="-4"/>
        </w:rPr>
        <w:t xml:space="preserve">.  </w:t>
      </w:r>
      <w:r w:rsidRPr="00C97209">
        <w:t xml:space="preserve">These </w:t>
      </w:r>
      <w:r w:rsidRPr="00C97209">
        <w:rPr>
          <w:spacing w:val="-3"/>
        </w:rPr>
        <w:t xml:space="preserve">materials </w:t>
      </w:r>
      <w:r w:rsidRPr="00C97209">
        <w:t xml:space="preserve">could </w:t>
      </w:r>
      <w:r w:rsidRPr="00C97209">
        <w:rPr>
          <w:spacing w:val="-5"/>
        </w:rPr>
        <w:t xml:space="preserve">either </w:t>
      </w:r>
      <w:r w:rsidRPr="00C97209">
        <w:rPr>
          <w:spacing w:val="-3"/>
        </w:rPr>
        <w:t xml:space="preserve">be </w:t>
      </w:r>
      <w:r w:rsidRPr="00C97209">
        <w:t xml:space="preserve">chemical </w:t>
      </w:r>
      <w:r w:rsidRPr="00C97209">
        <w:rPr>
          <w:spacing w:val="-3"/>
        </w:rPr>
        <w:t xml:space="preserve">or </w:t>
      </w:r>
      <w:r w:rsidRPr="00C97209">
        <w:t xml:space="preserve">mechanical </w:t>
      </w:r>
      <w:r w:rsidRPr="00C97209">
        <w:rPr>
          <w:spacing w:val="-3"/>
        </w:rPr>
        <w:t>in nature</w:t>
      </w:r>
      <w:r w:rsidR="00597215" w:rsidRPr="00C97209">
        <w:rPr>
          <w:spacing w:val="-3"/>
        </w:rPr>
        <w:t xml:space="preserve">.  </w:t>
      </w:r>
      <w:r w:rsidRPr="00C97209">
        <w:rPr>
          <w:spacing w:val="-3"/>
        </w:rPr>
        <w:t xml:space="preserve">Program considerations </w:t>
      </w:r>
      <w:r w:rsidRPr="00C97209">
        <w:t xml:space="preserve">could </w:t>
      </w:r>
      <w:r w:rsidRPr="00C97209">
        <w:rPr>
          <w:spacing w:val="-4"/>
        </w:rPr>
        <w:t xml:space="preserve">include, </w:t>
      </w:r>
      <w:r w:rsidRPr="00C97209">
        <w:rPr>
          <w:spacing w:val="-3"/>
        </w:rPr>
        <w:t xml:space="preserve">in part, </w:t>
      </w:r>
      <w:r w:rsidRPr="00C97209">
        <w:rPr>
          <w:spacing w:val="-5"/>
        </w:rPr>
        <w:t xml:space="preserve">housekeeping, </w:t>
      </w:r>
      <w:r w:rsidRPr="00C97209">
        <w:rPr>
          <w:spacing w:val="-3"/>
        </w:rPr>
        <w:t xml:space="preserve">cleanliness </w:t>
      </w:r>
      <w:r w:rsidRPr="00C97209">
        <w:rPr>
          <w:spacing w:val="-4"/>
        </w:rPr>
        <w:t xml:space="preserve">boundaries, and </w:t>
      </w:r>
      <w:r w:rsidRPr="00C97209">
        <w:rPr>
          <w:spacing w:val="-3"/>
        </w:rPr>
        <w:t xml:space="preserve">administrative </w:t>
      </w:r>
      <w:r w:rsidRPr="00C97209">
        <w:rPr>
          <w:spacing w:val="-4"/>
        </w:rPr>
        <w:t>accountability</w:t>
      </w:r>
      <w:r w:rsidR="00A7267B" w:rsidRPr="00C97209">
        <w:rPr>
          <w:spacing w:val="-4"/>
        </w:rPr>
        <w:t xml:space="preserve"> </w:t>
      </w:r>
      <w:r w:rsidRPr="00C97209">
        <w:rPr>
          <w:spacing w:val="-3"/>
        </w:rPr>
        <w:t xml:space="preserve">of </w:t>
      </w:r>
      <w:r w:rsidRPr="00C97209">
        <w:t>loose</w:t>
      </w:r>
      <w:r w:rsidRPr="00C97209">
        <w:rPr>
          <w:spacing w:val="-2"/>
        </w:rPr>
        <w:t xml:space="preserve"> </w:t>
      </w:r>
      <w:r w:rsidRPr="00C97209">
        <w:t>materials.</w:t>
      </w:r>
    </w:p>
    <w:p w14:paraId="76F0D6C0" w14:textId="77777777" w:rsidR="00916348" w:rsidRPr="00C97209" w:rsidRDefault="00916348" w:rsidP="007040D5">
      <w:pPr>
        <w:pStyle w:val="BodyText"/>
      </w:pPr>
    </w:p>
    <w:p w14:paraId="76F0D6C1" w14:textId="5DC5D1A8" w:rsidR="00916348" w:rsidRPr="00C97209" w:rsidRDefault="001661A8" w:rsidP="007040D5">
      <w:pPr>
        <w:pStyle w:val="BodyText"/>
        <w:ind w:right="119"/>
      </w:pPr>
      <w:r w:rsidRPr="00C97209">
        <w:t xml:space="preserve">A </w:t>
      </w:r>
      <w:r w:rsidRPr="00C97209">
        <w:rPr>
          <w:spacing w:val="-4"/>
        </w:rPr>
        <w:t xml:space="preserve">tour </w:t>
      </w:r>
      <w:r w:rsidRPr="00C97209">
        <w:rPr>
          <w:spacing w:val="-3"/>
        </w:rPr>
        <w:t xml:space="preserve">of the </w:t>
      </w:r>
      <w:r w:rsidRPr="00C97209">
        <w:t xml:space="preserve">SFP should </w:t>
      </w:r>
      <w:r w:rsidRPr="00C97209">
        <w:rPr>
          <w:spacing w:val="-3"/>
        </w:rPr>
        <w:t xml:space="preserve">be performed </w:t>
      </w:r>
      <w:r w:rsidRPr="00C97209">
        <w:t xml:space="preserve">to ascertain </w:t>
      </w:r>
      <w:r w:rsidRPr="00C97209">
        <w:rPr>
          <w:spacing w:val="-3"/>
        </w:rPr>
        <w:t xml:space="preserve">the </w:t>
      </w:r>
      <w:r w:rsidRPr="00C97209">
        <w:rPr>
          <w:spacing w:val="-5"/>
        </w:rPr>
        <w:t xml:space="preserve">quality </w:t>
      </w:r>
      <w:r w:rsidRPr="00C97209">
        <w:rPr>
          <w:spacing w:val="-3"/>
        </w:rPr>
        <w:t xml:space="preserve">of </w:t>
      </w:r>
      <w:r w:rsidRPr="00C97209">
        <w:rPr>
          <w:spacing w:val="-5"/>
        </w:rPr>
        <w:t xml:space="preserve">housekeeping </w:t>
      </w:r>
      <w:r w:rsidRPr="00C97209">
        <w:rPr>
          <w:spacing w:val="-3"/>
        </w:rPr>
        <w:t xml:space="preserve">in </w:t>
      </w:r>
      <w:r w:rsidRPr="00C97209">
        <w:rPr>
          <w:spacing w:val="-4"/>
        </w:rPr>
        <w:t xml:space="preserve">and </w:t>
      </w:r>
      <w:r w:rsidRPr="00C97209">
        <w:rPr>
          <w:spacing w:val="-5"/>
        </w:rPr>
        <w:t xml:space="preserve">about </w:t>
      </w:r>
      <w:r w:rsidRPr="00C97209">
        <w:rPr>
          <w:spacing w:val="-3"/>
        </w:rPr>
        <w:t xml:space="preserve">the </w:t>
      </w:r>
      <w:r w:rsidRPr="00C97209">
        <w:t>SFP.</w:t>
      </w:r>
      <w:r w:rsidR="00A7267B" w:rsidRPr="00C97209">
        <w:t xml:space="preserve"> </w:t>
      </w:r>
      <w:r w:rsidR="00CE3CC6" w:rsidRPr="00C97209">
        <w:t xml:space="preserve"> </w:t>
      </w:r>
      <w:r w:rsidRPr="00C97209">
        <w:rPr>
          <w:spacing w:val="-3"/>
        </w:rPr>
        <w:t xml:space="preserve">Particular </w:t>
      </w:r>
      <w:r w:rsidRPr="00C97209">
        <w:rPr>
          <w:spacing w:val="-5"/>
        </w:rPr>
        <w:t xml:space="preserve">attention </w:t>
      </w:r>
      <w:r w:rsidRPr="00C97209">
        <w:rPr>
          <w:spacing w:val="-3"/>
        </w:rPr>
        <w:t xml:space="preserve">should be </w:t>
      </w:r>
      <w:r w:rsidRPr="00C97209">
        <w:t xml:space="preserve">focused </w:t>
      </w:r>
      <w:r w:rsidRPr="00C97209">
        <w:rPr>
          <w:spacing w:val="-3"/>
        </w:rPr>
        <w:t xml:space="preserve">on the </w:t>
      </w:r>
      <w:r w:rsidRPr="00C97209">
        <w:rPr>
          <w:spacing w:val="-4"/>
        </w:rPr>
        <w:t>identification</w:t>
      </w:r>
      <w:r w:rsidR="00A7267B" w:rsidRPr="00C97209">
        <w:rPr>
          <w:spacing w:val="-4"/>
        </w:rPr>
        <w:t xml:space="preserve"> </w:t>
      </w:r>
      <w:r w:rsidRPr="00C97209">
        <w:rPr>
          <w:spacing w:val="-3"/>
        </w:rPr>
        <w:t xml:space="preserve">of materials </w:t>
      </w:r>
      <w:r w:rsidRPr="00C97209">
        <w:rPr>
          <w:spacing w:val="-4"/>
        </w:rPr>
        <w:t xml:space="preserve">that </w:t>
      </w:r>
      <w:r w:rsidRPr="00C97209">
        <w:rPr>
          <w:spacing w:val="-3"/>
        </w:rPr>
        <w:t xml:space="preserve">do </w:t>
      </w:r>
      <w:r w:rsidRPr="00C97209">
        <w:rPr>
          <w:spacing w:val="-4"/>
        </w:rPr>
        <w:t>not add</w:t>
      </w:r>
      <w:r w:rsidR="00A7267B" w:rsidRPr="00C97209">
        <w:rPr>
          <w:spacing w:val="-4"/>
        </w:rPr>
        <w:t xml:space="preserve"> </w:t>
      </w:r>
      <w:r w:rsidRPr="00C97209">
        <w:rPr>
          <w:spacing w:val="-5"/>
        </w:rPr>
        <w:t xml:space="preserve">value </w:t>
      </w:r>
      <w:r w:rsidRPr="00C97209">
        <w:t xml:space="preserve">to </w:t>
      </w:r>
      <w:r w:rsidRPr="00C97209">
        <w:rPr>
          <w:spacing w:val="-3"/>
        </w:rPr>
        <w:t xml:space="preserve">the </w:t>
      </w:r>
      <w:r w:rsidRPr="00C97209">
        <w:t xml:space="preserve">safe wet storage </w:t>
      </w:r>
      <w:r w:rsidRPr="00C97209">
        <w:rPr>
          <w:spacing w:val="-3"/>
        </w:rPr>
        <w:t xml:space="preserve">of spent </w:t>
      </w:r>
      <w:r w:rsidRPr="00C97209">
        <w:rPr>
          <w:spacing w:val="-4"/>
        </w:rPr>
        <w:t>fuel</w:t>
      </w:r>
      <w:r w:rsidR="006C7D43" w:rsidRPr="00C97209">
        <w:rPr>
          <w:spacing w:val="-4"/>
        </w:rPr>
        <w:t xml:space="preserve"> or create a potential siphon pathway</w:t>
      </w:r>
      <w:r w:rsidRPr="00C97209">
        <w:rPr>
          <w:spacing w:val="-4"/>
        </w:rPr>
        <w:t>.</w:t>
      </w:r>
      <w:r w:rsidR="00A7267B" w:rsidRPr="00C97209">
        <w:rPr>
          <w:spacing w:val="-4"/>
        </w:rPr>
        <w:t xml:space="preserve"> </w:t>
      </w:r>
      <w:r w:rsidR="00A1317D" w:rsidRPr="00C97209">
        <w:rPr>
          <w:spacing w:val="-4"/>
        </w:rPr>
        <w:t xml:space="preserve"> </w:t>
      </w:r>
      <w:r w:rsidRPr="00C97209">
        <w:t xml:space="preserve">These </w:t>
      </w:r>
      <w:r w:rsidRPr="00C97209">
        <w:rPr>
          <w:spacing w:val="-3"/>
        </w:rPr>
        <w:t xml:space="preserve">materials </w:t>
      </w:r>
      <w:r w:rsidRPr="00C97209">
        <w:t xml:space="preserve">could </w:t>
      </w:r>
      <w:r w:rsidRPr="00C97209">
        <w:rPr>
          <w:spacing w:val="-4"/>
        </w:rPr>
        <w:t xml:space="preserve">include, but </w:t>
      </w:r>
      <w:r w:rsidRPr="00C97209">
        <w:t xml:space="preserve">are </w:t>
      </w:r>
      <w:r w:rsidRPr="00C97209">
        <w:rPr>
          <w:spacing w:val="-4"/>
        </w:rPr>
        <w:t xml:space="preserve">not </w:t>
      </w:r>
      <w:r w:rsidRPr="00C97209">
        <w:rPr>
          <w:spacing w:val="-3"/>
        </w:rPr>
        <w:t>limited</w:t>
      </w:r>
      <w:r w:rsidRPr="00C97209">
        <w:rPr>
          <w:spacing w:val="24"/>
        </w:rPr>
        <w:t xml:space="preserve"> </w:t>
      </w:r>
      <w:r w:rsidRPr="00C97209">
        <w:rPr>
          <w:spacing w:val="-3"/>
        </w:rPr>
        <w:t>to:</w:t>
      </w:r>
    </w:p>
    <w:p w14:paraId="76F0D6C2" w14:textId="77777777" w:rsidR="00916348" w:rsidRPr="00C97209" w:rsidRDefault="00916348" w:rsidP="007040D5">
      <w:pPr>
        <w:pStyle w:val="BodyText"/>
      </w:pPr>
    </w:p>
    <w:p w14:paraId="76F0D6C3" w14:textId="77777777" w:rsidR="00916348" w:rsidRPr="00C97209" w:rsidRDefault="001661A8" w:rsidP="007040D5">
      <w:pPr>
        <w:pStyle w:val="ListParagraph"/>
        <w:numPr>
          <w:ilvl w:val="0"/>
          <w:numId w:val="1"/>
        </w:numPr>
        <w:tabs>
          <w:tab w:val="left" w:pos="912"/>
          <w:tab w:val="left" w:pos="913"/>
        </w:tabs>
        <w:ind w:left="630" w:right="554" w:hanging="540"/>
      </w:pPr>
      <w:r w:rsidRPr="00C97209">
        <w:rPr>
          <w:spacing w:val="-6"/>
        </w:rPr>
        <w:t xml:space="preserve">heavy </w:t>
      </w:r>
      <w:r w:rsidRPr="00C97209">
        <w:rPr>
          <w:spacing w:val="-3"/>
        </w:rPr>
        <w:t xml:space="preserve">materials supported in the </w:t>
      </w:r>
      <w:r w:rsidRPr="00C97209">
        <w:t xml:space="preserve">SFP from </w:t>
      </w:r>
      <w:r w:rsidRPr="00C97209">
        <w:rPr>
          <w:spacing w:val="-3"/>
        </w:rPr>
        <w:t xml:space="preserve">the </w:t>
      </w:r>
      <w:r w:rsidRPr="00C97209">
        <w:t xml:space="preserve">SFP curb </w:t>
      </w:r>
      <w:r w:rsidRPr="00C97209">
        <w:rPr>
          <w:spacing w:val="-3"/>
        </w:rPr>
        <w:t xml:space="preserve">or rail </w:t>
      </w:r>
      <w:r w:rsidRPr="00C97209">
        <w:rPr>
          <w:spacing w:val="-4"/>
        </w:rPr>
        <w:t xml:space="preserve">without </w:t>
      </w:r>
      <w:r w:rsidRPr="00C97209">
        <w:t xml:space="preserve">structural </w:t>
      </w:r>
      <w:r w:rsidRPr="00C97209">
        <w:rPr>
          <w:spacing w:val="-3"/>
        </w:rPr>
        <w:t xml:space="preserve">or </w:t>
      </w:r>
      <w:r w:rsidRPr="00C97209">
        <w:t>seismic</w:t>
      </w:r>
      <w:r w:rsidRPr="00C97209">
        <w:rPr>
          <w:spacing w:val="13"/>
        </w:rPr>
        <w:t xml:space="preserve"> </w:t>
      </w:r>
      <w:r w:rsidRPr="00C97209">
        <w:t>analysis;</w:t>
      </w:r>
    </w:p>
    <w:p w14:paraId="76F0D6C4" w14:textId="77777777" w:rsidR="00916348" w:rsidRPr="00C97209" w:rsidRDefault="00916348" w:rsidP="007040D5">
      <w:pPr>
        <w:pStyle w:val="BodyText"/>
        <w:ind w:left="630"/>
      </w:pPr>
    </w:p>
    <w:p w14:paraId="76F0D6C5" w14:textId="5B2F7FCE" w:rsidR="00916348" w:rsidRPr="00C97209" w:rsidRDefault="001661A8" w:rsidP="007040D5">
      <w:pPr>
        <w:pStyle w:val="ListParagraph"/>
        <w:numPr>
          <w:ilvl w:val="0"/>
          <w:numId w:val="1"/>
        </w:numPr>
        <w:tabs>
          <w:tab w:val="left" w:pos="912"/>
          <w:tab w:val="left" w:pos="913"/>
        </w:tabs>
        <w:ind w:left="630" w:right="406" w:hanging="540"/>
      </w:pPr>
      <w:r w:rsidRPr="00C97209">
        <w:t xml:space="preserve">excessive combustible </w:t>
      </w:r>
      <w:r w:rsidRPr="00C97209">
        <w:rPr>
          <w:spacing w:val="-5"/>
        </w:rPr>
        <w:t xml:space="preserve">loading </w:t>
      </w:r>
      <w:r w:rsidRPr="00C97209">
        <w:rPr>
          <w:spacing w:val="-6"/>
        </w:rPr>
        <w:t xml:space="preserve">beyond </w:t>
      </w:r>
      <w:r w:rsidRPr="00C97209">
        <w:rPr>
          <w:spacing w:val="-4"/>
        </w:rPr>
        <w:t xml:space="preserve">that </w:t>
      </w:r>
      <w:r w:rsidRPr="00C97209">
        <w:t xml:space="preserve">described </w:t>
      </w:r>
      <w:r w:rsidRPr="00C97209">
        <w:rPr>
          <w:spacing w:val="-3"/>
        </w:rPr>
        <w:t xml:space="preserve">in the </w:t>
      </w:r>
      <w:r w:rsidRPr="00C97209">
        <w:t xml:space="preserve">Fire </w:t>
      </w:r>
      <w:r w:rsidRPr="00C97209">
        <w:rPr>
          <w:spacing w:val="-4"/>
        </w:rPr>
        <w:t xml:space="preserve">Hazards </w:t>
      </w:r>
      <w:r w:rsidRPr="00C97209">
        <w:rPr>
          <w:spacing w:val="-5"/>
        </w:rPr>
        <w:t xml:space="preserve">Analysis </w:t>
      </w:r>
      <w:r w:rsidRPr="00C97209">
        <w:rPr>
          <w:spacing w:val="-3"/>
        </w:rPr>
        <w:t xml:space="preserve">or </w:t>
      </w:r>
      <w:r w:rsidRPr="00C97209">
        <w:t xml:space="preserve">Fire </w:t>
      </w:r>
      <w:r w:rsidRPr="00C97209">
        <w:rPr>
          <w:spacing w:val="-3"/>
        </w:rPr>
        <w:t>Protection Plan,</w:t>
      </w:r>
      <w:r w:rsidR="00A7267B" w:rsidRPr="00C97209">
        <w:rPr>
          <w:spacing w:val="-3"/>
        </w:rPr>
        <w:t xml:space="preserve"> </w:t>
      </w:r>
      <w:r w:rsidRPr="00C97209">
        <w:rPr>
          <w:spacing w:val="-3"/>
        </w:rPr>
        <w:t>as</w:t>
      </w:r>
      <w:r w:rsidRPr="00C97209">
        <w:rPr>
          <w:spacing w:val="28"/>
        </w:rPr>
        <w:t xml:space="preserve"> </w:t>
      </w:r>
      <w:r w:rsidRPr="00C97209">
        <w:rPr>
          <w:spacing w:val="-4"/>
        </w:rPr>
        <w:t>applicable;</w:t>
      </w:r>
    </w:p>
    <w:p w14:paraId="76F0D6C6" w14:textId="77777777" w:rsidR="00916348" w:rsidRPr="00C97209" w:rsidRDefault="00916348" w:rsidP="007040D5">
      <w:pPr>
        <w:pStyle w:val="BodyText"/>
        <w:ind w:left="630"/>
      </w:pPr>
    </w:p>
    <w:p w14:paraId="76F0D6C7" w14:textId="7B1E9412" w:rsidR="00916348" w:rsidRPr="00C97209" w:rsidRDefault="001661A8" w:rsidP="007040D5">
      <w:pPr>
        <w:pStyle w:val="ListParagraph"/>
        <w:numPr>
          <w:ilvl w:val="0"/>
          <w:numId w:val="1"/>
        </w:numPr>
        <w:tabs>
          <w:tab w:val="left" w:pos="912"/>
          <w:tab w:val="left" w:pos="913"/>
        </w:tabs>
        <w:ind w:left="630" w:right="262" w:hanging="540"/>
      </w:pPr>
      <w:r w:rsidRPr="00C97209">
        <w:rPr>
          <w:spacing w:val="-5"/>
        </w:rPr>
        <w:t xml:space="preserve">general </w:t>
      </w:r>
      <w:r w:rsidRPr="00C97209">
        <w:t xml:space="preserve">loose </w:t>
      </w:r>
      <w:r w:rsidRPr="00C97209">
        <w:rPr>
          <w:spacing w:val="-4"/>
        </w:rPr>
        <w:t xml:space="preserve">debris </w:t>
      </w:r>
      <w:r w:rsidRPr="00C97209">
        <w:rPr>
          <w:spacing w:val="-3"/>
        </w:rPr>
        <w:t xml:space="preserve">within the </w:t>
      </w:r>
      <w:r w:rsidRPr="00C97209">
        <w:t xml:space="preserve">SFP </w:t>
      </w:r>
      <w:r w:rsidRPr="00C97209">
        <w:rPr>
          <w:spacing w:val="-3"/>
        </w:rPr>
        <w:t xml:space="preserve">area </w:t>
      </w:r>
      <w:r w:rsidRPr="00C97209">
        <w:rPr>
          <w:spacing w:val="-4"/>
        </w:rPr>
        <w:t xml:space="preserve">that </w:t>
      </w:r>
      <w:r w:rsidRPr="00C97209">
        <w:t xml:space="preserve">could </w:t>
      </w:r>
      <w:r w:rsidRPr="00C97209">
        <w:rPr>
          <w:spacing w:val="-5"/>
        </w:rPr>
        <w:t xml:space="preserve">inadvertently </w:t>
      </w:r>
      <w:r w:rsidRPr="00C97209">
        <w:t xml:space="preserve">make </w:t>
      </w:r>
      <w:r w:rsidRPr="00C97209">
        <w:rPr>
          <w:spacing w:val="-3"/>
        </w:rPr>
        <w:t xml:space="preserve">its </w:t>
      </w:r>
      <w:r w:rsidRPr="00C97209">
        <w:t xml:space="preserve">way </w:t>
      </w:r>
      <w:r w:rsidRPr="00C97209">
        <w:rPr>
          <w:spacing w:val="-4"/>
        </w:rPr>
        <w:t xml:space="preserve">into </w:t>
      </w:r>
      <w:r w:rsidRPr="00C97209">
        <w:rPr>
          <w:spacing w:val="-3"/>
        </w:rPr>
        <w:t xml:space="preserve">the </w:t>
      </w:r>
      <w:r w:rsidRPr="00C97209">
        <w:t xml:space="preserve">SFP, such </w:t>
      </w:r>
      <w:r w:rsidRPr="00C97209">
        <w:rPr>
          <w:spacing w:val="-3"/>
        </w:rPr>
        <w:t xml:space="preserve">as </w:t>
      </w:r>
      <w:r w:rsidRPr="00C97209">
        <w:t xml:space="preserve">clear </w:t>
      </w:r>
      <w:r w:rsidRPr="00C97209">
        <w:rPr>
          <w:spacing w:val="-3"/>
        </w:rPr>
        <w:t xml:space="preserve">plastic </w:t>
      </w:r>
      <w:r w:rsidRPr="00C97209">
        <w:rPr>
          <w:spacing w:val="-5"/>
        </w:rPr>
        <w:t xml:space="preserve">bags </w:t>
      </w:r>
      <w:r w:rsidRPr="00C97209">
        <w:rPr>
          <w:spacing w:val="-3"/>
        </w:rPr>
        <w:t xml:space="preserve">within the </w:t>
      </w:r>
      <w:r w:rsidRPr="00C97209">
        <w:rPr>
          <w:spacing w:val="-5"/>
        </w:rPr>
        <w:t xml:space="preserve">pool </w:t>
      </w:r>
      <w:r w:rsidRPr="00C97209">
        <w:rPr>
          <w:spacing w:val="-4"/>
        </w:rPr>
        <w:t xml:space="preserve">that </w:t>
      </w:r>
      <w:r w:rsidRPr="00C97209">
        <w:t xml:space="preserve">could </w:t>
      </w:r>
      <w:r w:rsidRPr="00C97209">
        <w:rPr>
          <w:spacing w:val="-3"/>
        </w:rPr>
        <w:t xml:space="preserve">go </w:t>
      </w:r>
      <w:r w:rsidRPr="00C97209">
        <w:rPr>
          <w:spacing w:val="-4"/>
        </w:rPr>
        <w:t xml:space="preserve">undetected and </w:t>
      </w:r>
      <w:r w:rsidRPr="00C97209">
        <w:t xml:space="preserve">reduce </w:t>
      </w:r>
      <w:r w:rsidRPr="00C97209">
        <w:rPr>
          <w:spacing w:val="-3"/>
        </w:rPr>
        <w:t xml:space="preserve">spent </w:t>
      </w:r>
      <w:r w:rsidRPr="00C97209">
        <w:rPr>
          <w:spacing w:val="-4"/>
        </w:rPr>
        <w:t>fuel</w:t>
      </w:r>
      <w:r w:rsidR="00A7267B" w:rsidRPr="00C97209">
        <w:rPr>
          <w:spacing w:val="-4"/>
        </w:rPr>
        <w:t xml:space="preserve"> </w:t>
      </w:r>
      <w:r w:rsidRPr="00C97209">
        <w:rPr>
          <w:spacing w:val="-4"/>
        </w:rPr>
        <w:t xml:space="preserve">channel </w:t>
      </w:r>
      <w:r w:rsidRPr="00C97209">
        <w:rPr>
          <w:spacing w:val="-3"/>
        </w:rPr>
        <w:t>cooling;</w:t>
      </w:r>
    </w:p>
    <w:p w14:paraId="292E1A38" w14:textId="77777777" w:rsidR="001A547A" w:rsidRPr="00C97209" w:rsidRDefault="001A547A" w:rsidP="007040D5">
      <w:pPr>
        <w:pStyle w:val="BodyText"/>
        <w:ind w:left="630"/>
      </w:pPr>
    </w:p>
    <w:p w14:paraId="76F0D6C9" w14:textId="2AC1AD24" w:rsidR="00916348" w:rsidRPr="00C97209" w:rsidRDefault="001661A8" w:rsidP="007040D5">
      <w:pPr>
        <w:pStyle w:val="ListParagraph"/>
        <w:numPr>
          <w:ilvl w:val="0"/>
          <w:numId w:val="1"/>
        </w:numPr>
        <w:tabs>
          <w:tab w:val="left" w:pos="912"/>
          <w:tab w:val="left" w:pos="913"/>
        </w:tabs>
        <w:ind w:left="630" w:right="956" w:hanging="540"/>
      </w:pPr>
      <w:r w:rsidRPr="00C97209">
        <w:t>uncontrolled material in or about the SFP that could chemically or mechanically degrade</w:t>
      </w:r>
      <w:r w:rsidR="00A7267B" w:rsidRPr="00C97209">
        <w:t xml:space="preserve"> </w:t>
      </w:r>
      <w:r w:rsidRPr="00C97209">
        <w:t>the fuel,</w:t>
      </w:r>
      <w:r w:rsidR="00A7267B" w:rsidRPr="00C97209">
        <w:t xml:space="preserve"> </w:t>
      </w:r>
      <w:r w:rsidRPr="00C97209">
        <w:t>SFP liner,</w:t>
      </w:r>
      <w:r w:rsidR="00A7267B" w:rsidRPr="00C97209">
        <w:t xml:space="preserve"> </w:t>
      </w:r>
      <w:r w:rsidRPr="00C97209">
        <w:t>or support systems</w:t>
      </w:r>
      <w:r w:rsidR="009A1CD3" w:rsidRPr="00C97209">
        <w:t>;</w:t>
      </w:r>
      <w:r w:rsidR="00593DC7" w:rsidRPr="00C97209">
        <w:t xml:space="preserve"> and</w:t>
      </w:r>
    </w:p>
    <w:p w14:paraId="749CF3AB" w14:textId="77777777" w:rsidR="00135122" w:rsidRPr="00C97209" w:rsidRDefault="00135122" w:rsidP="007040D5">
      <w:pPr>
        <w:pStyle w:val="ListParagraph"/>
      </w:pPr>
    </w:p>
    <w:p w14:paraId="09008939" w14:textId="3DACF150" w:rsidR="00135122" w:rsidRPr="00C97209" w:rsidRDefault="00135122" w:rsidP="007040D5">
      <w:pPr>
        <w:pStyle w:val="ListParagraph"/>
        <w:numPr>
          <w:ilvl w:val="0"/>
          <w:numId w:val="1"/>
        </w:numPr>
        <w:tabs>
          <w:tab w:val="left" w:pos="912"/>
          <w:tab w:val="left" w:pos="913"/>
        </w:tabs>
        <w:ind w:left="630" w:right="956" w:hanging="540"/>
      </w:pPr>
      <w:r w:rsidRPr="00C97209">
        <w:lastRenderedPageBreak/>
        <w:t>Uncontrolled hoses or temporary modifications that could create an unintended siphon pathway</w:t>
      </w:r>
    </w:p>
    <w:p w14:paraId="76F0D6CA" w14:textId="77777777" w:rsidR="00916348" w:rsidRPr="00C97209" w:rsidRDefault="00916348" w:rsidP="007040D5">
      <w:pPr>
        <w:pStyle w:val="BodyText"/>
        <w:ind w:left="90"/>
      </w:pPr>
    </w:p>
    <w:p w14:paraId="76F0D6CB" w14:textId="5B34B150" w:rsidR="00916348" w:rsidRPr="00C97209" w:rsidRDefault="001661A8" w:rsidP="007040D5">
      <w:pPr>
        <w:pStyle w:val="BodyText"/>
      </w:pPr>
      <w:r w:rsidRPr="00C97209">
        <w:t>Further guidance regarding the storage of components on the inner sides of the SFP or hanging from the SFP curb or handrail can be found in IN 87-13</w:t>
      </w:r>
      <w:r w:rsidR="00597215" w:rsidRPr="00C97209">
        <w:t xml:space="preserve">.  </w:t>
      </w:r>
      <w:r w:rsidRPr="00C97209">
        <w:t>“Potential for High Radiation Fields Following Loss of Water from Fuel</w:t>
      </w:r>
      <w:r w:rsidR="00A7267B" w:rsidRPr="00C97209">
        <w:t xml:space="preserve"> </w:t>
      </w:r>
      <w:r w:rsidRPr="00C97209">
        <w:t>Pool.”</w:t>
      </w:r>
    </w:p>
    <w:p w14:paraId="11977E22" w14:textId="77777777" w:rsidR="007E5D3F" w:rsidRPr="00C97209" w:rsidRDefault="007E5D3F" w:rsidP="007040D5">
      <w:pPr>
        <w:pStyle w:val="BodyText"/>
      </w:pPr>
    </w:p>
    <w:p w14:paraId="76F0D6CE" w14:textId="431A7A98" w:rsidR="00916348" w:rsidRPr="005D014F" w:rsidRDefault="001661A8" w:rsidP="007040D5">
      <w:pPr>
        <w:pStyle w:val="ListParagraph"/>
        <w:numPr>
          <w:ilvl w:val="1"/>
          <w:numId w:val="7"/>
        </w:numPr>
        <w:tabs>
          <w:tab w:val="left" w:pos="912"/>
          <w:tab w:val="left" w:pos="913"/>
        </w:tabs>
        <w:ind w:left="0" w:firstLine="0"/>
      </w:pPr>
      <w:r w:rsidRPr="00C97209">
        <w:rPr>
          <w:u w:val="single"/>
        </w:rPr>
        <w:t xml:space="preserve">SFP </w:t>
      </w:r>
      <w:r w:rsidRPr="00C97209">
        <w:rPr>
          <w:spacing w:val="-3"/>
          <w:u w:val="single"/>
        </w:rPr>
        <w:t>Criticality Safety</w:t>
      </w:r>
      <w:r w:rsidR="00A7267B" w:rsidRPr="00C97209">
        <w:rPr>
          <w:spacing w:val="-3"/>
          <w:u w:val="single"/>
        </w:rPr>
        <w:t xml:space="preserve"> </w:t>
      </w:r>
      <w:r w:rsidRPr="00C97209">
        <w:rPr>
          <w:spacing w:val="-4"/>
          <w:u w:val="single"/>
        </w:rPr>
        <w:t>and</w:t>
      </w:r>
      <w:r w:rsidRPr="00C97209">
        <w:rPr>
          <w:spacing w:val="18"/>
          <w:u w:val="single"/>
        </w:rPr>
        <w:t xml:space="preserve"> </w:t>
      </w:r>
      <w:r w:rsidRPr="00C97209">
        <w:rPr>
          <w:spacing w:val="-3"/>
          <w:u w:val="single"/>
        </w:rPr>
        <w:t>Controls</w:t>
      </w:r>
    </w:p>
    <w:p w14:paraId="69DE01AB" w14:textId="77777777" w:rsidR="005D014F" w:rsidRPr="00C97209" w:rsidRDefault="005D014F" w:rsidP="005D014F">
      <w:pPr>
        <w:pStyle w:val="ListParagraph"/>
        <w:tabs>
          <w:tab w:val="left" w:pos="912"/>
          <w:tab w:val="left" w:pos="913"/>
        </w:tabs>
        <w:ind w:left="0" w:firstLine="0"/>
      </w:pPr>
    </w:p>
    <w:p w14:paraId="27C57462" w14:textId="3E63A602" w:rsidR="00267EFD" w:rsidRPr="00C97209" w:rsidRDefault="00267EFD" w:rsidP="007040D5">
      <w:pPr>
        <w:pStyle w:val="BodyText"/>
        <w:ind w:right="446"/>
      </w:pPr>
      <w:r w:rsidRPr="00C97209">
        <w:t>SFP sub</w:t>
      </w:r>
      <w:r w:rsidR="006069BE" w:rsidRPr="00C97209">
        <w:t>-</w:t>
      </w:r>
      <w:r w:rsidRPr="00C97209">
        <w:t xml:space="preserve">criticality must </w:t>
      </w:r>
      <w:r w:rsidRPr="00C97209">
        <w:rPr>
          <w:spacing w:val="-3"/>
        </w:rPr>
        <w:t xml:space="preserve">be </w:t>
      </w:r>
      <w:r w:rsidRPr="00C97209">
        <w:rPr>
          <w:spacing w:val="-4"/>
        </w:rPr>
        <w:t xml:space="preserve">maintained </w:t>
      </w:r>
      <w:r w:rsidRPr="00C97209">
        <w:rPr>
          <w:spacing w:val="-3"/>
        </w:rPr>
        <w:t xml:space="preserve">in </w:t>
      </w:r>
      <w:r w:rsidRPr="00C97209">
        <w:t xml:space="preserve">accordance with </w:t>
      </w:r>
      <w:r w:rsidRPr="00C97209">
        <w:rPr>
          <w:spacing w:val="-4"/>
        </w:rPr>
        <w:t xml:space="preserve">Title </w:t>
      </w:r>
      <w:r w:rsidRPr="00C97209">
        <w:rPr>
          <w:spacing w:val="-3"/>
        </w:rPr>
        <w:t xml:space="preserve">10 of the Code of </w:t>
      </w:r>
      <w:r w:rsidRPr="00C97209">
        <w:rPr>
          <w:spacing w:val="-4"/>
        </w:rPr>
        <w:t xml:space="preserve">Federal </w:t>
      </w:r>
      <w:r w:rsidRPr="00C97209">
        <w:rPr>
          <w:spacing w:val="-5"/>
        </w:rPr>
        <w:t xml:space="preserve">Regulations </w:t>
      </w:r>
      <w:r w:rsidRPr="00C97209">
        <w:t xml:space="preserve">(10 CFR) </w:t>
      </w:r>
      <w:r w:rsidRPr="00C97209">
        <w:rPr>
          <w:spacing w:val="-5"/>
        </w:rPr>
        <w:t xml:space="preserve">50.68, </w:t>
      </w:r>
      <w:r w:rsidRPr="00C97209">
        <w:t xml:space="preserve">“Criticality </w:t>
      </w:r>
      <w:r w:rsidRPr="00C97209">
        <w:rPr>
          <w:spacing w:val="-4"/>
        </w:rPr>
        <w:t xml:space="preserve">Accident </w:t>
      </w:r>
      <w:r w:rsidRPr="00C97209">
        <w:rPr>
          <w:spacing w:val="-3"/>
        </w:rPr>
        <w:t xml:space="preserve">Requirements,” </w:t>
      </w:r>
      <w:r w:rsidRPr="00C97209">
        <w:rPr>
          <w:spacing w:val="-4"/>
        </w:rPr>
        <w:t xml:space="preserve">and </w:t>
      </w:r>
      <w:r w:rsidRPr="00C97209">
        <w:rPr>
          <w:spacing w:val="-3"/>
        </w:rPr>
        <w:t xml:space="preserve">10 </w:t>
      </w:r>
      <w:r w:rsidRPr="00C97209">
        <w:t xml:space="preserve">CFR Part </w:t>
      </w:r>
      <w:r w:rsidRPr="00C97209">
        <w:rPr>
          <w:spacing w:val="-4"/>
        </w:rPr>
        <w:t xml:space="preserve">50, </w:t>
      </w:r>
      <w:r w:rsidRPr="00C97209">
        <w:rPr>
          <w:spacing w:val="-7"/>
        </w:rPr>
        <w:t xml:space="preserve">Appendix </w:t>
      </w:r>
      <w:r w:rsidRPr="00C97209">
        <w:rPr>
          <w:spacing w:val="-8"/>
        </w:rPr>
        <w:t xml:space="preserve">A, </w:t>
      </w:r>
      <w:r w:rsidRPr="00C97209">
        <w:rPr>
          <w:spacing w:val="-5"/>
        </w:rPr>
        <w:t xml:space="preserve">“General </w:t>
      </w:r>
      <w:r w:rsidRPr="00C97209">
        <w:t xml:space="preserve">Design </w:t>
      </w:r>
      <w:r w:rsidRPr="00C97209">
        <w:rPr>
          <w:spacing w:val="-3"/>
        </w:rPr>
        <w:t xml:space="preserve">Criteria for </w:t>
      </w:r>
      <w:r w:rsidRPr="00C97209">
        <w:rPr>
          <w:spacing w:val="-5"/>
        </w:rPr>
        <w:t xml:space="preserve">Nuclear </w:t>
      </w:r>
      <w:r w:rsidRPr="00C97209">
        <w:t xml:space="preserve">Power Plants,” </w:t>
      </w:r>
      <w:r w:rsidRPr="00C97209">
        <w:rPr>
          <w:spacing w:val="-5"/>
        </w:rPr>
        <w:t xml:space="preserve">General </w:t>
      </w:r>
      <w:r w:rsidRPr="00C97209">
        <w:t xml:space="preserve">Design </w:t>
      </w:r>
      <w:r w:rsidRPr="00C97209">
        <w:rPr>
          <w:spacing w:val="-3"/>
        </w:rPr>
        <w:t xml:space="preserve">Criteria </w:t>
      </w:r>
      <w:r w:rsidRPr="00C97209">
        <w:t xml:space="preserve">(GDC) </w:t>
      </w:r>
      <w:r w:rsidRPr="00C97209">
        <w:rPr>
          <w:spacing w:val="-4"/>
        </w:rPr>
        <w:t xml:space="preserve">62, “Prevention </w:t>
      </w:r>
      <w:r w:rsidRPr="00C97209">
        <w:rPr>
          <w:spacing w:val="-3"/>
        </w:rPr>
        <w:t xml:space="preserve">of Criticality in </w:t>
      </w:r>
      <w:r w:rsidRPr="00C97209">
        <w:rPr>
          <w:spacing w:val="-4"/>
        </w:rPr>
        <w:t xml:space="preserve">Fuel </w:t>
      </w:r>
      <w:r w:rsidRPr="00C97209">
        <w:rPr>
          <w:spacing w:val="-3"/>
        </w:rPr>
        <w:t xml:space="preserve">Storage </w:t>
      </w:r>
      <w:r w:rsidRPr="00C97209">
        <w:rPr>
          <w:spacing w:val="-4"/>
        </w:rPr>
        <w:t xml:space="preserve">and </w:t>
      </w:r>
      <w:r w:rsidRPr="00C97209">
        <w:rPr>
          <w:spacing w:val="-5"/>
        </w:rPr>
        <w:t xml:space="preserve">Handling,” </w:t>
      </w:r>
      <w:r w:rsidRPr="00C97209">
        <w:rPr>
          <w:spacing w:val="-3"/>
        </w:rPr>
        <w:t xml:space="preserve">in or </w:t>
      </w:r>
      <w:r w:rsidRPr="00C97209">
        <w:rPr>
          <w:spacing w:val="-6"/>
        </w:rPr>
        <w:t>equivalent</w:t>
      </w:r>
      <w:r w:rsidRPr="00C97209">
        <w:rPr>
          <w:spacing w:val="35"/>
        </w:rPr>
        <w:t xml:space="preserve"> </w:t>
      </w:r>
      <w:r w:rsidRPr="00C97209">
        <w:rPr>
          <w:spacing w:val="-4"/>
        </w:rPr>
        <w:t xml:space="preserve">regulatory </w:t>
      </w:r>
      <w:r w:rsidRPr="00C97209">
        <w:t xml:space="preserve">criteria, </w:t>
      </w:r>
      <w:r w:rsidRPr="00C97209">
        <w:rPr>
          <w:spacing w:val="-3"/>
        </w:rPr>
        <w:t xml:space="preserve">as </w:t>
      </w:r>
      <w:r w:rsidRPr="00C97209">
        <w:rPr>
          <w:spacing w:val="-4"/>
        </w:rPr>
        <w:t>applicable</w:t>
      </w:r>
      <w:r w:rsidR="00597215" w:rsidRPr="00C97209">
        <w:rPr>
          <w:spacing w:val="-4"/>
        </w:rPr>
        <w:t xml:space="preserve">.  </w:t>
      </w:r>
      <w:r w:rsidRPr="00C97209">
        <w:rPr>
          <w:spacing w:val="-4"/>
        </w:rPr>
        <w:t xml:space="preserve">Engineered </w:t>
      </w:r>
      <w:r w:rsidRPr="00C97209">
        <w:rPr>
          <w:spacing w:val="-3"/>
        </w:rPr>
        <w:t xml:space="preserve">design </w:t>
      </w:r>
      <w:r w:rsidRPr="00C97209">
        <w:rPr>
          <w:spacing w:val="-4"/>
        </w:rPr>
        <w:t xml:space="preserve">features that </w:t>
      </w:r>
      <w:r w:rsidRPr="00C97209">
        <w:rPr>
          <w:spacing w:val="-3"/>
        </w:rPr>
        <w:t xml:space="preserve">maintain </w:t>
      </w:r>
      <w:r w:rsidRPr="00C97209">
        <w:t xml:space="preserve">acceptable </w:t>
      </w:r>
      <w:r w:rsidRPr="00C97209">
        <w:rPr>
          <w:spacing w:val="-3"/>
        </w:rPr>
        <w:t xml:space="preserve">geometry </w:t>
      </w:r>
      <w:r w:rsidRPr="00C97209">
        <w:t>to ensure sub</w:t>
      </w:r>
      <w:r w:rsidR="0084220E" w:rsidRPr="00C97209">
        <w:t>-</w:t>
      </w:r>
      <w:r w:rsidRPr="00C97209">
        <w:t xml:space="preserve">criticality will </w:t>
      </w:r>
      <w:r w:rsidRPr="00C97209">
        <w:rPr>
          <w:spacing w:val="-5"/>
        </w:rPr>
        <w:t xml:space="preserve">generally </w:t>
      </w:r>
      <w:r w:rsidRPr="00C97209">
        <w:rPr>
          <w:spacing w:val="-6"/>
        </w:rPr>
        <w:t xml:space="preserve">involve </w:t>
      </w:r>
      <w:r w:rsidRPr="00C97209">
        <w:rPr>
          <w:spacing w:val="-4"/>
        </w:rPr>
        <w:t xml:space="preserve">fuel </w:t>
      </w:r>
      <w:r w:rsidRPr="00C97209">
        <w:t>assembly rack spacing, Bora</w:t>
      </w:r>
      <w:r w:rsidR="008E0A17" w:rsidRPr="00C97209">
        <w:t>-</w:t>
      </w:r>
      <w:r w:rsidRPr="00C97209">
        <w:rPr>
          <w:spacing w:val="-4"/>
        </w:rPr>
        <w:t xml:space="preserve">flex </w:t>
      </w:r>
      <w:r w:rsidRPr="00C97209">
        <w:rPr>
          <w:spacing w:val="-3"/>
        </w:rPr>
        <w:t xml:space="preserve">or </w:t>
      </w:r>
      <w:r w:rsidRPr="00C97209">
        <w:rPr>
          <w:spacing w:val="-5"/>
        </w:rPr>
        <w:t xml:space="preserve">other </w:t>
      </w:r>
      <w:r w:rsidRPr="00C97209">
        <w:rPr>
          <w:spacing w:val="-4"/>
        </w:rPr>
        <w:t xml:space="preserve">permanent neutron </w:t>
      </w:r>
      <w:r w:rsidRPr="00C97209">
        <w:t xml:space="preserve">absorbers, </w:t>
      </w:r>
      <w:r w:rsidRPr="00C97209">
        <w:rPr>
          <w:spacing w:val="-4"/>
        </w:rPr>
        <w:t xml:space="preserve">and </w:t>
      </w:r>
      <w:r w:rsidRPr="00C97209">
        <w:rPr>
          <w:spacing w:val="-3"/>
        </w:rPr>
        <w:t xml:space="preserve">physical design </w:t>
      </w:r>
      <w:r w:rsidRPr="00C97209">
        <w:t>features</w:t>
      </w:r>
      <w:r w:rsidR="00597215" w:rsidRPr="00C97209">
        <w:t xml:space="preserve">.  </w:t>
      </w:r>
      <w:r w:rsidRPr="00C97209">
        <w:rPr>
          <w:spacing w:val="-4"/>
        </w:rPr>
        <w:t xml:space="preserve">Administrative </w:t>
      </w:r>
      <w:r w:rsidRPr="00C97209">
        <w:rPr>
          <w:spacing w:val="-3"/>
        </w:rPr>
        <w:t xml:space="preserve">considerations </w:t>
      </w:r>
      <w:r w:rsidRPr="00C97209">
        <w:t xml:space="preserve">may </w:t>
      </w:r>
      <w:r w:rsidRPr="00C97209">
        <w:rPr>
          <w:spacing w:val="-3"/>
        </w:rPr>
        <w:t xml:space="preserve">include procedural precautions, </w:t>
      </w:r>
      <w:r w:rsidRPr="00C97209">
        <w:t xml:space="preserve">instructions, water </w:t>
      </w:r>
      <w:r w:rsidRPr="00C97209">
        <w:rPr>
          <w:spacing w:val="-3"/>
        </w:rPr>
        <w:t xml:space="preserve">temperature control, </w:t>
      </w:r>
      <w:r w:rsidRPr="00C97209">
        <w:rPr>
          <w:spacing w:val="-4"/>
        </w:rPr>
        <w:t xml:space="preserve">and </w:t>
      </w:r>
      <w:r w:rsidRPr="00C97209">
        <w:rPr>
          <w:spacing w:val="-5"/>
        </w:rPr>
        <w:t xml:space="preserve">dual </w:t>
      </w:r>
      <w:r w:rsidRPr="00C97209">
        <w:rPr>
          <w:spacing w:val="-4"/>
        </w:rPr>
        <w:t xml:space="preserve">verifications </w:t>
      </w:r>
      <w:r w:rsidRPr="00C97209">
        <w:rPr>
          <w:spacing w:val="-3"/>
        </w:rPr>
        <w:t xml:space="preserve">for </w:t>
      </w:r>
      <w:r w:rsidRPr="00C97209">
        <w:rPr>
          <w:spacing w:val="-4"/>
        </w:rPr>
        <w:t>fuel</w:t>
      </w:r>
      <w:r w:rsidRPr="00C97209">
        <w:rPr>
          <w:spacing w:val="53"/>
        </w:rPr>
        <w:t xml:space="preserve"> </w:t>
      </w:r>
      <w:r w:rsidRPr="00C97209">
        <w:rPr>
          <w:spacing w:val="-5"/>
        </w:rPr>
        <w:t xml:space="preserve">loading </w:t>
      </w:r>
      <w:r w:rsidRPr="00C97209">
        <w:rPr>
          <w:spacing w:val="-4"/>
        </w:rPr>
        <w:t xml:space="preserve">and </w:t>
      </w:r>
      <w:r w:rsidRPr="00C97209">
        <w:t>transfers</w:t>
      </w:r>
      <w:r w:rsidR="00597215" w:rsidRPr="00C97209">
        <w:t xml:space="preserve">.  </w:t>
      </w:r>
      <w:r w:rsidRPr="00C97209">
        <w:t xml:space="preserve">Seismic </w:t>
      </w:r>
      <w:r w:rsidRPr="00C97209">
        <w:rPr>
          <w:spacing w:val="-3"/>
        </w:rPr>
        <w:t xml:space="preserve">considerations </w:t>
      </w:r>
      <w:r w:rsidRPr="00C97209">
        <w:rPr>
          <w:spacing w:val="-4"/>
        </w:rPr>
        <w:t xml:space="preserve">and </w:t>
      </w:r>
      <w:r w:rsidRPr="00C97209">
        <w:rPr>
          <w:spacing w:val="-6"/>
        </w:rPr>
        <w:t xml:space="preserve">heavy </w:t>
      </w:r>
      <w:r w:rsidRPr="00C97209">
        <w:rPr>
          <w:spacing w:val="-5"/>
        </w:rPr>
        <w:t xml:space="preserve">load handling </w:t>
      </w:r>
      <w:r w:rsidRPr="00C97209">
        <w:rPr>
          <w:spacing w:val="-4"/>
        </w:rPr>
        <w:t xml:space="preserve">limitations (including bridge and </w:t>
      </w:r>
      <w:r w:rsidRPr="00C97209">
        <w:t xml:space="preserve">crane </w:t>
      </w:r>
      <w:r w:rsidRPr="00C97209">
        <w:rPr>
          <w:spacing w:val="-3"/>
        </w:rPr>
        <w:t xml:space="preserve">interlocks) </w:t>
      </w:r>
      <w:r w:rsidRPr="00C97209">
        <w:t xml:space="preserve">will </w:t>
      </w:r>
      <w:r w:rsidRPr="00C97209">
        <w:rPr>
          <w:spacing w:val="-5"/>
        </w:rPr>
        <w:t xml:space="preserve">generally </w:t>
      </w:r>
      <w:r w:rsidRPr="00C97209">
        <w:rPr>
          <w:spacing w:val="-3"/>
        </w:rPr>
        <w:t xml:space="preserve">be </w:t>
      </w:r>
      <w:r w:rsidRPr="00C97209">
        <w:rPr>
          <w:spacing w:val="-4"/>
        </w:rPr>
        <w:t xml:space="preserve">required </w:t>
      </w:r>
      <w:r w:rsidRPr="00C97209">
        <w:t xml:space="preserve">to </w:t>
      </w:r>
      <w:r w:rsidRPr="00C97209">
        <w:rPr>
          <w:spacing w:val="-3"/>
        </w:rPr>
        <w:t xml:space="preserve">preclude </w:t>
      </w:r>
      <w:r w:rsidRPr="00C97209">
        <w:t xml:space="preserve">a </w:t>
      </w:r>
      <w:r w:rsidRPr="00C97209">
        <w:rPr>
          <w:spacing w:val="-4"/>
        </w:rPr>
        <w:t xml:space="preserve">fuel </w:t>
      </w:r>
      <w:r w:rsidRPr="00C97209">
        <w:rPr>
          <w:spacing w:val="-5"/>
        </w:rPr>
        <w:t xml:space="preserve">handling </w:t>
      </w:r>
      <w:r w:rsidRPr="00C97209">
        <w:rPr>
          <w:spacing w:val="-6"/>
        </w:rPr>
        <w:t xml:space="preserve">event </w:t>
      </w:r>
      <w:r w:rsidRPr="00C97209">
        <w:rPr>
          <w:spacing w:val="-4"/>
        </w:rPr>
        <w:t xml:space="preserve">that has </w:t>
      </w:r>
      <w:r w:rsidRPr="00C97209">
        <w:rPr>
          <w:spacing w:val="-3"/>
        </w:rPr>
        <w:t xml:space="preserve">the </w:t>
      </w:r>
      <w:r w:rsidRPr="00C97209">
        <w:rPr>
          <w:spacing w:val="-5"/>
        </w:rPr>
        <w:t xml:space="preserve">potential </w:t>
      </w:r>
      <w:r w:rsidRPr="00C97209">
        <w:rPr>
          <w:spacing w:val="-3"/>
        </w:rPr>
        <w:t xml:space="preserve">for </w:t>
      </w:r>
      <w:r w:rsidRPr="00C97209">
        <w:t xml:space="preserve">crushing </w:t>
      </w:r>
      <w:r w:rsidRPr="00C97209">
        <w:rPr>
          <w:spacing w:val="-4"/>
        </w:rPr>
        <w:t xml:space="preserve">fuel </w:t>
      </w:r>
      <w:r w:rsidRPr="00C97209">
        <w:t xml:space="preserve">assemblies </w:t>
      </w:r>
      <w:r w:rsidRPr="00C97209">
        <w:rPr>
          <w:spacing w:val="-4"/>
        </w:rPr>
        <w:t xml:space="preserve">into </w:t>
      </w:r>
      <w:r w:rsidRPr="00C97209">
        <w:t xml:space="preserve">a critical </w:t>
      </w:r>
      <w:r w:rsidRPr="00C97209">
        <w:rPr>
          <w:spacing w:val="-4"/>
        </w:rPr>
        <w:t>geometry.</w:t>
      </w:r>
    </w:p>
    <w:p w14:paraId="5D0E9EFA" w14:textId="77777777" w:rsidR="00267EFD" w:rsidRPr="00C97209" w:rsidRDefault="00267EFD" w:rsidP="007040D5">
      <w:pPr>
        <w:pStyle w:val="BodyText"/>
      </w:pPr>
    </w:p>
    <w:p w14:paraId="14F5D2AF" w14:textId="497718C7" w:rsidR="00267EFD" w:rsidRPr="00C97209" w:rsidRDefault="00267EFD" w:rsidP="007040D5">
      <w:pPr>
        <w:pStyle w:val="BodyText"/>
        <w:ind w:right="236"/>
      </w:pPr>
      <w:r w:rsidRPr="00C97209">
        <w:t xml:space="preserve">A </w:t>
      </w:r>
      <w:r w:rsidRPr="00C97209">
        <w:rPr>
          <w:spacing w:val="-4"/>
        </w:rPr>
        <w:t xml:space="preserve">variety </w:t>
      </w:r>
      <w:r w:rsidRPr="00C97209">
        <w:rPr>
          <w:spacing w:val="-3"/>
        </w:rPr>
        <w:t xml:space="preserve">of </w:t>
      </w:r>
      <w:r w:rsidRPr="00C97209">
        <w:t xml:space="preserve">TS </w:t>
      </w:r>
      <w:r w:rsidRPr="00C97209">
        <w:rPr>
          <w:spacing w:val="-3"/>
        </w:rPr>
        <w:t xml:space="preserve">requirements </w:t>
      </w:r>
      <w:r w:rsidRPr="00C97209">
        <w:rPr>
          <w:spacing w:val="-4"/>
        </w:rPr>
        <w:t xml:space="preserve">and docketed </w:t>
      </w:r>
      <w:r w:rsidRPr="00C97209">
        <w:t xml:space="preserve">commitments </w:t>
      </w:r>
      <w:r w:rsidRPr="00C97209">
        <w:rPr>
          <w:spacing w:val="-5"/>
        </w:rPr>
        <w:t xml:space="preserve">provide </w:t>
      </w:r>
      <w:r w:rsidRPr="00C97209">
        <w:rPr>
          <w:spacing w:val="-3"/>
        </w:rPr>
        <w:t xml:space="preserve">the </w:t>
      </w:r>
      <w:r w:rsidRPr="00C97209">
        <w:t xml:space="preserve">basis </w:t>
      </w:r>
      <w:r w:rsidRPr="00C97209">
        <w:rPr>
          <w:spacing w:val="-3"/>
        </w:rPr>
        <w:t xml:space="preserve">for the </w:t>
      </w:r>
      <w:r w:rsidRPr="00C97209">
        <w:t xml:space="preserve">licensee to conclude </w:t>
      </w:r>
      <w:r w:rsidRPr="00C97209">
        <w:rPr>
          <w:spacing w:val="-4"/>
        </w:rPr>
        <w:t xml:space="preserve">that </w:t>
      </w:r>
      <w:r w:rsidRPr="00C97209">
        <w:rPr>
          <w:spacing w:val="-3"/>
        </w:rPr>
        <w:t xml:space="preserve">spent </w:t>
      </w:r>
      <w:r w:rsidRPr="00C97209">
        <w:rPr>
          <w:spacing w:val="-4"/>
        </w:rPr>
        <w:t xml:space="preserve">fuel </w:t>
      </w:r>
      <w:r w:rsidRPr="00C97209">
        <w:t xml:space="preserve">storage will </w:t>
      </w:r>
      <w:r w:rsidRPr="00C97209">
        <w:rPr>
          <w:spacing w:val="-3"/>
        </w:rPr>
        <w:t xml:space="preserve">preclude </w:t>
      </w:r>
      <w:r w:rsidRPr="00C97209">
        <w:t>criticality</w:t>
      </w:r>
      <w:r w:rsidR="00597215" w:rsidRPr="00C97209">
        <w:t xml:space="preserve">.  </w:t>
      </w:r>
      <w:r w:rsidRPr="00C97209">
        <w:t xml:space="preserve">These </w:t>
      </w:r>
      <w:r w:rsidRPr="00C97209">
        <w:rPr>
          <w:spacing w:val="-3"/>
        </w:rPr>
        <w:t xml:space="preserve">requirements </w:t>
      </w:r>
      <w:r w:rsidRPr="00C97209">
        <w:rPr>
          <w:spacing w:val="-4"/>
        </w:rPr>
        <w:t xml:space="preserve">and </w:t>
      </w:r>
      <w:r w:rsidRPr="00C97209">
        <w:t xml:space="preserve">commitments could </w:t>
      </w:r>
      <w:r w:rsidRPr="00C97209">
        <w:rPr>
          <w:spacing w:val="-3"/>
        </w:rPr>
        <w:t xml:space="preserve">be </w:t>
      </w:r>
      <w:r w:rsidRPr="00C97209">
        <w:t xml:space="preserve">described </w:t>
      </w:r>
      <w:r w:rsidRPr="00C97209">
        <w:rPr>
          <w:spacing w:val="-3"/>
        </w:rPr>
        <w:t xml:space="preserve">in the </w:t>
      </w:r>
      <w:r w:rsidRPr="00C97209">
        <w:t xml:space="preserve">TS, </w:t>
      </w:r>
      <w:r w:rsidRPr="00C97209">
        <w:rPr>
          <w:spacing w:val="-4"/>
        </w:rPr>
        <w:t xml:space="preserve">FSAR, </w:t>
      </w:r>
      <w:r w:rsidRPr="00C97209">
        <w:rPr>
          <w:spacing w:val="-2"/>
        </w:rPr>
        <w:t xml:space="preserve">PSDAR, </w:t>
      </w:r>
      <w:r w:rsidRPr="00C97209">
        <w:rPr>
          <w:spacing w:val="-3"/>
        </w:rPr>
        <w:t xml:space="preserve">or </w:t>
      </w:r>
      <w:r w:rsidRPr="00C97209">
        <w:rPr>
          <w:spacing w:val="-5"/>
        </w:rPr>
        <w:t xml:space="preserve">other </w:t>
      </w:r>
      <w:r w:rsidRPr="00C97209">
        <w:t>licensee documents</w:t>
      </w:r>
      <w:r w:rsidR="00597215" w:rsidRPr="00C97209">
        <w:t xml:space="preserve">.  </w:t>
      </w:r>
      <w:r w:rsidRPr="00C97209">
        <w:rPr>
          <w:spacing w:val="-5"/>
        </w:rPr>
        <w:t xml:space="preserve">Nuclear </w:t>
      </w:r>
      <w:r w:rsidRPr="00C97209">
        <w:t xml:space="preserve">criticality safety </w:t>
      </w:r>
      <w:r w:rsidRPr="00C97209">
        <w:rPr>
          <w:spacing w:val="-3"/>
        </w:rPr>
        <w:t xml:space="preserve">(NCS) </w:t>
      </w:r>
      <w:r w:rsidRPr="00C97209">
        <w:rPr>
          <w:spacing w:val="-4"/>
        </w:rPr>
        <w:t xml:space="preserve">analyses </w:t>
      </w:r>
      <w:r w:rsidRPr="00C97209">
        <w:t xml:space="preserve">are </w:t>
      </w:r>
      <w:r w:rsidRPr="00C97209">
        <w:rPr>
          <w:spacing w:val="-3"/>
        </w:rPr>
        <w:t xml:space="preserve">usually documented in the </w:t>
      </w:r>
      <w:r w:rsidRPr="00C97209">
        <w:rPr>
          <w:spacing w:val="-4"/>
        </w:rPr>
        <w:t xml:space="preserve">FSARs </w:t>
      </w:r>
      <w:r w:rsidRPr="00C97209">
        <w:rPr>
          <w:spacing w:val="-3"/>
        </w:rPr>
        <w:t xml:space="preserve">for </w:t>
      </w:r>
      <w:r w:rsidRPr="00C97209">
        <w:rPr>
          <w:spacing w:val="-4"/>
        </w:rPr>
        <w:t xml:space="preserve">power </w:t>
      </w:r>
      <w:r w:rsidRPr="00C97209">
        <w:t xml:space="preserve">reactors </w:t>
      </w:r>
      <w:r w:rsidRPr="00C97209">
        <w:rPr>
          <w:spacing w:val="-4"/>
        </w:rPr>
        <w:t xml:space="preserve">and </w:t>
      </w:r>
      <w:r w:rsidRPr="00C97209">
        <w:t xml:space="preserve">are </w:t>
      </w:r>
      <w:r w:rsidRPr="00C97209">
        <w:rPr>
          <w:spacing w:val="-3"/>
        </w:rPr>
        <w:t xml:space="preserve">the </w:t>
      </w:r>
      <w:r w:rsidRPr="00C97209">
        <w:t xml:space="preserve">basis </w:t>
      </w:r>
      <w:r w:rsidRPr="00C97209">
        <w:rPr>
          <w:spacing w:val="-3"/>
        </w:rPr>
        <w:t xml:space="preserve">for demonstrating </w:t>
      </w:r>
      <w:r w:rsidRPr="00C97209">
        <w:t xml:space="preserve">compliance with </w:t>
      </w:r>
      <w:r w:rsidRPr="00C97209">
        <w:rPr>
          <w:spacing w:val="-5"/>
        </w:rPr>
        <w:t xml:space="preserve">plant </w:t>
      </w:r>
      <w:r w:rsidRPr="00C97209">
        <w:t xml:space="preserve">TS, compliance with </w:t>
      </w:r>
      <w:r w:rsidRPr="00C97209">
        <w:rPr>
          <w:spacing w:val="-4"/>
        </w:rPr>
        <w:t xml:space="preserve">NRC regulations, and </w:t>
      </w:r>
      <w:r w:rsidRPr="00C97209">
        <w:rPr>
          <w:spacing w:val="-6"/>
        </w:rPr>
        <w:t xml:space="preserve">an </w:t>
      </w:r>
      <w:r w:rsidRPr="00C97209">
        <w:rPr>
          <w:spacing w:val="-5"/>
        </w:rPr>
        <w:t xml:space="preserve">adequate </w:t>
      </w:r>
      <w:r w:rsidRPr="00C97209">
        <w:t xml:space="preserve">margin to criticality </w:t>
      </w:r>
      <w:r w:rsidRPr="00C97209">
        <w:rPr>
          <w:spacing w:val="-4"/>
        </w:rPr>
        <w:t xml:space="preserve">during both </w:t>
      </w:r>
      <w:r w:rsidRPr="00C97209">
        <w:t xml:space="preserve">normal </w:t>
      </w:r>
      <w:r w:rsidRPr="00C97209">
        <w:rPr>
          <w:spacing w:val="-5"/>
        </w:rPr>
        <w:t xml:space="preserve">operating </w:t>
      </w:r>
      <w:r w:rsidRPr="00C97209">
        <w:rPr>
          <w:spacing w:val="-4"/>
        </w:rPr>
        <w:t xml:space="preserve">conditions and </w:t>
      </w:r>
      <w:r w:rsidRPr="00C97209">
        <w:rPr>
          <w:spacing w:val="-2"/>
        </w:rPr>
        <w:t xml:space="preserve">design-basis </w:t>
      </w:r>
      <w:r w:rsidRPr="00C97209">
        <w:rPr>
          <w:spacing w:val="-4"/>
        </w:rPr>
        <w:t>events.</w:t>
      </w:r>
    </w:p>
    <w:p w14:paraId="3C5F5E01" w14:textId="5DC25AC9" w:rsidR="00267EFD" w:rsidRPr="00C97209" w:rsidRDefault="00267EFD" w:rsidP="007040D5">
      <w:pPr>
        <w:tabs>
          <w:tab w:val="left" w:pos="912"/>
          <w:tab w:val="left" w:pos="913"/>
        </w:tabs>
        <w:ind w:right="210"/>
        <w:rPr>
          <w:spacing w:val="-5"/>
        </w:rPr>
      </w:pPr>
    </w:p>
    <w:p w14:paraId="03B6F72F" w14:textId="7A6ADB23" w:rsidR="005F424F" w:rsidRPr="00C97209" w:rsidRDefault="005B6A7F" w:rsidP="007040D5">
      <w:pPr>
        <w:pStyle w:val="BodyText"/>
        <w:ind w:right="350"/>
        <w:rPr>
          <w:spacing w:val="-5"/>
        </w:rPr>
      </w:pPr>
      <w:r w:rsidRPr="00C97209">
        <w:rPr>
          <w:spacing w:val="-9"/>
        </w:rPr>
        <w:t xml:space="preserve">In </w:t>
      </w:r>
      <w:r w:rsidRPr="00C97209">
        <w:t xml:space="preserve">many SFP </w:t>
      </w:r>
      <w:r w:rsidRPr="00C97209">
        <w:rPr>
          <w:spacing w:val="-4"/>
        </w:rPr>
        <w:t xml:space="preserve">NCS </w:t>
      </w:r>
      <w:r w:rsidRPr="00C97209">
        <w:rPr>
          <w:spacing w:val="-3"/>
        </w:rPr>
        <w:t xml:space="preserve">analyses, </w:t>
      </w:r>
      <w:r w:rsidRPr="00C97209">
        <w:rPr>
          <w:spacing w:val="-4"/>
        </w:rPr>
        <w:t xml:space="preserve">neutron-absorbing </w:t>
      </w:r>
      <w:r w:rsidRPr="00C97209">
        <w:t xml:space="preserve">materials, </w:t>
      </w:r>
      <w:r w:rsidRPr="00C97209">
        <w:rPr>
          <w:spacing w:val="-4"/>
        </w:rPr>
        <w:t xml:space="preserve">through </w:t>
      </w:r>
      <w:r w:rsidRPr="00C97209">
        <w:rPr>
          <w:spacing w:val="-3"/>
        </w:rPr>
        <w:t xml:space="preserve">the </w:t>
      </w:r>
      <w:r w:rsidRPr="00C97209">
        <w:rPr>
          <w:spacing w:val="-5"/>
        </w:rPr>
        <w:t xml:space="preserve">inputs </w:t>
      </w:r>
      <w:r w:rsidRPr="00C97209">
        <w:rPr>
          <w:spacing w:val="-3"/>
        </w:rPr>
        <w:t xml:space="preserve">of dimensions </w:t>
      </w:r>
      <w:r w:rsidRPr="00C97209">
        <w:rPr>
          <w:spacing w:val="-4"/>
        </w:rPr>
        <w:t xml:space="preserve">and boron-10 </w:t>
      </w:r>
      <w:r w:rsidRPr="00C97209">
        <w:t>(</w:t>
      </w:r>
      <w:r w:rsidRPr="00C97209">
        <w:rPr>
          <w:position w:val="10"/>
        </w:rPr>
        <w:t>10</w:t>
      </w:r>
      <w:r w:rsidRPr="00C97209">
        <w:t xml:space="preserve">B) </w:t>
      </w:r>
      <w:r w:rsidRPr="00C97209">
        <w:rPr>
          <w:spacing w:val="-4"/>
        </w:rPr>
        <w:t xml:space="preserve">areal density, </w:t>
      </w:r>
      <w:r w:rsidRPr="00C97209">
        <w:t xml:space="preserve">are </w:t>
      </w:r>
      <w:r w:rsidRPr="00C97209">
        <w:rPr>
          <w:spacing w:val="-3"/>
        </w:rPr>
        <w:t xml:space="preserve">credited for </w:t>
      </w:r>
      <w:r w:rsidRPr="00C97209">
        <w:rPr>
          <w:spacing w:val="-4"/>
        </w:rPr>
        <w:t xml:space="preserve">maintaining </w:t>
      </w:r>
      <w:r w:rsidRPr="00C97209">
        <w:t xml:space="preserve">margin to criticality </w:t>
      </w:r>
      <w:r w:rsidRPr="00C97209">
        <w:rPr>
          <w:spacing w:val="-3"/>
        </w:rPr>
        <w:t xml:space="preserve">in the </w:t>
      </w:r>
      <w:r w:rsidRPr="00C97209">
        <w:t>SFP</w:t>
      </w:r>
      <w:r w:rsidR="00597215" w:rsidRPr="00C97209">
        <w:t xml:space="preserve">.  </w:t>
      </w:r>
      <w:r w:rsidRPr="00C97209">
        <w:rPr>
          <w:spacing w:val="-4"/>
        </w:rPr>
        <w:t>Hence,</w:t>
      </w:r>
      <w:r w:rsidRPr="00C97209">
        <w:rPr>
          <w:spacing w:val="53"/>
        </w:rPr>
        <w:t xml:space="preserve"> </w:t>
      </w:r>
      <w:r w:rsidRPr="00C97209">
        <w:t xml:space="preserve">these </w:t>
      </w:r>
      <w:r w:rsidRPr="00C97209">
        <w:rPr>
          <w:spacing w:val="-3"/>
        </w:rPr>
        <w:t xml:space="preserve">materials </w:t>
      </w:r>
      <w:r w:rsidRPr="00C97209">
        <w:t xml:space="preserve">must </w:t>
      </w:r>
      <w:r w:rsidRPr="00C97209">
        <w:rPr>
          <w:spacing w:val="-3"/>
        </w:rPr>
        <w:t xml:space="preserve">be </w:t>
      </w:r>
      <w:r w:rsidRPr="00C97209">
        <w:rPr>
          <w:spacing w:val="-5"/>
        </w:rPr>
        <w:t xml:space="preserve">able </w:t>
      </w:r>
      <w:r w:rsidRPr="00C97209">
        <w:t xml:space="preserve">to </w:t>
      </w:r>
      <w:r w:rsidRPr="00C97209">
        <w:rPr>
          <w:spacing w:val="-3"/>
        </w:rPr>
        <w:t xml:space="preserve">perform </w:t>
      </w:r>
      <w:r w:rsidRPr="00C97209">
        <w:rPr>
          <w:spacing w:val="-4"/>
        </w:rPr>
        <w:t xml:space="preserve">their </w:t>
      </w:r>
      <w:r w:rsidRPr="00C97209">
        <w:t xml:space="preserve">safety </w:t>
      </w:r>
      <w:r w:rsidRPr="00C97209">
        <w:rPr>
          <w:spacing w:val="-3"/>
        </w:rPr>
        <w:t xml:space="preserve">function </w:t>
      </w:r>
      <w:r w:rsidRPr="00C97209">
        <w:rPr>
          <w:spacing w:val="-4"/>
        </w:rPr>
        <w:t xml:space="preserve">during both </w:t>
      </w:r>
      <w:r w:rsidRPr="00C97209">
        <w:t xml:space="preserve">normal </w:t>
      </w:r>
      <w:r w:rsidRPr="00C97209">
        <w:rPr>
          <w:spacing w:val="-5"/>
        </w:rPr>
        <w:t xml:space="preserve">operating </w:t>
      </w:r>
      <w:r w:rsidRPr="00C97209">
        <w:rPr>
          <w:spacing w:val="-4"/>
        </w:rPr>
        <w:t xml:space="preserve">conditions and </w:t>
      </w:r>
      <w:r w:rsidRPr="00C97209">
        <w:rPr>
          <w:spacing w:val="-3"/>
        </w:rPr>
        <w:t>design-basis events</w:t>
      </w:r>
      <w:r w:rsidR="00597215" w:rsidRPr="00C97209">
        <w:rPr>
          <w:spacing w:val="-3"/>
        </w:rPr>
        <w:t xml:space="preserve">.  </w:t>
      </w:r>
      <w:r w:rsidRPr="00C97209">
        <w:rPr>
          <w:spacing w:val="-6"/>
        </w:rPr>
        <w:t xml:space="preserve">Unidentified </w:t>
      </w:r>
      <w:r w:rsidRPr="00C97209">
        <w:rPr>
          <w:spacing w:val="-3"/>
        </w:rPr>
        <w:t xml:space="preserve">or </w:t>
      </w:r>
      <w:r w:rsidRPr="00C97209">
        <w:rPr>
          <w:spacing w:val="-4"/>
        </w:rPr>
        <w:t xml:space="preserve">unmitigated </w:t>
      </w:r>
      <w:r w:rsidRPr="00C97209">
        <w:rPr>
          <w:spacing w:val="-5"/>
        </w:rPr>
        <w:t xml:space="preserve">degradation </w:t>
      </w:r>
      <w:r w:rsidRPr="00C97209">
        <w:rPr>
          <w:spacing w:val="-3"/>
        </w:rPr>
        <w:t xml:space="preserve">or deformation of the credited </w:t>
      </w:r>
      <w:r w:rsidRPr="00C97209">
        <w:rPr>
          <w:spacing w:val="-4"/>
        </w:rPr>
        <w:t xml:space="preserve">neutron-absorbing </w:t>
      </w:r>
      <w:r w:rsidRPr="00C97209">
        <w:rPr>
          <w:spacing w:val="-3"/>
        </w:rPr>
        <w:t xml:space="preserve">materials </w:t>
      </w:r>
      <w:r w:rsidRPr="00C97209">
        <w:t xml:space="preserve">may reduce </w:t>
      </w:r>
      <w:r w:rsidRPr="00C97209">
        <w:rPr>
          <w:spacing w:val="-3"/>
        </w:rPr>
        <w:t xml:space="preserve">the </w:t>
      </w:r>
      <w:r w:rsidRPr="00C97209">
        <w:t xml:space="preserve">safety </w:t>
      </w:r>
      <w:r w:rsidRPr="00C97209">
        <w:rPr>
          <w:spacing w:val="-3"/>
        </w:rPr>
        <w:t xml:space="preserve">margin, especially when </w:t>
      </w:r>
      <w:r w:rsidRPr="00C97209">
        <w:rPr>
          <w:spacing w:val="-2"/>
        </w:rPr>
        <w:t xml:space="preserve">subjected </w:t>
      </w:r>
      <w:r w:rsidRPr="00C97209">
        <w:t xml:space="preserve">to </w:t>
      </w:r>
      <w:r w:rsidRPr="00C97209">
        <w:rPr>
          <w:spacing w:val="-5"/>
        </w:rPr>
        <w:t xml:space="preserve">additional </w:t>
      </w:r>
      <w:r w:rsidRPr="00C97209">
        <w:rPr>
          <w:spacing w:val="-4"/>
        </w:rPr>
        <w:t xml:space="preserve">challenges during and following </w:t>
      </w:r>
      <w:r w:rsidRPr="00C97209">
        <w:rPr>
          <w:spacing w:val="-3"/>
        </w:rPr>
        <w:t xml:space="preserve">design-basis </w:t>
      </w:r>
      <w:r w:rsidRPr="00C97209">
        <w:rPr>
          <w:spacing w:val="-4"/>
        </w:rPr>
        <w:t>events</w:t>
      </w:r>
      <w:r w:rsidR="00597215" w:rsidRPr="00C97209">
        <w:rPr>
          <w:spacing w:val="-4"/>
        </w:rPr>
        <w:t xml:space="preserve">.  </w:t>
      </w:r>
      <w:r w:rsidRPr="00C97209">
        <w:rPr>
          <w:spacing w:val="-9"/>
        </w:rPr>
        <w:t xml:space="preserve">Many </w:t>
      </w:r>
      <w:r w:rsidRPr="00C97209">
        <w:rPr>
          <w:spacing w:val="-3"/>
        </w:rPr>
        <w:t xml:space="preserve">licensees </w:t>
      </w:r>
      <w:r w:rsidRPr="00C97209">
        <w:t xml:space="preserve">use </w:t>
      </w:r>
      <w:r w:rsidRPr="00C97209">
        <w:rPr>
          <w:spacing w:val="-4"/>
        </w:rPr>
        <w:t xml:space="preserve">integrated defense-in-depth </w:t>
      </w:r>
      <w:r w:rsidRPr="00C97209">
        <w:rPr>
          <w:spacing w:val="-3"/>
        </w:rPr>
        <w:t xml:space="preserve">design </w:t>
      </w:r>
      <w:r w:rsidRPr="00C97209">
        <w:rPr>
          <w:spacing w:val="-4"/>
        </w:rPr>
        <w:t xml:space="preserve">features </w:t>
      </w:r>
      <w:r w:rsidRPr="00C97209">
        <w:t xml:space="preserve">to account </w:t>
      </w:r>
      <w:r w:rsidRPr="00C97209">
        <w:rPr>
          <w:spacing w:val="-3"/>
        </w:rPr>
        <w:t xml:space="preserve">for </w:t>
      </w:r>
      <w:r w:rsidRPr="00C97209">
        <w:rPr>
          <w:spacing w:val="-5"/>
        </w:rPr>
        <w:t xml:space="preserve">degradation </w:t>
      </w:r>
      <w:r w:rsidRPr="00C97209">
        <w:rPr>
          <w:spacing w:val="-3"/>
        </w:rPr>
        <w:t>of the neutron-absorbing material</w:t>
      </w:r>
      <w:r w:rsidR="00597215" w:rsidRPr="00C97209">
        <w:rPr>
          <w:spacing w:val="-3"/>
        </w:rPr>
        <w:t xml:space="preserve">.  </w:t>
      </w:r>
      <w:r w:rsidRPr="00C97209">
        <w:rPr>
          <w:spacing w:val="-3"/>
        </w:rPr>
        <w:t xml:space="preserve">For </w:t>
      </w:r>
      <w:r w:rsidRPr="00C97209">
        <w:rPr>
          <w:spacing w:val="-4"/>
        </w:rPr>
        <w:t xml:space="preserve">example, </w:t>
      </w:r>
      <w:r w:rsidRPr="00C97209">
        <w:t>some pressurized</w:t>
      </w:r>
      <w:r w:rsidR="003A2A19" w:rsidRPr="00C97209">
        <w:t xml:space="preserve"> </w:t>
      </w:r>
      <w:r w:rsidRPr="00C97209">
        <w:t xml:space="preserve">water reactor </w:t>
      </w:r>
      <w:r w:rsidRPr="00C97209">
        <w:rPr>
          <w:spacing w:val="-3"/>
        </w:rPr>
        <w:t xml:space="preserve">licensees rely on the soluble </w:t>
      </w:r>
      <w:r w:rsidRPr="00C97209">
        <w:rPr>
          <w:spacing w:val="-4"/>
        </w:rPr>
        <w:t xml:space="preserve">boron </w:t>
      </w:r>
      <w:r w:rsidRPr="00C97209">
        <w:rPr>
          <w:spacing w:val="-3"/>
        </w:rPr>
        <w:t xml:space="preserve">concentration in the </w:t>
      </w:r>
      <w:r w:rsidRPr="00C97209">
        <w:t xml:space="preserve">SFP </w:t>
      </w:r>
      <w:r w:rsidRPr="00C97209">
        <w:rPr>
          <w:spacing w:val="-3"/>
        </w:rPr>
        <w:t xml:space="preserve">water </w:t>
      </w:r>
      <w:r w:rsidRPr="00C97209">
        <w:t xml:space="preserve">to </w:t>
      </w:r>
      <w:r w:rsidRPr="00C97209">
        <w:rPr>
          <w:spacing w:val="-3"/>
        </w:rPr>
        <w:t xml:space="preserve">maintain </w:t>
      </w:r>
      <w:r w:rsidRPr="00C97209">
        <w:t xml:space="preserve">a margin to criticality </w:t>
      </w:r>
      <w:r w:rsidRPr="00C97209">
        <w:rPr>
          <w:spacing w:val="-3"/>
        </w:rPr>
        <w:t xml:space="preserve">in </w:t>
      </w:r>
      <w:r w:rsidRPr="00C97209">
        <w:t xml:space="preserve">accordance with </w:t>
      </w:r>
      <w:r w:rsidRPr="00C97209">
        <w:rPr>
          <w:spacing w:val="-3"/>
        </w:rPr>
        <w:t xml:space="preserve">the requirements of 10 </w:t>
      </w:r>
      <w:r w:rsidRPr="00C97209">
        <w:t xml:space="preserve">CFR </w:t>
      </w:r>
      <w:r w:rsidRPr="00C97209">
        <w:rPr>
          <w:spacing w:val="-5"/>
        </w:rPr>
        <w:t>50.68</w:t>
      </w:r>
      <w:r w:rsidR="00597215" w:rsidRPr="00C97209">
        <w:rPr>
          <w:spacing w:val="-5"/>
        </w:rPr>
        <w:t xml:space="preserve">.  </w:t>
      </w:r>
      <w:r w:rsidRPr="00C97209">
        <w:rPr>
          <w:spacing w:val="-5"/>
        </w:rPr>
        <w:t xml:space="preserve"> </w:t>
      </w:r>
    </w:p>
    <w:p w14:paraId="5F4EFEEE" w14:textId="77777777" w:rsidR="005F424F" w:rsidRPr="00C97209" w:rsidRDefault="005F424F" w:rsidP="007040D5">
      <w:pPr>
        <w:pStyle w:val="BodyText"/>
        <w:ind w:right="350"/>
        <w:rPr>
          <w:spacing w:val="-5"/>
        </w:rPr>
      </w:pPr>
    </w:p>
    <w:p w14:paraId="6A5D2CD4" w14:textId="6130FBD4" w:rsidR="00E1510D" w:rsidRPr="00C97209" w:rsidRDefault="005B6A7F" w:rsidP="007040D5">
      <w:pPr>
        <w:pStyle w:val="BodyText"/>
        <w:ind w:right="350"/>
        <w:rPr>
          <w:spacing w:val="-3"/>
          <w:highlight w:val="yellow"/>
        </w:rPr>
      </w:pPr>
      <w:r w:rsidRPr="00C97209">
        <w:rPr>
          <w:spacing w:val="-3"/>
        </w:rPr>
        <w:t xml:space="preserve">The </w:t>
      </w:r>
      <w:r w:rsidRPr="00C97209">
        <w:rPr>
          <w:spacing w:val="-2"/>
        </w:rPr>
        <w:t xml:space="preserve">inspector </w:t>
      </w:r>
      <w:r w:rsidRPr="00C97209">
        <w:rPr>
          <w:spacing w:val="-3"/>
        </w:rPr>
        <w:t xml:space="preserve">should </w:t>
      </w:r>
      <w:r w:rsidR="007552B0" w:rsidRPr="00C97209">
        <w:rPr>
          <w:spacing w:val="-5"/>
        </w:rPr>
        <w:t xml:space="preserve">verify </w:t>
      </w:r>
      <w:r w:rsidR="007552B0" w:rsidRPr="00C97209">
        <w:rPr>
          <w:spacing w:val="-4"/>
        </w:rPr>
        <w:t xml:space="preserve">that </w:t>
      </w:r>
      <w:r w:rsidR="007552B0" w:rsidRPr="00C97209">
        <w:rPr>
          <w:spacing w:val="-3"/>
        </w:rPr>
        <w:t xml:space="preserve">the licensee’s </w:t>
      </w:r>
      <w:r w:rsidR="007552B0" w:rsidRPr="00C97209">
        <w:t xml:space="preserve">criticality </w:t>
      </w:r>
      <w:r w:rsidR="007552B0" w:rsidRPr="00C97209">
        <w:rPr>
          <w:spacing w:val="-3"/>
        </w:rPr>
        <w:t xml:space="preserve">controls </w:t>
      </w:r>
      <w:r w:rsidR="007552B0" w:rsidRPr="00C97209">
        <w:t xml:space="preserve">are consistent with </w:t>
      </w:r>
      <w:r w:rsidR="007552B0" w:rsidRPr="00C97209">
        <w:rPr>
          <w:spacing w:val="-3"/>
        </w:rPr>
        <w:t xml:space="preserve">the </w:t>
      </w:r>
      <w:r w:rsidR="007552B0" w:rsidRPr="00C97209">
        <w:rPr>
          <w:spacing w:val="-4"/>
        </w:rPr>
        <w:t xml:space="preserve">applicable nuclear </w:t>
      </w:r>
      <w:r w:rsidR="007552B0" w:rsidRPr="00C97209">
        <w:t xml:space="preserve">criticality safety </w:t>
      </w:r>
      <w:r w:rsidR="007552B0" w:rsidRPr="00C97209">
        <w:rPr>
          <w:spacing w:val="-3"/>
        </w:rPr>
        <w:t>analyses</w:t>
      </w:r>
      <w:r w:rsidR="00A37F61" w:rsidRPr="00C97209">
        <w:rPr>
          <w:spacing w:val="-4"/>
        </w:rPr>
        <w:t>, including those that were provided in response to</w:t>
      </w:r>
      <w:r w:rsidR="00FF07F1" w:rsidRPr="00C97209">
        <w:rPr>
          <w:spacing w:val="-4"/>
        </w:rPr>
        <w:t xml:space="preserve"> Generic Letter 2016-01, “Monitoring of Neutron-Absorbing Materials in Spent Fuel Pools” </w:t>
      </w:r>
      <w:r w:rsidR="00A37F61" w:rsidRPr="00C97209">
        <w:rPr>
          <w:spacing w:val="-4"/>
        </w:rPr>
        <w:t xml:space="preserve">that can be found in ML18332A316.  Inspectors should </w:t>
      </w:r>
      <w:r w:rsidR="00FF07F1" w:rsidRPr="00C97209">
        <w:rPr>
          <w:spacing w:val="-4"/>
        </w:rPr>
        <w:t>review the analyses to see if there are any changes or updates.</w:t>
      </w:r>
      <w:r w:rsidR="00597215" w:rsidRPr="00C97209">
        <w:rPr>
          <w:spacing w:val="-4"/>
        </w:rPr>
        <w:t xml:space="preserve">  </w:t>
      </w:r>
      <w:r w:rsidRPr="00C97209">
        <w:rPr>
          <w:spacing w:val="-3"/>
        </w:rPr>
        <w:t xml:space="preserve">The </w:t>
      </w:r>
      <w:r w:rsidRPr="00C97209">
        <w:rPr>
          <w:spacing w:val="-2"/>
        </w:rPr>
        <w:t xml:space="preserve">inspector </w:t>
      </w:r>
      <w:r w:rsidRPr="00C97209">
        <w:rPr>
          <w:spacing w:val="-3"/>
        </w:rPr>
        <w:t xml:space="preserve">should </w:t>
      </w:r>
      <w:r w:rsidRPr="00C97209">
        <w:t xml:space="preserve">also </w:t>
      </w:r>
      <w:r w:rsidRPr="00C97209">
        <w:rPr>
          <w:spacing w:val="-4"/>
        </w:rPr>
        <w:t xml:space="preserve">verify that appropriate </w:t>
      </w:r>
      <w:r w:rsidRPr="00C97209">
        <w:rPr>
          <w:spacing w:val="-3"/>
        </w:rPr>
        <w:t xml:space="preserve">surveillance </w:t>
      </w:r>
      <w:r w:rsidRPr="00C97209">
        <w:t xml:space="preserve">programs are </w:t>
      </w:r>
      <w:r w:rsidRPr="00C97209">
        <w:rPr>
          <w:spacing w:val="-3"/>
        </w:rPr>
        <w:t xml:space="preserve">in </w:t>
      </w:r>
      <w:r w:rsidRPr="00C97209">
        <w:rPr>
          <w:spacing w:val="-2"/>
        </w:rPr>
        <w:t xml:space="preserve">place </w:t>
      </w:r>
      <w:r w:rsidRPr="00C97209">
        <w:t xml:space="preserve">to </w:t>
      </w:r>
      <w:r w:rsidRPr="00C97209">
        <w:rPr>
          <w:spacing w:val="-3"/>
        </w:rPr>
        <w:t xml:space="preserve">monitor </w:t>
      </w:r>
      <w:r w:rsidRPr="00C97209">
        <w:rPr>
          <w:spacing w:val="-5"/>
        </w:rPr>
        <w:t xml:space="preserve">potential degradation </w:t>
      </w:r>
      <w:r w:rsidRPr="00C97209">
        <w:rPr>
          <w:spacing w:val="-3"/>
        </w:rPr>
        <w:t xml:space="preserve">for the </w:t>
      </w:r>
      <w:r w:rsidRPr="00C97209">
        <w:rPr>
          <w:spacing w:val="-4"/>
        </w:rPr>
        <w:t xml:space="preserve">neutron </w:t>
      </w:r>
      <w:r w:rsidRPr="00C97209">
        <w:rPr>
          <w:spacing w:val="-3"/>
        </w:rPr>
        <w:t xml:space="preserve">absorbers in the </w:t>
      </w:r>
      <w:r w:rsidRPr="00C97209">
        <w:t>SFP</w:t>
      </w:r>
      <w:r w:rsidR="00597215" w:rsidRPr="00C97209">
        <w:t xml:space="preserve">.  </w:t>
      </w:r>
      <w:r w:rsidR="007B55DF" w:rsidRPr="00C97209">
        <w:t xml:space="preserve">The inspector should verify that the licensee has implemented the </w:t>
      </w:r>
      <w:r w:rsidR="009D1983" w:rsidRPr="00C97209">
        <w:t xml:space="preserve">appropriate geometric arrangement of fuel </w:t>
      </w:r>
      <w:r w:rsidR="007B55DF" w:rsidRPr="00C97209">
        <w:t xml:space="preserve">based on restrictions </w:t>
      </w:r>
      <w:r w:rsidR="007B55DF" w:rsidRPr="00C97209">
        <w:rPr>
          <w:spacing w:val="-3"/>
        </w:rPr>
        <w:t xml:space="preserve">on </w:t>
      </w:r>
      <w:r w:rsidR="007B55DF" w:rsidRPr="00C97209">
        <w:rPr>
          <w:spacing w:val="-4"/>
        </w:rPr>
        <w:t xml:space="preserve">fuel </w:t>
      </w:r>
      <w:r w:rsidR="007B55DF" w:rsidRPr="00C97209">
        <w:rPr>
          <w:spacing w:val="-3"/>
        </w:rPr>
        <w:t xml:space="preserve">placement </w:t>
      </w:r>
      <w:r w:rsidR="007B55DF" w:rsidRPr="00C97209">
        <w:rPr>
          <w:spacing w:val="-4"/>
        </w:rPr>
        <w:t xml:space="preserve">included </w:t>
      </w:r>
      <w:r w:rsidR="007B55DF" w:rsidRPr="00C97209">
        <w:rPr>
          <w:spacing w:val="-3"/>
        </w:rPr>
        <w:t xml:space="preserve">in the </w:t>
      </w:r>
      <w:r w:rsidR="007B55DF" w:rsidRPr="00C97209">
        <w:t xml:space="preserve">TS, </w:t>
      </w:r>
      <w:r w:rsidR="007B55DF" w:rsidRPr="00C97209">
        <w:rPr>
          <w:spacing w:val="-4"/>
        </w:rPr>
        <w:t xml:space="preserve">neutron-absorbing </w:t>
      </w:r>
      <w:r w:rsidR="007B55DF" w:rsidRPr="00C97209">
        <w:t xml:space="preserve">materials, </w:t>
      </w:r>
      <w:r w:rsidR="007B55DF" w:rsidRPr="00C97209">
        <w:rPr>
          <w:spacing w:val="-4"/>
        </w:rPr>
        <w:t xml:space="preserve">fuel </w:t>
      </w:r>
      <w:r w:rsidR="007B55DF" w:rsidRPr="00C97209">
        <w:t xml:space="preserve">assembly characteristics </w:t>
      </w:r>
      <w:r w:rsidR="007B55DF" w:rsidRPr="00C97209">
        <w:rPr>
          <w:spacing w:val="-3"/>
        </w:rPr>
        <w:t xml:space="preserve">(e.g., </w:t>
      </w:r>
      <w:r w:rsidR="007B55DF" w:rsidRPr="00C97209">
        <w:rPr>
          <w:spacing w:val="-4"/>
        </w:rPr>
        <w:t xml:space="preserve">fuel design, </w:t>
      </w:r>
      <w:r w:rsidR="007B55DF" w:rsidRPr="00C97209">
        <w:rPr>
          <w:spacing w:val="-5"/>
        </w:rPr>
        <w:t xml:space="preserve">initial </w:t>
      </w:r>
      <w:r w:rsidR="007B55DF" w:rsidRPr="00C97209">
        <w:rPr>
          <w:spacing w:val="-3"/>
        </w:rPr>
        <w:t xml:space="preserve">enrichment, </w:t>
      </w:r>
      <w:r w:rsidR="007B55DF" w:rsidRPr="00C97209">
        <w:rPr>
          <w:spacing w:val="-4"/>
        </w:rPr>
        <w:t xml:space="preserve">burn-up, and </w:t>
      </w:r>
      <w:r w:rsidR="007B55DF" w:rsidRPr="00C97209">
        <w:rPr>
          <w:spacing w:val="-5"/>
        </w:rPr>
        <w:t xml:space="preserve">burnable </w:t>
      </w:r>
      <w:r w:rsidR="007B55DF" w:rsidRPr="00C97209">
        <w:rPr>
          <w:spacing w:val="-4"/>
        </w:rPr>
        <w:t xml:space="preserve">neutron </w:t>
      </w:r>
      <w:r w:rsidR="007B55DF" w:rsidRPr="00C97209">
        <w:rPr>
          <w:spacing w:val="-3"/>
        </w:rPr>
        <w:t xml:space="preserve">poison </w:t>
      </w:r>
      <w:r w:rsidR="007B55DF" w:rsidRPr="00C97209">
        <w:rPr>
          <w:spacing w:val="-5"/>
        </w:rPr>
        <w:t xml:space="preserve">loading), </w:t>
      </w:r>
      <w:r w:rsidR="007B55DF" w:rsidRPr="00C97209">
        <w:t xml:space="preserve">soluble </w:t>
      </w:r>
      <w:r w:rsidR="007B55DF" w:rsidRPr="00C97209">
        <w:rPr>
          <w:spacing w:val="-4"/>
        </w:rPr>
        <w:t xml:space="preserve">boron </w:t>
      </w:r>
      <w:r w:rsidR="007B55DF" w:rsidRPr="00C97209">
        <w:rPr>
          <w:spacing w:val="-3"/>
        </w:rPr>
        <w:t xml:space="preserve">concentration, </w:t>
      </w:r>
      <w:r w:rsidR="007B55DF" w:rsidRPr="00C97209">
        <w:rPr>
          <w:spacing w:val="-4"/>
        </w:rPr>
        <w:t xml:space="preserve">and </w:t>
      </w:r>
      <w:r w:rsidR="007B55DF" w:rsidRPr="00C97209">
        <w:t xml:space="preserve">accident </w:t>
      </w:r>
      <w:r w:rsidR="007B55DF" w:rsidRPr="00C97209">
        <w:rPr>
          <w:spacing w:val="-4"/>
        </w:rPr>
        <w:t xml:space="preserve">conditions that </w:t>
      </w:r>
      <w:r w:rsidR="007B55DF" w:rsidRPr="00C97209">
        <w:t xml:space="preserve">may affect </w:t>
      </w:r>
      <w:r w:rsidR="007B55DF" w:rsidRPr="00C97209">
        <w:rPr>
          <w:spacing w:val="-4"/>
        </w:rPr>
        <w:t xml:space="preserve">one </w:t>
      </w:r>
      <w:r w:rsidR="007B55DF" w:rsidRPr="00C97209">
        <w:rPr>
          <w:spacing w:val="-3"/>
        </w:rPr>
        <w:t xml:space="preserve">or </w:t>
      </w:r>
      <w:r w:rsidR="007B55DF" w:rsidRPr="00C97209">
        <w:t xml:space="preserve">more </w:t>
      </w:r>
      <w:r w:rsidR="007B55DF" w:rsidRPr="00C97209">
        <w:rPr>
          <w:spacing w:val="-3"/>
        </w:rPr>
        <w:t xml:space="preserve">of the preceding </w:t>
      </w:r>
      <w:r w:rsidR="007B55DF" w:rsidRPr="00C97209">
        <w:t>characteristics</w:t>
      </w:r>
      <w:r w:rsidR="00597215" w:rsidRPr="00C97209">
        <w:t>.</w:t>
      </w:r>
      <w:r w:rsidR="00F71D80" w:rsidRPr="00C97209">
        <w:t xml:space="preserve">  For soluble boron </w:t>
      </w:r>
      <w:r w:rsidR="00F71D80" w:rsidRPr="00C97209">
        <w:lastRenderedPageBreak/>
        <w:t>concentrations, inspectors should review</w:t>
      </w:r>
      <w:r w:rsidR="00805C89" w:rsidRPr="00C97209">
        <w:t xml:space="preserve"> several surveillance records</w:t>
      </w:r>
      <w:r w:rsidR="00DA2C6D" w:rsidRPr="00C97209">
        <w:t xml:space="preserve"> to verify compliance with TS requirements as applicable.  </w:t>
      </w:r>
      <w:r w:rsidR="00ED5A0D" w:rsidRPr="00C97209">
        <w:t xml:space="preserve">This review should include </w:t>
      </w:r>
      <w:r w:rsidR="00211845" w:rsidRPr="00C97209">
        <w:t>a review of frequency of sampling</w:t>
      </w:r>
      <w:r w:rsidR="00A9438D" w:rsidRPr="00C97209">
        <w:t xml:space="preserve"> and trending.</w:t>
      </w:r>
      <w:r w:rsidR="00597215" w:rsidRPr="00C97209">
        <w:t xml:space="preserve">  </w:t>
      </w:r>
      <w:r w:rsidR="00E1510D" w:rsidRPr="00C97209">
        <w:rPr>
          <w:spacing w:val="-4"/>
        </w:rPr>
        <w:t xml:space="preserve">Also, verify that </w:t>
      </w:r>
      <w:r w:rsidR="00E1510D" w:rsidRPr="00C97209">
        <w:rPr>
          <w:spacing w:val="-3"/>
        </w:rPr>
        <w:t xml:space="preserve">the </w:t>
      </w:r>
      <w:r w:rsidR="00E1510D" w:rsidRPr="00C97209">
        <w:t xml:space="preserve">licensee </w:t>
      </w:r>
      <w:r w:rsidR="00E1510D" w:rsidRPr="00C97209">
        <w:rPr>
          <w:spacing w:val="-4"/>
        </w:rPr>
        <w:t xml:space="preserve">has </w:t>
      </w:r>
      <w:r w:rsidR="00E1510D" w:rsidRPr="00C97209">
        <w:rPr>
          <w:spacing w:val="-5"/>
        </w:rPr>
        <w:t xml:space="preserve">identified </w:t>
      </w:r>
      <w:r w:rsidR="00E1510D" w:rsidRPr="00C97209">
        <w:t xml:space="preserve">each assembly </w:t>
      </w:r>
      <w:r w:rsidR="00E1510D" w:rsidRPr="00C97209">
        <w:rPr>
          <w:spacing w:val="-3"/>
        </w:rPr>
        <w:t xml:space="preserve">placed in the </w:t>
      </w:r>
      <w:r w:rsidR="00E1510D" w:rsidRPr="00C97209">
        <w:t xml:space="preserve">SFP, recorded </w:t>
      </w:r>
      <w:r w:rsidR="00E1510D" w:rsidRPr="00C97209">
        <w:rPr>
          <w:spacing w:val="-3"/>
        </w:rPr>
        <w:t xml:space="preserve">the </w:t>
      </w:r>
      <w:r w:rsidR="00E1510D" w:rsidRPr="00C97209">
        <w:t xml:space="preserve">parameters </w:t>
      </w:r>
      <w:r w:rsidR="00E1510D" w:rsidRPr="00C97209">
        <w:rPr>
          <w:spacing w:val="-4"/>
        </w:rPr>
        <w:t xml:space="preserve">and </w:t>
      </w:r>
      <w:r w:rsidR="00E1510D" w:rsidRPr="00C97209">
        <w:t xml:space="preserve">characteristics </w:t>
      </w:r>
      <w:r w:rsidR="00E1510D" w:rsidRPr="00C97209">
        <w:rPr>
          <w:spacing w:val="-3"/>
        </w:rPr>
        <w:t xml:space="preserve">of </w:t>
      </w:r>
      <w:r w:rsidR="00E1510D" w:rsidRPr="00C97209">
        <w:t xml:space="preserve">each assembly, </w:t>
      </w:r>
      <w:r w:rsidR="00E1510D" w:rsidRPr="00C97209">
        <w:rPr>
          <w:spacing w:val="-4"/>
        </w:rPr>
        <w:t xml:space="preserve">and maintained </w:t>
      </w:r>
      <w:r w:rsidR="00E1510D" w:rsidRPr="00C97209">
        <w:t xml:space="preserve">a record </w:t>
      </w:r>
      <w:r w:rsidR="00E1510D" w:rsidRPr="00C97209">
        <w:rPr>
          <w:spacing w:val="-3"/>
        </w:rPr>
        <w:t xml:space="preserve">of </w:t>
      </w:r>
      <w:r w:rsidR="00E1510D" w:rsidRPr="00C97209">
        <w:t xml:space="preserve">each </w:t>
      </w:r>
      <w:r w:rsidR="00E1510D" w:rsidRPr="00C97209">
        <w:rPr>
          <w:spacing w:val="-4"/>
        </w:rPr>
        <w:t xml:space="preserve">fuel </w:t>
      </w:r>
      <w:r w:rsidR="00E1510D" w:rsidRPr="00C97209">
        <w:t xml:space="preserve">assembly </w:t>
      </w:r>
      <w:r w:rsidR="00E1510D" w:rsidRPr="00C97209">
        <w:rPr>
          <w:spacing w:val="-3"/>
        </w:rPr>
        <w:t xml:space="preserve">as </w:t>
      </w:r>
      <w:r w:rsidR="00E1510D" w:rsidRPr="00C97209">
        <w:t xml:space="preserve">a </w:t>
      </w:r>
      <w:r w:rsidR="00E1510D" w:rsidRPr="00C97209">
        <w:rPr>
          <w:spacing w:val="-3"/>
        </w:rPr>
        <w:t>controlled document</w:t>
      </w:r>
      <w:r w:rsidR="00597215" w:rsidRPr="00C97209">
        <w:rPr>
          <w:spacing w:val="-3"/>
        </w:rPr>
        <w:t xml:space="preserve">.  </w:t>
      </w:r>
      <w:r w:rsidR="00597215" w:rsidRPr="00C97209">
        <w:t>O</w:t>
      </w:r>
      <w:r w:rsidR="00BD7251" w:rsidRPr="00C97209">
        <w:t xml:space="preserve">bserve </w:t>
      </w:r>
      <w:r w:rsidR="00BD7251" w:rsidRPr="00C97209">
        <w:rPr>
          <w:spacing w:val="-3"/>
        </w:rPr>
        <w:t xml:space="preserve">the material </w:t>
      </w:r>
      <w:r w:rsidR="00BD7251" w:rsidRPr="00C97209">
        <w:rPr>
          <w:spacing w:val="-4"/>
        </w:rPr>
        <w:t xml:space="preserve">condition </w:t>
      </w:r>
      <w:r w:rsidR="00BD7251" w:rsidRPr="00C97209">
        <w:rPr>
          <w:spacing w:val="-3"/>
        </w:rPr>
        <w:t>of the</w:t>
      </w:r>
      <w:r w:rsidR="00597215" w:rsidRPr="00C97209">
        <w:rPr>
          <w:spacing w:val="-3"/>
        </w:rPr>
        <w:t xml:space="preserve"> visible portion of the</w:t>
      </w:r>
      <w:r w:rsidR="00BD7251" w:rsidRPr="00C97209">
        <w:rPr>
          <w:spacing w:val="-3"/>
        </w:rPr>
        <w:t xml:space="preserve"> </w:t>
      </w:r>
      <w:r w:rsidR="00BD7251" w:rsidRPr="00C97209">
        <w:t xml:space="preserve">SFP </w:t>
      </w:r>
      <w:r w:rsidR="00BD7251" w:rsidRPr="00C97209">
        <w:rPr>
          <w:spacing w:val="-3"/>
        </w:rPr>
        <w:t xml:space="preserve">walls </w:t>
      </w:r>
      <w:r w:rsidR="00BD7251" w:rsidRPr="00C97209">
        <w:t xml:space="preserve">where </w:t>
      </w:r>
      <w:r w:rsidR="00BD7251" w:rsidRPr="00C97209">
        <w:rPr>
          <w:spacing w:val="-4"/>
        </w:rPr>
        <w:t xml:space="preserve">boron </w:t>
      </w:r>
      <w:r w:rsidR="00BD7251" w:rsidRPr="00C97209">
        <w:rPr>
          <w:spacing w:val="-3"/>
        </w:rPr>
        <w:t xml:space="preserve">is in </w:t>
      </w:r>
      <w:r w:rsidR="00BD7251" w:rsidRPr="00C97209">
        <w:t xml:space="preserve">use to ensure </w:t>
      </w:r>
      <w:r w:rsidR="00BD7251" w:rsidRPr="00C97209">
        <w:rPr>
          <w:spacing w:val="-3"/>
        </w:rPr>
        <w:t xml:space="preserve">there is no </w:t>
      </w:r>
      <w:r w:rsidR="00BD7251" w:rsidRPr="00C97209">
        <w:rPr>
          <w:spacing w:val="-4"/>
        </w:rPr>
        <w:t xml:space="preserve">exposed boric </w:t>
      </w:r>
      <w:r w:rsidR="00BD7251" w:rsidRPr="00C97209">
        <w:t xml:space="preserve">acid </w:t>
      </w:r>
      <w:r w:rsidR="00BD7251" w:rsidRPr="00C97209">
        <w:rPr>
          <w:spacing w:val="-4"/>
        </w:rPr>
        <w:t>related</w:t>
      </w:r>
      <w:r w:rsidR="00BD7251" w:rsidRPr="00C97209">
        <w:t xml:space="preserve"> corrosion.</w:t>
      </w:r>
      <w:r w:rsidR="00597215" w:rsidRPr="00C97209">
        <w:t xml:space="preserve">  </w:t>
      </w:r>
      <w:r w:rsidR="00597215" w:rsidRPr="00C97209">
        <w:rPr>
          <w:spacing w:val="-9"/>
        </w:rPr>
        <w:t xml:space="preserve">If </w:t>
      </w:r>
      <w:r w:rsidR="00597215" w:rsidRPr="00C97209">
        <w:rPr>
          <w:spacing w:val="-4"/>
        </w:rPr>
        <w:t xml:space="preserve">applicable, verify </w:t>
      </w:r>
      <w:r w:rsidR="00597215" w:rsidRPr="00C97209">
        <w:rPr>
          <w:spacing w:val="-3"/>
        </w:rPr>
        <w:t xml:space="preserve">by </w:t>
      </w:r>
      <w:r w:rsidR="00597215" w:rsidRPr="00C97209">
        <w:rPr>
          <w:spacing w:val="-4"/>
        </w:rPr>
        <w:t xml:space="preserve">review </w:t>
      </w:r>
      <w:r w:rsidR="00597215" w:rsidRPr="00C97209">
        <w:rPr>
          <w:spacing w:val="-3"/>
        </w:rPr>
        <w:t xml:space="preserve">of </w:t>
      </w:r>
      <w:r w:rsidR="00597215" w:rsidRPr="00C97209">
        <w:t xml:space="preserve">selected records </w:t>
      </w:r>
      <w:r w:rsidR="00597215" w:rsidRPr="00C97209">
        <w:rPr>
          <w:spacing w:val="-4"/>
        </w:rPr>
        <w:t xml:space="preserve">that </w:t>
      </w:r>
      <w:r w:rsidR="00597215" w:rsidRPr="00C97209">
        <w:rPr>
          <w:spacing w:val="-3"/>
        </w:rPr>
        <w:t xml:space="preserve">the </w:t>
      </w:r>
      <w:r w:rsidR="00597215" w:rsidRPr="00C97209">
        <w:t xml:space="preserve">SFP </w:t>
      </w:r>
      <w:r w:rsidR="00597215" w:rsidRPr="00C97209">
        <w:rPr>
          <w:spacing w:val="-4"/>
        </w:rPr>
        <w:t xml:space="preserve">boron </w:t>
      </w:r>
      <w:r w:rsidR="00597215" w:rsidRPr="00C97209">
        <w:rPr>
          <w:spacing w:val="-3"/>
        </w:rPr>
        <w:t xml:space="preserve">concentration </w:t>
      </w:r>
      <w:r w:rsidR="00597215" w:rsidRPr="00C97209">
        <w:t xml:space="preserve">satisfies </w:t>
      </w:r>
      <w:r w:rsidR="00597215" w:rsidRPr="00C97209">
        <w:rPr>
          <w:spacing w:val="-3"/>
        </w:rPr>
        <w:t xml:space="preserve">the </w:t>
      </w:r>
      <w:r w:rsidR="00597215" w:rsidRPr="00C97209">
        <w:t>TS</w:t>
      </w:r>
      <w:r w:rsidR="00597215" w:rsidRPr="00C97209">
        <w:rPr>
          <w:spacing w:val="-15"/>
        </w:rPr>
        <w:t xml:space="preserve"> </w:t>
      </w:r>
      <w:r w:rsidR="00597215" w:rsidRPr="00C97209">
        <w:rPr>
          <w:spacing w:val="-3"/>
        </w:rPr>
        <w:t>requirements.</w:t>
      </w:r>
    </w:p>
    <w:p w14:paraId="138DA4F9" w14:textId="77777777" w:rsidR="00E1510D" w:rsidRPr="00C97209" w:rsidRDefault="00E1510D" w:rsidP="007040D5">
      <w:pPr>
        <w:pStyle w:val="BodyText"/>
      </w:pPr>
    </w:p>
    <w:p w14:paraId="3BFEA3C6" w14:textId="14CFB10A" w:rsidR="00E1510D" w:rsidRPr="00C97209" w:rsidRDefault="00E1510D" w:rsidP="007040D5">
      <w:pPr>
        <w:pStyle w:val="BodyText"/>
        <w:ind w:right="350"/>
      </w:pPr>
      <w:r w:rsidRPr="00C97209">
        <w:rPr>
          <w:spacing w:val="-5"/>
        </w:rPr>
        <w:t xml:space="preserve">Evaluate </w:t>
      </w:r>
      <w:r w:rsidRPr="00C97209">
        <w:t xml:space="preserve">licensee </w:t>
      </w:r>
      <w:r w:rsidRPr="00C97209">
        <w:rPr>
          <w:spacing w:val="-5"/>
        </w:rPr>
        <w:t xml:space="preserve">methodologies </w:t>
      </w:r>
      <w:r w:rsidRPr="00C97209">
        <w:rPr>
          <w:spacing w:val="-4"/>
        </w:rPr>
        <w:t xml:space="preserve">and </w:t>
      </w:r>
      <w:r w:rsidRPr="00C97209">
        <w:rPr>
          <w:spacing w:val="-3"/>
        </w:rPr>
        <w:t xml:space="preserve">surveillance </w:t>
      </w:r>
      <w:r w:rsidRPr="00C97209">
        <w:t xml:space="preserve">programs to </w:t>
      </w:r>
      <w:r w:rsidRPr="00C97209">
        <w:rPr>
          <w:spacing w:val="-3"/>
        </w:rPr>
        <w:t xml:space="preserve">monitor </w:t>
      </w:r>
      <w:r w:rsidRPr="00C97209">
        <w:rPr>
          <w:spacing w:val="-4"/>
        </w:rPr>
        <w:t xml:space="preserve">and </w:t>
      </w:r>
      <w:r w:rsidRPr="00C97209">
        <w:t xml:space="preserve">assess </w:t>
      </w:r>
      <w:r w:rsidRPr="00C97209">
        <w:rPr>
          <w:spacing w:val="-3"/>
        </w:rPr>
        <w:t xml:space="preserve">the </w:t>
      </w:r>
      <w:r w:rsidRPr="00C97209">
        <w:rPr>
          <w:spacing w:val="-5"/>
        </w:rPr>
        <w:t xml:space="preserve">degradation </w:t>
      </w:r>
      <w:r w:rsidRPr="00C97209">
        <w:rPr>
          <w:spacing w:val="-4"/>
        </w:rPr>
        <w:t xml:space="preserve">and deformation </w:t>
      </w:r>
      <w:r w:rsidRPr="00C97209">
        <w:rPr>
          <w:spacing w:val="-3"/>
        </w:rPr>
        <w:t xml:space="preserve">of the neutron-absorbing materials in the </w:t>
      </w:r>
      <w:r w:rsidRPr="00C97209">
        <w:t>SFP</w:t>
      </w:r>
      <w:r w:rsidR="00597215" w:rsidRPr="00C97209">
        <w:t xml:space="preserve">.  </w:t>
      </w:r>
      <w:r w:rsidRPr="00C97209">
        <w:rPr>
          <w:spacing w:val="-9"/>
        </w:rPr>
        <w:t xml:space="preserve">If </w:t>
      </w:r>
      <w:r w:rsidRPr="00C97209">
        <w:rPr>
          <w:spacing w:val="-3"/>
        </w:rPr>
        <w:t xml:space="preserve">possible, </w:t>
      </w:r>
      <w:r w:rsidRPr="00C97209">
        <w:rPr>
          <w:spacing w:val="-4"/>
        </w:rPr>
        <w:t xml:space="preserve">verify </w:t>
      </w:r>
      <w:r w:rsidRPr="00C97209">
        <w:rPr>
          <w:spacing w:val="-3"/>
        </w:rPr>
        <w:t xml:space="preserve">by </w:t>
      </w:r>
      <w:r w:rsidRPr="00C97209">
        <w:t xml:space="preserve">direct </w:t>
      </w:r>
      <w:r w:rsidRPr="00C97209">
        <w:rPr>
          <w:spacing w:val="-4"/>
        </w:rPr>
        <w:t xml:space="preserve">observation </w:t>
      </w:r>
      <w:r w:rsidRPr="00C97209">
        <w:rPr>
          <w:spacing w:val="-3"/>
        </w:rPr>
        <w:t xml:space="preserve">or </w:t>
      </w:r>
      <w:r w:rsidRPr="00C97209">
        <w:rPr>
          <w:spacing w:val="-4"/>
        </w:rPr>
        <w:t xml:space="preserve">review </w:t>
      </w:r>
      <w:r w:rsidRPr="00C97209">
        <w:rPr>
          <w:spacing w:val="-3"/>
        </w:rPr>
        <w:t xml:space="preserve">of </w:t>
      </w:r>
      <w:r w:rsidRPr="00C97209">
        <w:t xml:space="preserve">selected records </w:t>
      </w:r>
      <w:r w:rsidRPr="00C97209">
        <w:rPr>
          <w:spacing w:val="-4"/>
        </w:rPr>
        <w:t xml:space="preserve">that </w:t>
      </w:r>
      <w:r w:rsidRPr="00C97209">
        <w:rPr>
          <w:spacing w:val="-3"/>
        </w:rPr>
        <w:t xml:space="preserve">the </w:t>
      </w:r>
      <w:r w:rsidRPr="00C97209">
        <w:rPr>
          <w:spacing w:val="-5"/>
        </w:rPr>
        <w:t xml:space="preserve">fixed </w:t>
      </w:r>
      <w:r w:rsidRPr="00C97209">
        <w:rPr>
          <w:spacing w:val="-4"/>
        </w:rPr>
        <w:t xml:space="preserve">neutron poisons maintained </w:t>
      </w:r>
      <w:r w:rsidRPr="00C97209">
        <w:rPr>
          <w:spacing w:val="-3"/>
        </w:rPr>
        <w:t xml:space="preserve">in the </w:t>
      </w:r>
      <w:r w:rsidRPr="00C97209">
        <w:t xml:space="preserve">SFP storage racks satisfy </w:t>
      </w:r>
      <w:r w:rsidRPr="00C97209">
        <w:rPr>
          <w:spacing w:val="-3"/>
        </w:rPr>
        <w:t xml:space="preserve">the parameters credited in the </w:t>
      </w:r>
      <w:r w:rsidRPr="00C97209">
        <w:rPr>
          <w:spacing w:val="-4"/>
        </w:rPr>
        <w:t xml:space="preserve">applicable nuclear </w:t>
      </w:r>
      <w:r w:rsidRPr="00C97209">
        <w:t>criticality safety</w:t>
      </w:r>
      <w:r w:rsidRPr="00C97209">
        <w:rPr>
          <w:spacing w:val="49"/>
        </w:rPr>
        <w:t xml:space="preserve"> </w:t>
      </w:r>
      <w:r w:rsidRPr="00C97209">
        <w:rPr>
          <w:spacing w:val="-3"/>
        </w:rPr>
        <w:t>analys</w:t>
      </w:r>
      <w:r w:rsidR="0007369E" w:rsidRPr="00C97209">
        <w:rPr>
          <w:spacing w:val="-3"/>
        </w:rPr>
        <w:t>i</w:t>
      </w:r>
      <w:r w:rsidRPr="00C97209">
        <w:rPr>
          <w:spacing w:val="-3"/>
        </w:rPr>
        <w:t>s</w:t>
      </w:r>
      <w:r w:rsidR="00597215" w:rsidRPr="00C97209">
        <w:rPr>
          <w:spacing w:val="-3"/>
        </w:rPr>
        <w:t xml:space="preserve">. </w:t>
      </w:r>
      <w:r w:rsidR="002C162C" w:rsidRPr="00C97209">
        <w:rPr>
          <w:spacing w:val="-3"/>
        </w:rPr>
        <w:t xml:space="preserve"> For </w:t>
      </w:r>
      <w:r w:rsidR="002C162C" w:rsidRPr="00C97209">
        <w:t xml:space="preserve">reactors </w:t>
      </w:r>
      <w:r w:rsidR="002C162C" w:rsidRPr="00C97209">
        <w:rPr>
          <w:spacing w:val="-4"/>
        </w:rPr>
        <w:t xml:space="preserve">that </w:t>
      </w:r>
      <w:r w:rsidR="002C162C" w:rsidRPr="00C97209">
        <w:rPr>
          <w:spacing w:val="-5"/>
        </w:rPr>
        <w:t xml:space="preserve">have </w:t>
      </w:r>
      <w:r w:rsidR="002C162C" w:rsidRPr="00C97209">
        <w:rPr>
          <w:spacing w:val="-3"/>
        </w:rPr>
        <w:t xml:space="preserve">recently </w:t>
      </w:r>
      <w:r w:rsidR="002C162C" w:rsidRPr="00C97209">
        <w:rPr>
          <w:spacing w:val="-4"/>
        </w:rPr>
        <w:t xml:space="preserve">permanently </w:t>
      </w:r>
      <w:r w:rsidR="0060363D" w:rsidRPr="00C97209">
        <w:rPr>
          <w:spacing w:val="-3"/>
        </w:rPr>
        <w:t>shut down</w:t>
      </w:r>
      <w:r w:rsidR="002C162C" w:rsidRPr="00C97209">
        <w:rPr>
          <w:spacing w:val="-3"/>
        </w:rPr>
        <w:t xml:space="preserve"> </w:t>
      </w:r>
      <w:r w:rsidR="002C162C" w:rsidRPr="00C97209">
        <w:rPr>
          <w:spacing w:val="-4"/>
        </w:rPr>
        <w:t xml:space="preserve">and entered </w:t>
      </w:r>
      <w:r w:rsidR="002C162C" w:rsidRPr="00C97209">
        <w:t xml:space="preserve">decommissioning, </w:t>
      </w:r>
      <w:r w:rsidR="002C162C" w:rsidRPr="00C97209">
        <w:rPr>
          <w:spacing w:val="-3"/>
        </w:rPr>
        <w:t xml:space="preserve">the </w:t>
      </w:r>
      <w:r w:rsidR="002C162C" w:rsidRPr="00C97209">
        <w:rPr>
          <w:spacing w:val="-2"/>
        </w:rPr>
        <w:t xml:space="preserve">inspector </w:t>
      </w:r>
      <w:r w:rsidR="002C162C" w:rsidRPr="00C97209">
        <w:rPr>
          <w:spacing w:val="-3"/>
        </w:rPr>
        <w:t xml:space="preserve">should determine if the </w:t>
      </w:r>
      <w:r w:rsidR="002C162C" w:rsidRPr="00C97209">
        <w:t xml:space="preserve">licensee used a dispersed </w:t>
      </w:r>
      <w:r w:rsidR="002C162C" w:rsidRPr="00C97209">
        <w:rPr>
          <w:spacing w:val="-4"/>
        </w:rPr>
        <w:t xml:space="preserve">pattern </w:t>
      </w:r>
      <w:r w:rsidR="002C162C" w:rsidRPr="00C97209">
        <w:t xml:space="preserve">to store </w:t>
      </w:r>
      <w:r w:rsidR="002C162C" w:rsidRPr="00C97209">
        <w:rPr>
          <w:spacing w:val="-3"/>
        </w:rPr>
        <w:t xml:space="preserve">the recently </w:t>
      </w:r>
      <w:r w:rsidR="002C162C" w:rsidRPr="00C97209">
        <w:t xml:space="preserve">discharged </w:t>
      </w:r>
      <w:r w:rsidR="002C162C" w:rsidRPr="00C97209">
        <w:rPr>
          <w:spacing w:val="-3"/>
        </w:rPr>
        <w:t xml:space="preserve">(i.e., </w:t>
      </w:r>
      <w:r w:rsidR="002C162C" w:rsidRPr="00C97209">
        <w:rPr>
          <w:spacing w:val="-4"/>
        </w:rPr>
        <w:t xml:space="preserve">hot) fuel </w:t>
      </w:r>
      <w:r w:rsidR="002C162C" w:rsidRPr="00C97209">
        <w:t xml:space="preserve">assemblies </w:t>
      </w:r>
      <w:r w:rsidR="002C162C" w:rsidRPr="00C97209">
        <w:rPr>
          <w:spacing w:val="-3"/>
        </w:rPr>
        <w:t xml:space="preserve">in </w:t>
      </w:r>
      <w:r w:rsidR="002C162C" w:rsidRPr="00C97209">
        <w:t xml:space="preserve">accordance with </w:t>
      </w:r>
      <w:r w:rsidR="002C162C" w:rsidRPr="00C97209">
        <w:rPr>
          <w:spacing w:val="-9"/>
        </w:rPr>
        <w:t xml:space="preserve">IN </w:t>
      </w:r>
      <w:r w:rsidR="002C162C" w:rsidRPr="00C97209">
        <w:rPr>
          <w:spacing w:val="-4"/>
        </w:rPr>
        <w:t xml:space="preserve">2014-14, “Potential </w:t>
      </w:r>
      <w:r w:rsidR="002C162C" w:rsidRPr="00C97209">
        <w:rPr>
          <w:spacing w:val="-3"/>
        </w:rPr>
        <w:t xml:space="preserve">Safety Enhancements </w:t>
      </w:r>
      <w:r w:rsidR="002C162C" w:rsidRPr="00C97209">
        <w:t xml:space="preserve">to </w:t>
      </w:r>
      <w:r w:rsidR="002C162C" w:rsidRPr="00C97209">
        <w:rPr>
          <w:spacing w:val="-4"/>
        </w:rPr>
        <w:t xml:space="preserve">Spent Fuel </w:t>
      </w:r>
      <w:r w:rsidR="002C162C" w:rsidRPr="00C97209">
        <w:rPr>
          <w:spacing w:val="-3"/>
        </w:rPr>
        <w:t xml:space="preserve">Pool </w:t>
      </w:r>
      <w:r w:rsidR="002C162C" w:rsidRPr="00C97209">
        <w:rPr>
          <w:spacing w:val="-4"/>
        </w:rPr>
        <w:t xml:space="preserve">Storage.” </w:t>
      </w:r>
      <w:r w:rsidR="0065262F" w:rsidRPr="00C97209">
        <w:rPr>
          <w:spacing w:val="-4"/>
        </w:rPr>
        <w:t xml:space="preserve"> </w:t>
      </w:r>
      <w:r w:rsidR="002C162C" w:rsidRPr="00C97209">
        <w:rPr>
          <w:spacing w:val="-6"/>
        </w:rPr>
        <w:t xml:space="preserve">Although </w:t>
      </w:r>
      <w:r w:rsidR="002C162C" w:rsidRPr="00C97209">
        <w:rPr>
          <w:spacing w:val="-4"/>
        </w:rPr>
        <w:t xml:space="preserve">not </w:t>
      </w:r>
      <w:r w:rsidR="002C162C" w:rsidRPr="00C97209">
        <w:rPr>
          <w:spacing w:val="-3"/>
        </w:rPr>
        <w:t xml:space="preserve">an </w:t>
      </w:r>
      <w:r w:rsidR="002C162C" w:rsidRPr="00C97209">
        <w:rPr>
          <w:spacing w:val="-4"/>
        </w:rPr>
        <w:t xml:space="preserve">NRC </w:t>
      </w:r>
      <w:r w:rsidR="002C162C" w:rsidRPr="00C97209">
        <w:rPr>
          <w:spacing w:val="-3"/>
        </w:rPr>
        <w:t xml:space="preserve">requirement, the </w:t>
      </w:r>
      <w:r w:rsidR="002C162C" w:rsidRPr="00C97209">
        <w:t xml:space="preserve">storing </w:t>
      </w:r>
      <w:r w:rsidR="002C162C" w:rsidRPr="00C97209">
        <w:rPr>
          <w:spacing w:val="-3"/>
        </w:rPr>
        <w:t xml:space="preserve">of spent </w:t>
      </w:r>
      <w:r w:rsidR="002C162C" w:rsidRPr="00C97209">
        <w:rPr>
          <w:spacing w:val="-4"/>
        </w:rPr>
        <w:t xml:space="preserve">fuel </w:t>
      </w:r>
      <w:r w:rsidR="002C162C" w:rsidRPr="00C97209">
        <w:rPr>
          <w:spacing w:val="-3"/>
        </w:rPr>
        <w:t xml:space="preserve">in </w:t>
      </w:r>
      <w:r w:rsidR="002C162C" w:rsidRPr="00C97209">
        <w:t xml:space="preserve">more </w:t>
      </w:r>
      <w:r w:rsidR="002C162C" w:rsidRPr="00C97209">
        <w:rPr>
          <w:spacing w:val="-5"/>
        </w:rPr>
        <w:t xml:space="preserve">favorable loading </w:t>
      </w:r>
      <w:r w:rsidR="002C162C" w:rsidRPr="00C97209">
        <w:rPr>
          <w:spacing w:val="-4"/>
        </w:rPr>
        <w:t xml:space="preserve">configurations </w:t>
      </w:r>
      <w:r w:rsidR="002C162C" w:rsidRPr="00C97209">
        <w:rPr>
          <w:spacing w:val="-3"/>
        </w:rPr>
        <w:t xml:space="preserve">by placing </w:t>
      </w:r>
      <w:r w:rsidR="002C162C" w:rsidRPr="00C97209">
        <w:rPr>
          <w:spacing w:val="-4"/>
        </w:rPr>
        <w:t xml:space="preserve">fuel </w:t>
      </w:r>
      <w:r w:rsidR="002C162C" w:rsidRPr="00C97209">
        <w:rPr>
          <w:spacing w:val="-3"/>
        </w:rPr>
        <w:t xml:space="preserve">in </w:t>
      </w:r>
      <w:r w:rsidR="002C162C" w:rsidRPr="00C97209">
        <w:t xml:space="preserve">dispersed </w:t>
      </w:r>
      <w:r w:rsidR="002C162C" w:rsidRPr="00C97209">
        <w:rPr>
          <w:spacing w:val="-4"/>
        </w:rPr>
        <w:t xml:space="preserve">patterns </w:t>
      </w:r>
      <w:r w:rsidR="002C162C" w:rsidRPr="00C97209">
        <w:rPr>
          <w:spacing w:val="-3"/>
        </w:rPr>
        <w:t xml:space="preserve">immediately </w:t>
      </w:r>
      <w:r w:rsidR="002C162C" w:rsidRPr="00C97209">
        <w:rPr>
          <w:spacing w:val="-4"/>
        </w:rPr>
        <w:t xml:space="preserve">after </w:t>
      </w:r>
      <w:r w:rsidR="002C162C" w:rsidRPr="00C97209">
        <w:t xml:space="preserve">core </w:t>
      </w:r>
      <w:r w:rsidR="002C162C" w:rsidRPr="00C97209">
        <w:rPr>
          <w:spacing w:val="-5"/>
        </w:rPr>
        <w:t xml:space="preserve">offload </w:t>
      </w:r>
      <w:r w:rsidR="002C162C" w:rsidRPr="00C97209">
        <w:rPr>
          <w:spacing w:val="-4"/>
        </w:rPr>
        <w:t xml:space="preserve">and </w:t>
      </w:r>
      <w:r w:rsidR="002C162C" w:rsidRPr="00C97209">
        <w:rPr>
          <w:spacing w:val="-5"/>
        </w:rPr>
        <w:t xml:space="preserve">taking </w:t>
      </w:r>
      <w:r w:rsidR="002C162C" w:rsidRPr="00C97209">
        <w:rPr>
          <w:spacing w:val="-3"/>
        </w:rPr>
        <w:t xml:space="preserve">action </w:t>
      </w:r>
      <w:r w:rsidR="002C162C" w:rsidRPr="00C97209">
        <w:t xml:space="preserve">to </w:t>
      </w:r>
      <w:r w:rsidR="002C162C" w:rsidRPr="00C97209">
        <w:rPr>
          <w:spacing w:val="-3"/>
        </w:rPr>
        <w:t xml:space="preserve">improve </w:t>
      </w:r>
      <w:r w:rsidR="002C162C" w:rsidRPr="00C97209">
        <w:rPr>
          <w:spacing w:val="-4"/>
        </w:rPr>
        <w:t xml:space="preserve">mitigation </w:t>
      </w:r>
      <w:r w:rsidR="002C162C" w:rsidRPr="00C97209">
        <w:rPr>
          <w:spacing w:val="-3"/>
        </w:rPr>
        <w:t xml:space="preserve">strategies when the </w:t>
      </w:r>
      <w:r w:rsidR="002C162C" w:rsidRPr="00C97209">
        <w:t xml:space="preserve">SFP </w:t>
      </w:r>
      <w:r w:rsidR="002C162C" w:rsidRPr="00C97209">
        <w:rPr>
          <w:spacing w:val="-5"/>
        </w:rPr>
        <w:t xml:space="preserve">heat load </w:t>
      </w:r>
      <w:r w:rsidR="002C162C" w:rsidRPr="00C97209">
        <w:rPr>
          <w:spacing w:val="-3"/>
        </w:rPr>
        <w:t xml:space="preserve">is </w:t>
      </w:r>
      <w:r w:rsidR="002C162C" w:rsidRPr="00C97209">
        <w:rPr>
          <w:spacing w:val="-5"/>
        </w:rPr>
        <w:t xml:space="preserve">high </w:t>
      </w:r>
      <w:r w:rsidR="002C162C" w:rsidRPr="00C97209">
        <w:t xml:space="preserve">may reduce </w:t>
      </w:r>
      <w:r w:rsidR="002C162C" w:rsidRPr="00C97209">
        <w:rPr>
          <w:spacing w:val="-3"/>
        </w:rPr>
        <w:t xml:space="preserve">the </w:t>
      </w:r>
      <w:r w:rsidR="002C162C" w:rsidRPr="00C97209">
        <w:t xml:space="preserve">risk associated with </w:t>
      </w:r>
      <w:r w:rsidR="002C162C" w:rsidRPr="00C97209">
        <w:rPr>
          <w:spacing w:val="-3"/>
        </w:rPr>
        <w:t xml:space="preserve">the </w:t>
      </w:r>
      <w:r w:rsidR="002C162C" w:rsidRPr="00C97209">
        <w:t>SFP</w:t>
      </w:r>
      <w:r w:rsidR="00597215" w:rsidRPr="00C97209">
        <w:t xml:space="preserve">.  </w:t>
      </w:r>
      <w:r w:rsidR="002C162C" w:rsidRPr="00C97209">
        <w:rPr>
          <w:spacing w:val="-9"/>
        </w:rPr>
        <w:t xml:space="preserve">If </w:t>
      </w:r>
      <w:r w:rsidR="002C162C" w:rsidRPr="00C97209">
        <w:rPr>
          <w:spacing w:val="-3"/>
        </w:rPr>
        <w:t xml:space="preserve">the </w:t>
      </w:r>
      <w:r w:rsidR="002C162C" w:rsidRPr="00C97209">
        <w:t xml:space="preserve">licensee </w:t>
      </w:r>
      <w:r w:rsidR="002C162C" w:rsidRPr="00C97209">
        <w:rPr>
          <w:spacing w:val="-3"/>
        </w:rPr>
        <w:t xml:space="preserve">is </w:t>
      </w:r>
      <w:r w:rsidR="002C162C" w:rsidRPr="00C97209">
        <w:t xml:space="preserve">using a dispersed </w:t>
      </w:r>
      <w:r w:rsidR="002C162C" w:rsidRPr="00C97209">
        <w:rPr>
          <w:spacing w:val="-4"/>
        </w:rPr>
        <w:t xml:space="preserve">pattern, </w:t>
      </w:r>
      <w:r w:rsidR="002C162C" w:rsidRPr="00C97209">
        <w:rPr>
          <w:spacing w:val="-3"/>
        </w:rPr>
        <w:t xml:space="preserve">the </w:t>
      </w:r>
      <w:r w:rsidR="002C162C" w:rsidRPr="00C97209">
        <w:rPr>
          <w:spacing w:val="-2"/>
        </w:rPr>
        <w:t xml:space="preserve">inspector </w:t>
      </w:r>
      <w:r w:rsidR="002C162C" w:rsidRPr="00C97209">
        <w:rPr>
          <w:spacing w:val="-3"/>
        </w:rPr>
        <w:t xml:space="preserve">should </w:t>
      </w:r>
      <w:r w:rsidR="002C162C" w:rsidRPr="00C97209">
        <w:t xml:space="preserve">ascertain </w:t>
      </w:r>
      <w:r w:rsidR="002C162C" w:rsidRPr="00C97209">
        <w:rPr>
          <w:spacing w:val="-4"/>
        </w:rPr>
        <w:t xml:space="preserve">whether </w:t>
      </w:r>
      <w:r w:rsidR="002C162C" w:rsidRPr="00C97209">
        <w:rPr>
          <w:spacing w:val="-3"/>
        </w:rPr>
        <w:t xml:space="preserve">the </w:t>
      </w:r>
      <w:r w:rsidR="002C162C" w:rsidRPr="00C97209">
        <w:rPr>
          <w:spacing w:val="-4"/>
        </w:rPr>
        <w:t xml:space="preserve">configuration </w:t>
      </w:r>
      <w:r w:rsidR="002C162C" w:rsidRPr="00C97209">
        <w:rPr>
          <w:spacing w:val="-3"/>
        </w:rPr>
        <w:t xml:space="preserve">is </w:t>
      </w:r>
      <w:r w:rsidR="002C162C" w:rsidRPr="00C97209">
        <w:rPr>
          <w:spacing w:val="-4"/>
        </w:rPr>
        <w:t xml:space="preserve">appropriate </w:t>
      </w:r>
      <w:r w:rsidR="002C162C" w:rsidRPr="00C97209">
        <w:rPr>
          <w:spacing w:val="-5"/>
        </w:rPr>
        <w:t xml:space="preserve">given </w:t>
      </w:r>
      <w:r w:rsidR="002C162C" w:rsidRPr="00C97209">
        <w:rPr>
          <w:spacing w:val="-3"/>
        </w:rPr>
        <w:t xml:space="preserve">the decay </w:t>
      </w:r>
      <w:r w:rsidR="002C162C" w:rsidRPr="00C97209">
        <w:rPr>
          <w:spacing w:val="-5"/>
        </w:rPr>
        <w:t xml:space="preserve">heat load </w:t>
      </w:r>
      <w:r w:rsidR="002C162C" w:rsidRPr="00C97209">
        <w:rPr>
          <w:spacing w:val="-3"/>
        </w:rPr>
        <w:t xml:space="preserve">present in the </w:t>
      </w:r>
      <w:r w:rsidR="002C162C" w:rsidRPr="00C97209">
        <w:t xml:space="preserve">SFP </w:t>
      </w:r>
      <w:r w:rsidR="002C162C" w:rsidRPr="00C97209">
        <w:rPr>
          <w:spacing w:val="-4"/>
        </w:rPr>
        <w:t xml:space="preserve">and </w:t>
      </w:r>
      <w:r w:rsidR="002C162C" w:rsidRPr="00C97209">
        <w:rPr>
          <w:spacing w:val="-3"/>
        </w:rPr>
        <w:t xml:space="preserve">the </w:t>
      </w:r>
      <w:r w:rsidR="002C162C" w:rsidRPr="00C97209">
        <w:t xml:space="preserve">associated </w:t>
      </w:r>
      <w:r w:rsidR="002C162C" w:rsidRPr="00C97209">
        <w:rPr>
          <w:spacing w:val="-4"/>
        </w:rPr>
        <w:t xml:space="preserve">mitigating </w:t>
      </w:r>
      <w:r w:rsidR="002C162C" w:rsidRPr="00C97209">
        <w:rPr>
          <w:spacing w:val="-3"/>
        </w:rPr>
        <w:t xml:space="preserve">strategies </w:t>
      </w:r>
      <w:r w:rsidR="002C162C" w:rsidRPr="00C97209">
        <w:rPr>
          <w:spacing w:val="-6"/>
        </w:rPr>
        <w:t>available</w:t>
      </w:r>
      <w:r w:rsidR="00597215" w:rsidRPr="00C97209">
        <w:rPr>
          <w:spacing w:val="-6"/>
        </w:rPr>
        <w:t xml:space="preserve">.  </w:t>
      </w:r>
      <w:r w:rsidRPr="00C97209" w:rsidDel="008D289F">
        <w:t xml:space="preserve"> </w:t>
      </w:r>
    </w:p>
    <w:p w14:paraId="5AC251D3" w14:textId="655BE872" w:rsidR="009B60AD" w:rsidRPr="00C97209" w:rsidRDefault="009B60AD" w:rsidP="007040D5">
      <w:pPr>
        <w:pStyle w:val="BodyText"/>
        <w:ind w:right="350"/>
      </w:pPr>
    </w:p>
    <w:p w14:paraId="76F0D6DA" w14:textId="13A0F354" w:rsidR="00916348" w:rsidRPr="00C97209" w:rsidRDefault="001661A8" w:rsidP="007040D5">
      <w:pPr>
        <w:pStyle w:val="ListParagraph"/>
        <w:numPr>
          <w:ilvl w:val="1"/>
          <w:numId w:val="7"/>
        </w:numPr>
        <w:tabs>
          <w:tab w:val="left" w:pos="912"/>
          <w:tab w:val="left" w:pos="913"/>
        </w:tabs>
        <w:ind w:left="0" w:firstLine="0"/>
      </w:pPr>
      <w:r w:rsidRPr="00C97209">
        <w:rPr>
          <w:u w:val="single"/>
        </w:rPr>
        <w:t xml:space="preserve">SFP </w:t>
      </w:r>
      <w:r w:rsidRPr="00C97209">
        <w:rPr>
          <w:spacing w:val="-3"/>
          <w:u w:val="single"/>
        </w:rPr>
        <w:t xml:space="preserve">Operation </w:t>
      </w:r>
      <w:r w:rsidRPr="00C97209">
        <w:rPr>
          <w:spacing w:val="-4"/>
          <w:u w:val="single"/>
        </w:rPr>
        <w:t>and</w:t>
      </w:r>
      <w:r w:rsidR="00A7267B" w:rsidRPr="00C97209">
        <w:rPr>
          <w:spacing w:val="-4"/>
          <w:u w:val="single"/>
        </w:rPr>
        <w:t xml:space="preserve"> </w:t>
      </w:r>
      <w:r w:rsidRPr="00C97209">
        <w:rPr>
          <w:u w:val="single"/>
        </w:rPr>
        <w:t>Power</w:t>
      </w:r>
      <w:r w:rsidRPr="00C97209">
        <w:rPr>
          <w:spacing w:val="-12"/>
          <w:u w:val="single"/>
        </w:rPr>
        <w:t xml:space="preserve"> </w:t>
      </w:r>
      <w:r w:rsidRPr="00C97209">
        <w:rPr>
          <w:spacing w:val="-4"/>
          <w:u w:val="single"/>
        </w:rPr>
        <w:t>Supply</w:t>
      </w:r>
    </w:p>
    <w:p w14:paraId="76F0D6DB" w14:textId="77777777" w:rsidR="00916348" w:rsidRPr="00C97209" w:rsidRDefault="00916348" w:rsidP="007040D5">
      <w:pPr>
        <w:pStyle w:val="BodyText"/>
      </w:pPr>
    </w:p>
    <w:p w14:paraId="539972AD" w14:textId="2780BC1E" w:rsidR="00860338" w:rsidRPr="00C97209" w:rsidRDefault="00830F7D" w:rsidP="007040D5">
      <w:pPr>
        <w:tabs>
          <w:tab w:val="left" w:pos="1543"/>
          <w:tab w:val="left" w:pos="1544"/>
        </w:tabs>
        <w:ind w:right="136"/>
        <w:rPr>
          <w:spacing w:val="-4"/>
        </w:rPr>
      </w:pPr>
      <w:r w:rsidRPr="00C97209">
        <w:rPr>
          <w:spacing w:val="-3"/>
        </w:rPr>
        <w:t xml:space="preserve">Ascertain </w:t>
      </w:r>
      <w:r w:rsidRPr="00C97209">
        <w:rPr>
          <w:spacing w:val="-4"/>
        </w:rPr>
        <w:t xml:space="preserve">whether </w:t>
      </w:r>
      <w:r w:rsidRPr="00C97209">
        <w:t xml:space="preserve">SFP </w:t>
      </w:r>
      <w:r w:rsidRPr="00C97209">
        <w:rPr>
          <w:spacing w:val="-5"/>
        </w:rPr>
        <w:t xml:space="preserve">operation </w:t>
      </w:r>
      <w:r w:rsidRPr="00C97209">
        <w:rPr>
          <w:spacing w:val="-3"/>
        </w:rPr>
        <w:t xml:space="preserve">is </w:t>
      </w:r>
      <w:r w:rsidR="00597215" w:rsidRPr="00C97209">
        <w:rPr>
          <w:spacing w:val="-6"/>
        </w:rPr>
        <w:t>adequate</w:t>
      </w:r>
      <w:r w:rsidRPr="00C97209">
        <w:rPr>
          <w:spacing w:val="-4"/>
        </w:rPr>
        <w:t>.</w:t>
      </w:r>
      <w:r w:rsidR="00597215" w:rsidRPr="00C97209">
        <w:rPr>
          <w:spacing w:val="-4"/>
        </w:rPr>
        <w:t xml:space="preserve">  </w:t>
      </w:r>
      <w:r w:rsidR="00D060A2" w:rsidRPr="00C97209">
        <w:rPr>
          <w:spacing w:val="-4"/>
        </w:rPr>
        <w:t xml:space="preserve">The inspector should review the spent fuel pool cooling </w:t>
      </w:r>
      <w:r w:rsidR="007D61F6" w:rsidRPr="00C97209">
        <w:rPr>
          <w:spacing w:val="-4"/>
        </w:rPr>
        <w:t>line up</w:t>
      </w:r>
      <w:r w:rsidR="00C021D3" w:rsidRPr="00C97209">
        <w:rPr>
          <w:spacing w:val="-4"/>
        </w:rPr>
        <w:t xml:space="preserve"> and walk down the system.  The focus of the walkdown should be on</w:t>
      </w:r>
      <w:r w:rsidR="001A5EC0" w:rsidRPr="00C97209">
        <w:rPr>
          <w:spacing w:val="-4"/>
        </w:rPr>
        <w:t xml:space="preserve"> system line up as well as</w:t>
      </w:r>
      <w:r w:rsidR="00C021D3" w:rsidRPr="00C97209">
        <w:rPr>
          <w:spacing w:val="-4"/>
        </w:rPr>
        <w:t xml:space="preserve"> material condition</w:t>
      </w:r>
      <w:r w:rsidR="001A5EC0" w:rsidRPr="00C97209">
        <w:rPr>
          <w:spacing w:val="-4"/>
        </w:rPr>
        <w:t xml:space="preserve"> and</w:t>
      </w:r>
      <w:r w:rsidR="00C021D3" w:rsidRPr="00C97209">
        <w:rPr>
          <w:spacing w:val="-4"/>
        </w:rPr>
        <w:t xml:space="preserve"> </w:t>
      </w:r>
      <w:r w:rsidR="004E2364" w:rsidRPr="00C97209">
        <w:rPr>
          <w:spacing w:val="-4"/>
        </w:rPr>
        <w:t>housekeeping</w:t>
      </w:r>
      <w:r w:rsidR="001A5EC0" w:rsidRPr="00C97209">
        <w:rPr>
          <w:spacing w:val="-4"/>
        </w:rPr>
        <w:t>.</w:t>
      </w:r>
      <w:r w:rsidR="009324A9" w:rsidRPr="00C97209">
        <w:rPr>
          <w:spacing w:val="-4"/>
        </w:rPr>
        <w:t xml:space="preserve">  </w:t>
      </w:r>
      <w:r w:rsidR="005D0CAA" w:rsidRPr="00C97209">
        <w:rPr>
          <w:spacing w:val="-4"/>
        </w:rPr>
        <w:t xml:space="preserve">During the walk down, </w:t>
      </w:r>
      <w:r w:rsidR="00744CAC" w:rsidRPr="00C97209">
        <w:rPr>
          <w:spacing w:val="-4"/>
        </w:rPr>
        <w:t>the inspector should verify the SSCs do not exhibit defects, such as corrosion, cracks,</w:t>
      </w:r>
      <w:r w:rsidR="00761A4B" w:rsidRPr="00C97209">
        <w:rPr>
          <w:spacing w:val="-4"/>
        </w:rPr>
        <w:t xml:space="preserve"> leakage,</w:t>
      </w:r>
      <w:r w:rsidR="00744CAC" w:rsidRPr="00C97209">
        <w:rPr>
          <w:spacing w:val="-4"/>
        </w:rPr>
        <w:t xml:space="preserve"> missing fasteners, and degraded insulation that would impact function.  </w:t>
      </w:r>
      <w:r w:rsidR="00DE262F" w:rsidRPr="00C97209">
        <w:rPr>
          <w:spacing w:val="-4"/>
        </w:rPr>
        <w:t xml:space="preserve">Also, verify that valves are correctly </w:t>
      </w:r>
      <w:proofErr w:type="gramStart"/>
      <w:r w:rsidR="00DE262F" w:rsidRPr="00C97209">
        <w:rPr>
          <w:spacing w:val="-4"/>
        </w:rPr>
        <w:t>positioned</w:t>
      </w:r>
      <w:proofErr w:type="gramEnd"/>
      <w:r w:rsidR="00591B81" w:rsidRPr="00C97209">
        <w:rPr>
          <w:spacing w:val="-4"/>
        </w:rPr>
        <w:t xml:space="preserve"> and the system is otherwise in a lineup expected for the current state of the SFP.</w:t>
      </w:r>
      <w:r w:rsidR="00BE0EEE" w:rsidRPr="00C97209">
        <w:rPr>
          <w:spacing w:val="-4"/>
        </w:rPr>
        <w:t xml:space="preserve"> </w:t>
      </w:r>
      <w:r w:rsidR="00A61E8B" w:rsidRPr="00C97209">
        <w:rPr>
          <w:spacing w:val="-4"/>
        </w:rPr>
        <w:t xml:space="preserve"> </w:t>
      </w:r>
      <w:r w:rsidR="00BE0EEE" w:rsidRPr="00C97209">
        <w:rPr>
          <w:spacing w:val="-4"/>
        </w:rPr>
        <w:t xml:space="preserve">Review any outstanding maintenance </w:t>
      </w:r>
      <w:r w:rsidR="00F35B30" w:rsidRPr="00C97209">
        <w:rPr>
          <w:spacing w:val="-4"/>
        </w:rPr>
        <w:t xml:space="preserve">work requests on the system and any deficiencies that could affect the system’s ability to perform its function(s).  </w:t>
      </w:r>
      <w:r w:rsidR="00071D26" w:rsidRPr="00C97209">
        <w:rPr>
          <w:spacing w:val="-4"/>
        </w:rPr>
        <w:t>The inspector should verify that electrical power is available as required, including any backup systems.  Further</w:t>
      </w:r>
      <w:r w:rsidR="009324A9" w:rsidRPr="00C97209">
        <w:rPr>
          <w:spacing w:val="-4"/>
        </w:rPr>
        <w:t xml:space="preserve"> guidance</w:t>
      </w:r>
      <w:r w:rsidR="00071D26" w:rsidRPr="00C97209">
        <w:rPr>
          <w:spacing w:val="-4"/>
        </w:rPr>
        <w:t xml:space="preserve"> for system alignments can be found in</w:t>
      </w:r>
      <w:r w:rsidR="009324A9" w:rsidRPr="00C97209">
        <w:rPr>
          <w:spacing w:val="-4"/>
        </w:rPr>
        <w:t xml:space="preserve"> </w:t>
      </w:r>
      <w:r w:rsidR="005642F6" w:rsidRPr="00C97209">
        <w:rPr>
          <w:spacing w:val="-4"/>
        </w:rPr>
        <w:t xml:space="preserve">IP </w:t>
      </w:r>
      <w:r w:rsidR="009324A9" w:rsidRPr="00C97209">
        <w:rPr>
          <w:spacing w:val="-4"/>
        </w:rPr>
        <w:t>71111.</w:t>
      </w:r>
      <w:r w:rsidR="00933403" w:rsidRPr="00C97209">
        <w:rPr>
          <w:spacing w:val="-4"/>
        </w:rPr>
        <w:t>04, “Equipment Alignment</w:t>
      </w:r>
      <w:r w:rsidR="00071D26" w:rsidRPr="00C97209">
        <w:rPr>
          <w:spacing w:val="-4"/>
        </w:rPr>
        <w:t>.</w:t>
      </w:r>
      <w:r w:rsidR="00933403" w:rsidRPr="00C97209">
        <w:rPr>
          <w:spacing w:val="-4"/>
        </w:rPr>
        <w:t>”</w:t>
      </w:r>
      <w:r w:rsidR="00331A09" w:rsidRPr="00C97209">
        <w:rPr>
          <w:spacing w:val="-4"/>
        </w:rPr>
        <w:t xml:space="preserve">  </w:t>
      </w:r>
    </w:p>
    <w:p w14:paraId="370E818A" w14:textId="77777777" w:rsidR="00860338" w:rsidRPr="00C97209" w:rsidRDefault="00860338" w:rsidP="007040D5">
      <w:pPr>
        <w:tabs>
          <w:tab w:val="left" w:pos="1543"/>
          <w:tab w:val="left" w:pos="1544"/>
        </w:tabs>
        <w:ind w:right="136"/>
        <w:rPr>
          <w:spacing w:val="-4"/>
        </w:rPr>
      </w:pPr>
    </w:p>
    <w:p w14:paraId="58CE73EB" w14:textId="3A820C8E" w:rsidR="00830F7D" w:rsidRPr="00C97209" w:rsidRDefault="0028651E" w:rsidP="007040D5">
      <w:pPr>
        <w:tabs>
          <w:tab w:val="left" w:pos="1543"/>
          <w:tab w:val="left" w:pos="1544"/>
        </w:tabs>
        <w:ind w:right="136"/>
        <w:rPr>
          <w:spacing w:val="-4"/>
        </w:rPr>
      </w:pPr>
      <w:r w:rsidRPr="00C97209">
        <w:rPr>
          <w:spacing w:val="-6"/>
        </w:rPr>
        <w:t>Evaluate any modifications made to spent fuel pool operations</w:t>
      </w:r>
      <w:r w:rsidR="00D86FC8" w:rsidRPr="00C97209">
        <w:rPr>
          <w:spacing w:val="-6"/>
        </w:rPr>
        <w:t>, including temporary modifications</w:t>
      </w:r>
      <w:r w:rsidR="00597215" w:rsidRPr="00C97209">
        <w:rPr>
          <w:spacing w:val="-6"/>
        </w:rPr>
        <w:t xml:space="preserve">.  </w:t>
      </w:r>
      <w:r w:rsidRPr="00C97209">
        <w:rPr>
          <w:spacing w:val="-6"/>
        </w:rPr>
        <w:t xml:space="preserve">This could include changes made to electrical system operation, spent fuel pool cooling, </w:t>
      </w:r>
      <w:r w:rsidR="00C74E76" w:rsidRPr="00C97209">
        <w:rPr>
          <w:spacing w:val="-6"/>
        </w:rPr>
        <w:t>etc</w:t>
      </w:r>
      <w:r w:rsidR="00597215" w:rsidRPr="00C97209">
        <w:rPr>
          <w:spacing w:val="-6"/>
        </w:rPr>
        <w:t xml:space="preserve">.  </w:t>
      </w:r>
      <w:r w:rsidR="00C74E76" w:rsidRPr="00C97209">
        <w:rPr>
          <w:spacing w:val="-6"/>
        </w:rPr>
        <w:t xml:space="preserve"> </w:t>
      </w:r>
      <w:r w:rsidR="00C74E76" w:rsidRPr="00C97209">
        <w:rPr>
          <w:spacing w:val="-4"/>
        </w:rPr>
        <w:t>Evaluate any modifications and determine if the licensee appropriately assessed any differences in operation via the 10 CFR 50.59 process.</w:t>
      </w:r>
      <w:r w:rsidR="00C74E76" w:rsidRPr="00C97209">
        <w:rPr>
          <w:spacing w:val="-3"/>
        </w:rPr>
        <w:t xml:space="preserve">  The </w:t>
      </w:r>
      <w:r w:rsidR="00C74E76" w:rsidRPr="00C97209">
        <w:rPr>
          <w:spacing w:val="-2"/>
        </w:rPr>
        <w:t xml:space="preserve">inspector </w:t>
      </w:r>
      <w:r w:rsidR="00C74E76" w:rsidRPr="00C97209">
        <w:rPr>
          <w:spacing w:val="-3"/>
        </w:rPr>
        <w:t xml:space="preserve">should </w:t>
      </w:r>
      <w:r w:rsidR="00C74E76" w:rsidRPr="00C97209">
        <w:rPr>
          <w:spacing w:val="-5"/>
        </w:rPr>
        <w:t xml:space="preserve">evaluate </w:t>
      </w:r>
      <w:r w:rsidR="00C74E76" w:rsidRPr="00C97209">
        <w:t xml:space="preserve">these </w:t>
      </w:r>
      <w:r w:rsidR="00C74E76" w:rsidRPr="00C97209">
        <w:rPr>
          <w:spacing w:val="-4"/>
        </w:rPr>
        <w:t xml:space="preserve">changes </w:t>
      </w:r>
      <w:r w:rsidR="00C74E76" w:rsidRPr="00C97209">
        <w:t xml:space="preserve">to system </w:t>
      </w:r>
      <w:r w:rsidR="00C74E76" w:rsidRPr="00C97209">
        <w:rPr>
          <w:spacing w:val="-5"/>
        </w:rPr>
        <w:t xml:space="preserve">operation </w:t>
      </w:r>
      <w:r w:rsidR="00C74E76" w:rsidRPr="00C97209">
        <w:rPr>
          <w:spacing w:val="-4"/>
        </w:rPr>
        <w:t xml:space="preserve">and </w:t>
      </w:r>
      <w:r w:rsidR="00C74E76" w:rsidRPr="00C97209">
        <w:t xml:space="preserve">ascertain </w:t>
      </w:r>
      <w:r w:rsidR="00C74E76" w:rsidRPr="00C97209">
        <w:rPr>
          <w:spacing w:val="-4"/>
        </w:rPr>
        <w:t xml:space="preserve">whether </w:t>
      </w:r>
      <w:r w:rsidR="00C74E76" w:rsidRPr="00C97209">
        <w:rPr>
          <w:spacing w:val="-3"/>
        </w:rPr>
        <w:t xml:space="preserve">the </w:t>
      </w:r>
      <w:r w:rsidR="00C74E76" w:rsidRPr="00C97209">
        <w:rPr>
          <w:spacing w:val="-4"/>
        </w:rPr>
        <w:t xml:space="preserve">changes </w:t>
      </w:r>
      <w:r w:rsidR="00C74E76" w:rsidRPr="00C97209">
        <w:t>were</w:t>
      </w:r>
      <w:r w:rsidR="00C74E76" w:rsidRPr="00C97209">
        <w:rPr>
          <w:spacing w:val="39"/>
        </w:rPr>
        <w:t xml:space="preserve"> </w:t>
      </w:r>
      <w:r w:rsidR="00C74E76" w:rsidRPr="00C97209">
        <w:rPr>
          <w:spacing w:val="-5"/>
        </w:rPr>
        <w:t>appropriate</w:t>
      </w:r>
      <w:r w:rsidR="00597215" w:rsidRPr="00C97209">
        <w:rPr>
          <w:spacing w:val="-5"/>
        </w:rPr>
        <w:t xml:space="preserve">.  </w:t>
      </w:r>
      <w:r w:rsidR="00830F7D" w:rsidRPr="00C97209">
        <w:rPr>
          <w:spacing w:val="-6"/>
        </w:rPr>
        <w:t xml:space="preserve">Identify </w:t>
      </w:r>
      <w:r w:rsidR="00830F7D" w:rsidRPr="00C97209">
        <w:rPr>
          <w:spacing w:val="-4"/>
        </w:rPr>
        <w:t xml:space="preserve">situations </w:t>
      </w:r>
      <w:r w:rsidR="00830F7D" w:rsidRPr="00C97209">
        <w:t xml:space="preserve">where </w:t>
      </w:r>
      <w:r w:rsidR="00830F7D" w:rsidRPr="00C97209">
        <w:rPr>
          <w:spacing w:val="-4"/>
        </w:rPr>
        <w:t xml:space="preserve">differing </w:t>
      </w:r>
      <w:r w:rsidR="00830F7D" w:rsidRPr="00C97209">
        <w:rPr>
          <w:spacing w:val="-5"/>
        </w:rPr>
        <w:t xml:space="preserve">operational </w:t>
      </w:r>
      <w:r w:rsidR="00830F7D" w:rsidRPr="00C97209">
        <w:t xml:space="preserve">strategies, system line-ups, etc., which may </w:t>
      </w:r>
      <w:r w:rsidR="00830F7D" w:rsidRPr="00C97209">
        <w:rPr>
          <w:spacing w:val="-3"/>
        </w:rPr>
        <w:t xml:space="preserve">be outside the </w:t>
      </w:r>
      <w:r w:rsidR="00830F7D" w:rsidRPr="00C97209">
        <w:rPr>
          <w:spacing w:val="-5"/>
        </w:rPr>
        <w:t xml:space="preserve">original </w:t>
      </w:r>
      <w:r w:rsidR="00830F7D" w:rsidRPr="00C97209">
        <w:t xml:space="preserve">system </w:t>
      </w:r>
      <w:r w:rsidR="00830F7D" w:rsidRPr="00C97209">
        <w:rPr>
          <w:spacing w:val="-3"/>
        </w:rPr>
        <w:t xml:space="preserve">design </w:t>
      </w:r>
      <w:r w:rsidR="00830F7D" w:rsidRPr="00C97209">
        <w:rPr>
          <w:spacing w:val="-4"/>
        </w:rPr>
        <w:t xml:space="preserve">and </w:t>
      </w:r>
      <w:r w:rsidR="00830F7D" w:rsidRPr="00C97209">
        <w:rPr>
          <w:spacing w:val="-5"/>
        </w:rPr>
        <w:t xml:space="preserve">operating </w:t>
      </w:r>
      <w:r w:rsidR="00830F7D" w:rsidRPr="00C97209">
        <w:t xml:space="preserve">parameters, could </w:t>
      </w:r>
      <w:r w:rsidR="00830F7D" w:rsidRPr="00C97209">
        <w:rPr>
          <w:spacing w:val="-3"/>
        </w:rPr>
        <w:t xml:space="preserve">be </w:t>
      </w:r>
      <w:r w:rsidR="00830F7D" w:rsidRPr="00C97209">
        <w:rPr>
          <w:spacing w:val="-4"/>
        </w:rPr>
        <w:t xml:space="preserve">detrimental </w:t>
      </w:r>
      <w:r w:rsidR="00830F7D" w:rsidRPr="00C97209">
        <w:t xml:space="preserve">to </w:t>
      </w:r>
      <w:r w:rsidR="00830F7D" w:rsidRPr="00C97209">
        <w:rPr>
          <w:spacing w:val="-4"/>
        </w:rPr>
        <w:t xml:space="preserve">long-term </w:t>
      </w:r>
      <w:r w:rsidR="00830F7D" w:rsidRPr="00C97209">
        <w:t xml:space="preserve">system </w:t>
      </w:r>
      <w:r w:rsidR="00830F7D" w:rsidRPr="00C97209">
        <w:rPr>
          <w:spacing w:val="-5"/>
        </w:rPr>
        <w:t xml:space="preserve">operability </w:t>
      </w:r>
      <w:r w:rsidR="00830F7D" w:rsidRPr="00C97209">
        <w:rPr>
          <w:spacing w:val="-3"/>
        </w:rPr>
        <w:t xml:space="preserve">or </w:t>
      </w:r>
      <w:r w:rsidR="00830F7D" w:rsidRPr="00C97209">
        <w:t xml:space="preserve">safe </w:t>
      </w:r>
      <w:r w:rsidR="00830F7D" w:rsidRPr="00C97209">
        <w:rPr>
          <w:spacing w:val="-4"/>
        </w:rPr>
        <w:t xml:space="preserve">fuel </w:t>
      </w:r>
      <w:r w:rsidR="00830F7D" w:rsidRPr="00C97209">
        <w:rPr>
          <w:spacing w:val="-3"/>
        </w:rPr>
        <w:t>storage</w:t>
      </w:r>
      <w:r w:rsidR="00597215" w:rsidRPr="00C97209">
        <w:rPr>
          <w:spacing w:val="-3"/>
        </w:rPr>
        <w:t xml:space="preserve">.  </w:t>
      </w:r>
      <w:r w:rsidR="00510275" w:rsidRPr="00C97209">
        <w:rPr>
          <w:spacing w:val="-3"/>
        </w:rPr>
        <w:t xml:space="preserve"> Time spent reviewing 50.59 screenings and evaluations </w:t>
      </w:r>
      <w:r w:rsidR="00284BB0" w:rsidRPr="00C97209">
        <w:rPr>
          <w:spacing w:val="-3"/>
        </w:rPr>
        <w:t xml:space="preserve">and engineering modification packages </w:t>
      </w:r>
      <w:r w:rsidR="00510275" w:rsidRPr="00C97209">
        <w:rPr>
          <w:spacing w:val="-3"/>
        </w:rPr>
        <w:t xml:space="preserve">should be charged to </w:t>
      </w:r>
      <w:r w:rsidR="005078A7" w:rsidRPr="00C97209">
        <w:rPr>
          <w:spacing w:val="-3"/>
        </w:rPr>
        <w:t>IP 37801, “Safety Reviews, Design Changes, and Modifications at Permanently Shutdown Reactors.”</w:t>
      </w:r>
    </w:p>
    <w:p w14:paraId="182467AC" w14:textId="77777777" w:rsidR="0001427F" w:rsidRPr="00C97209" w:rsidRDefault="0001427F" w:rsidP="007040D5">
      <w:pPr>
        <w:tabs>
          <w:tab w:val="left" w:pos="1543"/>
          <w:tab w:val="left" w:pos="1544"/>
        </w:tabs>
        <w:ind w:right="129"/>
        <w:rPr>
          <w:spacing w:val="-3"/>
        </w:rPr>
      </w:pPr>
    </w:p>
    <w:p w14:paraId="76F0D6DC" w14:textId="3D857620" w:rsidR="00916348" w:rsidRPr="00C97209" w:rsidRDefault="001661A8" w:rsidP="007040D5">
      <w:pPr>
        <w:pStyle w:val="BodyText"/>
        <w:ind w:right="291"/>
      </w:pPr>
      <w:r w:rsidRPr="00C97209">
        <w:rPr>
          <w:spacing w:val="-3"/>
        </w:rPr>
        <w:t xml:space="preserve">During </w:t>
      </w:r>
      <w:r w:rsidRPr="00C97209">
        <w:rPr>
          <w:spacing w:val="-4"/>
        </w:rPr>
        <w:t xml:space="preserve">fuel </w:t>
      </w:r>
      <w:r w:rsidR="009D0589" w:rsidRPr="00C97209">
        <w:t>movement or other spent fuel pool activities</w:t>
      </w:r>
      <w:r w:rsidRPr="00C97209">
        <w:rPr>
          <w:spacing w:val="-3"/>
        </w:rPr>
        <w:t xml:space="preserve">, the inspection effort should </w:t>
      </w:r>
      <w:r w:rsidRPr="00C97209">
        <w:t>assess</w:t>
      </w:r>
      <w:r w:rsidR="00E57AE7" w:rsidRPr="00C97209">
        <w:t xml:space="preserve"> whether </w:t>
      </w:r>
      <w:r w:rsidR="009D0589" w:rsidRPr="00C97209">
        <w:rPr>
          <w:spacing w:val="-4"/>
        </w:rPr>
        <w:t>the</w:t>
      </w:r>
      <w:r w:rsidR="00E57AE7" w:rsidRPr="00C97209">
        <w:rPr>
          <w:spacing w:val="-5"/>
        </w:rPr>
        <w:t xml:space="preserve"> </w:t>
      </w:r>
      <w:r w:rsidR="00E57AE7" w:rsidRPr="00C97209">
        <w:rPr>
          <w:spacing w:val="-4"/>
        </w:rPr>
        <w:t xml:space="preserve">activities </w:t>
      </w:r>
      <w:r w:rsidR="00E57AE7" w:rsidRPr="00C97209">
        <w:t xml:space="preserve">are </w:t>
      </w:r>
      <w:r w:rsidR="00E57AE7" w:rsidRPr="00C97209">
        <w:rPr>
          <w:spacing w:val="-3"/>
        </w:rPr>
        <w:t xml:space="preserve">conducted safely </w:t>
      </w:r>
      <w:r w:rsidR="00E57AE7" w:rsidRPr="00C97209">
        <w:rPr>
          <w:spacing w:val="-4"/>
        </w:rPr>
        <w:t xml:space="preserve">and </w:t>
      </w:r>
      <w:r w:rsidR="00E57AE7" w:rsidRPr="00C97209">
        <w:rPr>
          <w:spacing w:val="-3"/>
        </w:rPr>
        <w:t xml:space="preserve">in </w:t>
      </w:r>
      <w:r w:rsidR="00E57AE7" w:rsidRPr="00C97209">
        <w:t xml:space="preserve">accordance with </w:t>
      </w:r>
      <w:r w:rsidR="00E57AE7" w:rsidRPr="00C97209">
        <w:rPr>
          <w:spacing w:val="-3"/>
        </w:rPr>
        <w:t xml:space="preserve">the facility licensing </w:t>
      </w:r>
      <w:r w:rsidR="00E57AE7" w:rsidRPr="00C97209">
        <w:t xml:space="preserve">basis </w:t>
      </w:r>
      <w:r w:rsidR="00E57AE7" w:rsidRPr="00C97209">
        <w:rPr>
          <w:spacing w:val="-5"/>
        </w:rPr>
        <w:t xml:space="preserve">and/or </w:t>
      </w:r>
      <w:r w:rsidR="00E57AE7" w:rsidRPr="00C97209">
        <w:rPr>
          <w:spacing w:val="-3"/>
        </w:rPr>
        <w:t xml:space="preserve">the </w:t>
      </w:r>
      <w:r w:rsidR="00E57AE7" w:rsidRPr="00C97209">
        <w:rPr>
          <w:spacing w:val="-2"/>
        </w:rPr>
        <w:t xml:space="preserve">PSDAR, </w:t>
      </w:r>
      <w:r w:rsidR="00E57AE7" w:rsidRPr="00C97209">
        <w:rPr>
          <w:spacing w:val="-3"/>
        </w:rPr>
        <w:t xml:space="preserve">as </w:t>
      </w:r>
      <w:r w:rsidR="00E57AE7" w:rsidRPr="00C97209">
        <w:rPr>
          <w:spacing w:val="-4"/>
        </w:rPr>
        <w:t>applicable</w:t>
      </w:r>
      <w:r w:rsidR="00597215" w:rsidRPr="00C97209">
        <w:rPr>
          <w:spacing w:val="-4"/>
        </w:rPr>
        <w:t xml:space="preserve">.  </w:t>
      </w:r>
      <w:r w:rsidR="00E57AE7" w:rsidRPr="00C97209">
        <w:rPr>
          <w:spacing w:val="-4"/>
        </w:rPr>
        <w:t>This includes</w:t>
      </w:r>
      <w:r w:rsidRPr="00C97209">
        <w:t xml:space="preserve"> licensee control </w:t>
      </w:r>
      <w:r w:rsidRPr="00C97209">
        <w:rPr>
          <w:spacing w:val="-3"/>
        </w:rPr>
        <w:t xml:space="preserve">of </w:t>
      </w:r>
      <w:r w:rsidRPr="00C97209">
        <w:rPr>
          <w:spacing w:val="-6"/>
        </w:rPr>
        <w:t>heavy</w:t>
      </w:r>
      <w:r w:rsidR="00A7267B" w:rsidRPr="00C97209">
        <w:rPr>
          <w:spacing w:val="-6"/>
        </w:rPr>
        <w:t xml:space="preserve"> </w:t>
      </w:r>
      <w:r w:rsidRPr="00C97209">
        <w:rPr>
          <w:spacing w:val="-5"/>
        </w:rPr>
        <w:t xml:space="preserve">loads </w:t>
      </w:r>
      <w:r w:rsidRPr="00C97209">
        <w:rPr>
          <w:spacing w:val="-3"/>
        </w:rPr>
        <w:t xml:space="preserve">in the </w:t>
      </w:r>
      <w:r w:rsidRPr="00C97209">
        <w:rPr>
          <w:spacing w:val="-4"/>
        </w:rPr>
        <w:t>vicinity</w:t>
      </w:r>
      <w:r w:rsidR="00A7267B" w:rsidRPr="00C97209">
        <w:rPr>
          <w:spacing w:val="-4"/>
        </w:rPr>
        <w:t xml:space="preserve"> </w:t>
      </w:r>
      <w:r w:rsidRPr="00C97209">
        <w:rPr>
          <w:spacing w:val="-3"/>
        </w:rPr>
        <w:t xml:space="preserve">of </w:t>
      </w:r>
      <w:r w:rsidRPr="00C97209">
        <w:rPr>
          <w:spacing w:val="-3"/>
        </w:rPr>
        <w:lastRenderedPageBreak/>
        <w:t xml:space="preserve">the </w:t>
      </w:r>
      <w:r w:rsidRPr="00C97209">
        <w:t>SFP.</w:t>
      </w:r>
      <w:r w:rsidR="00A7267B" w:rsidRPr="00C97209">
        <w:t xml:space="preserve"> </w:t>
      </w:r>
      <w:r w:rsidR="00DD6451" w:rsidRPr="00C97209">
        <w:t xml:space="preserve"> </w:t>
      </w:r>
      <w:r w:rsidRPr="00C97209">
        <w:rPr>
          <w:spacing w:val="-3"/>
        </w:rPr>
        <w:t xml:space="preserve">The </w:t>
      </w:r>
      <w:r w:rsidRPr="00C97209">
        <w:rPr>
          <w:spacing w:val="-2"/>
        </w:rPr>
        <w:t xml:space="preserve">inspector </w:t>
      </w:r>
      <w:r w:rsidRPr="00C97209">
        <w:rPr>
          <w:spacing w:val="-3"/>
        </w:rPr>
        <w:t xml:space="preserve">should </w:t>
      </w:r>
      <w:r w:rsidRPr="00C97209">
        <w:rPr>
          <w:spacing w:val="-4"/>
        </w:rPr>
        <w:t xml:space="preserve">review </w:t>
      </w:r>
      <w:r w:rsidRPr="00C97209">
        <w:rPr>
          <w:spacing w:val="-3"/>
        </w:rPr>
        <w:t xml:space="preserve">the </w:t>
      </w:r>
      <w:r w:rsidRPr="00C97209">
        <w:t xml:space="preserve">licensee's </w:t>
      </w:r>
      <w:r w:rsidRPr="00C97209">
        <w:rPr>
          <w:spacing w:val="-5"/>
        </w:rPr>
        <w:t xml:space="preserve">plans </w:t>
      </w:r>
      <w:r w:rsidRPr="00C97209">
        <w:rPr>
          <w:spacing w:val="-4"/>
        </w:rPr>
        <w:t xml:space="preserve">and analysis </w:t>
      </w:r>
      <w:r w:rsidRPr="00C97209">
        <w:rPr>
          <w:spacing w:val="-3"/>
        </w:rPr>
        <w:t xml:space="preserve">for </w:t>
      </w:r>
      <w:r w:rsidRPr="00C97209">
        <w:rPr>
          <w:spacing w:val="-4"/>
        </w:rPr>
        <w:t xml:space="preserve">lifting and rigging </w:t>
      </w:r>
      <w:r w:rsidRPr="00C97209">
        <w:rPr>
          <w:spacing w:val="-3"/>
        </w:rPr>
        <w:t xml:space="preserve">of </w:t>
      </w:r>
      <w:r w:rsidRPr="00C97209">
        <w:rPr>
          <w:spacing w:val="-6"/>
        </w:rPr>
        <w:t xml:space="preserve">heavy </w:t>
      </w:r>
      <w:r w:rsidRPr="00C97209">
        <w:rPr>
          <w:spacing w:val="-5"/>
        </w:rPr>
        <w:t xml:space="preserve">loads </w:t>
      </w:r>
      <w:r w:rsidRPr="00C97209">
        <w:t xml:space="preserve">to </w:t>
      </w:r>
      <w:r w:rsidRPr="00C97209">
        <w:rPr>
          <w:spacing w:val="-4"/>
        </w:rPr>
        <w:t xml:space="preserve">verify that </w:t>
      </w:r>
      <w:r w:rsidRPr="00C97209">
        <w:rPr>
          <w:spacing w:val="-3"/>
        </w:rPr>
        <w:t xml:space="preserve">the </w:t>
      </w:r>
      <w:r w:rsidRPr="00C97209">
        <w:t xml:space="preserve">safe </w:t>
      </w:r>
      <w:r w:rsidRPr="00C97209">
        <w:rPr>
          <w:spacing w:val="-5"/>
        </w:rPr>
        <w:t xml:space="preserve">load </w:t>
      </w:r>
      <w:r w:rsidRPr="00C97209">
        <w:rPr>
          <w:spacing w:val="-4"/>
        </w:rPr>
        <w:t>path</w:t>
      </w:r>
      <w:r w:rsidR="00A7267B" w:rsidRPr="00C97209">
        <w:rPr>
          <w:spacing w:val="-4"/>
        </w:rPr>
        <w:t xml:space="preserve"> </w:t>
      </w:r>
      <w:r w:rsidRPr="00C97209">
        <w:rPr>
          <w:spacing w:val="-4"/>
        </w:rPr>
        <w:t xml:space="preserve">analysis </w:t>
      </w:r>
      <w:r w:rsidRPr="00C97209">
        <w:rPr>
          <w:spacing w:val="-3"/>
        </w:rPr>
        <w:t xml:space="preserve">for </w:t>
      </w:r>
      <w:r w:rsidRPr="00C97209">
        <w:rPr>
          <w:spacing w:val="-4"/>
        </w:rPr>
        <w:t xml:space="preserve">any </w:t>
      </w:r>
      <w:r w:rsidRPr="00C97209">
        <w:rPr>
          <w:spacing w:val="-3"/>
        </w:rPr>
        <w:t xml:space="preserve">component removal </w:t>
      </w:r>
      <w:r w:rsidRPr="00C97209">
        <w:rPr>
          <w:spacing w:val="-5"/>
        </w:rPr>
        <w:t xml:space="preserve">and/or </w:t>
      </w:r>
      <w:r w:rsidRPr="00C97209">
        <w:rPr>
          <w:spacing w:val="-4"/>
        </w:rPr>
        <w:t>reinstallation</w:t>
      </w:r>
      <w:r w:rsidR="00A7267B" w:rsidRPr="00C97209">
        <w:rPr>
          <w:spacing w:val="-4"/>
        </w:rPr>
        <w:t xml:space="preserve"> </w:t>
      </w:r>
      <w:r w:rsidRPr="00C97209">
        <w:rPr>
          <w:spacing w:val="-3"/>
        </w:rPr>
        <w:t xml:space="preserve">is technically sound </w:t>
      </w:r>
      <w:r w:rsidRPr="00C97209">
        <w:rPr>
          <w:spacing w:val="-4"/>
        </w:rPr>
        <w:t>and</w:t>
      </w:r>
      <w:r w:rsidR="00A7267B" w:rsidRPr="00C97209">
        <w:rPr>
          <w:spacing w:val="-4"/>
        </w:rPr>
        <w:t xml:space="preserve"> </w:t>
      </w:r>
      <w:r w:rsidRPr="00C97209">
        <w:t xml:space="preserve">consistent with </w:t>
      </w:r>
      <w:r w:rsidRPr="00C97209">
        <w:rPr>
          <w:spacing w:val="-3"/>
        </w:rPr>
        <w:t xml:space="preserve">the </w:t>
      </w:r>
      <w:r w:rsidRPr="00C97209">
        <w:rPr>
          <w:spacing w:val="-4"/>
        </w:rPr>
        <w:t xml:space="preserve">facility’s </w:t>
      </w:r>
      <w:r w:rsidRPr="00C97209">
        <w:rPr>
          <w:spacing w:val="-3"/>
        </w:rPr>
        <w:t xml:space="preserve">licensing </w:t>
      </w:r>
      <w:r w:rsidRPr="00C97209">
        <w:t>basis.</w:t>
      </w:r>
      <w:r w:rsidR="00BE5AAC" w:rsidRPr="00C97209">
        <w:t xml:space="preserve"> </w:t>
      </w:r>
      <w:r w:rsidR="00A7267B" w:rsidRPr="00C97209">
        <w:t xml:space="preserve"> </w:t>
      </w:r>
      <w:r w:rsidRPr="00C97209">
        <w:rPr>
          <w:spacing w:val="-5"/>
        </w:rPr>
        <w:t>Appropriate</w:t>
      </w:r>
      <w:r w:rsidR="00A7267B" w:rsidRPr="00C97209">
        <w:rPr>
          <w:spacing w:val="-5"/>
        </w:rPr>
        <w:t xml:space="preserve"> </w:t>
      </w:r>
      <w:r w:rsidRPr="00C97209">
        <w:t xml:space="preserve">instructions, </w:t>
      </w:r>
      <w:r w:rsidRPr="00C97209">
        <w:rPr>
          <w:spacing w:val="-3"/>
        </w:rPr>
        <w:t xml:space="preserve">precautions, </w:t>
      </w:r>
      <w:r w:rsidRPr="00C97209">
        <w:rPr>
          <w:spacing w:val="-4"/>
        </w:rPr>
        <w:t xml:space="preserve">and prerequisites </w:t>
      </w:r>
      <w:r w:rsidRPr="00C97209">
        <w:rPr>
          <w:spacing w:val="-3"/>
        </w:rPr>
        <w:t>should be</w:t>
      </w:r>
      <w:r w:rsidR="00A7267B" w:rsidRPr="00C97209">
        <w:rPr>
          <w:spacing w:val="-3"/>
        </w:rPr>
        <w:t xml:space="preserve"> </w:t>
      </w:r>
      <w:r w:rsidRPr="00C97209">
        <w:rPr>
          <w:spacing w:val="-3"/>
        </w:rPr>
        <w:t xml:space="preserve">established </w:t>
      </w:r>
      <w:r w:rsidRPr="00C97209">
        <w:t xml:space="preserve">to assure </w:t>
      </w:r>
      <w:r w:rsidRPr="00C97209">
        <w:rPr>
          <w:spacing w:val="-4"/>
        </w:rPr>
        <w:t xml:space="preserve">that </w:t>
      </w:r>
      <w:r w:rsidRPr="00C97209">
        <w:t xml:space="preserve">TS </w:t>
      </w:r>
      <w:r w:rsidRPr="00C97209">
        <w:rPr>
          <w:spacing w:val="-3"/>
        </w:rPr>
        <w:t xml:space="preserve">requirements </w:t>
      </w:r>
      <w:r w:rsidRPr="00C97209">
        <w:t xml:space="preserve">are </w:t>
      </w:r>
      <w:proofErr w:type="gramStart"/>
      <w:r w:rsidRPr="00C97209">
        <w:t>met</w:t>
      </w:r>
      <w:proofErr w:type="gramEnd"/>
      <w:r w:rsidRPr="00C97209">
        <w:t xml:space="preserve"> </w:t>
      </w:r>
      <w:r w:rsidRPr="00C97209">
        <w:rPr>
          <w:spacing w:val="-4"/>
        </w:rPr>
        <w:t xml:space="preserve">and </w:t>
      </w:r>
      <w:r w:rsidRPr="00C97209">
        <w:t xml:space="preserve">the worst-case </w:t>
      </w:r>
      <w:r w:rsidRPr="00C97209">
        <w:rPr>
          <w:spacing w:val="-4"/>
        </w:rPr>
        <w:t xml:space="preserve">fuel </w:t>
      </w:r>
      <w:r w:rsidRPr="00C97209">
        <w:rPr>
          <w:spacing w:val="-3"/>
        </w:rPr>
        <w:t xml:space="preserve">damage </w:t>
      </w:r>
      <w:r w:rsidRPr="00C97209">
        <w:rPr>
          <w:spacing w:val="-4"/>
        </w:rPr>
        <w:t xml:space="preserve">and </w:t>
      </w:r>
      <w:r w:rsidRPr="00C97209">
        <w:t xml:space="preserve">dose </w:t>
      </w:r>
      <w:r w:rsidRPr="00C97209">
        <w:rPr>
          <w:spacing w:val="-5"/>
        </w:rPr>
        <w:t xml:space="preserve">generation </w:t>
      </w:r>
      <w:r w:rsidRPr="00C97209">
        <w:rPr>
          <w:spacing w:val="-3"/>
        </w:rPr>
        <w:t xml:space="preserve">would </w:t>
      </w:r>
      <w:r w:rsidRPr="00C97209">
        <w:rPr>
          <w:spacing w:val="-4"/>
        </w:rPr>
        <w:t>not</w:t>
      </w:r>
      <w:r w:rsidR="00A7267B" w:rsidRPr="00C97209">
        <w:rPr>
          <w:spacing w:val="-4"/>
        </w:rPr>
        <w:t xml:space="preserve"> </w:t>
      </w:r>
      <w:r w:rsidRPr="00C97209">
        <w:rPr>
          <w:spacing w:val="-4"/>
        </w:rPr>
        <w:t xml:space="preserve">exceed </w:t>
      </w:r>
      <w:r w:rsidRPr="00C97209">
        <w:rPr>
          <w:spacing w:val="-3"/>
        </w:rPr>
        <w:t xml:space="preserve">the </w:t>
      </w:r>
      <w:r w:rsidRPr="00C97209">
        <w:t xml:space="preserve">associated safety </w:t>
      </w:r>
      <w:r w:rsidRPr="00C97209">
        <w:rPr>
          <w:spacing w:val="-4"/>
        </w:rPr>
        <w:t>and</w:t>
      </w:r>
      <w:r w:rsidR="00A7267B" w:rsidRPr="00C97209">
        <w:rPr>
          <w:spacing w:val="-4"/>
        </w:rPr>
        <w:t xml:space="preserve"> </w:t>
      </w:r>
      <w:r w:rsidRPr="00C97209">
        <w:t>criticality</w:t>
      </w:r>
      <w:r w:rsidRPr="00C97209">
        <w:rPr>
          <w:spacing w:val="-17"/>
        </w:rPr>
        <w:t xml:space="preserve"> </w:t>
      </w:r>
      <w:r w:rsidRPr="00C97209">
        <w:rPr>
          <w:spacing w:val="-3"/>
        </w:rPr>
        <w:t>analyses.</w:t>
      </w:r>
    </w:p>
    <w:p w14:paraId="76F0D6DD" w14:textId="77777777" w:rsidR="00916348" w:rsidRPr="00C97209" w:rsidRDefault="00916348" w:rsidP="007040D5">
      <w:pPr>
        <w:pStyle w:val="BodyText"/>
      </w:pPr>
    </w:p>
    <w:p w14:paraId="76F0D6DE" w14:textId="23D1E06D" w:rsidR="00916348" w:rsidRPr="00C97209" w:rsidRDefault="007E7A52" w:rsidP="007040D5">
      <w:pPr>
        <w:pStyle w:val="BodyText"/>
        <w:ind w:right="350"/>
      </w:pPr>
      <w:r w:rsidRPr="00C97209">
        <w:t>Review the</w:t>
      </w:r>
      <w:r w:rsidR="00347B70" w:rsidRPr="00C97209">
        <w:t xml:space="preserve"> spent fuel related</w:t>
      </w:r>
      <w:r w:rsidRPr="00C97209">
        <w:t xml:space="preserve"> credible accidents in the facility safety analysis report and verify that the assumptions made are still valid considering the current plant configuration</w:t>
      </w:r>
      <w:r w:rsidR="00597215" w:rsidRPr="00C97209">
        <w:t xml:space="preserve">.  </w:t>
      </w:r>
      <w:r w:rsidRPr="00C97209">
        <w:t xml:space="preserve"> </w:t>
      </w:r>
    </w:p>
    <w:p w14:paraId="76F0D6DF" w14:textId="77777777" w:rsidR="00916348" w:rsidRPr="00C97209" w:rsidRDefault="00916348" w:rsidP="007040D5">
      <w:pPr>
        <w:pStyle w:val="BodyText"/>
      </w:pPr>
    </w:p>
    <w:p w14:paraId="062A1D07" w14:textId="7B13A8F9" w:rsidR="001A4F26" w:rsidRPr="00C97209" w:rsidRDefault="00785B78" w:rsidP="007040D5">
      <w:pPr>
        <w:pStyle w:val="ListParagraph"/>
        <w:numPr>
          <w:ilvl w:val="1"/>
          <w:numId w:val="7"/>
        </w:numPr>
        <w:ind w:left="0" w:firstLine="0"/>
      </w:pPr>
      <w:r w:rsidRPr="00C97209">
        <w:rPr>
          <w:u w:val="single"/>
        </w:rPr>
        <w:t>Implementation of the Maintenance Rule (10 CFR 50.65)</w:t>
      </w:r>
      <w:r w:rsidR="00597215" w:rsidRPr="00C97209">
        <w:t xml:space="preserve">.  </w:t>
      </w:r>
      <w:r w:rsidRPr="00C97209">
        <w:t xml:space="preserve"> </w:t>
      </w:r>
    </w:p>
    <w:p w14:paraId="1DC73EAE" w14:textId="77777777" w:rsidR="001A4F26" w:rsidRPr="00C97209" w:rsidRDefault="001A4F26" w:rsidP="007040D5"/>
    <w:p w14:paraId="73B77EB1" w14:textId="0B2DECD8" w:rsidR="00597215" w:rsidRPr="00C97209" w:rsidRDefault="00597215" w:rsidP="007040D5">
      <w:pPr>
        <w:pStyle w:val="ListParagraph"/>
        <w:numPr>
          <w:ilvl w:val="0"/>
          <w:numId w:val="12"/>
        </w:numPr>
        <w:tabs>
          <w:tab w:val="left" w:pos="274"/>
          <w:tab w:val="left" w:pos="806"/>
          <w:tab w:val="left" w:pos="1440"/>
          <w:tab w:val="left" w:pos="2074"/>
          <w:tab w:val="left" w:pos="2707"/>
        </w:tabs>
      </w:pPr>
      <w:r w:rsidRPr="00C97209">
        <w:t xml:space="preserve">Except where the licensee proposes an acceptable alternative method for complying with specific portions of the Maintenance Rule (10 CFR 50.65), the methods described in Regulatory Guide 1.160, "Monitoring the Effectiveness of Maintenance at Nuclear Power Plants," should be used to evaluate the effectiveness of the licensee in implementing the requirements as stated in 50.65.   This regulatory guide endorses NUMARC 93-01, "Industry Guideline for Monitoring the Effectiveness of Maintenance at Nuclear Power Plants," and provides methods acceptable to the NRC for complying with the requirements of the rule.  Inspection Procedure 71111.12, “Maintenance Effectiveness,” can be used, specifically section 03.01 and Appendices B and C as reference material and Appendix A for issue disposition. </w:t>
      </w:r>
      <w:r w:rsidR="00A37F61" w:rsidRPr="00C97209">
        <w:t xml:space="preserve"> Inspectors should consider soliciting regional </w:t>
      </w:r>
      <w:r w:rsidR="00366208" w:rsidRPr="00C97209">
        <w:t>subject matter experts</w:t>
      </w:r>
      <w:r w:rsidR="00D0790C" w:rsidRPr="00C97209">
        <w:t xml:space="preserve"> as necessary, including</w:t>
      </w:r>
      <w:r w:rsidR="00A37F61" w:rsidRPr="00C97209">
        <w:t xml:space="preserve"> for review of any proposed violations. </w:t>
      </w:r>
    </w:p>
    <w:p w14:paraId="1AF63E0F" w14:textId="77777777" w:rsidR="00597215" w:rsidRPr="00C97209" w:rsidRDefault="00597215" w:rsidP="007040D5">
      <w:pPr>
        <w:tabs>
          <w:tab w:val="left" w:pos="274"/>
          <w:tab w:val="left" w:pos="806"/>
          <w:tab w:val="left" w:pos="1440"/>
          <w:tab w:val="left" w:pos="2074"/>
          <w:tab w:val="left" w:pos="2707"/>
        </w:tabs>
        <w:ind w:left="90"/>
      </w:pPr>
    </w:p>
    <w:p w14:paraId="0EE0A811" w14:textId="3E434A90" w:rsidR="00597215" w:rsidRPr="00C97209" w:rsidRDefault="00785B78" w:rsidP="007040D5">
      <w:pPr>
        <w:pStyle w:val="ListParagraph"/>
        <w:tabs>
          <w:tab w:val="left" w:pos="274"/>
          <w:tab w:val="left" w:pos="806"/>
          <w:tab w:val="left" w:pos="1440"/>
          <w:tab w:val="left" w:pos="2074"/>
          <w:tab w:val="left" w:pos="2707"/>
        </w:tabs>
        <w:ind w:left="720" w:firstLine="0"/>
      </w:pPr>
      <w:r w:rsidRPr="00C97209">
        <w:t>For licensee’s who have</w:t>
      </w:r>
      <w:r w:rsidR="00BF11E1" w:rsidRPr="00C97209">
        <w:t xml:space="preserve"> </w:t>
      </w:r>
      <w:r w:rsidRPr="00C97209">
        <w:t>submitted the 10 CFR 50.82(a)(1) certifications</w:t>
      </w:r>
      <w:r w:rsidR="00C37E09" w:rsidRPr="00C97209">
        <w:t xml:space="preserve"> or equivalent</w:t>
      </w:r>
      <w:r w:rsidR="000708C3" w:rsidRPr="00C97209">
        <w:t>, the Maintenance Rule applies to those SSC’s associated with the storage, control and maintenance of spent fuel</w:t>
      </w:r>
      <w:r w:rsidR="00597215" w:rsidRPr="00C97209">
        <w:t xml:space="preserve">.  </w:t>
      </w:r>
      <w:r w:rsidR="001A4F26" w:rsidRPr="00C97209">
        <w:t xml:space="preserve"> </w:t>
      </w:r>
      <w:r w:rsidR="00D6160B" w:rsidRPr="00C97209">
        <w:t>For example, a licensee could establish SFP leakage monitoring; measure and trend concrete crack or spalling propagation; SFP heat exchanger performance; SFP pump capacity, vibration, or differential pressure testing; ventilation capacity and differential pressure testing; and radiation monitoring surveillance testing</w:t>
      </w:r>
      <w:r w:rsidR="00597215" w:rsidRPr="00C97209">
        <w:t xml:space="preserve">.  </w:t>
      </w:r>
      <w:r w:rsidR="00D6160B" w:rsidRPr="00C97209">
        <w:t xml:space="preserve"> </w:t>
      </w:r>
    </w:p>
    <w:p w14:paraId="15338651" w14:textId="77777777" w:rsidR="00597215" w:rsidRPr="00C97209" w:rsidRDefault="00597215" w:rsidP="007040D5">
      <w:pPr>
        <w:pStyle w:val="ListParagraph"/>
        <w:tabs>
          <w:tab w:val="left" w:pos="274"/>
          <w:tab w:val="left" w:pos="806"/>
          <w:tab w:val="left" w:pos="1440"/>
          <w:tab w:val="left" w:pos="2074"/>
          <w:tab w:val="left" w:pos="2707"/>
        </w:tabs>
        <w:ind w:left="720" w:firstLine="0"/>
      </w:pPr>
    </w:p>
    <w:p w14:paraId="2F28DA68" w14:textId="77E0684F" w:rsidR="00597215" w:rsidRPr="00C97209" w:rsidRDefault="005A0491" w:rsidP="007040D5">
      <w:pPr>
        <w:pStyle w:val="ListParagraph"/>
        <w:tabs>
          <w:tab w:val="left" w:pos="274"/>
          <w:tab w:val="left" w:pos="806"/>
          <w:tab w:val="left" w:pos="1440"/>
          <w:tab w:val="left" w:pos="2074"/>
          <w:tab w:val="left" w:pos="2707"/>
        </w:tabs>
        <w:ind w:left="720" w:firstLine="0"/>
      </w:pPr>
      <w:r w:rsidRPr="00C97209">
        <w:t>Verify that the licensee has implemented SSC monitoring as required by 10 CFR 50.65(a)(1)</w:t>
      </w:r>
      <w:r w:rsidR="00597215" w:rsidRPr="00C97209">
        <w:t xml:space="preserve">.  </w:t>
      </w:r>
      <w:r w:rsidRPr="00C97209">
        <w:t xml:space="preserve">This program </w:t>
      </w:r>
      <w:r w:rsidR="005403E6" w:rsidRPr="00C97209">
        <w:t>is required to</w:t>
      </w:r>
      <w:r w:rsidRPr="00C97209">
        <w:t xml:space="preserve"> monitor the performance or conditions of SSC’s monitored under (a)(1) against established goals, in a manner </w:t>
      </w:r>
      <w:proofErr w:type="gramStart"/>
      <w:r w:rsidRPr="00C97209">
        <w:t>sufficient</w:t>
      </w:r>
      <w:proofErr w:type="gramEnd"/>
      <w:r w:rsidRPr="00C97209">
        <w:t xml:space="preserve"> to provide reasonable assurance that such SSC’s are capable of fulfilling their intended functions</w:t>
      </w:r>
      <w:r w:rsidR="00597215" w:rsidRPr="00C97209">
        <w:t xml:space="preserve">. </w:t>
      </w:r>
      <w:r w:rsidRPr="00C97209">
        <w:t xml:space="preserve"> These goals (i.e</w:t>
      </w:r>
      <w:r w:rsidR="00597215" w:rsidRPr="00C97209">
        <w:t xml:space="preserve">.  </w:t>
      </w:r>
      <w:r w:rsidRPr="00C97209">
        <w:t xml:space="preserve">performance objectives) </w:t>
      </w:r>
      <w:r w:rsidR="00B651EA" w:rsidRPr="00C97209">
        <w:t>are required to</w:t>
      </w:r>
      <w:r w:rsidRPr="00C97209">
        <w:t xml:space="preserve"> be commensurate with safety and, where practical, </w:t>
      </w:r>
      <w:proofErr w:type="gramStart"/>
      <w:r w:rsidRPr="00C97209">
        <w:t>take into account</w:t>
      </w:r>
      <w:proofErr w:type="gramEnd"/>
      <w:r w:rsidRPr="00C97209">
        <w:t xml:space="preserve"> industry-wide experience</w:t>
      </w:r>
      <w:r w:rsidR="00597215" w:rsidRPr="00C97209">
        <w:t xml:space="preserve">.  For example, </w:t>
      </w:r>
      <w:r w:rsidR="00C71351" w:rsidRPr="00C97209">
        <w:t>f</w:t>
      </w:r>
      <w:r w:rsidR="00597215" w:rsidRPr="00C97209">
        <w:t xml:space="preserve">or fuel handling equipment, a licensee monitoring program could include visual and capacity testing, freedom of motion, or limit switch testing.  A licensee should assess whether their fuel handling equipment, grapple, jib crane, polar crane, and spent fuel maintenance inspection stand are required to be monitored under (a)(1).  For criticality control monitoring, a licensee could survey SFP boron concentration, SFP temperature, or spent fuel rack or </w:t>
      </w:r>
      <w:r w:rsidR="001369B8" w:rsidRPr="00C97209">
        <w:t>B</w:t>
      </w:r>
      <w:r w:rsidR="00597215" w:rsidRPr="00C97209">
        <w:t>ora</w:t>
      </w:r>
      <w:r w:rsidR="001369B8" w:rsidRPr="00C97209">
        <w:t>-</w:t>
      </w:r>
      <w:r w:rsidR="00597215" w:rsidRPr="00C97209">
        <w:t>flex integrity</w:t>
      </w:r>
      <w:r w:rsidR="00EB20DB" w:rsidRPr="00C97209">
        <w:t>, as appropriate</w:t>
      </w:r>
      <w:r w:rsidR="00597215" w:rsidRPr="00C97209">
        <w:t xml:space="preserve">.  For monitoring of the SFP liner integrity, a licensee could analytically assess the SFP evaporation rate, survey chemistry control limits, or perform ground water monitoring.   </w:t>
      </w:r>
    </w:p>
    <w:p w14:paraId="408CD2B6" w14:textId="77777777" w:rsidR="00597215" w:rsidRPr="00C97209" w:rsidRDefault="00597215" w:rsidP="007040D5">
      <w:pPr>
        <w:pStyle w:val="ListParagraph"/>
        <w:tabs>
          <w:tab w:val="left" w:pos="274"/>
          <w:tab w:val="left" w:pos="806"/>
          <w:tab w:val="left" w:pos="1440"/>
          <w:tab w:val="left" w:pos="2074"/>
          <w:tab w:val="left" w:pos="2707"/>
        </w:tabs>
        <w:ind w:left="720" w:firstLine="0"/>
      </w:pPr>
    </w:p>
    <w:p w14:paraId="3ADA35BF" w14:textId="558F252E" w:rsidR="005A0491" w:rsidRPr="00C97209" w:rsidRDefault="005403E6" w:rsidP="007040D5">
      <w:pPr>
        <w:pStyle w:val="ListParagraph"/>
        <w:tabs>
          <w:tab w:val="left" w:pos="274"/>
          <w:tab w:val="left" w:pos="806"/>
          <w:tab w:val="left" w:pos="1440"/>
          <w:tab w:val="left" w:pos="2074"/>
          <w:tab w:val="left" w:pos="2707"/>
        </w:tabs>
        <w:ind w:left="720" w:firstLine="0"/>
      </w:pPr>
      <w:r w:rsidRPr="00C97209">
        <w:t>Also, a licensee undergoing decommissioning may utilize probabilistic risk assessment (PRA) information or Individual Plant Examination (IPE) insights in the determination of safety significance; however, the use of PRA information by decommissioning licensees for safety determinations is not required</w:t>
      </w:r>
      <w:r w:rsidR="00597215" w:rsidRPr="00C97209">
        <w:t xml:space="preserve">. </w:t>
      </w:r>
      <w:r w:rsidRPr="00C97209">
        <w:t xml:space="preserve"> Refer to NUMARC 93-01 and Regulato</w:t>
      </w:r>
      <w:r w:rsidR="00C37E09" w:rsidRPr="00C97209">
        <w:t>r</w:t>
      </w:r>
      <w:r w:rsidRPr="00C97209">
        <w:t xml:space="preserve">y </w:t>
      </w:r>
      <w:r w:rsidRPr="00C97209">
        <w:lastRenderedPageBreak/>
        <w:t>Guide 1.160 for additional details on the use of PRA information</w:t>
      </w:r>
      <w:r w:rsidR="00597215" w:rsidRPr="00C97209">
        <w:t xml:space="preserve">. </w:t>
      </w:r>
      <w:r w:rsidRPr="00C97209">
        <w:t xml:space="preserve"> </w:t>
      </w:r>
      <w:r w:rsidR="005A0491" w:rsidRPr="00C97209">
        <w:t>The program shall require the implementation of appropriate corrective actions when the performance of an SSC does not meet established goals</w:t>
      </w:r>
      <w:r w:rsidR="00597215" w:rsidRPr="00C97209">
        <w:t xml:space="preserve">.  </w:t>
      </w:r>
    </w:p>
    <w:p w14:paraId="604CA2B2" w14:textId="77777777" w:rsidR="005A0491" w:rsidRPr="00C97209" w:rsidRDefault="005A0491" w:rsidP="007040D5">
      <w:pPr>
        <w:pStyle w:val="ListParagraph"/>
        <w:tabs>
          <w:tab w:val="left" w:pos="274"/>
          <w:tab w:val="left" w:pos="806"/>
          <w:tab w:val="left" w:pos="1440"/>
          <w:tab w:val="left" w:pos="2074"/>
          <w:tab w:val="left" w:pos="2707"/>
        </w:tabs>
        <w:ind w:left="720" w:firstLine="0"/>
      </w:pPr>
    </w:p>
    <w:p w14:paraId="23ABA5A1" w14:textId="57DFA892" w:rsidR="00597215" w:rsidRPr="00C97209" w:rsidRDefault="00EC3AEB" w:rsidP="007040D5">
      <w:pPr>
        <w:pStyle w:val="ListParagraph"/>
        <w:tabs>
          <w:tab w:val="left" w:pos="274"/>
          <w:tab w:val="left" w:pos="806"/>
          <w:tab w:val="left" w:pos="1440"/>
          <w:tab w:val="left" w:pos="2074"/>
          <w:tab w:val="left" w:pos="2707"/>
        </w:tabs>
        <w:ind w:left="720" w:firstLine="0"/>
      </w:pPr>
      <w:r w:rsidRPr="00C97209">
        <w:t>The monitoring of an SSC as specified in paragraph (a)(1) is not required if the licensee demonstrates that the performance or condition of the SSC is being effectively controlled through the performance of appropriate preventive maintenance so that the SSC can perform its intended function</w:t>
      </w:r>
      <w:r w:rsidR="00597215" w:rsidRPr="00C97209">
        <w:t xml:space="preserve">.  </w:t>
      </w:r>
      <w:r w:rsidR="005A0491" w:rsidRPr="00C97209">
        <w:t>Paragraph (a)(2) of the maintenance rule allows the licensee to demonstrate that the performance or condition of an SSC can be effectively controlled through the performance of appropriate preventative maintenance, such that the SSC remains capable of performing its intended function</w:t>
      </w:r>
      <w:r w:rsidR="00597215" w:rsidRPr="00C97209">
        <w:t xml:space="preserve">.  </w:t>
      </w:r>
      <w:r w:rsidR="005A0491" w:rsidRPr="00C97209">
        <w:t>Or, the SSC could be inherently reliable and of low safety significance, therefore, preventative maintenance may not be required</w:t>
      </w:r>
      <w:r w:rsidR="00597215" w:rsidRPr="00C97209">
        <w:t xml:space="preserve">.  </w:t>
      </w:r>
      <w:r w:rsidR="005A0491" w:rsidRPr="00C97209">
        <w:t xml:space="preserve">For those SSCs that are within the scope of the </w:t>
      </w:r>
      <w:proofErr w:type="gramStart"/>
      <w:r w:rsidR="005A0491" w:rsidRPr="00C97209">
        <w:t>rule, but</w:t>
      </w:r>
      <w:proofErr w:type="gramEnd"/>
      <w:r w:rsidR="005A0491" w:rsidRPr="00C97209">
        <w:t xml:space="preserve"> are not monitored under paragraph (a)(1), verify that appropriate preventative maintenance is demonstrated through </w:t>
      </w:r>
      <w:r w:rsidR="009B4A0C" w:rsidRPr="00C97209">
        <w:t>implementation</w:t>
      </w:r>
      <w:r w:rsidR="005A0491" w:rsidRPr="00C97209">
        <w:t xml:space="preserve"> of paragraph (a)(2)</w:t>
      </w:r>
      <w:r w:rsidR="00597215" w:rsidRPr="00C97209">
        <w:t xml:space="preserve">.  </w:t>
      </w:r>
      <w:r w:rsidR="005A0491" w:rsidRPr="00C97209">
        <w:t xml:space="preserve"> </w:t>
      </w:r>
    </w:p>
    <w:p w14:paraId="4579DDE4" w14:textId="77777777" w:rsidR="00597215" w:rsidRPr="00C97209" w:rsidRDefault="00597215" w:rsidP="007040D5">
      <w:pPr>
        <w:pStyle w:val="ListParagraph"/>
        <w:tabs>
          <w:tab w:val="left" w:pos="274"/>
          <w:tab w:val="left" w:pos="806"/>
          <w:tab w:val="left" w:pos="1440"/>
          <w:tab w:val="left" w:pos="2074"/>
          <w:tab w:val="left" w:pos="2707"/>
        </w:tabs>
        <w:ind w:left="720" w:firstLine="0"/>
      </w:pPr>
    </w:p>
    <w:p w14:paraId="6877B4BE" w14:textId="5D23E20B" w:rsidR="005A0491" w:rsidRPr="00C97209" w:rsidRDefault="005A0491" w:rsidP="007040D5">
      <w:pPr>
        <w:pStyle w:val="ListParagraph"/>
        <w:tabs>
          <w:tab w:val="left" w:pos="274"/>
          <w:tab w:val="left" w:pos="806"/>
          <w:tab w:val="left" w:pos="1440"/>
          <w:tab w:val="left" w:pos="2074"/>
          <w:tab w:val="left" w:pos="2707"/>
        </w:tabs>
        <w:ind w:left="720" w:firstLine="0"/>
      </w:pPr>
      <w:r w:rsidRPr="00C97209">
        <w:t>Verify that the licensee has established appropriate performance criteria and monitoring to demonstrate that the performance or condition of the SSC is effectively controlled through the performance of preventive maintenance</w:t>
      </w:r>
      <w:r w:rsidR="00597215" w:rsidRPr="00C97209">
        <w:t xml:space="preserve">.  </w:t>
      </w:r>
      <w:r w:rsidR="002F355E" w:rsidRPr="00C97209">
        <w:t>It is expected that most monitoring will be done at the plant, system, or train level rather than at the component level</w:t>
      </w:r>
      <w:r w:rsidR="00597215" w:rsidRPr="00C97209">
        <w:t xml:space="preserve">. </w:t>
      </w:r>
      <w:r w:rsidR="002F355E" w:rsidRPr="00C97209">
        <w:t xml:space="preserve"> In cases where a specific component has been identified as the cause of multiple system maintenance preventable failures, the licensee may elect to monitor at the component level</w:t>
      </w:r>
      <w:r w:rsidR="00597215" w:rsidRPr="00C97209">
        <w:t xml:space="preserve">. </w:t>
      </w:r>
      <w:r w:rsidR="002F355E" w:rsidRPr="00C97209">
        <w:t xml:space="preserve"> Parameters monitored at the system or train level could include temperature, pressure, flow velocity, voltage, current, or vibration, as well as, availability and/or reliability</w:t>
      </w:r>
      <w:r w:rsidR="00597215" w:rsidRPr="00C97209">
        <w:t xml:space="preserve">. </w:t>
      </w:r>
      <w:r w:rsidR="002F355E" w:rsidRPr="00C97209">
        <w:t xml:space="preserve"> Train level monitoring provides a method of addressing degraded performance of a single train even though the system function is still available</w:t>
      </w:r>
      <w:r w:rsidR="00597215" w:rsidRPr="00C97209">
        <w:t xml:space="preserve">.  </w:t>
      </w:r>
      <w:r w:rsidR="002F355E" w:rsidRPr="00C97209">
        <w:t xml:space="preserve">For low safety significant SSCs, monitoring at the availability/reliability level may be </w:t>
      </w:r>
      <w:proofErr w:type="gramStart"/>
      <w:r w:rsidR="002F355E" w:rsidRPr="00C97209">
        <w:t>sufficient</w:t>
      </w:r>
      <w:proofErr w:type="gramEnd"/>
      <w:r w:rsidR="002F355E" w:rsidRPr="00C97209">
        <w:t>.</w:t>
      </w:r>
    </w:p>
    <w:p w14:paraId="535DCF23" w14:textId="77777777" w:rsidR="005A0491" w:rsidRPr="00C97209" w:rsidRDefault="005A0491" w:rsidP="007040D5">
      <w:pPr>
        <w:pStyle w:val="ListParagraph"/>
        <w:tabs>
          <w:tab w:val="left" w:pos="274"/>
          <w:tab w:val="left" w:pos="806"/>
          <w:tab w:val="left" w:pos="1440"/>
          <w:tab w:val="left" w:pos="2074"/>
          <w:tab w:val="left" w:pos="2707"/>
        </w:tabs>
        <w:ind w:left="720" w:firstLine="0"/>
      </w:pPr>
    </w:p>
    <w:p w14:paraId="50E0640E" w14:textId="2B8066A8" w:rsidR="005A0491" w:rsidRPr="00C97209" w:rsidRDefault="00CD4B0E" w:rsidP="007040D5">
      <w:pPr>
        <w:pStyle w:val="ListParagraph"/>
        <w:tabs>
          <w:tab w:val="left" w:pos="274"/>
          <w:tab w:val="left" w:pos="806"/>
          <w:tab w:val="left" w:pos="1440"/>
          <w:tab w:val="left" w:pos="2074"/>
          <w:tab w:val="left" w:pos="2707"/>
        </w:tabs>
        <w:ind w:left="720" w:firstLine="0"/>
      </w:pPr>
      <w:r w:rsidRPr="00C97209">
        <w:t>Evaluate whether</w:t>
      </w:r>
      <w:r w:rsidR="005A0491" w:rsidRPr="00C97209">
        <w:t xml:space="preserve"> the li</w:t>
      </w:r>
      <w:r w:rsidR="00784ACE" w:rsidRPr="00C97209">
        <w:t>c</w:t>
      </w:r>
      <w:r w:rsidR="005A0491" w:rsidRPr="00C97209">
        <w:t>ensee has appropriately screened the selected SSCs associated with the storage, control, and maintenance of spent fuel and that the licensee has determined whether they are within scope of the Maintenance Rule</w:t>
      </w:r>
      <w:r w:rsidR="00597215" w:rsidRPr="00C97209">
        <w:t xml:space="preserve">.  </w:t>
      </w:r>
      <w:r w:rsidR="00EB1B73" w:rsidRPr="00C97209">
        <w:t>The inspector should independently review the licensee accident analysis as described in the FSAR, PSDAR, or licensee procedures to identify the SSCs that could be within scope</w:t>
      </w:r>
      <w:r w:rsidR="00597215" w:rsidRPr="00C97209">
        <w:t xml:space="preserve">.  </w:t>
      </w:r>
      <w:r w:rsidR="00EB1B73" w:rsidRPr="00C97209">
        <w:t xml:space="preserve"> </w:t>
      </w:r>
    </w:p>
    <w:p w14:paraId="4B6B4DF8" w14:textId="77777777" w:rsidR="005A0491" w:rsidRPr="00C97209" w:rsidRDefault="005A0491" w:rsidP="007040D5">
      <w:pPr>
        <w:pStyle w:val="ListParagraph"/>
        <w:tabs>
          <w:tab w:val="left" w:pos="274"/>
          <w:tab w:val="left" w:pos="806"/>
          <w:tab w:val="left" w:pos="1440"/>
          <w:tab w:val="left" w:pos="2074"/>
          <w:tab w:val="left" w:pos="2707"/>
        </w:tabs>
        <w:ind w:left="720" w:firstLine="0"/>
      </w:pPr>
    </w:p>
    <w:p w14:paraId="4A1A17AE" w14:textId="5DAD597B" w:rsidR="005A0491" w:rsidRPr="00C97209" w:rsidRDefault="005A0491" w:rsidP="007040D5">
      <w:pPr>
        <w:pStyle w:val="ListParagraph"/>
        <w:tabs>
          <w:tab w:val="left" w:pos="274"/>
          <w:tab w:val="left" w:pos="806"/>
          <w:tab w:val="left" w:pos="1440"/>
          <w:tab w:val="left" w:pos="2074"/>
          <w:tab w:val="left" w:pos="2707"/>
        </w:tabs>
        <w:ind w:left="720" w:firstLine="0"/>
      </w:pPr>
      <w:r w:rsidRPr="00C97209">
        <w:t>Verify that the licensee is periodically evaluating and assessing the performance of their SSCs as required by 50.65(a)(3).</w:t>
      </w:r>
    </w:p>
    <w:p w14:paraId="660B395D" w14:textId="77777777" w:rsidR="005A0491" w:rsidRPr="00C97209" w:rsidRDefault="005A0491" w:rsidP="007040D5">
      <w:pPr>
        <w:pStyle w:val="ListParagraph"/>
        <w:tabs>
          <w:tab w:val="left" w:pos="274"/>
          <w:tab w:val="left" w:pos="806"/>
          <w:tab w:val="left" w:pos="1440"/>
          <w:tab w:val="left" w:pos="2074"/>
          <w:tab w:val="left" w:pos="2707"/>
        </w:tabs>
        <w:ind w:left="720" w:firstLine="0"/>
      </w:pPr>
    </w:p>
    <w:p w14:paraId="721855B0" w14:textId="65A97815" w:rsidR="00785B78" w:rsidRPr="00C97209" w:rsidRDefault="00284BB0" w:rsidP="007040D5">
      <w:pPr>
        <w:pStyle w:val="ListParagraph"/>
        <w:numPr>
          <w:ilvl w:val="0"/>
          <w:numId w:val="12"/>
        </w:numPr>
        <w:tabs>
          <w:tab w:val="left" w:pos="274"/>
          <w:tab w:val="left" w:pos="806"/>
          <w:tab w:val="left" w:pos="1440"/>
          <w:tab w:val="left" w:pos="2074"/>
          <w:tab w:val="left" w:pos="2707"/>
        </w:tabs>
      </w:pPr>
      <w:r w:rsidRPr="00C97209">
        <w:t>Further guidance on reviewing risk assessments can be found in section 03.01 of IP 71111.13, “Maintenance Risk Assessments and Emergent Work Control.”</w:t>
      </w:r>
    </w:p>
    <w:p w14:paraId="7F9301F2" w14:textId="77777777" w:rsidR="00785B78" w:rsidRPr="00C97209" w:rsidRDefault="00785B78" w:rsidP="007040D5">
      <w:pPr>
        <w:pStyle w:val="ListParagraph"/>
        <w:tabs>
          <w:tab w:val="left" w:pos="912"/>
          <w:tab w:val="left" w:pos="913"/>
        </w:tabs>
        <w:ind w:firstLine="0"/>
      </w:pPr>
    </w:p>
    <w:p w14:paraId="745E1F54" w14:textId="77777777" w:rsidR="005D014F" w:rsidRPr="005D014F" w:rsidRDefault="001661A8" w:rsidP="007040D5">
      <w:pPr>
        <w:pStyle w:val="ListParagraph"/>
        <w:numPr>
          <w:ilvl w:val="1"/>
          <w:numId w:val="7"/>
        </w:numPr>
        <w:tabs>
          <w:tab w:val="left" w:pos="912"/>
          <w:tab w:val="left" w:pos="913"/>
        </w:tabs>
        <w:ind w:left="0" w:firstLine="0"/>
      </w:pPr>
      <w:r w:rsidRPr="00C97209">
        <w:rPr>
          <w:spacing w:val="-4"/>
          <w:u w:val="single"/>
        </w:rPr>
        <w:t xml:space="preserve">Problem </w:t>
      </w:r>
      <w:r w:rsidRPr="00C97209">
        <w:rPr>
          <w:spacing w:val="-5"/>
          <w:u w:val="single"/>
        </w:rPr>
        <w:t>Identification</w:t>
      </w:r>
      <w:r w:rsidR="00A7267B" w:rsidRPr="00C97209">
        <w:rPr>
          <w:spacing w:val="-5"/>
          <w:u w:val="single"/>
        </w:rPr>
        <w:t xml:space="preserve"> </w:t>
      </w:r>
      <w:r w:rsidRPr="00C97209">
        <w:rPr>
          <w:spacing w:val="-4"/>
          <w:u w:val="single"/>
        </w:rPr>
        <w:t xml:space="preserve">and </w:t>
      </w:r>
      <w:r w:rsidRPr="00C97209">
        <w:rPr>
          <w:spacing w:val="-3"/>
          <w:u w:val="single"/>
        </w:rPr>
        <w:t>Resolution</w:t>
      </w:r>
      <w:r w:rsidRPr="00C97209">
        <w:rPr>
          <w:spacing w:val="-3"/>
        </w:rPr>
        <w:t>.</w:t>
      </w:r>
      <w:r w:rsidR="00A7267B" w:rsidRPr="00C97209">
        <w:rPr>
          <w:spacing w:val="-3"/>
        </w:rPr>
        <w:t xml:space="preserve"> </w:t>
      </w:r>
      <w:r w:rsidRPr="00C97209">
        <w:rPr>
          <w:spacing w:val="-3"/>
        </w:rPr>
        <w:t xml:space="preserve"> </w:t>
      </w:r>
    </w:p>
    <w:p w14:paraId="3936D3F9" w14:textId="77777777" w:rsidR="005D014F" w:rsidRPr="005D014F" w:rsidRDefault="005D014F" w:rsidP="005D014F">
      <w:pPr>
        <w:pStyle w:val="ListParagraph"/>
        <w:tabs>
          <w:tab w:val="left" w:pos="912"/>
          <w:tab w:val="left" w:pos="913"/>
        </w:tabs>
        <w:ind w:left="0" w:firstLine="0"/>
      </w:pPr>
    </w:p>
    <w:p w14:paraId="76F0D6E4" w14:textId="59E4CA6E" w:rsidR="00916348" w:rsidRPr="00C97209" w:rsidRDefault="00953813" w:rsidP="005D014F">
      <w:pPr>
        <w:pStyle w:val="ListParagraph"/>
        <w:tabs>
          <w:tab w:val="left" w:pos="912"/>
          <w:tab w:val="left" w:pos="913"/>
        </w:tabs>
        <w:ind w:left="0" w:firstLine="0"/>
      </w:pPr>
      <w:r w:rsidRPr="00C97209">
        <w:rPr>
          <w:spacing w:val="-7"/>
        </w:rPr>
        <w:t>Additional guidance can be found in IP 71152,</w:t>
      </w:r>
      <w:r w:rsidR="00E362A6" w:rsidRPr="00C97209">
        <w:rPr>
          <w:spacing w:val="-7"/>
        </w:rPr>
        <w:t xml:space="preserve"> </w:t>
      </w:r>
      <w:r w:rsidRPr="00C97209">
        <w:rPr>
          <w:spacing w:val="-7"/>
        </w:rPr>
        <w:t>“Problem Identification and resolution” and IP 40801, “</w:t>
      </w:r>
      <w:r w:rsidR="000B2F4A" w:rsidRPr="00C97209">
        <w:rPr>
          <w:spacing w:val="-7"/>
        </w:rPr>
        <w:t>Problem</w:t>
      </w:r>
      <w:r w:rsidR="00A70D1B" w:rsidRPr="00C97209">
        <w:rPr>
          <w:spacing w:val="-7"/>
        </w:rPr>
        <w:t xml:space="preserve"> Identification and Resolution</w:t>
      </w:r>
      <w:r w:rsidR="00B93359" w:rsidRPr="00C97209">
        <w:rPr>
          <w:spacing w:val="-7"/>
        </w:rPr>
        <w:t xml:space="preserve"> at Permanently </w:t>
      </w:r>
      <w:proofErr w:type="spellStart"/>
      <w:r w:rsidR="00B93359" w:rsidRPr="00C97209">
        <w:rPr>
          <w:spacing w:val="-7"/>
        </w:rPr>
        <w:t>Shutdown</w:t>
      </w:r>
      <w:proofErr w:type="spellEnd"/>
      <w:r w:rsidR="00B93359" w:rsidRPr="00C97209">
        <w:rPr>
          <w:spacing w:val="-7"/>
        </w:rPr>
        <w:t xml:space="preserve"> Reactors</w:t>
      </w:r>
      <w:r w:rsidR="001661A8" w:rsidRPr="00C97209">
        <w:rPr>
          <w:spacing w:val="-4"/>
        </w:rPr>
        <w:t>.</w:t>
      </w:r>
      <w:r w:rsidR="00B93359" w:rsidRPr="00C97209">
        <w:rPr>
          <w:spacing w:val="-4"/>
        </w:rPr>
        <w:t>”</w:t>
      </w:r>
    </w:p>
    <w:p w14:paraId="5AE5A975" w14:textId="77777777" w:rsidR="001A547A" w:rsidRPr="00C97209" w:rsidRDefault="001A547A" w:rsidP="007040D5">
      <w:pPr>
        <w:pStyle w:val="BodyText"/>
      </w:pPr>
    </w:p>
    <w:p w14:paraId="76F0D6E6" w14:textId="77777777" w:rsidR="00916348" w:rsidRPr="00C97209" w:rsidRDefault="00916348" w:rsidP="007040D5">
      <w:pPr>
        <w:pStyle w:val="BodyText"/>
      </w:pPr>
    </w:p>
    <w:p w14:paraId="76F0D6E8" w14:textId="4AF91A80" w:rsidR="00916348" w:rsidRPr="00C97209" w:rsidRDefault="001661A8" w:rsidP="007040D5">
      <w:pPr>
        <w:pStyle w:val="BodyText"/>
        <w:tabs>
          <w:tab w:val="left" w:pos="1543"/>
        </w:tabs>
      </w:pPr>
      <w:r w:rsidRPr="00C97209">
        <w:rPr>
          <w:spacing w:val="-5"/>
        </w:rPr>
        <w:t>60801-04</w:t>
      </w:r>
      <w:r w:rsidRPr="00C97209">
        <w:rPr>
          <w:spacing w:val="-5"/>
        </w:rPr>
        <w:tab/>
      </w:r>
      <w:r w:rsidRPr="00C97209">
        <w:t>RESOURCE</w:t>
      </w:r>
      <w:r w:rsidRPr="00C97209">
        <w:rPr>
          <w:spacing w:val="34"/>
        </w:rPr>
        <w:t xml:space="preserve"> </w:t>
      </w:r>
      <w:r w:rsidRPr="00C97209">
        <w:rPr>
          <w:spacing w:val="-8"/>
        </w:rPr>
        <w:t>ESTIMATE</w:t>
      </w:r>
    </w:p>
    <w:p w14:paraId="76F0D6EA" w14:textId="77777777" w:rsidR="00916348" w:rsidRPr="00C97209" w:rsidRDefault="00916348" w:rsidP="007040D5">
      <w:pPr>
        <w:pStyle w:val="BodyText"/>
      </w:pPr>
    </w:p>
    <w:p w14:paraId="76F0D6EE" w14:textId="0C9097A0" w:rsidR="00916348" w:rsidRPr="00C97209" w:rsidRDefault="001661A8" w:rsidP="007040D5">
      <w:pPr>
        <w:pStyle w:val="BodyText"/>
        <w:ind w:right="129"/>
      </w:pPr>
      <w:r w:rsidRPr="00C97209">
        <w:rPr>
          <w:spacing w:val="-6"/>
        </w:rPr>
        <w:t xml:space="preserve">Note </w:t>
      </w:r>
      <w:r w:rsidRPr="00C97209">
        <w:rPr>
          <w:spacing w:val="-4"/>
        </w:rPr>
        <w:t xml:space="preserve">that </w:t>
      </w:r>
      <w:r w:rsidRPr="00C97209">
        <w:rPr>
          <w:spacing w:val="-3"/>
        </w:rPr>
        <w:t xml:space="preserve">for </w:t>
      </w:r>
      <w:r w:rsidRPr="00C97209">
        <w:rPr>
          <w:spacing w:val="-4"/>
        </w:rPr>
        <w:t xml:space="preserve">all </w:t>
      </w:r>
      <w:r w:rsidRPr="00C97209">
        <w:t xml:space="preserve">decommissioning </w:t>
      </w:r>
      <w:r w:rsidRPr="00C97209">
        <w:rPr>
          <w:spacing w:val="-3"/>
        </w:rPr>
        <w:t xml:space="preserve">inspection activities, the frequency of performance, </w:t>
      </w:r>
      <w:r w:rsidRPr="00C97209">
        <w:rPr>
          <w:spacing w:val="-5"/>
        </w:rPr>
        <w:t xml:space="preserve">level </w:t>
      </w:r>
      <w:r w:rsidRPr="00C97209">
        <w:rPr>
          <w:spacing w:val="-3"/>
        </w:rPr>
        <w:t xml:space="preserve">of effort </w:t>
      </w:r>
      <w:r w:rsidRPr="00C97209">
        <w:rPr>
          <w:spacing w:val="-6"/>
        </w:rPr>
        <w:t xml:space="preserve">needed, </w:t>
      </w:r>
      <w:r w:rsidRPr="00C97209">
        <w:rPr>
          <w:spacing w:val="-4"/>
        </w:rPr>
        <w:t xml:space="preserve">and </w:t>
      </w:r>
      <w:r w:rsidRPr="00C97209">
        <w:t xml:space="preserve">specific inspection </w:t>
      </w:r>
      <w:r w:rsidRPr="00C97209">
        <w:rPr>
          <w:spacing w:val="-3"/>
        </w:rPr>
        <w:t xml:space="preserve">requirements </w:t>
      </w:r>
      <w:r w:rsidRPr="00C97209">
        <w:t xml:space="preserve">to </w:t>
      </w:r>
      <w:r w:rsidRPr="00C97209">
        <w:rPr>
          <w:spacing w:val="-3"/>
        </w:rPr>
        <w:t xml:space="preserve">be </w:t>
      </w:r>
      <w:r w:rsidRPr="00C97209">
        <w:rPr>
          <w:spacing w:val="-6"/>
        </w:rPr>
        <w:t xml:space="preserve">evaluated </w:t>
      </w:r>
      <w:r w:rsidRPr="00C97209">
        <w:rPr>
          <w:spacing w:val="-4"/>
        </w:rPr>
        <w:t xml:space="preserve">and </w:t>
      </w:r>
      <w:r w:rsidRPr="00C97209">
        <w:rPr>
          <w:spacing w:val="-5"/>
        </w:rPr>
        <w:t xml:space="preserve">verified </w:t>
      </w:r>
      <w:r w:rsidRPr="00C97209">
        <w:rPr>
          <w:spacing w:val="-4"/>
        </w:rPr>
        <w:t xml:space="preserve">vary </w:t>
      </w:r>
      <w:r w:rsidRPr="00C97209">
        <w:rPr>
          <w:spacing w:val="-3"/>
        </w:rPr>
        <w:t xml:space="preserve">based on the </w:t>
      </w:r>
      <w:r w:rsidRPr="00C97209">
        <w:t xml:space="preserve">stage </w:t>
      </w:r>
      <w:r w:rsidRPr="00C97209">
        <w:rPr>
          <w:spacing w:val="-3"/>
        </w:rPr>
        <w:t xml:space="preserve">of </w:t>
      </w:r>
      <w:r w:rsidRPr="00C97209">
        <w:t xml:space="preserve">decommissioning </w:t>
      </w:r>
      <w:r w:rsidRPr="00C97209">
        <w:rPr>
          <w:spacing w:val="-3"/>
        </w:rPr>
        <w:t xml:space="preserve">at the </w:t>
      </w:r>
      <w:r w:rsidRPr="00C97209">
        <w:rPr>
          <w:spacing w:val="-4"/>
        </w:rPr>
        <w:t>facility,</w:t>
      </w:r>
      <w:r w:rsidR="00A7267B" w:rsidRPr="00C97209">
        <w:rPr>
          <w:spacing w:val="-4"/>
        </w:rPr>
        <w:t xml:space="preserve"> </w:t>
      </w:r>
      <w:r w:rsidRPr="00C97209">
        <w:rPr>
          <w:spacing w:val="-3"/>
        </w:rPr>
        <w:t xml:space="preserve">the </w:t>
      </w:r>
      <w:r w:rsidRPr="00C97209">
        <w:t xml:space="preserve">scope </w:t>
      </w:r>
      <w:r w:rsidRPr="00C97209">
        <w:rPr>
          <w:spacing w:val="-3"/>
        </w:rPr>
        <w:t xml:space="preserve">of </w:t>
      </w:r>
      <w:r w:rsidRPr="00C97209">
        <w:t xml:space="preserve">licensee </w:t>
      </w:r>
      <w:r w:rsidRPr="00C97209">
        <w:rPr>
          <w:spacing w:val="-3"/>
        </w:rPr>
        <w:t xml:space="preserve">activities, </w:t>
      </w:r>
      <w:r w:rsidRPr="00C97209">
        <w:rPr>
          <w:spacing w:val="-4"/>
        </w:rPr>
        <w:t xml:space="preserve">and </w:t>
      </w:r>
      <w:r w:rsidRPr="00C97209">
        <w:rPr>
          <w:spacing w:val="-3"/>
        </w:rPr>
        <w:t>the</w:t>
      </w:r>
      <w:r w:rsidR="00A7267B" w:rsidRPr="00C97209">
        <w:rPr>
          <w:spacing w:val="-3"/>
        </w:rPr>
        <w:t xml:space="preserve"> </w:t>
      </w:r>
      <w:r w:rsidRPr="00C97209">
        <w:rPr>
          <w:spacing w:val="-5"/>
        </w:rPr>
        <w:t>overall</w:t>
      </w:r>
      <w:r w:rsidR="003C2C19" w:rsidRPr="00C97209">
        <w:rPr>
          <w:spacing w:val="-5"/>
        </w:rPr>
        <w:t xml:space="preserve"> </w:t>
      </w:r>
      <w:r w:rsidRPr="00C97209">
        <w:lastRenderedPageBreak/>
        <w:t xml:space="preserve">decommissioning strategy chosen </w:t>
      </w:r>
      <w:r w:rsidRPr="00C97209">
        <w:rPr>
          <w:spacing w:val="-3"/>
        </w:rPr>
        <w:t xml:space="preserve">for the </w:t>
      </w:r>
      <w:r w:rsidRPr="00C97209">
        <w:rPr>
          <w:spacing w:val="-5"/>
        </w:rPr>
        <w:t xml:space="preserve">plant </w:t>
      </w:r>
      <w:r w:rsidRPr="00C97209">
        <w:rPr>
          <w:spacing w:val="-3"/>
        </w:rPr>
        <w:t xml:space="preserve">(i.e., SAFSTOR or </w:t>
      </w:r>
      <w:r w:rsidRPr="00C97209">
        <w:t>DECON).</w:t>
      </w:r>
      <w:r w:rsidR="00663381" w:rsidRPr="00C97209">
        <w:t xml:space="preserve"> </w:t>
      </w:r>
      <w:r w:rsidR="00A7267B" w:rsidRPr="00C97209">
        <w:t xml:space="preserve"> </w:t>
      </w:r>
      <w:r w:rsidRPr="00C97209">
        <w:rPr>
          <w:spacing w:val="-14"/>
        </w:rPr>
        <w:t>IMC</w:t>
      </w:r>
      <w:r w:rsidR="00A7267B" w:rsidRPr="00C97209">
        <w:rPr>
          <w:spacing w:val="-14"/>
        </w:rPr>
        <w:t xml:space="preserve"> </w:t>
      </w:r>
      <w:r w:rsidRPr="00C97209">
        <w:rPr>
          <w:spacing w:val="-5"/>
        </w:rPr>
        <w:t>2561</w:t>
      </w:r>
      <w:r w:rsidR="00A7267B" w:rsidRPr="00C97209">
        <w:rPr>
          <w:spacing w:val="-5"/>
        </w:rPr>
        <w:t xml:space="preserve"> </w:t>
      </w:r>
      <w:r w:rsidRPr="00C97209">
        <w:rPr>
          <w:spacing w:val="-4"/>
        </w:rPr>
        <w:t xml:space="preserve">contains </w:t>
      </w:r>
      <w:r w:rsidRPr="00C97209">
        <w:t xml:space="preserve">a discussion </w:t>
      </w:r>
      <w:r w:rsidRPr="00C97209">
        <w:rPr>
          <w:spacing w:val="-3"/>
        </w:rPr>
        <w:t xml:space="preserve">of the </w:t>
      </w:r>
      <w:r w:rsidRPr="00C97209">
        <w:rPr>
          <w:spacing w:val="-4"/>
        </w:rPr>
        <w:t xml:space="preserve">expected </w:t>
      </w:r>
      <w:r w:rsidRPr="00C97209">
        <w:rPr>
          <w:spacing w:val="-3"/>
        </w:rPr>
        <w:t xml:space="preserve">inspection frequency </w:t>
      </w:r>
      <w:r w:rsidRPr="00C97209">
        <w:rPr>
          <w:spacing w:val="-4"/>
        </w:rPr>
        <w:t xml:space="preserve">and </w:t>
      </w:r>
      <w:r w:rsidRPr="00C97209">
        <w:t xml:space="preserve">resource estimates </w:t>
      </w:r>
      <w:r w:rsidRPr="00C97209">
        <w:rPr>
          <w:spacing w:val="-4"/>
        </w:rPr>
        <w:t xml:space="preserve">during </w:t>
      </w:r>
      <w:r w:rsidRPr="00C97209">
        <w:t xml:space="preserve">each </w:t>
      </w:r>
      <w:r w:rsidRPr="00C97209">
        <w:rPr>
          <w:spacing w:val="-3"/>
        </w:rPr>
        <w:t xml:space="preserve">phase of </w:t>
      </w:r>
      <w:r w:rsidRPr="00C97209">
        <w:t xml:space="preserve">decommissioning </w:t>
      </w:r>
      <w:r w:rsidRPr="00C97209">
        <w:rPr>
          <w:spacing w:val="-4"/>
        </w:rPr>
        <w:t xml:space="preserve">and </w:t>
      </w:r>
      <w:r w:rsidRPr="00C97209">
        <w:rPr>
          <w:spacing w:val="-3"/>
        </w:rPr>
        <w:t xml:space="preserve">should be </w:t>
      </w:r>
      <w:r w:rsidRPr="00C97209">
        <w:t xml:space="preserve">used </w:t>
      </w:r>
      <w:r w:rsidRPr="00C97209">
        <w:rPr>
          <w:spacing w:val="-3"/>
        </w:rPr>
        <w:t xml:space="preserve">when </w:t>
      </w:r>
      <w:r w:rsidRPr="00C97209">
        <w:rPr>
          <w:spacing w:val="-5"/>
        </w:rPr>
        <w:t>planning</w:t>
      </w:r>
      <w:r w:rsidR="00A7267B" w:rsidRPr="00C97209">
        <w:rPr>
          <w:spacing w:val="-5"/>
        </w:rPr>
        <w:t xml:space="preserve"> </w:t>
      </w:r>
      <w:r w:rsidRPr="00C97209">
        <w:t xml:space="preserve">resources to conduct </w:t>
      </w:r>
      <w:r w:rsidRPr="00C97209">
        <w:rPr>
          <w:spacing w:val="-4"/>
        </w:rPr>
        <w:t>this</w:t>
      </w:r>
      <w:r w:rsidR="00A7267B" w:rsidRPr="00C97209">
        <w:rPr>
          <w:spacing w:val="-4"/>
        </w:rPr>
        <w:t xml:space="preserve"> </w:t>
      </w:r>
      <w:r w:rsidRPr="00C97209">
        <w:rPr>
          <w:spacing w:val="-3"/>
        </w:rPr>
        <w:t>inspection.</w:t>
      </w:r>
    </w:p>
    <w:p w14:paraId="76F0D6EF" w14:textId="17DF7A25" w:rsidR="00916348" w:rsidRDefault="00916348" w:rsidP="007040D5">
      <w:pPr>
        <w:pStyle w:val="BodyText"/>
      </w:pPr>
    </w:p>
    <w:p w14:paraId="735D96E9" w14:textId="77777777" w:rsidR="00C97209" w:rsidRPr="00C97209" w:rsidRDefault="00C97209" w:rsidP="007040D5">
      <w:pPr>
        <w:pStyle w:val="BodyText"/>
      </w:pPr>
    </w:p>
    <w:p w14:paraId="73D625F9" w14:textId="712C7D4A" w:rsidR="00FE40E3" w:rsidRPr="00C97209" w:rsidRDefault="00FE40E3" w:rsidP="007040D5">
      <w:pPr>
        <w:pStyle w:val="BodyText"/>
        <w:tabs>
          <w:tab w:val="left" w:pos="1260"/>
        </w:tabs>
      </w:pPr>
      <w:r w:rsidRPr="00C97209">
        <w:rPr>
          <w:spacing w:val="-5"/>
        </w:rPr>
        <w:t>60801-05</w:t>
      </w:r>
      <w:r w:rsidRPr="00C97209">
        <w:rPr>
          <w:spacing w:val="-5"/>
        </w:rPr>
        <w:tab/>
      </w:r>
      <w:r w:rsidRPr="00C97209">
        <w:t>COMPLETION STATUS</w:t>
      </w:r>
    </w:p>
    <w:p w14:paraId="6052DE80" w14:textId="590CD45C" w:rsidR="00FE40E3" w:rsidRPr="00C97209" w:rsidRDefault="00FE40E3" w:rsidP="007040D5">
      <w:pPr>
        <w:pStyle w:val="BodyText"/>
      </w:pPr>
    </w:p>
    <w:p w14:paraId="5C3BAAB5" w14:textId="01F336D8" w:rsidR="00416988" w:rsidRPr="00C97209" w:rsidRDefault="00416988" w:rsidP="007040D5">
      <w:pPr>
        <w:pStyle w:val="BodyText"/>
      </w:pPr>
      <w:r w:rsidRPr="00C97209">
        <w:t>Inspection findings, open items, follow-up items, and conclusions shall be documented in accordance with Inspection Manual Chapter 0610 and other relevant regional or headquarter</w:t>
      </w:r>
      <w:r w:rsidR="009850AF" w:rsidRPr="00C97209">
        <w:t>s</w:t>
      </w:r>
      <w:r w:rsidRPr="00C97209">
        <w:t xml:space="preserve"> instructions.  Inspections resulting from allegations will be documented and dispositioned in accordance with Management Directive 8.8.</w:t>
      </w:r>
    </w:p>
    <w:p w14:paraId="1ACCED36" w14:textId="123093EA" w:rsidR="00FE40E3" w:rsidRDefault="00FE40E3" w:rsidP="007040D5">
      <w:pPr>
        <w:pStyle w:val="BodyText"/>
      </w:pPr>
    </w:p>
    <w:p w14:paraId="6CA73A78" w14:textId="77777777" w:rsidR="00C97209" w:rsidRPr="00C97209" w:rsidRDefault="00C97209" w:rsidP="007040D5">
      <w:pPr>
        <w:pStyle w:val="BodyText"/>
      </w:pPr>
    </w:p>
    <w:p w14:paraId="76F0D6F0" w14:textId="271B4B4F" w:rsidR="00916348" w:rsidRPr="00C97209" w:rsidRDefault="001661A8" w:rsidP="007040D5">
      <w:pPr>
        <w:pStyle w:val="BodyText"/>
        <w:jc w:val="both"/>
      </w:pPr>
      <w:r w:rsidRPr="00C97209">
        <w:t>60801-0</w:t>
      </w:r>
      <w:r w:rsidR="00FE40E3" w:rsidRPr="00C97209">
        <w:t>6</w:t>
      </w:r>
      <w:r w:rsidR="00A7267B" w:rsidRPr="00C97209">
        <w:t xml:space="preserve">     </w:t>
      </w:r>
      <w:r w:rsidRPr="00C97209">
        <w:t>REFERENCES</w:t>
      </w:r>
    </w:p>
    <w:p w14:paraId="76F0D6F1" w14:textId="77777777" w:rsidR="00916348" w:rsidRPr="00C97209" w:rsidRDefault="00916348" w:rsidP="007040D5">
      <w:pPr>
        <w:pStyle w:val="BodyText"/>
      </w:pPr>
    </w:p>
    <w:p w14:paraId="0A09A619" w14:textId="79BA22A4" w:rsidR="00D514B2" w:rsidRPr="00C97209" w:rsidRDefault="006125AD" w:rsidP="007040D5">
      <w:pPr>
        <w:tabs>
          <w:tab w:val="left" w:pos="274"/>
          <w:tab w:val="left" w:pos="806"/>
          <w:tab w:val="left" w:pos="1440"/>
          <w:tab w:val="left" w:pos="2074"/>
          <w:tab w:val="left" w:pos="2707"/>
        </w:tabs>
      </w:pPr>
      <w:r w:rsidRPr="00C97209">
        <w:t>10 CFR 50.65 "Requirements for Monitoring the Effectiveness of Maintenance at Nuclear Power Plants" (the Maintenance Rule)</w:t>
      </w:r>
    </w:p>
    <w:p w14:paraId="3C2BDF7E" w14:textId="77777777" w:rsidR="00D514B2" w:rsidRPr="00C97209" w:rsidRDefault="00D514B2" w:rsidP="007040D5">
      <w:pPr>
        <w:pStyle w:val="BodyText"/>
        <w:jc w:val="both"/>
      </w:pPr>
    </w:p>
    <w:p w14:paraId="76F0D6F2" w14:textId="679151A8" w:rsidR="00916348" w:rsidRPr="00C97209" w:rsidRDefault="001661A8" w:rsidP="007040D5">
      <w:pPr>
        <w:pStyle w:val="BodyText"/>
      </w:pPr>
      <w:r w:rsidRPr="00C97209">
        <w:t>10 CFR 50.68:</w:t>
      </w:r>
      <w:r w:rsidR="00A7267B" w:rsidRPr="00C97209">
        <w:t xml:space="preserve"> </w:t>
      </w:r>
      <w:r w:rsidRPr="00C97209">
        <w:t xml:space="preserve"> Criticality Accident</w:t>
      </w:r>
      <w:r w:rsidR="00A7267B" w:rsidRPr="00C97209">
        <w:t xml:space="preserve"> </w:t>
      </w:r>
      <w:r w:rsidRPr="00C97209">
        <w:t>Requirements</w:t>
      </w:r>
    </w:p>
    <w:p w14:paraId="76F0D6F3" w14:textId="77777777" w:rsidR="00916348" w:rsidRPr="00C97209" w:rsidRDefault="00916348" w:rsidP="007040D5">
      <w:pPr>
        <w:pStyle w:val="BodyText"/>
      </w:pPr>
    </w:p>
    <w:p w14:paraId="76F0D6F4" w14:textId="77777777" w:rsidR="00916348" w:rsidRPr="00C97209" w:rsidRDefault="001661A8" w:rsidP="007040D5">
      <w:pPr>
        <w:pStyle w:val="BodyText"/>
        <w:ind w:right="140"/>
      </w:pPr>
      <w:r w:rsidRPr="00C97209">
        <w:rPr>
          <w:spacing w:val="-4"/>
        </w:rPr>
        <w:t>Bulletin 94-01:</w:t>
      </w:r>
      <w:r w:rsidRPr="00C97209">
        <w:rPr>
          <w:spacing w:val="53"/>
        </w:rPr>
        <w:t xml:space="preserve"> </w:t>
      </w:r>
      <w:bookmarkStart w:id="1" w:name="_Hlk49340906"/>
      <w:r w:rsidRPr="00C97209">
        <w:rPr>
          <w:spacing w:val="-4"/>
        </w:rPr>
        <w:t xml:space="preserve">Potential Fuel </w:t>
      </w:r>
      <w:r w:rsidRPr="00C97209">
        <w:rPr>
          <w:spacing w:val="-3"/>
        </w:rPr>
        <w:t xml:space="preserve">Pool </w:t>
      </w:r>
      <w:proofErr w:type="spellStart"/>
      <w:r w:rsidRPr="00C97209">
        <w:rPr>
          <w:spacing w:val="-3"/>
        </w:rPr>
        <w:t>Draindown</w:t>
      </w:r>
      <w:proofErr w:type="spellEnd"/>
      <w:r w:rsidRPr="00C97209">
        <w:rPr>
          <w:spacing w:val="-3"/>
        </w:rPr>
        <w:t xml:space="preserve"> </w:t>
      </w:r>
      <w:r w:rsidRPr="00C97209">
        <w:t xml:space="preserve">Caused </w:t>
      </w:r>
      <w:r w:rsidRPr="00C97209">
        <w:rPr>
          <w:spacing w:val="-3"/>
        </w:rPr>
        <w:t xml:space="preserve">by </w:t>
      </w:r>
      <w:r w:rsidRPr="00C97209">
        <w:rPr>
          <w:spacing w:val="-7"/>
        </w:rPr>
        <w:t xml:space="preserve">Inadequate </w:t>
      </w:r>
      <w:r w:rsidRPr="00C97209">
        <w:rPr>
          <w:spacing w:val="-6"/>
        </w:rPr>
        <w:t xml:space="preserve">Maintenance </w:t>
      </w:r>
      <w:r w:rsidRPr="00C97209">
        <w:t xml:space="preserve">Practices </w:t>
      </w:r>
      <w:r w:rsidRPr="00C97209">
        <w:rPr>
          <w:spacing w:val="-3"/>
        </w:rPr>
        <w:t xml:space="preserve">at </w:t>
      </w:r>
      <w:r w:rsidRPr="00C97209">
        <w:t xml:space="preserve">Dresden </w:t>
      </w:r>
      <w:r w:rsidRPr="00C97209">
        <w:rPr>
          <w:spacing w:val="-6"/>
        </w:rPr>
        <w:t xml:space="preserve">Unit </w:t>
      </w:r>
      <w:r w:rsidRPr="00C97209">
        <w:t>1</w:t>
      </w:r>
    </w:p>
    <w:bookmarkEnd w:id="1"/>
    <w:p w14:paraId="76F0D6F5" w14:textId="77777777" w:rsidR="00916348" w:rsidRPr="00C97209" w:rsidRDefault="00916348" w:rsidP="007040D5">
      <w:pPr>
        <w:pStyle w:val="BodyText"/>
      </w:pPr>
    </w:p>
    <w:p w14:paraId="76F0D6F6" w14:textId="4CF67B5D" w:rsidR="00916348" w:rsidRPr="00C97209" w:rsidRDefault="001661A8" w:rsidP="007040D5">
      <w:pPr>
        <w:pStyle w:val="BodyText"/>
        <w:ind w:right="140"/>
      </w:pPr>
      <w:r w:rsidRPr="00C97209">
        <w:t xml:space="preserve">Licensee Site-Specific Final Integrated Plan and NRC Safety Evaluation covering EA-12-051, Order Modifying Licenses </w:t>
      </w:r>
      <w:proofErr w:type="gramStart"/>
      <w:r w:rsidRPr="00C97209">
        <w:t>with Regard to</w:t>
      </w:r>
      <w:proofErr w:type="gramEnd"/>
      <w:r w:rsidRPr="00C97209">
        <w:t xml:space="preserve"> Reliable Spent Fuel Pool Instrumentation (ADAMS Accession No.</w:t>
      </w:r>
      <w:r w:rsidR="00A7267B" w:rsidRPr="00C97209">
        <w:t xml:space="preserve"> </w:t>
      </w:r>
      <w:r w:rsidRPr="00C97209">
        <w:t>ML12056A044).</w:t>
      </w:r>
    </w:p>
    <w:p w14:paraId="76F0D6F7" w14:textId="77777777" w:rsidR="00916348" w:rsidRPr="00C97209" w:rsidRDefault="00916348" w:rsidP="007040D5">
      <w:pPr>
        <w:pStyle w:val="BodyText"/>
      </w:pPr>
    </w:p>
    <w:p w14:paraId="76F0D6F8" w14:textId="149E8F75" w:rsidR="00916348" w:rsidRPr="00C97209" w:rsidRDefault="001661A8" w:rsidP="007040D5">
      <w:pPr>
        <w:pStyle w:val="BodyText"/>
        <w:ind w:right="242"/>
      </w:pPr>
      <w:r w:rsidRPr="00C97209">
        <w:t xml:space="preserve">Technical </w:t>
      </w:r>
      <w:r w:rsidRPr="00C97209">
        <w:rPr>
          <w:spacing w:val="-4"/>
        </w:rPr>
        <w:t xml:space="preserve">Letter </w:t>
      </w:r>
      <w:r w:rsidRPr="00C97209">
        <w:rPr>
          <w:spacing w:val="-3"/>
        </w:rPr>
        <w:t xml:space="preserve">Report </w:t>
      </w:r>
      <w:r w:rsidRPr="00C97209">
        <w:t xml:space="preserve">- </w:t>
      </w:r>
      <w:r w:rsidRPr="00C97209">
        <w:rPr>
          <w:spacing w:val="-4"/>
        </w:rPr>
        <w:t>Spent Fuel</w:t>
      </w:r>
      <w:r w:rsidR="00A7267B" w:rsidRPr="00C97209">
        <w:rPr>
          <w:spacing w:val="-4"/>
        </w:rPr>
        <w:t xml:space="preserve"> </w:t>
      </w:r>
      <w:r w:rsidRPr="00C97209">
        <w:rPr>
          <w:spacing w:val="-3"/>
        </w:rPr>
        <w:t xml:space="preserve">Pool Criticality </w:t>
      </w:r>
      <w:r w:rsidRPr="00C97209">
        <w:rPr>
          <w:spacing w:val="-6"/>
        </w:rPr>
        <w:t>Management</w:t>
      </w:r>
      <w:r w:rsidR="00A7267B" w:rsidRPr="00C97209">
        <w:rPr>
          <w:spacing w:val="-6"/>
        </w:rPr>
        <w:t xml:space="preserve"> </w:t>
      </w:r>
      <w:r w:rsidRPr="00C97209">
        <w:rPr>
          <w:spacing w:val="-4"/>
        </w:rPr>
        <w:t>Spreadsheet:</w:t>
      </w:r>
      <w:r w:rsidR="00A7267B" w:rsidRPr="00C97209">
        <w:rPr>
          <w:spacing w:val="-4"/>
        </w:rPr>
        <w:t xml:space="preserve"> </w:t>
      </w:r>
      <w:r w:rsidRPr="00C97209">
        <w:t xml:space="preserve">A </w:t>
      </w:r>
      <w:r w:rsidRPr="00C97209">
        <w:rPr>
          <w:spacing w:val="-3"/>
        </w:rPr>
        <w:t xml:space="preserve">Compilation of the </w:t>
      </w:r>
      <w:r w:rsidRPr="00C97209">
        <w:rPr>
          <w:spacing w:val="-9"/>
        </w:rPr>
        <w:t xml:space="preserve">Means </w:t>
      </w:r>
      <w:r w:rsidRPr="00C97209">
        <w:rPr>
          <w:spacing w:val="-3"/>
        </w:rPr>
        <w:t xml:space="preserve">Used </w:t>
      </w:r>
      <w:r w:rsidRPr="00C97209">
        <w:t xml:space="preserve">to </w:t>
      </w:r>
      <w:r w:rsidRPr="00C97209">
        <w:rPr>
          <w:spacing w:val="-9"/>
        </w:rPr>
        <w:t xml:space="preserve">Meet </w:t>
      </w:r>
      <w:r w:rsidRPr="00C97209">
        <w:t xml:space="preserve">Sub criticality </w:t>
      </w:r>
      <w:r w:rsidRPr="00C97209">
        <w:rPr>
          <w:spacing w:val="-3"/>
        </w:rPr>
        <w:t xml:space="preserve">Requirements for </w:t>
      </w:r>
      <w:r w:rsidRPr="00C97209">
        <w:rPr>
          <w:spacing w:val="-4"/>
        </w:rPr>
        <w:t xml:space="preserve">all </w:t>
      </w:r>
      <w:r w:rsidRPr="00C97209">
        <w:rPr>
          <w:spacing w:val="-3"/>
        </w:rPr>
        <w:t xml:space="preserve">Operating </w:t>
      </w:r>
      <w:r w:rsidRPr="00C97209">
        <w:t xml:space="preserve">Domestic </w:t>
      </w:r>
      <w:r w:rsidRPr="00C97209">
        <w:rPr>
          <w:spacing w:val="-4"/>
        </w:rPr>
        <w:t>Spent Fuel</w:t>
      </w:r>
      <w:r w:rsidRPr="00C97209">
        <w:rPr>
          <w:spacing w:val="53"/>
        </w:rPr>
        <w:t xml:space="preserve"> </w:t>
      </w:r>
      <w:r w:rsidRPr="00C97209">
        <w:t xml:space="preserve">Pools, </w:t>
      </w:r>
      <w:r w:rsidRPr="00C97209">
        <w:rPr>
          <w:spacing w:val="-4"/>
        </w:rPr>
        <w:t xml:space="preserve">USNRC, </w:t>
      </w:r>
      <w:r w:rsidRPr="00C97209">
        <w:t xml:space="preserve">Office </w:t>
      </w:r>
      <w:r w:rsidRPr="00C97209">
        <w:rPr>
          <w:spacing w:val="-3"/>
        </w:rPr>
        <w:t xml:space="preserve">of </w:t>
      </w:r>
      <w:r w:rsidRPr="00C97209">
        <w:rPr>
          <w:spacing w:val="-5"/>
        </w:rPr>
        <w:t>Nuclear</w:t>
      </w:r>
      <w:r w:rsidR="00A7267B" w:rsidRPr="00C97209">
        <w:rPr>
          <w:spacing w:val="-5"/>
        </w:rPr>
        <w:t xml:space="preserve"> </w:t>
      </w:r>
      <w:r w:rsidRPr="00C97209">
        <w:rPr>
          <w:spacing w:val="-4"/>
        </w:rPr>
        <w:t>Regulatory</w:t>
      </w:r>
      <w:r w:rsidR="00A7267B" w:rsidRPr="00C97209">
        <w:rPr>
          <w:spacing w:val="-4"/>
        </w:rPr>
        <w:t xml:space="preserve"> </w:t>
      </w:r>
      <w:r w:rsidRPr="00C97209">
        <w:t xml:space="preserve">Research </w:t>
      </w:r>
      <w:r w:rsidRPr="00C97209">
        <w:rPr>
          <w:spacing w:val="-9"/>
        </w:rPr>
        <w:t>(ADAMS</w:t>
      </w:r>
      <w:r w:rsidR="00A7267B" w:rsidRPr="00C97209">
        <w:rPr>
          <w:spacing w:val="-9"/>
        </w:rPr>
        <w:t xml:space="preserve"> </w:t>
      </w:r>
      <w:r w:rsidRPr="00C97209">
        <w:t xml:space="preserve">Accession </w:t>
      </w:r>
      <w:r w:rsidRPr="00C97209">
        <w:rPr>
          <w:spacing w:val="-7"/>
        </w:rPr>
        <w:t>No.</w:t>
      </w:r>
      <w:r w:rsidR="00A7267B" w:rsidRPr="00C97209">
        <w:rPr>
          <w:spacing w:val="-7"/>
        </w:rPr>
        <w:t xml:space="preserve"> </w:t>
      </w:r>
      <w:r w:rsidRPr="00C97209">
        <w:rPr>
          <w:spacing w:val="-7"/>
        </w:rPr>
        <w:t>ML113550241)</w:t>
      </w:r>
    </w:p>
    <w:p w14:paraId="76F0D6F9" w14:textId="77777777" w:rsidR="00916348" w:rsidRPr="00C97209" w:rsidRDefault="00916348" w:rsidP="007040D5">
      <w:pPr>
        <w:pStyle w:val="BodyText"/>
      </w:pPr>
    </w:p>
    <w:p w14:paraId="76F0D6FA" w14:textId="632C42EA" w:rsidR="00916348" w:rsidRPr="00C97209" w:rsidRDefault="001661A8" w:rsidP="007040D5">
      <w:pPr>
        <w:pStyle w:val="BodyText"/>
        <w:ind w:right="140"/>
      </w:pPr>
      <w:r w:rsidRPr="00C97209">
        <w:t>Spent Fuel Criticality Management Database, USNRC, Office of Nuclear Regulatory Research (ADAMS</w:t>
      </w:r>
      <w:r w:rsidR="00A7267B" w:rsidRPr="00C97209">
        <w:t xml:space="preserve"> </w:t>
      </w:r>
      <w:r w:rsidRPr="00C97209">
        <w:t>Accession No.</w:t>
      </w:r>
      <w:r w:rsidR="00A7267B" w:rsidRPr="00C97209">
        <w:t xml:space="preserve"> </w:t>
      </w:r>
      <w:r w:rsidRPr="00C97209">
        <w:t>ML13212A064)</w:t>
      </w:r>
    </w:p>
    <w:p w14:paraId="76F0D6FB" w14:textId="77777777" w:rsidR="00916348" w:rsidRPr="00C97209" w:rsidRDefault="00916348" w:rsidP="007040D5">
      <w:pPr>
        <w:pStyle w:val="BodyText"/>
      </w:pPr>
    </w:p>
    <w:p w14:paraId="76F0D6FC" w14:textId="445CD047" w:rsidR="00916348" w:rsidRDefault="001661A8" w:rsidP="007040D5">
      <w:pPr>
        <w:pStyle w:val="BodyText"/>
        <w:ind w:right="140"/>
        <w:rPr>
          <w:spacing w:val="-3"/>
        </w:rPr>
      </w:pPr>
      <w:r w:rsidRPr="00C97209">
        <w:rPr>
          <w:spacing w:val="-5"/>
        </w:rPr>
        <w:t xml:space="preserve">Generic </w:t>
      </w:r>
      <w:r w:rsidRPr="00C97209">
        <w:rPr>
          <w:spacing w:val="-4"/>
        </w:rPr>
        <w:t>Letter</w:t>
      </w:r>
      <w:r w:rsidR="00A7267B" w:rsidRPr="00C97209">
        <w:rPr>
          <w:spacing w:val="-4"/>
        </w:rPr>
        <w:t xml:space="preserve"> </w:t>
      </w:r>
      <w:r w:rsidRPr="00C97209">
        <w:rPr>
          <w:spacing w:val="-4"/>
        </w:rPr>
        <w:t>96-04:</w:t>
      </w:r>
      <w:r w:rsidR="00A7267B" w:rsidRPr="00C97209">
        <w:rPr>
          <w:spacing w:val="-4"/>
        </w:rPr>
        <w:t xml:space="preserve"> </w:t>
      </w:r>
      <w:r w:rsidRPr="00C97209">
        <w:t xml:space="preserve">Bora </w:t>
      </w:r>
      <w:r w:rsidRPr="00C97209">
        <w:rPr>
          <w:spacing w:val="-4"/>
        </w:rPr>
        <w:t>flex Degradation</w:t>
      </w:r>
      <w:r w:rsidR="00A7267B" w:rsidRPr="00C97209">
        <w:rPr>
          <w:spacing w:val="-4"/>
        </w:rPr>
        <w:t xml:space="preserve"> </w:t>
      </w:r>
      <w:r w:rsidRPr="00C97209">
        <w:rPr>
          <w:spacing w:val="-3"/>
        </w:rPr>
        <w:t xml:space="preserve">in </w:t>
      </w:r>
      <w:r w:rsidRPr="00C97209">
        <w:rPr>
          <w:spacing w:val="-4"/>
        </w:rPr>
        <w:t>Spent</w:t>
      </w:r>
      <w:r w:rsidR="00A7267B" w:rsidRPr="00C97209">
        <w:rPr>
          <w:spacing w:val="-4"/>
        </w:rPr>
        <w:t xml:space="preserve"> </w:t>
      </w:r>
      <w:r w:rsidRPr="00C97209">
        <w:rPr>
          <w:spacing w:val="-4"/>
        </w:rPr>
        <w:t xml:space="preserve">Fuel </w:t>
      </w:r>
      <w:r w:rsidRPr="00C97209">
        <w:rPr>
          <w:spacing w:val="-3"/>
        </w:rPr>
        <w:t>Pool Storage</w:t>
      </w:r>
    </w:p>
    <w:p w14:paraId="37AF09E3" w14:textId="77777777" w:rsidR="007040D5" w:rsidRPr="00C97209" w:rsidRDefault="007040D5" w:rsidP="007040D5">
      <w:pPr>
        <w:pStyle w:val="BodyText"/>
        <w:ind w:right="140"/>
      </w:pPr>
    </w:p>
    <w:p w14:paraId="76F0D6FD" w14:textId="3221E87E" w:rsidR="00916348" w:rsidRPr="00C97209" w:rsidRDefault="001661A8" w:rsidP="007040D5">
      <w:pPr>
        <w:pStyle w:val="BodyText"/>
        <w:jc w:val="both"/>
      </w:pPr>
      <w:r w:rsidRPr="00C97209">
        <w:rPr>
          <w:spacing w:val="-5"/>
        </w:rPr>
        <w:t xml:space="preserve">Generic </w:t>
      </w:r>
      <w:r w:rsidRPr="00C97209">
        <w:rPr>
          <w:spacing w:val="-4"/>
        </w:rPr>
        <w:t>Letter</w:t>
      </w:r>
      <w:r w:rsidR="00A7267B" w:rsidRPr="00C97209">
        <w:rPr>
          <w:spacing w:val="-4"/>
        </w:rPr>
        <w:t xml:space="preserve"> </w:t>
      </w:r>
      <w:r w:rsidRPr="00C97209">
        <w:rPr>
          <w:spacing w:val="-4"/>
        </w:rPr>
        <w:t>80-113:</w:t>
      </w:r>
      <w:r w:rsidR="00A7267B" w:rsidRPr="00C97209">
        <w:rPr>
          <w:spacing w:val="-4"/>
        </w:rPr>
        <w:t xml:space="preserve"> </w:t>
      </w:r>
      <w:r w:rsidRPr="00C97209">
        <w:rPr>
          <w:spacing w:val="-3"/>
        </w:rPr>
        <w:t>Control of</w:t>
      </w:r>
      <w:r w:rsidR="00A7267B" w:rsidRPr="00C97209">
        <w:rPr>
          <w:spacing w:val="-3"/>
        </w:rPr>
        <w:t xml:space="preserve"> </w:t>
      </w:r>
      <w:r w:rsidRPr="00C97209">
        <w:rPr>
          <w:spacing w:val="-7"/>
        </w:rPr>
        <w:t xml:space="preserve">Heavy </w:t>
      </w:r>
      <w:r w:rsidRPr="00C97209">
        <w:rPr>
          <w:spacing w:val="-5"/>
        </w:rPr>
        <w:t>Loads</w:t>
      </w:r>
    </w:p>
    <w:p w14:paraId="76F0D6FE" w14:textId="77777777" w:rsidR="00916348" w:rsidRPr="00C97209" w:rsidRDefault="00916348" w:rsidP="007040D5">
      <w:pPr>
        <w:pStyle w:val="BodyText"/>
      </w:pPr>
    </w:p>
    <w:p w14:paraId="3AA746EF" w14:textId="2CAB7AF7" w:rsidR="00E361EB" w:rsidRPr="00C97209" w:rsidRDefault="00E361EB" w:rsidP="007040D5">
      <w:pPr>
        <w:pStyle w:val="BodyText"/>
        <w:ind w:right="545"/>
        <w:rPr>
          <w:spacing w:val="-5"/>
        </w:rPr>
      </w:pPr>
      <w:r w:rsidRPr="00C97209">
        <w:rPr>
          <w:spacing w:val="-5"/>
        </w:rPr>
        <w:t>Generic Letter 16-01: Monitoring of Neutron-Absorbing Materials in Spent Fuel Pools</w:t>
      </w:r>
    </w:p>
    <w:p w14:paraId="07D6F866" w14:textId="77777777" w:rsidR="00E361EB" w:rsidRPr="00C97209" w:rsidRDefault="00E361EB" w:rsidP="007040D5">
      <w:pPr>
        <w:pStyle w:val="BodyText"/>
        <w:ind w:right="545"/>
        <w:rPr>
          <w:spacing w:val="-5"/>
        </w:rPr>
      </w:pPr>
    </w:p>
    <w:p w14:paraId="76F0D6FF" w14:textId="4E1FF282" w:rsidR="00916348" w:rsidRPr="00C97209" w:rsidRDefault="001661A8" w:rsidP="007040D5">
      <w:pPr>
        <w:pStyle w:val="BodyText"/>
        <w:ind w:right="545"/>
      </w:pPr>
      <w:r w:rsidRPr="00C97209">
        <w:rPr>
          <w:spacing w:val="-5"/>
        </w:rPr>
        <w:t xml:space="preserve">Generic </w:t>
      </w:r>
      <w:r w:rsidRPr="00C97209">
        <w:rPr>
          <w:spacing w:val="-4"/>
        </w:rPr>
        <w:t>Letter 78-11:</w:t>
      </w:r>
      <w:r w:rsidRPr="00C97209">
        <w:rPr>
          <w:spacing w:val="53"/>
        </w:rPr>
        <w:t xml:space="preserve"> </w:t>
      </w:r>
      <w:r w:rsidRPr="00C97209">
        <w:rPr>
          <w:spacing w:val="-4"/>
        </w:rPr>
        <w:t xml:space="preserve">Review and </w:t>
      </w:r>
      <w:r w:rsidRPr="00C97209">
        <w:rPr>
          <w:spacing w:val="-3"/>
        </w:rPr>
        <w:t xml:space="preserve">Acceptance of </w:t>
      </w:r>
      <w:r w:rsidRPr="00C97209">
        <w:rPr>
          <w:spacing w:val="-4"/>
        </w:rPr>
        <w:t xml:space="preserve">Spent Fuel </w:t>
      </w:r>
      <w:r w:rsidRPr="00C97209">
        <w:t xml:space="preserve">Storage </w:t>
      </w:r>
      <w:r w:rsidRPr="00C97209">
        <w:rPr>
          <w:spacing w:val="-4"/>
        </w:rPr>
        <w:t xml:space="preserve">and </w:t>
      </w:r>
      <w:r w:rsidRPr="00C97209">
        <w:rPr>
          <w:spacing w:val="-6"/>
        </w:rPr>
        <w:t xml:space="preserve">Handling </w:t>
      </w:r>
      <w:r w:rsidRPr="00C97209">
        <w:rPr>
          <w:spacing w:val="-5"/>
        </w:rPr>
        <w:t>Applications</w:t>
      </w:r>
    </w:p>
    <w:p w14:paraId="76F0D700" w14:textId="77777777" w:rsidR="00916348" w:rsidRPr="00C97209" w:rsidRDefault="00916348" w:rsidP="007040D5">
      <w:pPr>
        <w:pStyle w:val="BodyText"/>
      </w:pPr>
    </w:p>
    <w:p w14:paraId="63075995" w14:textId="07D6D19F" w:rsidR="0056248D" w:rsidRDefault="0056248D" w:rsidP="007040D5">
      <w:pPr>
        <w:pStyle w:val="BodyText"/>
        <w:ind w:right="446"/>
        <w:rPr>
          <w:spacing w:val="-4"/>
        </w:rPr>
      </w:pPr>
      <w:r w:rsidRPr="00C97209">
        <w:rPr>
          <w:spacing w:val="-9"/>
        </w:rPr>
        <w:t xml:space="preserve">IE </w:t>
      </w:r>
      <w:r w:rsidRPr="00C97209">
        <w:rPr>
          <w:spacing w:val="-4"/>
        </w:rPr>
        <w:t xml:space="preserve">Bulletin 79-24: </w:t>
      </w:r>
      <w:r w:rsidR="007040D5">
        <w:rPr>
          <w:spacing w:val="-4"/>
        </w:rPr>
        <w:t xml:space="preserve"> </w:t>
      </w:r>
      <w:r w:rsidRPr="00C97209">
        <w:rPr>
          <w:spacing w:val="-4"/>
        </w:rPr>
        <w:t>Frozen Lines</w:t>
      </w:r>
    </w:p>
    <w:p w14:paraId="57347BA7" w14:textId="77777777" w:rsidR="007040D5" w:rsidRPr="00C97209" w:rsidRDefault="007040D5" w:rsidP="007040D5">
      <w:pPr>
        <w:pStyle w:val="BodyText"/>
        <w:ind w:right="446"/>
        <w:rPr>
          <w:spacing w:val="-5"/>
        </w:rPr>
      </w:pPr>
    </w:p>
    <w:p w14:paraId="1C4A3D5E" w14:textId="77777777" w:rsidR="007040D5" w:rsidRDefault="001661A8" w:rsidP="007040D5">
      <w:pPr>
        <w:pStyle w:val="BodyText"/>
        <w:ind w:right="446"/>
        <w:rPr>
          <w:spacing w:val="-3"/>
        </w:rPr>
      </w:pPr>
      <w:r w:rsidRPr="00C97209">
        <w:rPr>
          <w:spacing w:val="-5"/>
        </w:rPr>
        <w:t xml:space="preserve">Information </w:t>
      </w:r>
      <w:r w:rsidRPr="00C97209">
        <w:rPr>
          <w:spacing w:val="-4"/>
        </w:rPr>
        <w:t>Notice 14-14:</w:t>
      </w:r>
      <w:r w:rsidRPr="00C97209">
        <w:rPr>
          <w:spacing w:val="53"/>
        </w:rPr>
        <w:t xml:space="preserve"> </w:t>
      </w:r>
      <w:r w:rsidR="007040D5">
        <w:rPr>
          <w:spacing w:val="53"/>
        </w:rPr>
        <w:t xml:space="preserve"> </w:t>
      </w:r>
      <w:r w:rsidRPr="00C97209">
        <w:rPr>
          <w:spacing w:val="-4"/>
        </w:rPr>
        <w:t xml:space="preserve">Potential </w:t>
      </w:r>
      <w:r w:rsidRPr="00C97209">
        <w:rPr>
          <w:spacing w:val="-3"/>
        </w:rPr>
        <w:t xml:space="preserve">Safety Enhancements </w:t>
      </w:r>
      <w:r w:rsidRPr="00C97209">
        <w:t xml:space="preserve">to </w:t>
      </w:r>
      <w:r w:rsidRPr="00C97209">
        <w:rPr>
          <w:spacing w:val="-4"/>
        </w:rPr>
        <w:t xml:space="preserve">Spent Fuel </w:t>
      </w:r>
      <w:r w:rsidRPr="00C97209">
        <w:rPr>
          <w:spacing w:val="-3"/>
        </w:rPr>
        <w:t xml:space="preserve">Pool Storage </w:t>
      </w:r>
    </w:p>
    <w:p w14:paraId="78393C93" w14:textId="77777777" w:rsidR="007040D5" w:rsidRDefault="007040D5" w:rsidP="007040D5">
      <w:pPr>
        <w:pStyle w:val="BodyText"/>
        <w:ind w:right="446"/>
        <w:rPr>
          <w:spacing w:val="-3"/>
        </w:rPr>
      </w:pPr>
    </w:p>
    <w:p w14:paraId="76F0D701" w14:textId="46D5D52E" w:rsidR="00916348" w:rsidRDefault="001661A8" w:rsidP="007040D5">
      <w:pPr>
        <w:pStyle w:val="BodyText"/>
        <w:ind w:right="446"/>
        <w:rPr>
          <w:spacing w:val="-6"/>
        </w:rPr>
      </w:pPr>
      <w:r w:rsidRPr="00C97209">
        <w:rPr>
          <w:spacing w:val="-5"/>
        </w:rPr>
        <w:t>Information</w:t>
      </w:r>
      <w:r w:rsidR="00A7267B" w:rsidRPr="00C97209">
        <w:rPr>
          <w:spacing w:val="-5"/>
        </w:rPr>
        <w:t xml:space="preserve"> </w:t>
      </w:r>
      <w:r w:rsidRPr="00C97209">
        <w:rPr>
          <w:spacing w:val="-4"/>
        </w:rPr>
        <w:t>Notice 14-09:</w:t>
      </w:r>
      <w:r w:rsidR="00A7267B" w:rsidRPr="00C97209">
        <w:rPr>
          <w:spacing w:val="-4"/>
        </w:rPr>
        <w:t xml:space="preserve"> </w:t>
      </w:r>
      <w:r w:rsidR="007040D5">
        <w:rPr>
          <w:spacing w:val="-4"/>
        </w:rPr>
        <w:t xml:space="preserve"> </w:t>
      </w:r>
      <w:r w:rsidRPr="00C97209">
        <w:rPr>
          <w:spacing w:val="-4"/>
        </w:rPr>
        <w:t xml:space="preserve">Spent Fuel </w:t>
      </w:r>
      <w:r w:rsidRPr="00C97209">
        <w:rPr>
          <w:spacing w:val="-3"/>
        </w:rPr>
        <w:t>Storage or</w:t>
      </w:r>
      <w:r w:rsidR="00A7267B" w:rsidRPr="00C97209">
        <w:rPr>
          <w:spacing w:val="-3"/>
        </w:rPr>
        <w:t xml:space="preserve"> </w:t>
      </w:r>
      <w:r w:rsidRPr="00C97209">
        <w:rPr>
          <w:spacing w:val="-3"/>
        </w:rPr>
        <w:t xml:space="preserve">Transportation </w:t>
      </w:r>
      <w:r w:rsidRPr="00C97209">
        <w:t>System</w:t>
      </w:r>
      <w:r w:rsidR="00A7267B" w:rsidRPr="00C97209">
        <w:t xml:space="preserve"> </w:t>
      </w:r>
      <w:r w:rsidRPr="00C97209">
        <w:rPr>
          <w:spacing w:val="-6"/>
        </w:rPr>
        <w:t>Misloading</w:t>
      </w:r>
    </w:p>
    <w:p w14:paraId="14601044" w14:textId="77777777" w:rsidR="007040D5" w:rsidRPr="00C97209" w:rsidRDefault="007040D5" w:rsidP="007040D5">
      <w:pPr>
        <w:pStyle w:val="BodyText"/>
        <w:ind w:right="446"/>
      </w:pPr>
    </w:p>
    <w:p w14:paraId="76F0D702" w14:textId="75CD2CDD" w:rsidR="00916348" w:rsidRPr="00C97209" w:rsidRDefault="001661A8" w:rsidP="007040D5">
      <w:pPr>
        <w:pStyle w:val="BodyText"/>
        <w:ind w:right="212"/>
      </w:pPr>
      <w:r w:rsidRPr="00C97209">
        <w:rPr>
          <w:spacing w:val="-5"/>
        </w:rPr>
        <w:t xml:space="preserve">Information </w:t>
      </w:r>
      <w:r w:rsidRPr="00C97209">
        <w:rPr>
          <w:spacing w:val="-4"/>
        </w:rPr>
        <w:t>Notice 12-13:</w:t>
      </w:r>
      <w:r w:rsidR="00A7267B" w:rsidRPr="00C97209">
        <w:rPr>
          <w:spacing w:val="-4"/>
        </w:rPr>
        <w:t xml:space="preserve"> </w:t>
      </w:r>
      <w:r w:rsidR="007040D5">
        <w:rPr>
          <w:spacing w:val="-4"/>
        </w:rPr>
        <w:t xml:space="preserve"> </w:t>
      </w:r>
      <w:r w:rsidRPr="00C97209">
        <w:t xml:space="preserve">Bora </w:t>
      </w:r>
      <w:r w:rsidRPr="00C97209">
        <w:rPr>
          <w:spacing w:val="-4"/>
        </w:rPr>
        <w:t>flex Degradation</w:t>
      </w:r>
      <w:r w:rsidR="00A7267B" w:rsidRPr="00C97209">
        <w:rPr>
          <w:spacing w:val="-4"/>
        </w:rPr>
        <w:t xml:space="preserve"> </w:t>
      </w:r>
      <w:r w:rsidRPr="00C97209">
        <w:rPr>
          <w:spacing w:val="-4"/>
        </w:rPr>
        <w:t>Surveillance</w:t>
      </w:r>
      <w:r w:rsidR="00A7267B" w:rsidRPr="00C97209">
        <w:rPr>
          <w:spacing w:val="-4"/>
        </w:rPr>
        <w:t xml:space="preserve"> </w:t>
      </w:r>
      <w:r w:rsidRPr="00C97209">
        <w:t xml:space="preserve">Programs </w:t>
      </w:r>
      <w:r w:rsidRPr="00C97209">
        <w:rPr>
          <w:spacing w:val="-4"/>
        </w:rPr>
        <w:t xml:space="preserve">and </w:t>
      </w:r>
      <w:r w:rsidRPr="00C97209">
        <w:t xml:space="preserve">Corrective </w:t>
      </w:r>
      <w:r w:rsidRPr="00C97209">
        <w:rPr>
          <w:spacing w:val="-5"/>
        </w:rPr>
        <w:t xml:space="preserve">Actions </w:t>
      </w:r>
      <w:r w:rsidRPr="00C97209">
        <w:rPr>
          <w:spacing w:val="-3"/>
        </w:rPr>
        <w:t xml:space="preserve">in the </w:t>
      </w:r>
      <w:r w:rsidRPr="00C97209">
        <w:rPr>
          <w:spacing w:val="-4"/>
        </w:rPr>
        <w:t>Spent Fuel</w:t>
      </w:r>
      <w:r w:rsidR="00A7267B" w:rsidRPr="00C97209">
        <w:rPr>
          <w:spacing w:val="-4"/>
        </w:rPr>
        <w:t xml:space="preserve"> </w:t>
      </w:r>
      <w:r w:rsidRPr="00C97209">
        <w:rPr>
          <w:spacing w:val="-3"/>
        </w:rPr>
        <w:t>Pool</w:t>
      </w:r>
    </w:p>
    <w:p w14:paraId="76F0D703" w14:textId="77777777" w:rsidR="00916348" w:rsidRPr="00C97209" w:rsidRDefault="00916348" w:rsidP="007040D5">
      <w:pPr>
        <w:pStyle w:val="BodyText"/>
      </w:pPr>
    </w:p>
    <w:p w14:paraId="1BC81E55" w14:textId="77777777" w:rsidR="00CA1F28" w:rsidRPr="00C97209" w:rsidRDefault="001661A8" w:rsidP="007040D5">
      <w:pPr>
        <w:pStyle w:val="BodyText"/>
        <w:ind w:right="140"/>
        <w:rPr>
          <w:spacing w:val="-3"/>
        </w:rPr>
      </w:pPr>
      <w:r w:rsidRPr="00C97209">
        <w:rPr>
          <w:spacing w:val="-5"/>
        </w:rPr>
        <w:t xml:space="preserve">Information </w:t>
      </w:r>
      <w:r w:rsidRPr="00C97209">
        <w:rPr>
          <w:spacing w:val="-4"/>
        </w:rPr>
        <w:t>Notice 09-26:</w:t>
      </w:r>
      <w:r w:rsidRPr="00C97209">
        <w:rPr>
          <w:spacing w:val="53"/>
        </w:rPr>
        <w:t xml:space="preserve"> </w:t>
      </w:r>
      <w:r w:rsidRPr="00C97209">
        <w:rPr>
          <w:spacing w:val="-4"/>
        </w:rPr>
        <w:t xml:space="preserve">Degradation </w:t>
      </w:r>
      <w:r w:rsidRPr="00C97209">
        <w:rPr>
          <w:spacing w:val="-3"/>
        </w:rPr>
        <w:t xml:space="preserve">of </w:t>
      </w:r>
      <w:r w:rsidRPr="00C97209">
        <w:rPr>
          <w:spacing w:val="-5"/>
        </w:rPr>
        <w:t xml:space="preserve">Neutron-Absorbing </w:t>
      </w:r>
      <w:r w:rsidRPr="00C97209">
        <w:rPr>
          <w:spacing w:val="-6"/>
        </w:rPr>
        <w:t xml:space="preserve">Materials </w:t>
      </w:r>
      <w:r w:rsidRPr="00C97209">
        <w:rPr>
          <w:spacing w:val="-3"/>
        </w:rPr>
        <w:t xml:space="preserve">in the </w:t>
      </w:r>
      <w:r w:rsidRPr="00C97209">
        <w:rPr>
          <w:spacing w:val="-4"/>
        </w:rPr>
        <w:t xml:space="preserve">Spent Fuel </w:t>
      </w:r>
      <w:r w:rsidRPr="00C97209">
        <w:rPr>
          <w:spacing w:val="-3"/>
        </w:rPr>
        <w:t xml:space="preserve">Pool </w:t>
      </w:r>
    </w:p>
    <w:p w14:paraId="29BF386C" w14:textId="77777777" w:rsidR="00CA1F28" w:rsidRPr="00C97209" w:rsidRDefault="00CA1F28" w:rsidP="007040D5">
      <w:pPr>
        <w:pStyle w:val="BodyText"/>
        <w:ind w:right="140"/>
        <w:rPr>
          <w:spacing w:val="-3"/>
        </w:rPr>
      </w:pPr>
    </w:p>
    <w:p w14:paraId="76F0D704" w14:textId="2AA1CDC1" w:rsidR="00916348" w:rsidRPr="00C97209" w:rsidRDefault="001661A8" w:rsidP="007040D5">
      <w:pPr>
        <w:pStyle w:val="BodyText"/>
        <w:ind w:right="140"/>
      </w:pPr>
      <w:r w:rsidRPr="00C97209">
        <w:rPr>
          <w:spacing w:val="-5"/>
        </w:rPr>
        <w:t>Information</w:t>
      </w:r>
      <w:r w:rsidR="00A7267B" w:rsidRPr="00C97209">
        <w:rPr>
          <w:spacing w:val="-5"/>
        </w:rPr>
        <w:t xml:space="preserve"> </w:t>
      </w:r>
      <w:r w:rsidRPr="00C97209">
        <w:rPr>
          <w:spacing w:val="-4"/>
        </w:rPr>
        <w:t>Notice</w:t>
      </w:r>
      <w:r w:rsidR="00A7267B" w:rsidRPr="00C97209">
        <w:rPr>
          <w:spacing w:val="-4"/>
        </w:rPr>
        <w:t xml:space="preserve"> </w:t>
      </w:r>
      <w:r w:rsidRPr="00C97209">
        <w:rPr>
          <w:spacing w:val="-4"/>
        </w:rPr>
        <w:t>04-05:</w:t>
      </w:r>
      <w:r w:rsidR="00A7267B" w:rsidRPr="00C97209">
        <w:rPr>
          <w:spacing w:val="-4"/>
        </w:rPr>
        <w:t xml:space="preserve"> </w:t>
      </w:r>
      <w:r w:rsidRPr="00C97209">
        <w:rPr>
          <w:spacing w:val="-4"/>
        </w:rPr>
        <w:t xml:space="preserve">Spent Fuel </w:t>
      </w:r>
      <w:r w:rsidRPr="00C97209">
        <w:rPr>
          <w:spacing w:val="-6"/>
        </w:rPr>
        <w:t>Leakage</w:t>
      </w:r>
      <w:r w:rsidR="00A7267B" w:rsidRPr="00C97209">
        <w:rPr>
          <w:spacing w:val="-6"/>
        </w:rPr>
        <w:t xml:space="preserve"> </w:t>
      </w:r>
      <w:r w:rsidRPr="00C97209">
        <w:t>to Onsite</w:t>
      </w:r>
      <w:r w:rsidRPr="00C97209">
        <w:rPr>
          <w:spacing w:val="-5"/>
        </w:rPr>
        <w:t xml:space="preserve"> Groundwater</w:t>
      </w:r>
    </w:p>
    <w:p w14:paraId="76F0D705" w14:textId="77777777" w:rsidR="00916348" w:rsidRPr="00C97209" w:rsidRDefault="00916348" w:rsidP="007040D5">
      <w:pPr>
        <w:pStyle w:val="BodyText"/>
      </w:pPr>
    </w:p>
    <w:p w14:paraId="76F0D706" w14:textId="77777777" w:rsidR="00916348" w:rsidRPr="00C97209" w:rsidRDefault="001661A8" w:rsidP="007040D5">
      <w:pPr>
        <w:pStyle w:val="BodyText"/>
        <w:ind w:right="545"/>
      </w:pPr>
      <w:r w:rsidRPr="00C97209">
        <w:rPr>
          <w:spacing w:val="-5"/>
        </w:rPr>
        <w:t xml:space="preserve">Information </w:t>
      </w:r>
      <w:r w:rsidRPr="00C97209">
        <w:rPr>
          <w:spacing w:val="-4"/>
        </w:rPr>
        <w:t>Notice 95-38:</w:t>
      </w:r>
      <w:r w:rsidRPr="00C97209">
        <w:rPr>
          <w:spacing w:val="53"/>
        </w:rPr>
        <w:t xml:space="preserve"> </w:t>
      </w:r>
      <w:r w:rsidRPr="00C97209">
        <w:rPr>
          <w:spacing w:val="-4"/>
        </w:rPr>
        <w:t xml:space="preserve">Degradation </w:t>
      </w:r>
      <w:r w:rsidRPr="00C97209">
        <w:rPr>
          <w:spacing w:val="-3"/>
        </w:rPr>
        <w:t xml:space="preserve">of </w:t>
      </w:r>
      <w:r w:rsidRPr="00C97209">
        <w:t xml:space="preserve">Bora </w:t>
      </w:r>
      <w:r w:rsidRPr="00C97209">
        <w:rPr>
          <w:spacing w:val="-4"/>
        </w:rPr>
        <w:t xml:space="preserve">flex </w:t>
      </w:r>
      <w:r w:rsidRPr="00C97209">
        <w:rPr>
          <w:spacing w:val="-5"/>
        </w:rPr>
        <w:t xml:space="preserve">Neutron </w:t>
      </w:r>
      <w:r w:rsidRPr="00C97209">
        <w:rPr>
          <w:spacing w:val="-4"/>
        </w:rPr>
        <w:t xml:space="preserve">Absorber </w:t>
      </w:r>
      <w:r w:rsidRPr="00C97209">
        <w:rPr>
          <w:spacing w:val="-3"/>
        </w:rPr>
        <w:t xml:space="preserve">in Spent </w:t>
      </w:r>
      <w:r w:rsidRPr="00C97209">
        <w:rPr>
          <w:spacing w:val="-4"/>
        </w:rPr>
        <w:t xml:space="preserve">Fuel </w:t>
      </w:r>
      <w:r w:rsidRPr="00C97209">
        <w:rPr>
          <w:spacing w:val="-3"/>
        </w:rPr>
        <w:t xml:space="preserve">Pool Storage </w:t>
      </w:r>
      <w:r w:rsidRPr="00C97209">
        <w:t>Racks</w:t>
      </w:r>
    </w:p>
    <w:p w14:paraId="76F0D707" w14:textId="77777777" w:rsidR="00916348" w:rsidRPr="00C97209" w:rsidRDefault="00916348" w:rsidP="007040D5">
      <w:pPr>
        <w:pStyle w:val="BodyText"/>
      </w:pPr>
    </w:p>
    <w:p w14:paraId="76F0D708" w14:textId="1C5F26AE" w:rsidR="00916348" w:rsidRPr="00C97209" w:rsidRDefault="001661A8" w:rsidP="007040D5">
      <w:pPr>
        <w:pStyle w:val="BodyText"/>
        <w:ind w:right="545"/>
      </w:pPr>
      <w:r w:rsidRPr="00C97209">
        <w:rPr>
          <w:spacing w:val="-5"/>
        </w:rPr>
        <w:t xml:space="preserve">Information </w:t>
      </w:r>
      <w:r w:rsidRPr="00C97209">
        <w:rPr>
          <w:spacing w:val="-4"/>
        </w:rPr>
        <w:t>Notice 93-83:</w:t>
      </w:r>
      <w:r w:rsidRPr="00C97209">
        <w:rPr>
          <w:spacing w:val="53"/>
        </w:rPr>
        <w:t xml:space="preserve"> </w:t>
      </w:r>
      <w:r w:rsidRPr="00C97209">
        <w:rPr>
          <w:spacing w:val="-4"/>
        </w:rPr>
        <w:t xml:space="preserve">Potential </w:t>
      </w:r>
      <w:r w:rsidRPr="00C97209">
        <w:t xml:space="preserve">Loss </w:t>
      </w:r>
      <w:r w:rsidRPr="00C97209">
        <w:rPr>
          <w:spacing w:val="-3"/>
        </w:rPr>
        <w:t xml:space="preserve">of </w:t>
      </w:r>
      <w:r w:rsidRPr="00C97209">
        <w:rPr>
          <w:spacing w:val="-4"/>
        </w:rPr>
        <w:t xml:space="preserve">Spent Fuel </w:t>
      </w:r>
      <w:r w:rsidRPr="00C97209">
        <w:rPr>
          <w:spacing w:val="-3"/>
        </w:rPr>
        <w:t xml:space="preserve">Pool </w:t>
      </w:r>
      <w:r w:rsidRPr="00C97209">
        <w:rPr>
          <w:spacing w:val="-4"/>
        </w:rPr>
        <w:t xml:space="preserve">Cooling Following </w:t>
      </w:r>
      <w:r w:rsidRPr="00C97209">
        <w:t xml:space="preserve">a Loss </w:t>
      </w:r>
      <w:r w:rsidRPr="00C97209">
        <w:rPr>
          <w:spacing w:val="-3"/>
        </w:rPr>
        <w:t xml:space="preserve">of </w:t>
      </w:r>
      <w:r w:rsidRPr="00C97209">
        <w:rPr>
          <w:spacing w:val="-4"/>
        </w:rPr>
        <w:t>Cooling</w:t>
      </w:r>
      <w:r w:rsidR="00A7267B" w:rsidRPr="00C97209">
        <w:rPr>
          <w:spacing w:val="-4"/>
        </w:rPr>
        <w:t xml:space="preserve"> </w:t>
      </w:r>
      <w:r w:rsidRPr="00C97209">
        <w:rPr>
          <w:spacing w:val="-4"/>
        </w:rPr>
        <w:t xml:space="preserve">Accident </w:t>
      </w:r>
      <w:r w:rsidRPr="00C97209">
        <w:rPr>
          <w:spacing w:val="-3"/>
        </w:rPr>
        <w:t>(LOCA)</w:t>
      </w:r>
    </w:p>
    <w:p w14:paraId="76F0D709" w14:textId="77777777" w:rsidR="00916348" w:rsidRPr="00C97209" w:rsidRDefault="00916348" w:rsidP="007040D5">
      <w:pPr>
        <w:pStyle w:val="BodyText"/>
      </w:pPr>
    </w:p>
    <w:p w14:paraId="76F0D70C" w14:textId="0EA0121A" w:rsidR="00916348" w:rsidRPr="00C97209" w:rsidRDefault="001661A8" w:rsidP="007040D5">
      <w:pPr>
        <w:pStyle w:val="BodyText"/>
        <w:ind w:right="350"/>
      </w:pPr>
      <w:r w:rsidRPr="00C97209">
        <w:rPr>
          <w:spacing w:val="-5"/>
        </w:rPr>
        <w:t>Information</w:t>
      </w:r>
      <w:r w:rsidR="00A7267B" w:rsidRPr="00C97209">
        <w:rPr>
          <w:spacing w:val="-5"/>
        </w:rPr>
        <w:t xml:space="preserve"> </w:t>
      </w:r>
      <w:r w:rsidRPr="00C97209">
        <w:rPr>
          <w:spacing w:val="-4"/>
        </w:rPr>
        <w:t>Notice</w:t>
      </w:r>
      <w:r w:rsidR="00A7267B" w:rsidRPr="00C97209">
        <w:rPr>
          <w:spacing w:val="-4"/>
        </w:rPr>
        <w:t xml:space="preserve"> </w:t>
      </w:r>
      <w:r w:rsidRPr="00C97209">
        <w:rPr>
          <w:spacing w:val="-4"/>
        </w:rPr>
        <w:t>93-70:</w:t>
      </w:r>
      <w:r w:rsidR="00A7267B" w:rsidRPr="00C97209">
        <w:rPr>
          <w:spacing w:val="-4"/>
        </w:rPr>
        <w:t xml:space="preserve"> </w:t>
      </w:r>
      <w:r w:rsidRPr="00C97209">
        <w:rPr>
          <w:spacing w:val="-4"/>
        </w:rPr>
        <w:t>Degradation</w:t>
      </w:r>
      <w:r w:rsidR="00A7267B" w:rsidRPr="00C97209">
        <w:rPr>
          <w:spacing w:val="-4"/>
        </w:rPr>
        <w:t xml:space="preserve"> </w:t>
      </w:r>
      <w:r w:rsidRPr="00C97209">
        <w:rPr>
          <w:spacing w:val="-3"/>
        </w:rPr>
        <w:t xml:space="preserve">of </w:t>
      </w:r>
      <w:r w:rsidRPr="00C97209">
        <w:t xml:space="preserve">Bora </w:t>
      </w:r>
      <w:r w:rsidRPr="00C97209">
        <w:rPr>
          <w:spacing w:val="-4"/>
        </w:rPr>
        <w:t xml:space="preserve">flex </w:t>
      </w:r>
      <w:r w:rsidRPr="00C97209">
        <w:rPr>
          <w:spacing w:val="-5"/>
        </w:rPr>
        <w:t>Neutron</w:t>
      </w:r>
      <w:r w:rsidR="00A7267B" w:rsidRPr="00C97209">
        <w:rPr>
          <w:spacing w:val="-5"/>
        </w:rPr>
        <w:t xml:space="preserve"> </w:t>
      </w:r>
      <w:r w:rsidRPr="00C97209">
        <w:rPr>
          <w:spacing w:val="-4"/>
        </w:rPr>
        <w:t>Absorber Coupons</w:t>
      </w:r>
      <w:r w:rsidR="003C2C19" w:rsidRPr="00C97209">
        <w:rPr>
          <w:spacing w:val="-4"/>
        </w:rPr>
        <w:t xml:space="preserve"> </w:t>
      </w:r>
      <w:r w:rsidRPr="00C97209">
        <w:rPr>
          <w:spacing w:val="-5"/>
        </w:rPr>
        <w:t xml:space="preserve">Information </w:t>
      </w:r>
      <w:r w:rsidRPr="00C97209">
        <w:rPr>
          <w:spacing w:val="-4"/>
        </w:rPr>
        <w:t>Notice 90-33:</w:t>
      </w:r>
      <w:r w:rsidRPr="00C97209">
        <w:rPr>
          <w:spacing w:val="53"/>
        </w:rPr>
        <w:t xml:space="preserve"> </w:t>
      </w:r>
      <w:r w:rsidRPr="00C97209">
        <w:t xml:space="preserve">Sources of </w:t>
      </w:r>
      <w:r w:rsidRPr="00C97209">
        <w:rPr>
          <w:spacing w:val="-5"/>
        </w:rPr>
        <w:t xml:space="preserve">Unexpected </w:t>
      </w:r>
      <w:r w:rsidRPr="00C97209">
        <w:rPr>
          <w:spacing w:val="-3"/>
        </w:rPr>
        <w:t xml:space="preserve">Occupational </w:t>
      </w:r>
      <w:r w:rsidRPr="00C97209">
        <w:rPr>
          <w:spacing w:val="-4"/>
        </w:rPr>
        <w:t xml:space="preserve">Radiation </w:t>
      </w:r>
      <w:r w:rsidRPr="00C97209">
        <w:rPr>
          <w:spacing w:val="-3"/>
        </w:rPr>
        <w:t xml:space="preserve">Exposures at </w:t>
      </w:r>
      <w:r w:rsidRPr="00C97209">
        <w:rPr>
          <w:spacing w:val="-4"/>
        </w:rPr>
        <w:t>Spent Fuel</w:t>
      </w:r>
      <w:r w:rsidR="00A7267B" w:rsidRPr="00C97209">
        <w:rPr>
          <w:spacing w:val="-4"/>
        </w:rPr>
        <w:t xml:space="preserve"> </w:t>
      </w:r>
      <w:r w:rsidRPr="00C97209">
        <w:rPr>
          <w:spacing w:val="-3"/>
        </w:rPr>
        <w:t xml:space="preserve">Storage </w:t>
      </w:r>
      <w:r w:rsidRPr="00C97209">
        <w:rPr>
          <w:spacing w:val="-4"/>
        </w:rPr>
        <w:t>Pools</w:t>
      </w:r>
    </w:p>
    <w:p w14:paraId="76F0D70D" w14:textId="77777777" w:rsidR="00916348" w:rsidRPr="00C97209" w:rsidRDefault="00916348" w:rsidP="007040D5">
      <w:pPr>
        <w:pStyle w:val="BodyText"/>
      </w:pPr>
    </w:p>
    <w:p w14:paraId="76F0D70E" w14:textId="3A96FDD5" w:rsidR="00916348" w:rsidRPr="00C97209" w:rsidRDefault="001661A8" w:rsidP="007040D5">
      <w:pPr>
        <w:pStyle w:val="BodyText"/>
        <w:jc w:val="both"/>
      </w:pPr>
      <w:r w:rsidRPr="00C97209">
        <w:rPr>
          <w:spacing w:val="-5"/>
        </w:rPr>
        <w:t>Information</w:t>
      </w:r>
      <w:r w:rsidR="00A7267B" w:rsidRPr="00C97209">
        <w:rPr>
          <w:spacing w:val="-5"/>
        </w:rPr>
        <w:t xml:space="preserve"> </w:t>
      </w:r>
      <w:r w:rsidRPr="00C97209">
        <w:rPr>
          <w:spacing w:val="-4"/>
        </w:rPr>
        <w:t>Notice</w:t>
      </w:r>
      <w:r w:rsidR="00A7267B" w:rsidRPr="00C97209">
        <w:rPr>
          <w:spacing w:val="-4"/>
        </w:rPr>
        <w:t xml:space="preserve"> </w:t>
      </w:r>
      <w:r w:rsidRPr="00C97209">
        <w:rPr>
          <w:spacing w:val="-4"/>
        </w:rPr>
        <w:t>88-65:</w:t>
      </w:r>
      <w:r w:rsidR="00A7267B" w:rsidRPr="00C97209">
        <w:rPr>
          <w:spacing w:val="-4"/>
        </w:rPr>
        <w:t xml:space="preserve"> </w:t>
      </w:r>
      <w:r w:rsidRPr="00C97209">
        <w:rPr>
          <w:spacing w:val="-6"/>
        </w:rPr>
        <w:t>Inadvertent</w:t>
      </w:r>
      <w:r w:rsidR="00A7267B" w:rsidRPr="00C97209">
        <w:rPr>
          <w:spacing w:val="-6"/>
        </w:rPr>
        <w:t xml:space="preserve"> </w:t>
      </w:r>
      <w:r w:rsidRPr="00C97209">
        <w:rPr>
          <w:spacing w:val="-4"/>
        </w:rPr>
        <w:t xml:space="preserve">Drainages </w:t>
      </w:r>
      <w:r w:rsidRPr="00C97209">
        <w:rPr>
          <w:spacing w:val="-3"/>
        </w:rPr>
        <w:t>of</w:t>
      </w:r>
      <w:r w:rsidR="00A7267B" w:rsidRPr="00C97209">
        <w:rPr>
          <w:spacing w:val="-3"/>
        </w:rPr>
        <w:t xml:space="preserve"> </w:t>
      </w:r>
      <w:r w:rsidRPr="00C97209">
        <w:rPr>
          <w:spacing w:val="-4"/>
        </w:rPr>
        <w:t>Spent Fuel Pools</w:t>
      </w:r>
    </w:p>
    <w:p w14:paraId="76F0D70F" w14:textId="77777777" w:rsidR="00916348" w:rsidRPr="00C97209" w:rsidRDefault="00916348" w:rsidP="007040D5">
      <w:pPr>
        <w:pStyle w:val="BodyText"/>
      </w:pPr>
    </w:p>
    <w:p w14:paraId="76F0D710" w14:textId="77777777" w:rsidR="00916348" w:rsidRPr="00C97209" w:rsidRDefault="001661A8" w:rsidP="007040D5">
      <w:pPr>
        <w:pStyle w:val="BodyText"/>
        <w:ind w:right="446"/>
      </w:pPr>
      <w:r w:rsidRPr="00C97209">
        <w:rPr>
          <w:spacing w:val="-5"/>
        </w:rPr>
        <w:t xml:space="preserve">Information </w:t>
      </w:r>
      <w:r w:rsidRPr="00C97209">
        <w:rPr>
          <w:spacing w:val="-4"/>
        </w:rPr>
        <w:t>Notice 87-43:</w:t>
      </w:r>
      <w:r w:rsidRPr="00C97209">
        <w:rPr>
          <w:spacing w:val="53"/>
        </w:rPr>
        <w:t xml:space="preserve"> </w:t>
      </w:r>
      <w:r w:rsidRPr="00C97209">
        <w:rPr>
          <w:spacing w:val="-6"/>
        </w:rPr>
        <w:t xml:space="preserve">Gaps </w:t>
      </w:r>
      <w:r w:rsidRPr="00C97209">
        <w:rPr>
          <w:spacing w:val="-3"/>
        </w:rPr>
        <w:t xml:space="preserve">in </w:t>
      </w:r>
      <w:r w:rsidRPr="00C97209">
        <w:rPr>
          <w:spacing w:val="-5"/>
        </w:rPr>
        <w:t xml:space="preserve">Neutron-Absorbing </w:t>
      </w:r>
      <w:r w:rsidRPr="00C97209">
        <w:rPr>
          <w:spacing w:val="-7"/>
        </w:rPr>
        <w:t xml:space="preserve">Material </w:t>
      </w:r>
      <w:r w:rsidRPr="00C97209">
        <w:rPr>
          <w:spacing w:val="-3"/>
        </w:rPr>
        <w:t xml:space="preserve">in High-Density </w:t>
      </w:r>
      <w:r w:rsidRPr="00C97209">
        <w:rPr>
          <w:spacing w:val="-4"/>
        </w:rPr>
        <w:t xml:space="preserve">Spent Fuel </w:t>
      </w:r>
      <w:r w:rsidRPr="00C97209">
        <w:rPr>
          <w:spacing w:val="-3"/>
        </w:rPr>
        <w:t xml:space="preserve">Storage </w:t>
      </w:r>
      <w:r w:rsidRPr="00C97209">
        <w:t>Racks</w:t>
      </w:r>
    </w:p>
    <w:p w14:paraId="76F0D711" w14:textId="77777777" w:rsidR="00916348" w:rsidRPr="00C97209" w:rsidRDefault="00916348" w:rsidP="007040D5">
      <w:pPr>
        <w:pStyle w:val="BodyText"/>
      </w:pPr>
    </w:p>
    <w:p w14:paraId="76F0D712" w14:textId="77777777" w:rsidR="00916348" w:rsidRPr="00C97209" w:rsidRDefault="001661A8" w:rsidP="007040D5">
      <w:pPr>
        <w:pStyle w:val="BodyText"/>
        <w:ind w:right="140"/>
      </w:pPr>
      <w:r w:rsidRPr="00C97209">
        <w:rPr>
          <w:spacing w:val="-5"/>
        </w:rPr>
        <w:t xml:space="preserve">Information </w:t>
      </w:r>
      <w:r w:rsidRPr="00C97209">
        <w:rPr>
          <w:spacing w:val="-4"/>
        </w:rPr>
        <w:t>Notice 87-13:</w:t>
      </w:r>
      <w:r w:rsidRPr="00C97209">
        <w:rPr>
          <w:spacing w:val="53"/>
        </w:rPr>
        <w:t xml:space="preserve"> </w:t>
      </w:r>
      <w:r w:rsidRPr="00C97209">
        <w:rPr>
          <w:spacing w:val="-4"/>
        </w:rPr>
        <w:t xml:space="preserve">Potential </w:t>
      </w:r>
      <w:r w:rsidRPr="00C97209">
        <w:rPr>
          <w:spacing w:val="-3"/>
        </w:rPr>
        <w:t xml:space="preserve">for </w:t>
      </w:r>
      <w:r w:rsidRPr="00C97209">
        <w:rPr>
          <w:spacing w:val="-6"/>
        </w:rPr>
        <w:t xml:space="preserve">High </w:t>
      </w:r>
      <w:r w:rsidRPr="00C97209">
        <w:rPr>
          <w:spacing w:val="-4"/>
        </w:rPr>
        <w:t xml:space="preserve">Radiation </w:t>
      </w:r>
      <w:r w:rsidRPr="00C97209">
        <w:rPr>
          <w:spacing w:val="-5"/>
        </w:rPr>
        <w:t xml:space="preserve">Fields </w:t>
      </w:r>
      <w:r w:rsidRPr="00C97209">
        <w:rPr>
          <w:spacing w:val="-4"/>
        </w:rPr>
        <w:t xml:space="preserve">Following </w:t>
      </w:r>
      <w:r w:rsidRPr="00C97209">
        <w:t xml:space="preserve">Loss </w:t>
      </w:r>
      <w:r w:rsidRPr="00C97209">
        <w:rPr>
          <w:spacing w:val="-3"/>
        </w:rPr>
        <w:t xml:space="preserve">of </w:t>
      </w:r>
      <w:r w:rsidRPr="00C97209">
        <w:t xml:space="preserve">Water from </w:t>
      </w:r>
      <w:r w:rsidRPr="00C97209">
        <w:rPr>
          <w:spacing w:val="-4"/>
        </w:rPr>
        <w:t xml:space="preserve">Fuel </w:t>
      </w:r>
      <w:r w:rsidRPr="00C97209">
        <w:rPr>
          <w:spacing w:val="-3"/>
        </w:rPr>
        <w:t>Pool</w:t>
      </w:r>
    </w:p>
    <w:p w14:paraId="76F0D713" w14:textId="77777777" w:rsidR="00916348" w:rsidRPr="00C97209" w:rsidRDefault="00916348" w:rsidP="007040D5">
      <w:pPr>
        <w:pStyle w:val="BodyText"/>
      </w:pPr>
    </w:p>
    <w:p w14:paraId="76F0D714" w14:textId="0D53FA04" w:rsidR="00916348" w:rsidRPr="00C97209" w:rsidRDefault="001661A8" w:rsidP="007040D5">
      <w:pPr>
        <w:pStyle w:val="BodyText"/>
        <w:jc w:val="both"/>
      </w:pPr>
      <w:r w:rsidRPr="00C97209">
        <w:rPr>
          <w:spacing w:val="-5"/>
        </w:rPr>
        <w:t xml:space="preserve">Information </w:t>
      </w:r>
      <w:r w:rsidRPr="00C97209">
        <w:rPr>
          <w:spacing w:val="-4"/>
        </w:rPr>
        <w:t>Notice 83-29:</w:t>
      </w:r>
      <w:r w:rsidR="00A7267B" w:rsidRPr="00C97209">
        <w:rPr>
          <w:spacing w:val="-4"/>
        </w:rPr>
        <w:t xml:space="preserve"> </w:t>
      </w:r>
      <w:r w:rsidRPr="00C97209">
        <w:rPr>
          <w:spacing w:val="-4"/>
        </w:rPr>
        <w:t xml:space="preserve">Fuel Binding </w:t>
      </w:r>
      <w:r w:rsidRPr="00C97209">
        <w:t xml:space="preserve">Caused </w:t>
      </w:r>
      <w:r w:rsidRPr="00C97209">
        <w:rPr>
          <w:spacing w:val="-3"/>
        </w:rPr>
        <w:t xml:space="preserve">by </w:t>
      </w:r>
      <w:r w:rsidRPr="00C97209">
        <w:rPr>
          <w:spacing w:val="-4"/>
        </w:rPr>
        <w:t xml:space="preserve">Fuel </w:t>
      </w:r>
      <w:r w:rsidRPr="00C97209">
        <w:t>Rack</w:t>
      </w:r>
      <w:r w:rsidR="00A7267B" w:rsidRPr="00C97209">
        <w:t xml:space="preserve"> </w:t>
      </w:r>
      <w:r w:rsidRPr="00C97209">
        <w:rPr>
          <w:spacing w:val="-3"/>
        </w:rPr>
        <w:t>Deformation</w:t>
      </w:r>
    </w:p>
    <w:p w14:paraId="76F0D715" w14:textId="77777777" w:rsidR="00916348" w:rsidRPr="00C97209" w:rsidRDefault="00916348" w:rsidP="007040D5">
      <w:pPr>
        <w:pStyle w:val="BodyText"/>
      </w:pPr>
    </w:p>
    <w:p w14:paraId="76F0D716" w14:textId="3B14A59C" w:rsidR="00916348" w:rsidRPr="00C97209" w:rsidRDefault="001661A8" w:rsidP="007040D5">
      <w:pPr>
        <w:pStyle w:val="BodyText"/>
        <w:ind w:right="350"/>
      </w:pPr>
      <w:r w:rsidRPr="00C97209">
        <w:rPr>
          <w:spacing w:val="-7"/>
        </w:rPr>
        <w:t xml:space="preserve">ANSI/N14.6-1993: </w:t>
      </w:r>
      <w:r w:rsidRPr="00C97209">
        <w:rPr>
          <w:spacing w:val="-3"/>
        </w:rPr>
        <w:t xml:space="preserve">For </w:t>
      </w:r>
      <w:r w:rsidRPr="00C97209">
        <w:rPr>
          <w:spacing w:val="-4"/>
        </w:rPr>
        <w:t xml:space="preserve">Radioactive </w:t>
      </w:r>
      <w:r w:rsidRPr="00C97209">
        <w:rPr>
          <w:spacing w:val="-6"/>
        </w:rPr>
        <w:t xml:space="preserve">Materials </w:t>
      </w:r>
      <w:r w:rsidRPr="00C97209">
        <w:t xml:space="preserve">- </w:t>
      </w:r>
      <w:r w:rsidRPr="00C97209">
        <w:rPr>
          <w:spacing w:val="-3"/>
        </w:rPr>
        <w:t xml:space="preserve">Special </w:t>
      </w:r>
      <w:r w:rsidRPr="00C97209">
        <w:rPr>
          <w:spacing w:val="-4"/>
        </w:rPr>
        <w:t xml:space="preserve">Lifting </w:t>
      </w:r>
      <w:r w:rsidRPr="00C97209">
        <w:t xml:space="preserve">Devices </w:t>
      </w:r>
      <w:r w:rsidRPr="00C97209">
        <w:rPr>
          <w:spacing w:val="-3"/>
        </w:rPr>
        <w:t xml:space="preserve">for </w:t>
      </w:r>
      <w:r w:rsidRPr="00C97209">
        <w:rPr>
          <w:spacing w:val="-5"/>
        </w:rPr>
        <w:t>Shipping</w:t>
      </w:r>
      <w:r w:rsidR="00A7267B" w:rsidRPr="00C97209">
        <w:rPr>
          <w:spacing w:val="-5"/>
        </w:rPr>
        <w:t xml:space="preserve"> </w:t>
      </w:r>
      <w:r w:rsidRPr="00C97209">
        <w:rPr>
          <w:spacing w:val="-4"/>
        </w:rPr>
        <w:t>Containers</w:t>
      </w:r>
      <w:r w:rsidR="00A7267B" w:rsidRPr="00C97209">
        <w:rPr>
          <w:spacing w:val="-4"/>
        </w:rPr>
        <w:t xml:space="preserve"> </w:t>
      </w:r>
      <w:r w:rsidRPr="00C97209">
        <w:rPr>
          <w:spacing w:val="-3"/>
        </w:rPr>
        <w:t xml:space="preserve">Weighing </w:t>
      </w:r>
      <w:r w:rsidRPr="00C97209">
        <w:rPr>
          <w:spacing w:val="-5"/>
        </w:rPr>
        <w:t>10,000</w:t>
      </w:r>
      <w:r w:rsidR="00A7267B" w:rsidRPr="00C97209">
        <w:rPr>
          <w:spacing w:val="-5"/>
        </w:rPr>
        <w:t xml:space="preserve"> </w:t>
      </w:r>
      <w:r w:rsidRPr="00C97209">
        <w:rPr>
          <w:spacing w:val="-4"/>
        </w:rPr>
        <w:t>Pounds</w:t>
      </w:r>
      <w:r w:rsidR="00A7267B" w:rsidRPr="00C97209">
        <w:rPr>
          <w:spacing w:val="-4"/>
        </w:rPr>
        <w:t xml:space="preserve"> </w:t>
      </w:r>
      <w:r w:rsidRPr="00C97209">
        <w:rPr>
          <w:spacing w:val="-4"/>
        </w:rPr>
        <w:t xml:space="preserve">(4500 </w:t>
      </w:r>
      <w:r w:rsidRPr="00C97209">
        <w:rPr>
          <w:spacing w:val="-5"/>
        </w:rPr>
        <w:t xml:space="preserve">kg) </w:t>
      </w:r>
      <w:r w:rsidRPr="00C97209">
        <w:rPr>
          <w:spacing w:val="-3"/>
        </w:rPr>
        <w:t xml:space="preserve">or </w:t>
      </w:r>
      <w:r w:rsidRPr="00C97209">
        <w:rPr>
          <w:spacing w:val="-8"/>
        </w:rPr>
        <w:t>More</w:t>
      </w:r>
    </w:p>
    <w:p w14:paraId="76F0D717" w14:textId="08A578AA" w:rsidR="00916348" w:rsidRPr="00C97209" w:rsidRDefault="00916348" w:rsidP="007040D5">
      <w:pPr>
        <w:pStyle w:val="BodyText"/>
      </w:pPr>
    </w:p>
    <w:p w14:paraId="1617809A" w14:textId="1501F04B" w:rsidR="00B93359" w:rsidRPr="00C97209" w:rsidRDefault="00B93359" w:rsidP="007040D5">
      <w:pPr>
        <w:pStyle w:val="BodyText"/>
        <w:rPr>
          <w:spacing w:val="-7"/>
        </w:rPr>
      </w:pPr>
      <w:r w:rsidRPr="00C97209">
        <w:rPr>
          <w:spacing w:val="-7"/>
        </w:rPr>
        <w:t>IP 40801, “</w:t>
      </w:r>
      <w:proofErr w:type="spellStart"/>
      <w:r w:rsidRPr="00C97209">
        <w:rPr>
          <w:spacing w:val="-7"/>
        </w:rPr>
        <w:t>Self Assessment</w:t>
      </w:r>
      <w:proofErr w:type="spellEnd"/>
      <w:r w:rsidRPr="00C97209">
        <w:rPr>
          <w:spacing w:val="-7"/>
        </w:rPr>
        <w:t>, Auditing, and Corrective Action at Permanently Shutdown Reactors”</w:t>
      </w:r>
    </w:p>
    <w:p w14:paraId="3AE6201E" w14:textId="77777777" w:rsidR="00B93359" w:rsidRPr="00C97209" w:rsidRDefault="00B93359" w:rsidP="007040D5">
      <w:pPr>
        <w:pStyle w:val="BodyText"/>
      </w:pPr>
    </w:p>
    <w:p w14:paraId="5DA76EB6" w14:textId="355196EB" w:rsidR="00F65A51" w:rsidRPr="00C97209" w:rsidRDefault="00F65A51" w:rsidP="007040D5">
      <w:pPr>
        <w:pStyle w:val="BodyText"/>
      </w:pPr>
      <w:r w:rsidRPr="00C97209">
        <w:t>IP 71111.04, “Equipment Alignment”</w:t>
      </w:r>
    </w:p>
    <w:p w14:paraId="25015E8E" w14:textId="77777777" w:rsidR="00F65A51" w:rsidRPr="00C97209" w:rsidRDefault="00F65A51" w:rsidP="007040D5">
      <w:pPr>
        <w:pStyle w:val="BodyText"/>
      </w:pPr>
    </w:p>
    <w:p w14:paraId="3822CE2F" w14:textId="7B4F1C66" w:rsidR="005D1870" w:rsidRPr="00C97209" w:rsidRDefault="005D1870" w:rsidP="007040D5">
      <w:pPr>
        <w:pStyle w:val="BodyText"/>
      </w:pPr>
      <w:r w:rsidRPr="00C97209">
        <w:t>IP 71111.12</w:t>
      </w:r>
      <w:r w:rsidR="00C24AB5" w:rsidRPr="00C97209">
        <w:t>,</w:t>
      </w:r>
      <w:r w:rsidRPr="00C97209">
        <w:t xml:space="preserve"> </w:t>
      </w:r>
      <w:r w:rsidR="00C24AB5" w:rsidRPr="00C97209">
        <w:t>“</w:t>
      </w:r>
      <w:r w:rsidRPr="00C97209">
        <w:t>Main</w:t>
      </w:r>
      <w:r w:rsidR="00C24AB5" w:rsidRPr="00C97209">
        <w:t>t</w:t>
      </w:r>
      <w:r w:rsidRPr="00C97209">
        <w:t>enance Effectiveness</w:t>
      </w:r>
      <w:r w:rsidR="00C24AB5" w:rsidRPr="00C97209">
        <w:t>”</w:t>
      </w:r>
    </w:p>
    <w:p w14:paraId="58AF0297" w14:textId="77777777" w:rsidR="005D1870" w:rsidRPr="00C97209" w:rsidRDefault="005D1870" w:rsidP="007040D5">
      <w:pPr>
        <w:pStyle w:val="BodyText"/>
      </w:pPr>
    </w:p>
    <w:p w14:paraId="4F12DA23" w14:textId="48FD4A93" w:rsidR="004C1C4E" w:rsidRPr="00C97209" w:rsidRDefault="004C1C4E" w:rsidP="007040D5">
      <w:pPr>
        <w:pStyle w:val="BodyText"/>
      </w:pPr>
      <w:r w:rsidRPr="00C97209">
        <w:t>IP 71152, “Problem Identification and Resolution”</w:t>
      </w:r>
    </w:p>
    <w:p w14:paraId="49B01C7A" w14:textId="77777777" w:rsidR="004C1C4E" w:rsidRPr="00C97209" w:rsidRDefault="004C1C4E" w:rsidP="007040D5">
      <w:pPr>
        <w:pStyle w:val="BodyText"/>
      </w:pPr>
    </w:p>
    <w:p w14:paraId="45C347E8" w14:textId="7DEA584E" w:rsidR="00B32AC9" w:rsidRPr="00C97209" w:rsidRDefault="00B32AC9" w:rsidP="007040D5">
      <w:pPr>
        <w:tabs>
          <w:tab w:val="left" w:pos="274"/>
          <w:tab w:val="left" w:pos="806"/>
          <w:tab w:val="left" w:pos="1440"/>
          <w:tab w:val="left" w:pos="2074"/>
          <w:tab w:val="left" w:pos="2707"/>
        </w:tabs>
      </w:pPr>
      <w:r w:rsidRPr="00C97209">
        <w:t>Nuclear Management and Resources and Research Council, NUMARC 93-01, "Industry Guideline for Monitoring the Effectiveness of</w:t>
      </w:r>
      <w:r w:rsidR="00733EC5" w:rsidRPr="00C97209">
        <w:t xml:space="preserve"> </w:t>
      </w:r>
      <w:r w:rsidRPr="00C97209">
        <w:t xml:space="preserve">Maintenance at Nuclear Power Plants," Revision </w:t>
      </w:r>
      <w:r w:rsidR="00B87761" w:rsidRPr="00C97209">
        <w:t>4A</w:t>
      </w:r>
      <w:r w:rsidRPr="00C97209">
        <w:t>, A</w:t>
      </w:r>
      <w:r w:rsidR="00091658" w:rsidRPr="00C97209">
        <w:t>ugust 201</w:t>
      </w:r>
      <w:r w:rsidRPr="00C97209">
        <w:t xml:space="preserve">6 </w:t>
      </w:r>
    </w:p>
    <w:p w14:paraId="5EC04D74" w14:textId="77777777" w:rsidR="00285C68" w:rsidRPr="00C97209" w:rsidRDefault="00285C68" w:rsidP="007040D5">
      <w:pPr>
        <w:tabs>
          <w:tab w:val="left" w:pos="274"/>
          <w:tab w:val="left" w:pos="806"/>
          <w:tab w:val="left" w:pos="1440"/>
          <w:tab w:val="left" w:pos="2074"/>
          <w:tab w:val="left" w:pos="2707"/>
        </w:tabs>
      </w:pPr>
    </w:p>
    <w:p w14:paraId="52E26ED3" w14:textId="27A0A416" w:rsidR="00AF13FD" w:rsidRPr="00C97209" w:rsidRDefault="00AF13FD" w:rsidP="007040D5">
      <w:pPr>
        <w:pStyle w:val="BodyText"/>
        <w:ind w:right="2151"/>
      </w:pPr>
      <w:r w:rsidRPr="00C97209">
        <w:t xml:space="preserve">NUREG 1526, "Lessons Learned from Early Implementation of the </w:t>
      </w:r>
      <w:r w:rsidR="001A5C9C" w:rsidRPr="00C97209">
        <w:t>M</w:t>
      </w:r>
      <w:r w:rsidRPr="00C97209">
        <w:t>aintenance Rule at Nine Nuclear Power Plants," June 1995</w:t>
      </w:r>
    </w:p>
    <w:p w14:paraId="466D4128" w14:textId="77777777" w:rsidR="00AF13FD" w:rsidRPr="00C97209" w:rsidRDefault="00AF13FD" w:rsidP="007040D5">
      <w:pPr>
        <w:pStyle w:val="BodyText"/>
        <w:ind w:right="2151"/>
      </w:pPr>
    </w:p>
    <w:p w14:paraId="76F0D718" w14:textId="316B7DC2" w:rsidR="00916348" w:rsidRPr="00C97209" w:rsidRDefault="001661A8" w:rsidP="007040D5">
      <w:pPr>
        <w:pStyle w:val="BodyText"/>
        <w:ind w:right="2151"/>
      </w:pPr>
      <w:r w:rsidRPr="00C97209">
        <w:t>NUREG-1801: Generic Aging Lessons Learned (GALL) Report, Revision 2 Inspection</w:t>
      </w:r>
      <w:r w:rsidR="00A7267B" w:rsidRPr="00C97209">
        <w:t xml:space="preserve"> </w:t>
      </w:r>
      <w:r w:rsidRPr="00C97209">
        <w:t>Procedure (IP) 71152:</w:t>
      </w:r>
      <w:r w:rsidR="00A7267B" w:rsidRPr="00C97209">
        <w:t xml:space="preserve"> </w:t>
      </w:r>
      <w:r w:rsidRPr="00C97209">
        <w:t xml:space="preserve"> Problem</w:t>
      </w:r>
      <w:r w:rsidR="00A7267B" w:rsidRPr="00C97209">
        <w:t xml:space="preserve"> </w:t>
      </w:r>
      <w:r w:rsidRPr="00C97209">
        <w:t>Identification</w:t>
      </w:r>
      <w:r w:rsidR="00A7267B" w:rsidRPr="00C97209">
        <w:t xml:space="preserve"> </w:t>
      </w:r>
      <w:r w:rsidRPr="00C97209">
        <w:t>and Resolution</w:t>
      </w:r>
    </w:p>
    <w:p w14:paraId="219DA4D5" w14:textId="77777777" w:rsidR="00AF13FD" w:rsidRPr="00C97209" w:rsidRDefault="00AF13FD" w:rsidP="007040D5">
      <w:pPr>
        <w:pStyle w:val="BodyText"/>
        <w:ind w:right="2151"/>
        <w:jc w:val="both"/>
      </w:pPr>
    </w:p>
    <w:p w14:paraId="484C4C23" w14:textId="3FB659F8" w:rsidR="00662D46" w:rsidRPr="00C97209" w:rsidRDefault="007F1999" w:rsidP="007040D5">
      <w:pPr>
        <w:tabs>
          <w:tab w:val="left" w:pos="274"/>
          <w:tab w:val="left" w:pos="806"/>
          <w:tab w:val="left" w:pos="1440"/>
          <w:tab w:val="left" w:pos="2074"/>
          <w:tab w:val="left" w:pos="2707"/>
        </w:tabs>
      </w:pPr>
      <w:r w:rsidRPr="00C97209">
        <w:t>NRC Regulatory Guide (RG) 1.160, Rev</w:t>
      </w:r>
      <w:r w:rsidR="00597215" w:rsidRPr="00C97209">
        <w:t xml:space="preserve">.  </w:t>
      </w:r>
      <w:r w:rsidRPr="00C97209">
        <w:t xml:space="preserve">4, “Monitoring the Effectiveness of Maintenance at Nuclear Power Plants” (ML18220B281) </w:t>
      </w:r>
    </w:p>
    <w:p w14:paraId="51A65064" w14:textId="7466E93D" w:rsidR="001A5C9C" w:rsidRPr="00C97209" w:rsidRDefault="001A5C9C" w:rsidP="007040D5">
      <w:pPr>
        <w:tabs>
          <w:tab w:val="left" w:pos="274"/>
          <w:tab w:val="left" w:pos="806"/>
          <w:tab w:val="left" w:pos="1440"/>
          <w:tab w:val="left" w:pos="2074"/>
          <w:tab w:val="left" w:pos="2707"/>
        </w:tabs>
      </w:pPr>
    </w:p>
    <w:p w14:paraId="2B0EABFE" w14:textId="03008D67" w:rsidR="001A5C9C" w:rsidRPr="00C97209" w:rsidRDefault="001A5C9C" w:rsidP="007040D5">
      <w:pPr>
        <w:tabs>
          <w:tab w:val="left" w:pos="274"/>
          <w:tab w:val="left" w:pos="806"/>
          <w:tab w:val="left" w:pos="1440"/>
          <w:tab w:val="left" w:pos="2074"/>
          <w:tab w:val="left" w:pos="2707"/>
        </w:tabs>
      </w:pPr>
      <w:r w:rsidRPr="00C97209">
        <w:t>Draft Guide – 1373, “</w:t>
      </w:r>
      <w:r w:rsidR="00B75140">
        <w:t>Fresh</w:t>
      </w:r>
      <w:r w:rsidRPr="00C97209">
        <w:t xml:space="preserve"> and Spent Fuel Criticality Analyses”</w:t>
      </w:r>
    </w:p>
    <w:p w14:paraId="6D371285" w14:textId="77777777" w:rsidR="00662D46" w:rsidRPr="00C97209" w:rsidRDefault="00662D46" w:rsidP="007040D5">
      <w:pPr>
        <w:tabs>
          <w:tab w:val="left" w:pos="274"/>
          <w:tab w:val="left" w:pos="806"/>
          <w:tab w:val="left" w:pos="1440"/>
          <w:tab w:val="left" w:pos="2074"/>
          <w:tab w:val="left" w:pos="2707"/>
        </w:tabs>
      </w:pPr>
    </w:p>
    <w:p w14:paraId="45946811" w14:textId="014F0269" w:rsidR="00F86BAF" w:rsidRPr="00C97209" w:rsidRDefault="00F86BAF" w:rsidP="007040D5">
      <w:pPr>
        <w:tabs>
          <w:tab w:val="left" w:pos="274"/>
          <w:tab w:val="left" w:pos="806"/>
          <w:tab w:val="left" w:pos="1440"/>
          <w:tab w:val="left" w:pos="2074"/>
          <w:tab w:val="left" w:pos="2707"/>
        </w:tabs>
      </w:pPr>
      <w:r w:rsidRPr="00C97209">
        <w:lastRenderedPageBreak/>
        <w:t>U.S</w:t>
      </w:r>
      <w:r w:rsidR="00597215" w:rsidRPr="00C97209">
        <w:t xml:space="preserve">.  </w:t>
      </w:r>
      <w:r w:rsidRPr="00C97209">
        <w:t>Nuclear Regulatory Commission, "Monitoring the Effectiveness of Maintenance at Nuclear Power Plants," Federal Register, Vol</w:t>
      </w:r>
      <w:r w:rsidR="00597215" w:rsidRPr="00C97209">
        <w:t xml:space="preserve">.  </w:t>
      </w:r>
      <w:r w:rsidRPr="00C97209">
        <w:t>83, No</w:t>
      </w:r>
      <w:r w:rsidR="00597215" w:rsidRPr="00C97209">
        <w:t xml:space="preserve">.  </w:t>
      </w:r>
      <w:r w:rsidRPr="00C97209">
        <w:t>187, Wednesday September 26, 2018, Pages 48659 to 48660 10 CFR 50.65 "Requirements for Monitoring the Effectiveness of Maintenance at Nuclear Power Plants" (the Maintenance Rule)</w:t>
      </w:r>
    </w:p>
    <w:p w14:paraId="2FB81F45" w14:textId="77777777" w:rsidR="00F86BAF" w:rsidRPr="00C97209" w:rsidRDefault="00F86BAF" w:rsidP="007040D5">
      <w:pPr>
        <w:pStyle w:val="BodyText"/>
        <w:ind w:right="2151"/>
      </w:pPr>
    </w:p>
    <w:p w14:paraId="76F0D719" w14:textId="77777777" w:rsidR="00916348" w:rsidRPr="00C97209" w:rsidRDefault="00916348" w:rsidP="007040D5">
      <w:pPr>
        <w:pStyle w:val="BodyText"/>
      </w:pPr>
    </w:p>
    <w:p w14:paraId="76F0D71A" w14:textId="77777777" w:rsidR="00916348" w:rsidRPr="00C97209" w:rsidRDefault="001661A8" w:rsidP="007040D5">
      <w:pPr>
        <w:pStyle w:val="BodyText"/>
        <w:ind w:left="-90"/>
        <w:jc w:val="center"/>
      </w:pPr>
      <w:r w:rsidRPr="00C97209">
        <w:t>END</w:t>
      </w:r>
    </w:p>
    <w:p w14:paraId="76F0D71B" w14:textId="77777777" w:rsidR="00916348" w:rsidRPr="00C97209" w:rsidRDefault="00916348" w:rsidP="00C97209">
      <w:pPr>
        <w:jc w:val="center"/>
        <w:sectPr w:rsidR="00916348" w:rsidRPr="00C97209" w:rsidSect="00C97209">
          <w:footerReference w:type="default" r:id="rId11"/>
          <w:pgSz w:w="12240" w:h="15840"/>
          <w:pgMar w:top="1440" w:right="1440" w:bottom="1440" w:left="1440" w:header="720" w:footer="720" w:gutter="0"/>
          <w:cols w:space="720"/>
          <w:docGrid w:linePitch="299"/>
        </w:sectPr>
      </w:pPr>
    </w:p>
    <w:p w14:paraId="76F0D71E" w14:textId="03C436E6" w:rsidR="00916348" w:rsidRPr="00C97209" w:rsidRDefault="001661A8" w:rsidP="00C97209">
      <w:pPr>
        <w:pStyle w:val="BodyText"/>
        <w:ind w:left="5127" w:right="5246"/>
        <w:jc w:val="center"/>
      </w:pPr>
      <w:r w:rsidRPr="00C97209">
        <w:lastRenderedPageBreak/>
        <w:t>ATTACHMENT</w:t>
      </w:r>
      <w:r w:rsidR="00A7267B" w:rsidRPr="00C97209">
        <w:t xml:space="preserve"> </w:t>
      </w:r>
      <w:r w:rsidRPr="00C97209">
        <w:t>1</w:t>
      </w:r>
    </w:p>
    <w:p w14:paraId="76F0D720" w14:textId="24CB21EF" w:rsidR="00916348" w:rsidRPr="00C97209" w:rsidRDefault="001661A8" w:rsidP="007F3433">
      <w:pPr>
        <w:pStyle w:val="BodyText"/>
        <w:jc w:val="center"/>
      </w:pPr>
      <w:r w:rsidRPr="00C97209">
        <w:t>Revision History</w:t>
      </w:r>
      <w:r w:rsidR="00A7267B" w:rsidRPr="00C97209">
        <w:t xml:space="preserve"> </w:t>
      </w:r>
      <w:r w:rsidRPr="00C97209">
        <w:t xml:space="preserve">for IP </w:t>
      </w:r>
      <w:r w:rsidR="007F3433">
        <w:t>6</w:t>
      </w:r>
      <w:r w:rsidRPr="00C97209">
        <w:t>0801</w:t>
      </w:r>
    </w:p>
    <w:p w14:paraId="76F0D721" w14:textId="77777777" w:rsidR="00916348" w:rsidRPr="00C97209" w:rsidRDefault="00916348" w:rsidP="00C97209">
      <w:pPr>
        <w:pStyle w:val="BodyText"/>
      </w:pPr>
    </w:p>
    <w:tbl>
      <w:tblPr>
        <w:tblW w:w="1374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2"/>
        <w:gridCol w:w="1891"/>
        <w:gridCol w:w="6003"/>
        <w:gridCol w:w="1800"/>
        <w:gridCol w:w="2430"/>
      </w:tblGrid>
      <w:tr w:rsidR="00916348" w:rsidRPr="00C97209" w14:paraId="76F0D72E" w14:textId="77777777" w:rsidTr="005D014F">
        <w:trPr>
          <w:trHeight w:hRule="exact" w:val="2067"/>
        </w:trPr>
        <w:tc>
          <w:tcPr>
            <w:tcW w:w="1622" w:type="dxa"/>
          </w:tcPr>
          <w:p w14:paraId="76F0D723" w14:textId="77777777" w:rsidR="00916348" w:rsidRPr="00C97209" w:rsidRDefault="001661A8" w:rsidP="00C97209">
            <w:pPr>
              <w:pStyle w:val="TableParagraph"/>
              <w:ind w:left="390" w:hanging="225"/>
            </w:pPr>
            <w:r w:rsidRPr="00C97209">
              <w:t>Commitment Tracking Number</w:t>
            </w:r>
          </w:p>
        </w:tc>
        <w:tc>
          <w:tcPr>
            <w:tcW w:w="1891" w:type="dxa"/>
          </w:tcPr>
          <w:p w14:paraId="76F0D724" w14:textId="77777777" w:rsidR="00916348" w:rsidRPr="00C97209" w:rsidRDefault="001661A8" w:rsidP="00C97209">
            <w:pPr>
              <w:pStyle w:val="TableParagraph"/>
              <w:ind w:left="420" w:right="399" w:hanging="1"/>
              <w:jc w:val="center"/>
            </w:pPr>
            <w:r w:rsidRPr="00C97209">
              <w:t>Accession Number Issue Date</w:t>
            </w:r>
          </w:p>
          <w:p w14:paraId="76F0D725" w14:textId="77777777" w:rsidR="00916348" w:rsidRPr="00C97209" w:rsidRDefault="001661A8" w:rsidP="00C97209">
            <w:pPr>
              <w:pStyle w:val="TableParagraph"/>
              <w:ind w:left="199" w:right="181"/>
              <w:jc w:val="center"/>
            </w:pPr>
            <w:r w:rsidRPr="00C97209">
              <w:t>Change Notice</w:t>
            </w:r>
          </w:p>
        </w:tc>
        <w:tc>
          <w:tcPr>
            <w:tcW w:w="6003" w:type="dxa"/>
          </w:tcPr>
          <w:p w14:paraId="76F0D728" w14:textId="77777777" w:rsidR="00916348" w:rsidRPr="00C97209" w:rsidRDefault="001661A8" w:rsidP="00C97209">
            <w:pPr>
              <w:pStyle w:val="TableParagraph"/>
              <w:ind w:left="1155"/>
            </w:pPr>
            <w:r w:rsidRPr="00C97209">
              <w:t>Description of Change</w:t>
            </w:r>
          </w:p>
        </w:tc>
        <w:tc>
          <w:tcPr>
            <w:tcW w:w="1800" w:type="dxa"/>
          </w:tcPr>
          <w:p w14:paraId="76F0D72A" w14:textId="16BB66DD" w:rsidR="00916348" w:rsidRPr="00C97209" w:rsidRDefault="001661A8" w:rsidP="00C97209">
            <w:pPr>
              <w:pStyle w:val="TableParagraph"/>
              <w:ind w:left="135" w:right="114" w:hanging="16"/>
              <w:jc w:val="center"/>
            </w:pPr>
            <w:r w:rsidRPr="00C97209">
              <w:t>Description</w:t>
            </w:r>
            <w:r w:rsidR="00A7267B" w:rsidRPr="00C97209">
              <w:t xml:space="preserve"> </w:t>
            </w:r>
            <w:r w:rsidRPr="00C97209">
              <w:rPr>
                <w:spacing w:val="-3"/>
              </w:rPr>
              <w:t xml:space="preserve">of </w:t>
            </w:r>
            <w:r w:rsidRPr="00C97209">
              <w:rPr>
                <w:spacing w:val="-4"/>
              </w:rPr>
              <w:t xml:space="preserve">Training Required and </w:t>
            </w:r>
            <w:r w:rsidRPr="00C97209">
              <w:rPr>
                <w:spacing w:val="-3"/>
              </w:rPr>
              <w:t>Completion</w:t>
            </w:r>
            <w:r w:rsidRPr="00C97209">
              <w:rPr>
                <w:spacing w:val="27"/>
              </w:rPr>
              <w:t xml:space="preserve"> </w:t>
            </w:r>
            <w:r w:rsidRPr="00C97209">
              <w:t>Date</w:t>
            </w:r>
          </w:p>
        </w:tc>
        <w:tc>
          <w:tcPr>
            <w:tcW w:w="2430" w:type="dxa"/>
          </w:tcPr>
          <w:p w14:paraId="36B3625A" w14:textId="77777777" w:rsidR="00E431E3" w:rsidRPr="00C97209" w:rsidRDefault="00E431E3" w:rsidP="00C97209">
            <w:pPr>
              <w:pStyle w:val="TableParagraph"/>
              <w:ind w:left="255" w:right="245"/>
              <w:jc w:val="center"/>
            </w:pPr>
            <w:r w:rsidRPr="00C97209">
              <w:t>Comment Resolution and Closed Feedback Form Accession Number</w:t>
            </w:r>
          </w:p>
          <w:p w14:paraId="76F0D72D" w14:textId="1AD0F449" w:rsidR="00916348" w:rsidRPr="00C97209" w:rsidRDefault="00E431E3" w:rsidP="00C97209">
            <w:pPr>
              <w:pStyle w:val="TableParagraph"/>
              <w:ind w:left="255" w:right="240"/>
              <w:jc w:val="center"/>
            </w:pPr>
            <w:r w:rsidRPr="00C97209">
              <w:t>(Pre-Decisional, Non-Public Information)</w:t>
            </w:r>
          </w:p>
        </w:tc>
      </w:tr>
      <w:tr w:rsidR="00916348" w:rsidRPr="00C97209" w14:paraId="76F0D734" w14:textId="77777777" w:rsidTr="005D014F">
        <w:trPr>
          <w:trHeight w:hRule="exact" w:val="393"/>
        </w:trPr>
        <w:tc>
          <w:tcPr>
            <w:tcW w:w="1622" w:type="dxa"/>
          </w:tcPr>
          <w:p w14:paraId="76F0D72F" w14:textId="77777777" w:rsidR="00916348" w:rsidRPr="00C97209" w:rsidRDefault="001661A8" w:rsidP="005D014F">
            <w:pPr>
              <w:pStyle w:val="TableParagraph"/>
            </w:pPr>
            <w:r w:rsidRPr="00C97209">
              <w:rPr>
                <w:w w:val="105"/>
              </w:rPr>
              <w:t>N/A</w:t>
            </w:r>
          </w:p>
        </w:tc>
        <w:tc>
          <w:tcPr>
            <w:tcW w:w="1891" w:type="dxa"/>
          </w:tcPr>
          <w:p w14:paraId="76F0D730" w14:textId="77777777" w:rsidR="00916348" w:rsidRPr="00C97209" w:rsidRDefault="001661A8" w:rsidP="005D014F">
            <w:pPr>
              <w:pStyle w:val="TableParagraph"/>
            </w:pPr>
            <w:r w:rsidRPr="00C97209">
              <w:t>08/11/1997</w:t>
            </w:r>
          </w:p>
        </w:tc>
        <w:tc>
          <w:tcPr>
            <w:tcW w:w="6003" w:type="dxa"/>
          </w:tcPr>
          <w:p w14:paraId="76F0D731" w14:textId="2E65FBDC" w:rsidR="00916348" w:rsidRPr="00C97209" w:rsidRDefault="001661A8" w:rsidP="005D014F">
            <w:pPr>
              <w:pStyle w:val="TableParagraph"/>
              <w:ind w:left="63"/>
            </w:pPr>
            <w:r w:rsidRPr="00C97209">
              <w:t>Initial</w:t>
            </w:r>
            <w:r w:rsidR="00A7267B" w:rsidRPr="00C97209">
              <w:t xml:space="preserve"> </w:t>
            </w:r>
            <w:r w:rsidRPr="00C97209">
              <w:t>issuance.</w:t>
            </w:r>
          </w:p>
        </w:tc>
        <w:tc>
          <w:tcPr>
            <w:tcW w:w="1800" w:type="dxa"/>
          </w:tcPr>
          <w:p w14:paraId="76F0D732" w14:textId="77777777" w:rsidR="00916348" w:rsidRPr="00C97209" w:rsidRDefault="001661A8" w:rsidP="005D014F">
            <w:pPr>
              <w:pStyle w:val="TableParagraph"/>
            </w:pPr>
            <w:r w:rsidRPr="00C97209">
              <w:rPr>
                <w:w w:val="105"/>
              </w:rPr>
              <w:t>N/A</w:t>
            </w:r>
          </w:p>
        </w:tc>
        <w:tc>
          <w:tcPr>
            <w:tcW w:w="2430" w:type="dxa"/>
          </w:tcPr>
          <w:p w14:paraId="76F0D733" w14:textId="77777777" w:rsidR="00916348" w:rsidRPr="00C97209" w:rsidRDefault="001661A8" w:rsidP="005D014F">
            <w:pPr>
              <w:pStyle w:val="TableParagraph"/>
              <w:ind w:left="255" w:right="241"/>
              <w:jc w:val="center"/>
            </w:pPr>
            <w:r w:rsidRPr="00C97209">
              <w:rPr>
                <w:w w:val="105"/>
              </w:rPr>
              <w:t>N/A</w:t>
            </w:r>
          </w:p>
        </w:tc>
      </w:tr>
      <w:tr w:rsidR="00916348" w:rsidRPr="00C97209" w14:paraId="76F0D73D" w14:textId="77777777" w:rsidTr="005D014F">
        <w:trPr>
          <w:trHeight w:hRule="exact" w:val="2121"/>
        </w:trPr>
        <w:tc>
          <w:tcPr>
            <w:tcW w:w="1622" w:type="dxa"/>
          </w:tcPr>
          <w:p w14:paraId="76F0D735" w14:textId="77777777" w:rsidR="00916348" w:rsidRPr="00C97209" w:rsidRDefault="001661A8" w:rsidP="005D014F">
            <w:pPr>
              <w:pStyle w:val="TableParagraph"/>
            </w:pPr>
            <w:r w:rsidRPr="00C97209">
              <w:rPr>
                <w:w w:val="105"/>
              </w:rPr>
              <w:t>N/A</w:t>
            </w:r>
          </w:p>
        </w:tc>
        <w:tc>
          <w:tcPr>
            <w:tcW w:w="1891" w:type="dxa"/>
          </w:tcPr>
          <w:p w14:paraId="76F0D736" w14:textId="77777777" w:rsidR="00916348" w:rsidRPr="00C97209" w:rsidRDefault="001661A8" w:rsidP="005D014F">
            <w:pPr>
              <w:pStyle w:val="TableParagraph"/>
              <w:ind w:right="305"/>
            </w:pPr>
            <w:r w:rsidRPr="00C97209">
              <w:t>ML15202A260 01/11/16</w:t>
            </w:r>
          </w:p>
          <w:p w14:paraId="76F0D737" w14:textId="77777777" w:rsidR="00916348" w:rsidRPr="00C97209" w:rsidRDefault="001661A8" w:rsidP="005D014F">
            <w:pPr>
              <w:pStyle w:val="TableParagraph"/>
            </w:pPr>
            <w:r w:rsidRPr="00C97209">
              <w:t>CN 16-001</w:t>
            </w:r>
          </w:p>
        </w:tc>
        <w:tc>
          <w:tcPr>
            <w:tcW w:w="6003" w:type="dxa"/>
          </w:tcPr>
          <w:p w14:paraId="76F0D738" w14:textId="197BFD04" w:rsidR="00916348" w:rsidRPr="00C97209" w:rsidRDefault="001661A8" w:rsidP="005D014F">
            <w:pPr>
              <w:pStyle w:val="TableParagraph"/>
              <w:ind w:left="63" w:right="250"/>
            </w:pPr>
            <w:r w:rsidRPr="00C97209">
              <w:t>This procedure was updated to address content and format changes, content updates to reflect current SFP operation during decommissioning, as well as to address, in part, issues identified by the OIG in OIG-15-A-06, “Audit of NRC’s Oversight of Spent</w:t>
            </w:r>
            <w:r w:rsidR="00A7267B" w:rsidRPr="00C97209">
              <w:t xml:space="preserve"> </w:t>
            </w:r>
            <w:r w:rsidRPr="00C97209">
              <w:t>Fuel Pools.”</w:t>
            </w:r>
          </w:p>
          <w:p w14:paraId="76F0D739" w14:textId="77777777" w:rsidR="00916348" w:rsidRPr="00C97209" w:rsidRDefault="00916348" w:rsidP="005D014F">
            <w:pPr>
              <w:pStyle w:val="TableParagraph"/>
              <w:ind w:left="63"/>
            </w:pPr>
          </w:p>
          <w:p w14:paraId="76F0D73A" w14:textId="44A650FA" w:rsidR="00916348" w:rsidRPr="00C97209" w:rsidRDefault="001661A8" w:rsidP="005D014F">
            <w:pPr>
              <w:pStyle w:val="TableParagraph"/>
              <w:ind w:left="63" w:right="250"/>
            </w:pPr>
            <w:r w:rsidRPr="00C97209">
              <w:t>Researched commitments for the last four years and</w:t>
            </w:r>
            <w:r w:rsidR="00A7267B" w:rsidRPr="00C97209">
              <w:t xml:space="preserve"> </w:t>
            </w:r>
            <w:r w:rsidRPr="00C97209">
              <w:t>found none.</w:t>
            </w:r>
          </w:p>
        </w:tc>
        <w:tc>
          <w:tcPr>
            <w:tcW w:w="1800" w:type="dxa"/>
          </w:tcPr>
          <w:p w14:paraId="76F0D73B" w14:textId="3B7D6E72" w:rsidR="00916348" w:rsidRPr="00C97209" w:rsidRDefault="001661A8" w:rsidP="005D014F">
            <w:pPr>
              <w:pStyle w:val="TableParagraph"/>
              <w:ind w:left="75"/>
            </w:pPr>
            <w:r w:rsidRPr="00C97209">
              <w:t>None</w:t>
            </w:r>
            <w:r w:rsidR="00A7267B" w:rsidRPr="00C97209">
              <w:t xml:space="preserve"> </w:t>
            </w:r>
            <w:r w:rsidRPr="00C97209">
              <w:t>Required</w:t>
            </w:r>
          </w:p>
        </w:tc>
        <w:tc>
          <w:tcPr>
            <w:tcW w:w="2430" w:type="dxa"/>
          </w:tcPr>
          <w:p w14:paraId="76F0D73C" w14:textId="77777777" w:rsidR="00916348" w:rsidRPr="00C97209" w:rsidRDefault="001661A8" w:rsidP="005D014F">
            <w:pPr>
              <w:pStyle w:val="TableParagraph"/>
              <w:ind w:left="255" w:right="236"/>
              <w:jc w:val="center"/>
            </w:pPr>
            <w:r w:rsidRPr="00C97209">
              <w:t>ML15356A192</w:t>
            </w:r>
          </w:p>
        </w:tc>
      </w:tr>
      <w:tr w:rsidR="000C5D6F" w:rsidRPr="00C97209" w14:paraId="044A38EC" w14:textId="77777777" w:rsidTr="005D014F">
        <w:trPr>
          <w:trHeight w:hRule="exact" w:val="1356"/>
        </w:trPr>
        <w:tc>
          <w:tcPr>
            <w:tcW w:w="1622" w:type="dxa"/>
          </w:tcPr>
          <w:p w14:paraId="46B5CE38" w14:textId="37EF36B4" w:rsidR="000C5D6F" w:rsidRPr="00C97209" w:rsidRDefault="000C5D6F" w:rsidP="005D014F">
            <w:pPr>
              <w:pStyle w:val="TableParagraph"/>
              <w:rPr>
                <w:w w:val="105"/>
              </w:rPr>
            </w:pPr>
            <w:r w:rsidRPr="00C97209">
              <w:rPr>
                <w:w w:val="105"/>
              </w:rPr>
              <w:t>N/A</w:t>
            </w:r>
          </w:p>
        </w:tc>
        <w:tc>
          <w:tcPr>
            <w:tcW w:w="1891" w:type="dxa"/>
          </w:tcPr>
          <w:p w14:paraId="56251C02" w14:textId="77777777" w:rsidR="000C5D6F" w:rsidRDefault="00223842" w:rsidP="005D014F">
            <w:pPr>
              <w:pStyle w:val="TableParagraph"/>
              <w:ind w:right="305"/>
            </w:pPr>
            <w:r w:rsidRPr="00C97209">
              <w:t>ML20</w:t>
            </w:r>
            <w:r w:rsidR="008E2CE8" w:rsidRPr="00C97209">
              <w:t>205L</w:t>
            </w:r>
            <w:r w:rsidR="001B3A61" w:rsidRPr="00C97209">
              <w:t>544</w:t>
            </w:r>
          </w:p>
          <w:p w14:paraId="4EE95B85" w14:textId="163FD856" w:rsidR="00C97209" w:rsidRDefault="005D014F" w:rsidP="005D014F">
            <w:pPr>
              <w:pStyle w:val="TableParagraph"/>
              <w:ind w:right="305"/>
            </w:pPr>
            <w:r>
              <w:t>09/09/20</w:t>
            </w:r>
          </w:p>
          <w:p w14:paraId="47B52292" w14:textId="025F58CF" w:rsidR="00C97209" w:rsidRPr="00C97209" w:rsidRDefault="00C97209" w:rsidP="005D014F">
            <w:pPr>
              <w:pStyle w:val="TableParagraph"/>
              <w:ind w:right="305"/>
            </w:pPr>
            <w:r>
              <w:t>CN</w:t>
            </w:r>
            <w:r w:rsidR="005D014F">
              <w:t xml:space="preserve"> 20-041</w:t>
            </w:r>
          </w:p>
        </w:tc>
        <w:tc>
          <w:tcPr>
            <w:tcW w:w="6003" w:type="dxa"/>
          </w:tcPr>
          <w:p w14:paraId="0AFC07EB" w14:textId="4917E77C" w:rsidR="000C5D6F" w:rsidRPr="00C97209" w:rsidRDefault="00223842" w:rsidP="005D014F">
            <w:pPr>
              <w:pStyle w:val="TableParagraph"/>
              <w:ind w:left="63" w:right="250"/>
            </w:pPr>
            <w:r w:rsidRPr="00C97209">
              <w:t xml:space="preserve">This procedure was updated to </w:t>
            </w:r>
            <w:r w:rsidR="00B82EF4" w:rsidRPr="00C97209">
              <w:t xml:space="preserve">focus on </w:t>
            </w:r>
            <w:r w:rsidR="00681FD9" w:rsidRPr="00C97209">
              <w:t xml:space="preserve">the inspector’s efforts on risk informing the inspection. This procedure now </w:t>
            </w:r>
            <w:r w:rsidR="009823F7" w:rsidRPr="00C97209">
              <w:t>includes</w:t>
            </w:r>
            <w:r w:rsidR="00681FD9" w:rsidRPr="00C97209">
              <w:t xml:space="preserve"> information from </w:t>
            </w:r>
            <w:r w:rsidR="00B82EF4" w:rsidRPr="00C97209">
              <w:t>IP 62801, “Maintenance and Surveillance of Permanently Shutdown Reactors</w:t>
            </w:r>
            <w:r w:rsidR="00681FD9" w:rsidRPr="00C97209">
              <w:t>,</w:t>
            </w:r>
            <w:r w:rsidR="00B82EF4" w:rsidRPr="00C97209">
              <w:t>”</w:t>
            </w:r>
            <w:r w:rsidR="00681FD9" w:rsidRPr="00C97209">
              <w:t xml:space="preserve"> which w</w:t>
            </w:r>
            <w:r w:rsidR="00EA1EC2" w:rsidRPr="00C97209">
              <w:t>a</w:t>
            </w:r>
            <w:r w:rsidR="00681FD9" w:rsidRPr="00C97209">
              <w:t>s deleted.</w:t>
            </w:r>
            <w:r w:rsidR="00B82EF4" w:rsidRPr="00C97209">
              <w:t xml:space="preserve"> </w:t>
            </w:r>
          </w:p>
        </w:tc>
        <w:tc>
          <w:tcPr>
            <w:tcW w:w="1800" w:type="dxa"/>
          </w:tcPr>
          <w:p w14:paraId="01C883CA" w14:textId="62578525" w:rsidR="000C5D6F" w:rsidRPr="00C97209" w:rsidRDefault="003B0C61" w:rsidP="005D014F">
            <w:pPr>
              <w:pStyle w:val="TableParagraph"/>
              <w:ind w:left="75"/>
            </w:pPr>
            <w:r w:rsidRPr="00C97209">
              <w:t>N/A</w:t>
            </w:r>
          </w:p>
        </w:tc>
        <w:tc>
          <w:tcPr>
            <w:tcW w:w="2430" w:type="dxa"/>
          </w:tcPr>
          <w:p w14:paraId="04747F74" w14:textId="6063DEEA" w:rsidR="000C5D6F" w:rsidRPr="00C97209" w:rsidRDefault="003B2674" w:rsidP="005D014F">
            <w:pPr>
              <w:pStyle w:val="TableParagraph"/>
              <w:ind w:left="255" w:right="236"/>
              <w:jc w:val="center"/>
            </w:pPr>
            <w:r w:rsidRPr="00C97209">
              <w:t>ML20</w:t>
            </w:r>
            <w:r w:rsidR="001B3A61" w:rsidRPr="00C97209">
              <w:t>205L542</w:t>
            </w:r>
          </w:p>
        </w:tc>
      </w:tr>
    </w:tbl>
    <w:p w14:paraId="672A6659" w14:textId="77777777" w:rsidR="001661A8" w:rsidRPr="00C97209" w:rsidRDefault="001661A8" w:rsidP="00C97209"/>
    <w:sectPr w:rsidR="001661A8" w:rsidRPr="00C97209" w:rsidSect="00C97209">
      <w:footerReference w:type="default" r:id="rId12"/>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DD49" w14:textId="77777777" w:rsidR="003428FA" w:rsidRDefault="003428FA">
      <w:r>
        <w:separator/>
      </w:r>
    </w:p>
  </w:endnote>
  <w:endnote w:type="continuationSeparator" w:id="0">
    <w:p w14:paraId="138760EF" w14:textId="77777777" w:rsidR="003428FA" w:rsidRDefault="003428FA">
      <w:r>
        <w:continuationSeparator/>
      </w:r>
    </w:p>
  </w:endnote>
  <w:endnote w:type="continuationNotice" w:id="1">
    <w:p w14:paraId="169A4E3A" w14:textId="77777777" w:rsidR="003428FA" w:rsidRDefault="00342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B41A" w14:textId="124170E4" w:rsidR="005C27CC" w:rsidRPr="005C27CC" w:rsidRDefault="005C27CC" w:rsidP="007040D5">
    <w:pPr>
      <w:tabs>
        <w:tab w:val="center" w:pos="4680"/>
        <w:tab w:val="right" w:pos="9360"/>
      </w:tabs>
      <w:autoSpaceDE/>
      <w:autoSpaceDN/>
      <w:rPr>
        <w:rFonts w:eastAsiaTheme="minorHAnsi" w:cstheme="minorBidi"/>
      </w:rPr>
    </w:pPr>
    <w:r w:rsidRPr="005C27CC">
      <w:rPr>
        <w:rFonts w:eastAsiaTheme="minorHAnsi" w:cstheme="minorBidi"/>
      </w:rPr>
      <w:t xml:space="preserve">Issue Date:  </w:t>
    </w:r>
    <w:r w:rsidR="005D014F">
      <w:rPr>
        <w:rFonts w:eastAsiaTheme="minorHAnsi" w:cstheme="minorBidi"/>
      </w:rPr>
      <w:t>09/09/20</w:t>
    </w:r>
    <w:r w:rsidRPr="005C27CC">
      <w:rPr>
        <w:rFonts w:eastAsiaTheme="minorHAnsi" w:cstheme="minorBidi"/>
      </w:rPr>
      <w:tab/>
    </w:r>
    <w:r w:rsidRPr="005C27CC">
      <w:rPr>
        <w:rFonts w:eastAsiaTheme="minorHAnsi" w:cstheme="minorBidi"/>
      </w:rPr>
      <w:fldChar w:fldCharType="begin"/>
    </w:r>
    <w:r w:rsidRPr="005C27CC">
      <w:rPr>
        <w:rFonts w:eastAsiaTheme="minorHAnsi" w:cstheme="minorBidi"/>
      </w:rPr>
      <w:instrText xml:space="preserve"> PAGE   \* MERGEFORMAT </w:instrText>
    </w:r>
    <w:r w:rsidRPr="005C27CC">
      <w:rPr>
        <w:rFonts w:eastAsiaTheme="minorHAnsi" w:cstheme="minorBidi"/>
      </w:rPr>
      <w:fldChar w:fldCharType="separate"/>
    </w:r>
    <w:r w:rsidRPr="005C27CC">
      <w:rPr>
        <w:rFonts w:eastAsiaTheme="minorHAnsi" w:cstheme="minorBidi"/>
      </w:rPr>
      <w:t>1</w:t>
    </w:r>
    <w:r w:rsidRPr="005C27CC">
      <w:rPr>
        <w:rFonts w:eastAsiaTheme="minorHAnsi" w:cstheme="minorBidi"/>
      </w:rPr>
      <w:fldChar w:fldCharType="end"/>
    </w:r>
    <w:r w:rsidRPr="005C27CC">
      <w:rPr>
        <w:rFonts w:eastAsiaTheme="minorHAnsi" w:cstheme="minorBidi"/>
      </w:rPr>
      <w:tab/>
    </w:r>
    <w:r>
      <w:rPr>
        <w:rFonts w:eastAsiaTheme="minorHAnsi" w:cstheme="minorBidi"/>
      </w:rPr>
      <w:t>60</w:t>
    </w:r>
    <w:r w:rsidRPr="005C27CC">
      <w:rPr>
        <w:rFonts w:eastAsiaTheme="minorHAnsi" w:cstheme="minorBidi"/>
      </w:rPr>
      <w:t>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6937A" w14:textId="16EB9B78" w:rsidR="00317445" w:rsidRPr="00317445" w:rsidRDefault="00317445" w:rsidP="007040D5">
    <w:pPr>
      <w:tabs>
        <w:tab w:val="center" w:pos="6480"/>
        <w:tab w:val="right" w:pos="12960"/>
      </w:tabs>
      <w:autoSpaceDE/>
      <w:autoSpaceDN/>
      <w:rPr>
        <w:rFonts w:eastAsiaTheme="minorHAnsi" w:cstheme="minorBidi"/>
      </w:rPr>
    </w:pPr>
    <w:r w:rsidRPr="00317445">
      <w:rPr>
        <w:rFonts w:eastAsiaTheme="minorHAnsi" w:cstheme="minorBidi"/>
      </w:rPr>
      <w:t xml:space="preserve">Issue Date:  </w:t>
    </w:r>
    <w:r w:rsidR="005D014F">
      <w:rPr>
        <w:rFonts w:eastAsiaTheme="minorHAnsi" w:cstheme="minorBidi"/>
      </w:rPr>
      <w:t>09/09/20</w:t>
    </w:r>
    <w:r w:rsidRPr="00317445">
      <w:rPr>
        <w:rFonts w:eastAsiaTheme="minorHAnsi" w:cstheme="minorBidi"/>
      </w:rPr>
      <w:tab/>
    </w:r>
    <w:r w:rsidR="00547FF5">
      <w:rPr>
        <w:rFonts w:eastAsiaTheme="minorHAnsi" w:cstheme="minorBidi"/>
      </w:rPr>
      <w:t>Att-1</w:t>
    </w:r>
    <w:r w:rsidR="007040D5">
      <w:rPr>
        <w:rFonts w:eastAsiaTheme="minorHAnsi" w:cstheme="minorBidi"/>
      </w:rPr>
      <w:tab/>
    </w:r>
    <w:r>
      <w:rPr>
        <w:rFonts w:eastAsiaTheme="minorHAnsi" w:cstheme="minorBidi"/>
      </w:rPr>
      <w:t>60</w:t>
    </w:r>
    <w:r w:rsidRPr="00317445">
      <w:rPr>
        <w:rFonts w:eastAsiaTheme="minorHAnsi" w:cstheme="minorBidi"/>
      </w:rPr>
      <w:t>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9E28" w14:textId="77777777" w:rsidR="003428FA" w:rsidRDefault="003428FA">
      <w:r>
        <w:separator/>
      </w:r>
    </w:p>
  </w:footnote>
  <w:footnote w:type="continuationSeparator" w:id="0">
    <w:p w14:paraId="6D5B118A" w14:textId="77777777" w:rsidR="003428FA" w:rsidRDefault="003428FA">
      <w:r>
        <w:continuationSeparator/>
      </w:r>
    </w:p>
  </w:footnote>
  <w:footnote w:type="continuationNotice" w:id="1">
    <w:p w14:paraId="399F6D60" w14:textId="77777777" w:rsidR="003428FA" w:rsidRDefault="003428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B9B"/>
    <w:multiLevelType w:val="multilevel"/>
    <w:tmpl w:val="25ACB1E2"/>
    <w:lvl w:ilvl="0">
      <w:start w:val="1"/>
      <w:numFmt w:val="decimal"/>
      <w:lvlText w:val="%1"/>
      <w:lvlJc w:val="left"/>
      <w:pPr>
        <w:ind w:left="121" w:hanging="811"/>
      </w:pPr>
      <w:rPr>
        <w:rFonts w:hint="default"/>
      </w:rPr>
    </w:lvl>
    <w:lvl w:ilvl="1">
      <w:start w:val="1"/>
      <w:numFmt w:val="decimal"/>
      <w:lvlText w:val="%1.%2"/>
      <w:lvlJc w:val="left"/>
      <w:pPr>
        <w:ind w:left="121" w:hanging="811"/>
      </w:pPr>
      <w:rPr>
        <w:rFonts w:ascii="Arial" w:eastAsia="Arial" w:hAnsi="Arial" w:cs="Arial" w:hint="default"/>
        <w:spacing w:val="-6"/>
        <w:w w:val="102"/>
        <w:sz w:val="22"/>
        <w:szCs w:val="22"/>
      </w:rPr>
    </w:lvl>
    <w:lvl w:ilvl="2">
      <w:numFmt w:val="bullet"/>
      <w:lvlText w:val="•"/>
      <w:lvlJc w:val="left"/>
      <w:pPr>
        <w:ind w:left="2016" w:hanging="811"/>
      </w:pPr>
      <w:rPr>
        <w:rFonts w:hint="default"/>
      </w:rPr>
    </w:lvl>
    <w:lvl w:ilvl="3">
      <w:numFmt w:val="bullet"/>
      <w:lvlText w:val="•"/>
      <w:lvlJc w:val="left"/>
      <w:pPr>
        <w:ind w:left="2964" w:hanging="811"/>
      </w:pPr>
      <w:rPr>
        <w:rFonts w:hint="default"/>
      </w:rPr>
    </w:lvl>
    <w:lvl w:ilvl="4">
      <w:numFmt w:val="bullet"/>
      <w:lvlText w:val="•"/>
      <w:lvlJc w:val="left"/>
      <w:pPr>
        <w:ind w:left="3912" w:hanging="811"/>
      </w:pPr>
      <w:rPr>
        <w:rFonts w:hint="default"/>
      </w:rPr>
    </w:lvl>
    <w:lvl w:ilvl="5">
      <w:numFmt w:val="bullet"/>
      <w:lvlText w:val="•"/>
      <w:lvlJc w:val="left"/>
      <w:pPr>
        <w:ind w:left="4860" w:hanging="811"/>
      </w:pPr>
      <w:rPr>
        <w:rFonts w:hint="default"/>
      </w:rPr>
    </w:lvl>
    <w:lvl w:ilvl="6">
      <w:numFmt w:val="bullet"/>
      <w:lvlText w:val="•"/>
      <w:lvlJc w:val="left"/>
      <w:pPr>
        <w:ind w:left="5808" w:hanging="811"/>
      </w:pPr>
      <w:rPr>
        <w:rFonts w:hint="default"/>
      </w:rPr>
    </w:lvl>
    <w:lvl w:ilvl="7">
      <w:numFmt w:val="bullet"/>
      <w:lvlText w:val="•"/>
      <w:lvlJc w:val="left"/>
      <w:pPr>
        <w:ind w:left="6756" w:hanging="811"/>
      </w:pPr>
      <w:rPr>
        <w:rFonts w:hint="default"/>
      </w:rPr>
    </w:lvl>
    <w:lvl w:ilvl="8">
      <w:numFmt w:val="bullet"/>
      <w:lvlText w:val="•"/>
      <w:lvlJc w:val="left"/>
      <w:pPr>
        <w:ind w:left="7704" w:hanging="811"/>
      </w:pPr>
      <w:rPr>
        <w:rFonts w:hint="default"/>
      </w:rPr>
    </w:lvl>
  </w:abstractNum>
  <w:abstractNum w:abstractNumId="1" w15:restartNumberingAfterBreak="0">
    <w:nsid w:val="02035120"/>
    <w:multiLevelType w:val="hybridMultilevel"/>
    <w:tmpl w:val="D93C8B6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3BF6D76"/>
    <w:multiLevelType w:val="multilevel"/>
    <w:tmpl w:val="33083C08"/>
    <w:lvl w:ilvl="0">
      <w:start w:val="2"/>
      <w:numFmt w:val="decimalZero"/>
      <w:lvlText w:val="%1"/>
      <w:lvlJc w:val="left"/>
      <w:pPr>
        <w:ind w:left="540" w:hanging="540"/>
      </w:pPr>
      <w:rPr>
        <w:rFonts w:hint="default"/>
      </w:rPr>
    </w:lvl>
    <w:lvl w:ilvl="1">
      <w:start w:val="1"/>
      <w:numFmt w:val="decimalZero"/>
      <w:lvlText w:val="%1.%2"/>
      <w:lvlJc w:val="left"/>
      <w:pPr>
        <w:ind w:left="661" w:hanging="54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 w15:restartNumberingAfterBreak="0">
    <w:nsid w:val="04D05F0D"/>
    <w:multiLevelType w:val="multilevel"/>
    <w:tmpl w:val="BC22EA54"/>
    <w:lvl w:ilvl="0">
      <w:start w:val="3"/>
      <w:numFmt w:val="decimal"/>
      <w:lvlText w:val="%1"/>
      <w:lvlJc w:val="left"/>
      <w:pPr>
        <w:ind w:left="912" w:hanging="811"/>
      </w:pPr>
      <w:rPr>
        <w:rFonts w:hint="default"/>
      </w:rPr>
    </w:lvl>
    <w:lvl w:ilvl="1">
      <w:start w:val="1"/>
      <w:numFmt w:val="decimal"/>
      <w:lvlText w:val="%1.%2"/>
      <w:lvlJc w:val="left"/>
      <w:pPr>
        <w:ind w:left="912" w:hanging="811"/>
      </w:pPr>
      <w:rPr>
        <w:rFonts w:ascii="Arial" w:eastAsia="Arial" w:hAnsi="Arial" w:cs="Arial" w:hint="default"/>
        <w:spacing w:val="-6"/>
        <w:w w:val="102"/>
        <w:sz w:val="22"/>
        <w:szCs w:val="22"/>
      </w:rPr>
    </w:lvl>
    <w:lvl w:ilvl="2">
      <w:start w:val="1"/>
      <w:numFmt w:val="lowerLetter"/>
      <w:lvlText w:val="%3."/>
      <w:lvlJc w:val="left"/>
      <w:pPr>
        <w:ind w:left="912" w:hanging="541"/>
      </w:pPr>
      <w:rPr>
        <w:rFonts w:ascii="Arial" w:eastAsia="Arial" w:hAnsi="Arial" w:cs="Arial" w:hint="default"/>
        <w:spacing w:val="-6"/>
        <w:w w:val="102"/>
        <w:sz w:val="22"/>
        <w:szCs w:val="22"/>
      </w:rPr>
    </w:lvl>
    <w:lvl w:ilvl="3">
      <w:numFmt w:val="bullet"/>
      <w:lvlText w:val="•"/>
      <w:lvlJc w:val="left"/>
      <w:pPr>
        <w:ind w:left="3518" w:hanging="541"/>
      </w:pPr>
      <w:rPr>
        <w:rFonts w:hint="default"/>
      </w:rPr>
    </w:lvl>
    <w:lvl w:ilvl="4">
      <w:numFmt w:val="bullet"/>
      <w:lvlText w:val="•"/>
      <w:lvlJc w:val="left"/>
      <w:pPr>
        <w:ind w:left="4384" w:hanging="541"/>
      </w:pPr>
      <w:rPr>
        <w:rFonts w:hint="default"/>
      </w:rPr>
    </w:lvl>
    <w:lvl w:ilvl="5">
      <w:numFmt w:val="bullet"/>
      <w:lvlText w:val="•"/>
      <w:lvlJc w:val="left"/>
      <w:pPr>
        <w:ind w:left="5250" w:hanging="541"/>
      </w:pPr>
      <w:rPr>
        <w:rFonts w:hint="default"/>
      </w:rPr>
    </w:lvl>
    <w:lvl w:ilvl="6">
      <w:numFmt w:val="bullet"/>
      <w:lvlText w:val="•"/>
      <w:lvlJc w:val="left"/>
      <w:pPr>
        <w:ind w:left="6116" w:hanging="541"/>
      </w:pPr>
      <w:rPr>
        <w:rFonts w:hint="default"/>
      </w:rPr>
    </w:lvl>
    <w:lvl w:ilvl="7">
      <w:numFmt w:val="bullet"/>
      <w:lvlText w:val="•"/>
      <w:lvlJc w:val="left"/>
      <w:pPr>
        <w:ind w:left="6982" w:hanging="541"/>
      </w:pPr>
      <w:rPr>
        <w:rFonts w:hint="default"/>
      </w:rPr>
    </w:lvl>
    <w:lvl w:ilvl="8">
      <w:numFmt w:val="bullet"/>
      <w:lvlText w:val="•"/>
      <w:lvlJc w:val="left"/>
      <w:pPr>
        <w:ind w:left="7848" w:hanging="541"/>
      </w:pPr>
      <w:rPr>
        <w:rFonts w:hint="default"/>
      </w:rPr>
    </w:lvl>
  </w:abstractNum>
  <w:abstractNum w:abstractNumId="4" w15:restartNumberingAfterBreak="0">
    <w:nsid w:val="10566D07"/>
    <w:multiLevelType w:val="hybridMultilevel"/>
    <w:tmpl w:val="DF4C0566"/>
    <w:lvl w:ilvl="0" w:tplc="79E0FCB6">
      <w:numFmt w:val="bullet"/>
      <w:lvlText w:val=""/>
      <w:lvlJc w:val="left"/>
      <w:pPr>
        <w:ind w:left="912" w:hanging="541"/>
      </w:pPr>
      <w:rPr>
        <w:rFonts w:ascii="Symbol" w:eastAsia="Symbol" w:hAnsi="Symbol" w:cs="Symbol" w:hint="default"/>
        <w:w w:val="102"/>
        <w:sz w:val="22"/>
        <w:szCs w:val="22"/>
      </w:rPr>
    </w:lvl>
    <w:lvl w:ilvl="1" w:tplc="7000280C">
      <w:numFmt w:val="bullet"/>
      <w:lvlText w:val="•"/>
      <w:lvlJc w:val="left"/>
      <w:pPr>
        <w:ind w:left="1786" w:hanging="541"/>
      </w:pPr>
      <w:rPr>
        <w:rFonts w:hint="default"/>
      </w:rPr>
    </w:lvl>
    <w:lvl w:ilvl="2" w:tplc="A7CE25AE">
      <w:numFmt w:val="bullet"/>
      <w:lvlText w:val="•"/>
      <w:lvlJc w:val="left"/>
      <w:pPr>
        <w:ind w:left="2652" w:hanging="541"/>
      </w:pPr>
      <w:rPr>
        <w:rFonts w:hint="default"/>
      </w:rPr>
    </w:lvl>
    <w:lvl w:ilvl="3" w:tplc="E928338C">
      <w:numFmt w:val="bullet"/>
      <w:lvlText w:val="•"/>
      <w:lvlJc w:val="left"/>
      <w:pPr>
        <w:ind w:left="3518" w:hanging="541"/>
      </w:pPr>
      <w:rPr>
        <w:rFonts w:hint="default"/>
      </w:rPr>
    </w:lvl>
    <w:lvl w:ilvl="4" w:tplc="D66EDF1C">
      <w:numFmt w:val="bullet"/>
      <w:lvlText w:val="•"/>
      <w:lvlJc w:val="left"/>
      <w:pPr>
        <w:ind w:left="4384" w:hanging="541"/>
      </w:pPr>
      <w:rPr>
        <w:rFonts w:hint="default"/>
      </w:rPr>
    </w:lvl>
    <w:lvl w:ilvl="5" w:tplc="C9DC97C4">
      <w:numFmt w:val="bullet"/>
      <w:lvlText w:val="•"/>
      <w:lvlJc w:val="left"/>
      <w:pPr>
        <w:ind w:left="5250" w:hanging="541"/>
      </w:pPr>
      <w:rPr>
        <w:rFonts w:hint="default"/>
      </w:rPr>
    </w:lvl>
    <w:lvl w:ilvl="6" w:tplc="A7A866F8">
      <w:numFmt w:val="bullet"/>
      <w:lvlText w:val="•"/>
      <w:lvlJc w:val="left"/>
      <w:pPr>
        <w:ind w:left="6116" w:hanging="541"/>
      </w:pPr>
      <w:rPr>
        <w:rFonts w:hint="default"/>
      </w:rPr>
    </w:lvl>
    <w:lvl w:ilvl="7" w:tplc="BFB417B6">
      <w:numFmt w:val="bullet"/>
      <w:lvlText w:val="•"/>
      <w:lvlJc w:val="left"/>
      <w:pPr>
        <w:ind w:left="6982" w:hanging="541"/>
      </w:pPr>
      <w:rPr>
        <w:rFonts w:hint="default"/>
      </w:rPr>
    </w:lvl>
    <w:lvl w:ilvl="8" w:tplc="E52A2F2C">
      <w:numFmt w:val="bullet"/>
      <w:lvlText w:val="•"/>
      <w:lvlJc w:val="left"/>
      <w:pPr>
        <w:ind w:left="7848" w:hanging="541"/>
      </w:pPr>
      <w:rPr>
        <w:rFonts w:hint="default"/>
      </w:rPr>
    </w:lvl>
  </w:abstractNum>
  <w:abstractNum w:abstractNumId="5" w15:restartNumberingAfterBreak="0">
    <w:nsid w:val="1B3E4B04"/>
    <w:multiLevelType w:val="hybridMultilevel"/>
    <w:tmpl w:val="15F6034E"/>
    <w:lvl w:ilvl="0" w:tplc="2DE4DC7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6232197"/>
    <w:multiLevelType w:val="hybridMultilevel"/>
    <w:tmpl w:val="30B2A57C"/>
    <w:lvl w:ilvl="0" w:tplc="9C1E987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7F96878"/>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8" w15:restartNumberingAfterBreak="0">
    <w:nsid w:val="51FC76A3"/>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9" w15:restartNumberingAfterBreak="0">
    <w:nsid w:val="66B276C2"/>
    <w:multiLevelType w:val="multilevel"/>
    <w:tmpl w:val="2B2CACBA"/>
    <w:lvl w:ilvl="0">
      <w:start w:val="2"/>
      <w:numFmt w:val="decimal"/>
      <w:lvlText w:val="%1"/>
      <w:lvlJc w:val="left"/>
      <w:pPr>
        <w:ind w:left="932" w:hanging="811"/>
      </w:pPr>
      <w:rPr>
        <w:rFonts w:hint="default"/>
      </w:rPr>
    </w:lvl>
    <w:lvl w:ilvl="1">
      <w:start w:val="1"/>
      <w:numFmt w:val="decimal"/>
      <w:lvlText w:val="%1.%2"/>
      <w:lvlJc w:val="left"/>
      <w:pPr>
        <w:ind w:left="101" w:hanging="811"/>
      </w:pPr>
      <w:rPr>
        <w:rFonts w:ascii="Arial" w:eastAsia="Arial" w:hAnsi="Arial" w:cs="Arial" w:hint="default"/>
        <w:spacing w:val="-6"/>
        <w:w w:val="102"/>
        <w:sz w:val="22"/>
        <w:szCs w:val="22"/>
      </w:rPr>
    </w:lvl>
    <w:lvl w:ilvl="2">
      <w:start w:val="1"/>
      <w:numFmt w:val="lowerLetter"/>
      <w:lvlText w:val="%3."/>
      <w:lvlJc w:val="left"/>
      <w:pPr>
        <w:ind w:left="932" w:hanging="541"/>
      </w:pPr>
      <w:rPr>
        <w:rFonts w:ascii="Arial" w:eastAsia="Arial" w:hAnsi="Arial" w:cs="Arial" w:hint="default"/>
        <w:spacing w:val="-6"/>
        <w:w w:val="102"/>
        <w:sz w:val="22"/>
        <w:szCs w:val="22"/>
      </w:rPr>
    </w:lvl>
    <w:lvl w:ilvl="3">
      <w:start w:val="1"/>
      <w:numFmt w:val="decimal"/>
      <w:lvlText w:val="%4)"/>
      <w:lvlJc w:val="left"/>
      <w:pPr>
        <w:ind w:left="1543" w:hanging="632"/>
      </w:pPr>
      <w:rPr>
        <w:rFonts w:ascii="Arial" w:eastAsia="Arial" w:hAnsi="Arial" w:cs="Arial" w:hint="default"/>
        <w:spacing w:val="-6"/>
        <w:w w:val="102"/>
        <w:sz w:val="22"/>
        <w:szCs w:val="22"/>
      </w:rPr>
    </w:lvl>
    <w:lvl w:ilvl="4">
      <w:numFmt w:val="bullet"/>
      <w:lvlText w:val="•"/>
      <w:lvlJc w:val="left"/>
      <w:pPr>
        <w:ind w:left="2688" w:hanging="632"/>
      </w:pPr>
      <w:rPr>
        <w:rFonts w:hint="default"/>
      </w:rPr>
    </w:lvl>
    <w:lvl w:ilvl="5">
      <w:numFmt w:val="bullet"/>
      <w:lvlText w:val="•"/>
      <w:lvlJc w:val="left"/>
      <w:pPr>
        <w:ind w:left="3837" w:hanging="632"/>
      </w:pPr>
      <w:rPr>
        <w:rFonts w:hint="default"/>
      </w:rPr>
    </w:lvl>
    <w:lvl w:ilvl="6">
      <w:numFmt w:val="bullet"/>
      <w:lvlText w:val="•"/>
      <w:lvlJc w:val="left"/>
      <w:pPr>
        <w:ind w:left="4985" w:hanging="632"/>
      </w:pPr>
      <w:rPr>
        <w:rFonts w:hint="default"/>
      </w:rPr>
    </w:lvl>
    <w:lvl w:ilvl="7">
      <w:numFmt w:val="bullet"/>
      <w:lvlText w:val="•"/>
      <w:lvlJc w:val="left"/>
      <w:pPr>
        <w:ind w:left="6134" w:hanging="632"/>
      </w:pPr>
      <w:rPr>
        <w:rFonts w:hint="default"/>
      </w:rPr>
    </w:lvl>
    <w:lvl w:ilvl="8">
      <w:numFmt w:val="bullet"/>
      <w:lvlText w:val="•"/>
      <w:lvlJc w:val="left"/>
      <w:pPr>
        <w:ind w:left="7282" w:hanging="632"/>
      </w:pPr>
      <w:rPr>
        <w:rFonts w:hint="default"/>
      </w:rPr>
    </w:lvl>
  </w:abstractNum>
  <w:abstractNum w:abstractNumId="10" w15:restartNumberingAfterBreak="0">
    <w:nsid w:val="690D562C"/>
    <w:multiLevelType w:val="multilevel"/>
    <w:tmpl w:val="002C0CA4"/>
    <w:lvl w:ilvl="0">
      <w:start w:val="3"/>
      <w:numFmt w:val="decimalZero"/>
      <w:lvlText w:val="%1"/>
      <w:lvlJc w:val="left"/>
      <w:pPr>
        <w:ind w:left="540" w:hanging="540"/>
      </w:pPr>
      <w:rPr>
        <w:rFonts w:hint="default"/>
        <w:u w:val="single"/>
      </w:rPr>
    </w:lvl>
    <w:lvl w:ilvl="1">
      <w:start w:val="1"/>
      <w:numFmt w:val="decimalZero"/>
      <w:lvlText w:val="%1.%2"/>
      <w:lvlJc w:val="left"/>
      <w:pPr>
        <w:ind w:left="641" w:hanging="540"/>
      </w:pPr>
      <w:rPr>
        <w:rFonts w:hint="default"/>
        <w:sz w:val="22"/>
        <w:u w:val="none"/>
      </w:rPr>
    </w:lvl>
    <w:lvl w:ilvl="2">
      <w:start w:val="1"/>
      <w:numFmt w:val="decimal"/>
      <w:lvlText w:val="%1.%2.%3"/>
      <w:lvlJc w:val="left"/>
      <w:pPr>
        <w:ind w:left="922" w:hanging="720"/>
      </w:pPr>
      <w:rPr>
        <w:rFonts w:hint="default"/>
        <w:u w:val="single"/>
      </w:rPr>
    </w:lvl>
    <w:lvl w:ilvl="3">
      <w:start w:val="1"/>
      <w:numFmt w:val="decimal"/>
      <w:lvlText w:val="%1.%2.%3.%4"/>
      <w:lvlJc w:val="left"/>
      <w:pPr>
        <w:ind w:left="1023" w:hanging="720"/>
      </w:pPr>
      <w:rPr>
        <w:rFonts w:hint="default"/>
        <w:u w:val="single"/>
      </w:rPr>
    </w:lvl>
    <w:lvl w:ilvl="4">
      <w:start w:val="1"/>
      <w:numFmt w:val="decimal"/>
      <w:lvlText w:val="%1.%2.%3.%4.%5"/>
      <w:lvlJc w:val="left"/>
      <w:pPr>
        <w:ind w:left="1484" w:hanging="1080"/>
      </w:pPr>
      <w:rPr>
        <w:rFonts w:hint="default"/>
        <w:u w:val="single"/>
      </w:rPr>
    </w:lvl>
    <w:lvl w:ilvl="5">
      <w:start w:val="1"/>
      <w:numFmt w:val="decimal"/>
      <w:lvlText w:val="%1.%2.%3.%4.%5.%6"/>
      <w:lvlJc w:val="left"/>
      <w:pPr>
        <w:ind w:left="1585" w:hanging="1080"/>
      </w:pPr>
      <w:rPr>
        <w:rFonts w:hint="default"/>
        <w:u w:val="single"/>
      </w:rPr>
    </w:lvl>
    <w:lvl w:ilvl="6">
      <w:start w:val="1"/>
      <w:numFmt w:val="decimal"/>
      <w:lvlText w:val="%1.%2.%3.%4.%5.%6.%7"/>
      <w:lvlJc w:val="left"/>
      <w:pPr>
        <w:ind w:left="2046" w:hanging="1440"/>
      </w:pPr>
      <w:rPr>
        <w:rFonts w:hint="default"/>
        <w:u w:val="single"/>
      </w:rPr>
    </w:lvl>
    <w:lvl w:ilvl="7">
      <w:start w:val="1"/>
      <w:numFmt w:val="decimal"/>
      <w:lvlText w:val="%1.%2.%3.%4.%5.%6.%7.%8"/>
      <w:lvlJc w:val="left"/>
      <w:pPr>
        <w:ind w:left="2147" w:hanging="1440"/>
      </w:pPr>
      <w:rPr>
        <w:rFonts w:hint="default"/>
        <w:u w:val="single"/>
      </w:rPr>
    </w:lvl>
    <w:lvl w:ilvl="8">
      <w:start w:val="1"/>
      <w:numFmt w:val="decimal"/>
      <w:lvlText w:val="%1.%2.%3.%4.%5.%6.%7.%8.%9"/>
      <w:lvlJc w:val="left"/>
      <w:pPr>
        <w:ind w:left="2608" w:hanging="1800"/>
      </w:pPr>
      <w:rPr>
        <w:rFonts w:hint="default"/>
        <w:u w:val="single"/>
      </w:rPr>
    </w:lvl>
  </w:abstractNum>
  <w:abstractNum w:abstractNumId="11" w15:restartNumberingAfterBreak="0">
    <w:nsid w:val="7BE26EFD"/>
    <w:multiLevelType w:val="hybridMultilevel"/>
    <w:tmpl w:val="D6E6E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0"/>
  </w:num>
  <w:num w:numId="5">
    <w:abstractNumId w:val="7"/>
  </w:num>
  <w:num w:numId="6">
    <w:abstractNumId w:val="9"/>
  </w:num>
  <w:num w:numId="7">
    <w:abstractNumId w:val="10"/>
  </w:num>
  <w:num w:numId="8">
    <w:abstractNumId w:val="2"/>
  </w:num>
  <w:num w:numId="9">
    <w:abstractNumId w:val="1"/>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48"/>
    <w:rsid w:val="00004CA4"/>
    <w:rsid w:val="000057DE"/>
    <w:rsid w:val="0001427F"/>
    <w:rsid w:val="0001610A"/>
    <w:rsid w:val="00016376"/>
    <w:rsid w:val="000176D7"/>
    <w:rsid w:val="000213CF"/>
    <w:rsid w:val="00023BCA"/>
    <w:rsid w:val="0004157E"/>
    <w:rsid w:val="00061B3A"/>
    <w:rsid w:val="00065214"/>
    <w:rsid w:val="000708C3"/>
    <w:rsid w:val="00071C7D"/>
    <w:rsid w:val="00071D26"/>
    <w:rsid w:val="0007369E"/>
    <w:rsid w:val="00082C40"/>
    <w:rsid w:val="0008507B"/>
    <w:rsid w:val="00091658"/>
    <w:rsid w:val="00091699"/>
    <w:rsid w:val="000A4ACD"/>
    <w:rsid w:val="000A6F70"/>
    <w:rsid w:val="000B2F4A"/>
    <w:rsid w:val="000B79C5"/>
    <w:rsid w:val="000C35EF"/>
    <w:rsid w:val="000C3916"/>
    <w:rsid w:val="000C5D6F"/>
    <w:rsid w:val="000C60B9"/>
    <w:rsid w:val="000D22E2"/>
    <w:rsid w:val="000D5010"/>
    <w:rsid w:val="000D6F79"/>
    <w:rsid w:val="000D71A8"/>
    <w:rsid w:val="000E2041"/>
    <w:rsid w:val="000E5239"/>
    <w:rsid w:val="000F0AA2"/>
    <w:rsid w:val="000F177E"/>
    <w:rsid w:val="000F2EE0"/>
    <w:rsid w:val="00123E7F"/>
    <w:rsid w:val="00127CB5"/>
    <w:rsid w:val="00135122"/>
    <w:rsid w:val="00135CE1"/>
    <w:rsid w:val="001369B8"/>
    <w:rsid w:val="001437DA"/>
    <w:rsid w:val="00144232"/>
    <w:rsid w:val="001442C1"/>
    <w:rsid w:val="0014633B"/>
    <w:rsid w:val="00147866"/>
    <w:rsid w:val="00153CBB"/>
    <w:rsid w:val="00163030"/>
    <w:rsid w:val="00164E9C"/>
    <w:rsid w:val="001661A8"/>
    <w:rsid w:val="001711D9"/>
    <w:rsid w:val="0017337F"/>
    <w:rsid w:val="00187102"/>
    <w:rsid w:val="00194907"/>
    <w:rsid w:val="001A1175"/>
    <w:rsid w:val="001A28F3"/>
    <w:rsid w:val="001A4A81"/>
    <w:rsid w:val="001A4F26"/>
    <w:rsid w:val="001A547A"/>
    <w:rsid w:val="001A5C9C"/>
    <w:rsid w:val="001A5EC0"/>
    <w:rsid w:val="001A74AA"/>
    <w:rsid w:val="001B16D7"/>
    <w:rsid w:val="001B3A61"/>
    <w:rsid w:val="001B6E84"/>
    <w:rsid w:val="001B7108"/>
    <w:rsid w:val="001C343F"/>
    <w:rsid w:val="001E00F6"/>
    <w:rsid w:val="001E1217"/>
    <w:rsid w:val="001E3B4B"/>
    <w:rsid w:val="001F38D9"/>
    <w:rsid w:val="001F5B0B"/>
    <w:rsid w:val="002007A7"/>
    <w:rsid w:val="002021F8"/>
    <w:rsid w:val="00202B12"/>
    <w:rsid w:val="00203A64"/>
    <w:rsid w:val="002117C4"/>
    <w:rsid w:val="00211845"/>
    <w:rsid w:val="002128E5"/>
    <w:rsid w:val="00216E9F"/>
    <w:rsid w:val="00220296"/>
    <w:rsid w:val="00223842"/>
    <w:rsid w:val="00226479"/>
    <w:rsid w:val="002315AF"/>
    <w:rsid w:val="00236DA4"/>
    <w:rsid w:val="00240A52"/>
    <w:rsid w:val="00253D10"/>
    <w:rsid w:val="00267EFD"/>
    <w:rsid w:val="00273E9C"/>
    <w:rsid w:val="002800A6"/>
    <w:rsid w:val="002829D7"/>
    <w:rsid w:val="00284BB0"/>
    <w:rsid w:val="00284DF8"/>
    <w:rsid w:val="00285BD4"/>
    <w:rsid w:val="00285C68"/>
    <w:rsid w:val="0028651E"/>
    <w:rsid w:val="00292FCC"/>
    <w:rsid w:val="0029365E"/>
    <w:rsid w:val="0029685E"/>
    <w:rsid w:val="002976C0"/>
    <w:rsid w:val="002A7626"/>
    <w:rsid w:val="002C162C"/>
    <w:rsid w:val="002C7C47"/>
    <w:rsid w:val="002D2131"/>
    <w:rsid w:val="002D483F"/>
    <w:rsid w:val="002D4CC4"/>
    <w:rsid w:val="002D5B7B"/>
    <w:rsid w:val="002E08ED"/>
    <w:rsid w:val="002E3D51"/>
    <w:rsid w:val="002E3D90"/>
    <w:rsid w:val="002E4C3B"/>
    <w:rsid w:val="002E585B"/>
    <w:rsid w:val="002F1FBD"/>
    <w:rsid w:val="002F355E"/>
    <w:rsid w:val="002F4271"/>
    <w:rsid w:val="002F5176"/>
    <w:rsid w:val="00302036"/>
    <w:rsid w:val="003072DC"/>
    <w:rsid w:val="00315234"/>
    <w:rsid w:val="003166A0"/>
    <w:rsid w:val="00317445"/>
    <w:rsid w:val="003205BE"/>
    <w:rsid w:val="00322656"/>
    <w:rsid w:val="003263C2"/>
    <w:rsid w:val="003265B7"/>
    <w:rsid w:val="00327121"/>
    <w:rsid w:val="00331A09"/>
    <w:rsid w:val="0033699F"/>
    <w:rsid w:val="003428FA"/>
    <w:rsid w:val="00343D0D"/>
    <w:rsid w:val="003478DF"/>
    <w:rsid w:val="00347B70"/>
    <w:rsid w:val="00351B45"/>
    <w:rsid w:val="00354D86"/>
    <w:rsid w:val="00357413"/>
    <w:rsid w:val="0036150C"/>
    <w:rsid w:val="00362D18"/>
    <w:rsid w:val="003651CE"/>
    <w:rsid w:val="00366208"/>
    <w:rsid w:val="00370F9D"/>
    <w:rsid w:val="0038549C"/>
    <w:rsid w:val="00386A85"/>
    <w:rsid w:val="0038789C"/>
    <w:rsid w:val="00393F40"/>
    <w:rsid w:val="00394C89"/>
    <w:rsid w:val="00394DE6"/>
    <w:rsid w:val="003A01F5"/>
    <w:rsid w:val="003A1A1B"/>
    <w:rsid w:val="003A1FC2"/>
    <w:rsid w:val="003A2A19"/>
    <w:rsid w:val="003A2C64"/>
    <w:rsid w:val="003A5548"/>
    <w:rsid w:val="003A74C0"/>
    <w:rsid w:val="003B0C61"/>
    <w:rsid w:val="003B2367"/>
    <w:rsid w:val="003B2674"/>
    <w:rsid w:val="003B680B"/>
    <w:rsid w:val="003C2C19"/>
    <w:rsid w:val="003C427F"/>
    <w:rsid w:val="003D1855"/>
    <w:rsid w:val="003D3411"/>
    <w:rsid w:val="003D7681"/>
    <w:rsid w:val="003D7CE2"/>
    <w:rsid w:val="003F1F64"/>
    <w:rsid w:val="00402087"/>
    <w:rsid w:val="00407499"/>
    <w:rsid w:val="004100F0"/>
    <w:rsid w:val="00416988"/>
    <w:rsid w:val="00420C4D"/>
    <w:rsid w:val="00433F7E"/>
    <w:rsid w:val="00434A4B"/>
    <w:rsid w:val="00440A07"/>
    <w:rsid w:val="004446A8"/>
    <w:rsid w:val="00446DBF"/>
    <w:rsid w:val="00450520"/>
    <w:rsid w:val="00456974"/>
    <w:rsid w:val="00457C66"/>
    <w:rsid w:val="00461667"/>
    <w:rsid w:val="004628BB"/>
    <w:rsid w:val="00463284"/>
    <w:rsid w:val="004633A4"/>
    <w:rsid w:val="00466C22"/>
    <w:rsid w:val="0047017D"/>
    <w:rsid w:val="00472811"/>
    <w:rsid w:val="00477D63"/>
    <w:rsid w:val="004816A3"/>
    <w:rsid w:val="004840A8"/>
    <w:rsid w:val="004A2392"/>
    <w:rsid w:val="004B0831"/>
    <w:rsid w:val="004B08D9"/>
    <w:rsid w:val="004B6CB7"/>
    <w:rsid w:val="004C100C"/>
    <w:rsid w:val="004C1C4E"/>
    <w:rsid w:val="004C2D88"/>
    <w:rsid w:val="004D76AB"/>
    <w:rsid w:val="004D7976"/>
    <w:rsid w:val="004E0CE5"/>
    <w:rsid w:val="004E2364"/>
    <w:rsid w:val="004F3E60"/>
    <w:rsid w:val="00506DC2"/>
    <w:rsid w:val="005078A7"/>
    <w:rsid w:val="00510275"/>
    <w:rsid w:val="00512D5E"/>
    <w:rsid w:val="00513962"/>
    <w:rsid w:val="00515542"/>
    <w:rsid w:val="00520659"/>
    <w:rsid w:val="00522298"/>
    <w:rsid w:val="00523ED6"/>
    <w:rsid w:val="00527459"/>
    <w:rsid w:val="005279C0"/>
    <w:rsid w:val="0053543A"/>
    <w:rsid w:val="00540276"/>
    <w:rsid w:val="005403E6"/>
    <w:rsid w:val="0054574A"/>
    <w:rsid w:val="00547FF5"/>
    <w:rsid w:val="0055090D"/>
    <w:rsid w:val="00561671"/>
    <w:rsid w:val="0056248D"/>
    <w:rsid w:val="005642F6"/>
    <w:rsid w:val="00565E70"/>
    <w:rsid w:val="00567813"/>
    <w:rsid w:val="00570C69"/>
    <w:rsid w:val="005741B5"/>
    <w:rsid w:val="00591B81"/>
    <w:rsid w:val="00593DC7"/>
    <w:rsid w:val="00595186"/>
    <w:rsid w:val="00597215"/>
    <w:rsid w:val="005A0491"/>
    <w:rsid w:val="005A070B"/>
    <w:rsid w:val="005A51FC"/>
    <w:rsid w:val="005A671E"/>
    <w:rsid w:val="005B405D"/>
    <w:rsid w:val="005B433E"/>
    <w:rsid w:val="005B4D1F"/>
    <w:rsid w:val="005B6A7F"/>
    <w:rsid w:val="005C0886"/>
    <w:rsid w:val="005C27CC"/>
    <w:rsid w:val="005D014F"/>
    <w:rsid w:val="005D0CAA"/>
    <w:rsid w:val="005D138B"/>
    <w:rsid w:val="005D1870"/>
    <w:rsid w:val="005D3FD4"/>
    <w:rsid w:val="005E0E36"/>
    <w:rsid w:val="005E6382"/>
    <w:rsid w:val="005F1572"/>
    <w:rsid w:val="005F380A"/>
    <w:rsid w:val="005F424F"/>
    <w:rsid w:val="005F53EC"/>
    <w:rsid w:val="005F5E90"/>
    <w:rsid w:val="006018AA"/>
    <w:rsid w:val="0060363D"/>
    <w:rsid w:val="006069BE"/>
    <w:rsid w:val="0061086C"/>
    <w:rsid w:val="006125AD"/>
    <w:rsid w:val="006168E0"/>
    <w:rsid w:val="00632037"/>
    <w:rsid w:val="00633261"/>
    <w:rsid w:val="00634366"/>
    <w:rsid w:val="00641B2B"/>
    <w:rsid w:val="00645142"/>
    <w:rsid w:val="0064660F"/>
    <w:rsid w:val="0064694E"/>
    <w:rsid w:val="0065262F"/>
    <w:rsid w:val="006629ED"/>
    <w:rsid w:val="00662D46"/>
    <w:rsid w:val="00663381"/>
    <w:rsid w:val="006750D0"/>
    <w:rsid w:val="00681FD9"/>
    <w:rsid w:val="00692904"/>
    <w:rsid w:val="00697576"/>
    <w:rsid w:val="006A310A"/>
    <w:rsid w:val="006A43BB"/>
    <w:rsid w:val="006B0581"/>
    <w:rsid w:val="006B473D"/>
    <w:rsid w:val="006C7D43"/>
    <w:rsid w:val="006D24C1"/>
    <w:rsid w:val="006D5E2D"/>
    <w:rsid w:val="006D66C5"/>
    <w:rsid w:val="006D696C"/>
    <w:rsid w:val="006E072B"/>
    <w:rsid w:val="006F58EC"/>
    <w:rsid w:val="00700E7A"/>
    <w:rsid w:val="007014E0"/>
    <w:rsid w:val="00703088"/>
    <w:rsid w:val="007040D5"/>
    <w:rsid w:val="007045FB"/>
    <w:rsid w:val="007118D6"/>
    <w:rsid w:val="007124AC"/>
    <w:rsid w:val="007202D0"/>
    <w:rsid w:val="00721C7E"/>
    <w:rsid w:val="0073134E"/>
    <w:rsid w:val="00732005"/>
    <w:rsid w:val="00733EC5"/>
    <w:rsid w:val="00734A57"/>
    <w:rsid w:val="00735B3A"/>
    <w:rsid w:val="00735E7F"/>
    <w:rsid w:val="007403A4"/>
    <w:rsid w:val="007407B6"/>
    <w:rsid w:val="0074214E"/>
    <w:rsid w:val="00744CAC"/>
    <w:rsid w:val="00752FDE"/>
    <w:rsid w:val="00754230"/>
    <w:rsid w:val="007552B0"/>
    <w:rsid w:val="00761A4B"/>
    <w:rsid w:val="00762869"/>
    <w:rsid w:val="00763070"/>
    <w:rsid w:val="007651E4"/>
    <w:rsid w:val="007705A0"/>
    <w:rsid w:val="00776D07"/>
    <w:rsid w:val="00776DA2"/>
    <w:rsid w:val="00783911"/>
    <w:rsid w:val="00783B8A"/>
    <w:rsid w:val="00784ACE"/>
    <w:rsid w:val="00784D19"/>
    <w:rsid w:val="00785B78"/>
    <w:rsid w:val="00786C6F"/>
    <w:rsid w:val="007873CE"/>
    <w:rsid w:val="00790393"/>
    <w:rsid w:val="007908BA"/>
    <w:rsid w:val="00791A7B"/>
    <w:rsid w:val="00795E4C"/>
    <w:rsid w:val="007B55DF"/>
    <w:rsid w:val="007B5DB2"/>
    <w:rsid w:val="007D61F6"/>
    <w:rsid w:val="007E3CF0"/>
    <w:rsid w:val="007E5D3F"/>
    <w:rsid w:val="007E7A52"/>
    <w:rsid w:val="007F02E1"/>
    <w:rsid w:val="007F1999"/>
    <w:rsid w:val="007F25E4"/>
    <w:rsid w:val="007F3433"/>
    <w:rsid w:val="007F619E"/>
    <w:rsid w:val="00805395"/>
    <w:rsid w:val="00805C89"/>
    <w:rsid w:val="0082078B"/>
    <w:rsid w:val="0082496D"/>
    <w:rsid w:val="008249E7"/>
    <w:rsid w:val="00827AF9"/>
    <w:rsid w:val="00827F01"/>
    <w:rsid w:val="00830F7D"/>
    <w:rsid w:val="008313AA"/>
    <w:rsid w:val="0084220E"/>
    <w:rsid w:val="00847A90"/>
    <w:rsid w:val="00850085"/>
    <w:rsid w:val="00850B7B"/>
    <w:rsid w:val="00860338"/>
    <w:rsid w:val="0086034C"/>
    <w:rsid w:val="008616BF"/>
    <w:rsid w:val="00863C48"/>
    <w:rsid w:val="0086529A"/>
    <w:rsid w:val="008718CB"/>
    <w:rsid w:val="008809E3"/>
    <w:rsid w:val="00882380"/>
    <w:rsid w:val="008845A6"/>
    <w:rsid w:val="00886832"/>
    <w:rsid w:val="00890629"/>
    <w:rsid w:val="00893650"/>
    <w:rsid w:val="008941D3"/>
    <w:rsid w:val="0089541B"/>
    <w:rsid w:val="008973E0"/>
    <w:rsid w:val="00897C86"/>
    <w:rsid w:val="008A1E77"/>
    <w:rsid w:val="008A779A"/>
    <w:rsid w:val="008B02A4"/>
    <w:rsid w:val="008B1FC1"/>
    <w:rsid w:val="008B3321"/>
    <w:rsid w:val="008B49B1"/>
    <w:rsid w:val="008C0984"/>
    <w:rsid w:val="008C5EF6"/>
    <w:rsid w:val="008D07F4"/>
    <w:rsid w:val="008D1A02"/>
    <w:rsid w:val="008D27B0"/>
    <w:rsid w:val="008D2843"/>
    <w:rsid w:val="008D289F"/>
    <w:rsid w:val="008E0A17"/>
    <w:rsid w:val="008E2548"/>
    <w:rsid w:val="008E2CE8"/>
    <w:rsid w:val="008E7FE7"/>
    <w:rsid w:val="008F3C97"/>
    <w:rsid w:val="009023D7"/>
    <w:rsid w:val="00903500"/>
    <w:rsid w:val="0090454D"/>
    <w:rsid w:val="00910C3B"/>
    <w:rsid w:val="009124F5"/>
    <w:rsid w:val="0091312D"/>
    <w:rsid w:val="009136C3"/>
    <w:rsid w:val="00913FED"/>
    <w:rsid w:val="0091486E"/>
    <w:rsid w:val="00915012"/>
    <w:rsid w:val="00915B46"/>
    <w:rsid w:val="00916348"/>
    <w:rsid w:val="00922456"/>
    <w:rsid w:val="00922AB1"/>
    <w:rsid w:val="00926D54"/>
    <w:rsid w:val="0093133B"/>
    <w:rsid w:val="009324A9"/>
    <w:rsid w:val="00933403"/>
    <w:rsid w:val="00934F23"/>
    <w:rsid w:val="00945124"/>
    <w:rsid w:val="00947BF8"/>
    <w:rsid w:val="00947DE8"/>
    <w:rsid w:val="00953813"/>
    <w:rsid w:val="009542C2"/>
    <w:rsid w:val="0095672C"/>
    <w:rsid w:val="0095699B"/>
    <w:rsid w:val="00957A56"/>
    <w:rsid w:val="00964D50"/>
    <w:rsid w:val="00966E0F"/>
    <w:rsid w:val="00967CF1"/>
    <w:rsid w:val="00970912"/>
    <w:rsid w:val="00973EA4"/>
    <w:rsid w:val="00974422"/>
    <w:rsid w:val="00976EF8"/>
    <w:rsid w:val="00977459"/>
    <w:rsid w:val="009818FF"/>
    <w:rsid w:val="009823B4"/>
    <w:rsid w:val="009823F7"/>
    <w:rsid w:val="009850AF"/>
    <w:rsid w:val="00990021"/>
    <w:rsid w:val="00990B3D"/>
    <w:rsid w:val="00994EEE"/>
    <w:rsid w:val="009A1CD3"/>
    <w:rsid w:val="009B4A0C"/>
    <w:rsid w:val="009B60AD"/>
    <w:rsid w:val="009B6295"/>
    <w:rsid w:val="009C2170"/>
    <w:rsid w:val="009C4EB7"/>
    <w:rsid w:val="009C6F07"/>
    <w:rsid w:val="009D0589"/>
    <w:rsid w:val="009D1983"/>
    <w:rsid w:val="009D3EB9"/>
    <w:rsid w:val="00A06D0D"/>
    <w:rsid w:val="00A10EC9"/>
    <w:rsid w:val="00A1317D"/>
    <w:rsid w:val="00A17765"/>
    <w:rsid w:val="00A319F8"/>
    <w:rsid w:val="00A32695"/>
    <w:rsid w:val="00A34996"/>
    <w:rsid w:val="00A35326"/>
    <w:rsid w:val="00A37F61"/>
    <w:rsid w:val="00A43D56"/>
    <w:rsid w:val="00A43FF9"/>
    <w:rsid w:val="00A54B46"/>
    <w:rsid w:val="00A55F17"/>
    <w:rsid w:val="00A61E8B"/>
    <w:rsid w:val="00A630D3"/>
    <w:rsid w:val="00A70D1B"/>
    <w:rsid w:val="00A7267B"/>
    <w:rsid w:val="00A72F18"/>
    <w:rsid w:val="00A82D6B"/>
    <w:rsid w:val="00A91E39"/>
    <w:rsid w:val="00A9438D"/>
    <w:rsid w:val="00A9698D"/>
    <w:rsid w:val="00A974F7"/>
    <w:rsid w:val="00AA359E"/>
    <w:rsid w:val="00AB287B"/>
    <w:rsid w:val="00AC0464"/>
    <w:rsid w:val="00AC1241"/>
    <w:rsid w:val="00AC7D5E"/>
    <w:rsid w:val="00AE6367"/>
    <w:rsid w:val="00AE64D4"/>
    <w:rsid w:val="00AF13FD"/>
    <w:rsid w:val="00AF2248"/>
    <w:rsid w:val="00AF22B6"/>
    <w:rsid w:val="00AF4351"/>
    <w:rsid w:val="00AF73BA"/>
    <w:rsid w:val="00B01709"/>
    <w:rsid w:val="00B10289"/>
    <w:rsid w:val="00B10CAE"/>
    <w:rsid w:val="00B120C0"/>
    <w:rsid w:val="00B13373"/>
    <w:rsid w:val="00B145FF"/>
    <w:rsid w:val="00B3252D"/>
    <w:rsid w:val="00B32AC9"/>
    <w:rsid w:val="00B34943"/>
    <w:rsid w:val="00B365C7"/>
    <w:rsid w:val="00B43683"/>
    <w:rsid w:val="00B465AC"/>
    <w:rsid w:val="00B46CA8"/>
    <w:rsid w:val="00B55856"/>
    <w:rsid w:val="00B56A8B"/>
    <w:rsid w:val="00B63C7D"/>
    <w:rsid w:val="00B651EA"/>
    <w:rsid w:val="00B65365"/>
    <w:rsid w:val="00B66BD3"/>
    <w:rsid w:val="00B73B07"/>
    <w:rsid w:val="00B75140"/>
    <w:rsid w:val="00B77861"/>
    <w:rsid w:val="00B82EF4"/>
    <w:rsid w:val="00B83F95"/>
    <w:rsid w:val="00B86B61"/>
    <w:rsid w:val="00B87761"/>
    <w:rsid w:val="00B93359"/>
    <w:rsid w:val="00B97D6B"/>
    <w:rsid w:val="00BB2AB8"/>
    <w:rsid w:val="00BB3268"/>
    <w:rsid w:val="00BB4515"/>
    <w:rsid w:val="00BC2459"/>
    <w:rsid w:val="00BC42B5"/>
    <w:rsid w:val="00BC4680"/>
    <w:rsid w:val="00BC71CB"/>
    <w:rsid w:val="00BD2AAA"/>
    <w:rsid w:val="00BD3E43"/>
    <w:rsid w:val="00BD45AD"/>
    <w:rsid w:val="00BD5C01"/>
    <w:rsid w:val="00BD7251"/>
    <w:rsid w:val="00BE0EEE"/>
    <w:rsid w:val="00BE5AAC"/>
    <w:rsid w:val="00BF11E1"/>
    <w:rsid w:val="00BF56AE"/>
    <w:rsid w:val="00BF5B36"/>
    <w:rsid w:val="00C021D3"/>
    <w:rsid w:val="00C066B7"/>
    <w:rsid w:val="00C13448"/>
    <w:rsid w:val="00C150B0"/>
    <w:rsid w:val="00C166C6"/>
    <w:rsid w:val="00C21D7A"/>
    <w:rsid w:val="00C22453"/>
    <w:rsid w:val="00C24AB5"/>
    <w:rsid w:val="00C2538D"/>
    <w:rsid w:val="00C313C7"/>
    <w:rsid w:val="00C37E09"/>
    <w:rsid w:val="00C42F6F"/>
    <w:rsid w:val="00C44687"/>
    <w:rsid w:val="00C64C80"/>
    <w:rsid w:val="00C65541"/>
    <w:rsid w:val="00C711B6"/>
    <w:rsid w:val="00C71351"/>
    <w:rsid w:val="00C7289C"/>
    <w:rsid w:val="00C731A2"/>
    <w:rsid w:val="00C73F31"/>
    <w:rsid w:val="00C7426E"/>
    <w:rsid w:val="00C74E76"/>
    <w:rsid w:val="00C848A4"/>
    <w:rsid w:val="00C94639"/>
    <w:rsid w:val="00C966B6"/>
    <w:rsid w:val="00C97209"/>
    <w:rsid w:val="00C97FE1"/>
    <w:rsid w:val="00CA1F28"/>
    <w:rsid w:val="00CA22B3"/>
    <w:rsid w:val="00CA677A"/>
    <w:rsid w:val="00CC1193"/>
    <w:rsid w:val="00CD20AA"/>
    <w:rsid w:val="00CD4B0E"/>
    <w:rsid w:val="00CD6A72"/>
    <w:rsid w:val="00CE3CC6"/>
    <w:rsid w:val="00CE6497"/>
    <w:rsid w:val="00CF472F"/>
    <w:rsid w:val="00CF7A75"/>
    <w:rsid w:val="00D060A2"/>
    <w:rsid w:val="00D0790C"/>
    <w:rsid w:val="00D115A1"/>
    <w:rsid w:val="00D1205D"/>
    <w:rsid w:val="00D147A1"/>
    <w:rsid w:val="00D25ACF"/>
    <w:rsid w:val="00D26742"/>
    <w:rsid w:val="00D40232"/>
    <w:rsid w:val="00D46831"/>
    <w:rsid w:val="00D514B2"/>
    <w:rsid w:val="00D5771D"/>
    <w:rsid w:val="00D6160B"/>
    <w:rsid w:val="00D61C64"/>
    <w:rsid w:val="00D62266"/>
    <w:rsid w:val="00D63F73"/>
    <w:rsid w:val="00D754E1"/>
    <w:rsid w:val="00D85339"/>
    <w:rsid w:val="00D86E09"/>
    <w:rsid w:val="00D86FC8"/>
    <w:rsid w:val="00D90F94"/>
    <w:rsid w:val="00D925FE"/>
    <w:rsid w:val="00D92E46"/>
    <w:rsid w:val="00DA2C6D"/>
    <w:rsid w:val="00DA58D1"/>
    <w:rsid w:val="00DA64A7"/>
    <w:rsid w:val="00DB05AB"/>
    <w:rsid w:val="00DB22C6"/>
    <w:rsid w:val="00DB33BD"/>
    <w:rsid w:val="00DB61F3"/>
    <w:rsid w:val="00DB78D7"/>
    <w:rsid w:val="00DC4AF9"/>
    <w:rsid w:val="00DD3BEB"/>
    <w:rsid w:val="00DD41C9"/>
    <w:rsid w:val="00DD587E"/>
    <w:rsid w:val="00DD6451"/>
    <w:rsid w:val="00DE262F"/>
    <w:rsid w:val="00DE3B6C"/>
    <w:rsid w:val="00DF02FA"/>
    <w:rsid w:val="00DF1D58"/>
    <w:rsid w:val="00DF71CC"/>
    <w:rsid w:val="00E11F59"/>
    <w:rsid w:val="00E127E9"/>
    <w:rsid w:val="00E1510D"/>
    <w:rsid w:val="00E20355"/>
    <w:rsid w:val="00E25F0B"/>
    <w:rsid w:val="00E30AA5"/>
    <w:rsid w:val="00E361EB"/>
    <w:rsid w:val="00E362A6"/>
    <w:rsid w:val="00E41041"/>
    <w:rsid w:val="00E431E3"/>
    <w:rsid w:val="00E51CE6"/>
    <w:rsid w:val="00E52341"/>
    <w:rsid w:val="00E53A0E"/>
    <w:rsid w:val="00E53FC2"/>
    <w:rsid w:val="00E5761C"/>
    <w:rsid w:val="00E57AE7"/>
    <w:rsid w:val="00E620D4"/>
    <w:rsid w:val="00E74974"/>
    <w:rsid w:val="00E77F23"/>
    <w:rsid w:val="00E81F25"/>
    <w:rsid w:val="00E913E2"/>
    <w:rsid w:val="00E92093"/>
    <w:rsid w:val="00E92F98"/>
    <w:rsid w:val="00E9377D"/>
    <w:rsid w:val="00E966AC"/>
    <w:rsid w:val="00E96A10"/>
    <w:rsid w:val="00EA1EC2"/>
    <w:rsid w:val="00EA62B3"/>
    <w:rsid w:val="00EB112A"/>
    <w:rsid w:val="00EB1B73"/>
    <w:rsid w:val="00EB20DB"/>
    <w:rsid w:val="00EB4DB5"/>
    <w:rsid w:val="00EB5F85"/>
    <w:rsid w:val="00EB7551"/>
    <w:rsid w:val="00EC1654"/>
    <w:rsid w:val="00EC3AEB"/>
    <w:rsid w:val="00EC529C"/>
    <w:rsid w:val="00EC557A"/>
    <w:rsid w:val="00ED2247"/>
    <w:rsid w:val="00ED32AB"/>
    <w:rsid w:val="00ED36CE"/>
    <w:rsid w:val="00ED5A0D"/>
    <w:rsid w:val="00EF78D7"/>
    <w:rsid w:val="00F00779"/>
    <w:rsid w:val="00F018C3"/>
    <w:rsid w:val="00F05835"/>
    <w:rsid w:val="00F11156"/>
    <w:rsid w:val="00F12966"/>
    <w:rsid w:val="00F15A9B"/>
    <w:rsid w:val="00F23077"/>
    <w:rsid w:val="00F30E1F"/>
    <w:rsid w:val="00F3124A"/>
    <w:rsid w:val="00F324A7"/>
    <w:rsid w:val="00F33BC4"/>
    <w:rsid w:val="00F35B30"/>
    <w:rsid w:val="00F517BA"/>
    <w:rsid w:val="00F55E04"/>
    <w:rsid w:val="00F65A51"/>
    <w:rsid w:val="00F71D80"/>
    <w:rsid w:val="00F815DB"/>
    <w:rsid w:val="00F86BAF"/>
    <w:rsid w:val="00F96712"/>
    <w:rsid w:val="00F970D8"/>
    <w:rsid w:val="00FA29FC"/>
    <w:rsid w:val="00FB3190"/>
    <w:rsid w:val="00FB3677"/>
    <w:rsid w:val="00FB4366"/>
    <w:rsid w:val="00FC2950"/>
    <w:rsid w:val="00FE40E3"/>
    <w:rsid w:val="00FE4EFB"/>
    <w:rsid w:val="00FE6C8F"/>
    <w:rsid w:val="00FF0283"/>
    <w:rsid w:val="00FF07F1"/>
    <w:rsid w:val="00FF4871"/>
    <w:rsid w:val="00FF57D3"/>
    <w:rsid w:val="00FF637C"/>
    <w:rsid w:val="00FF7DD0"/>
    <w:rsid w:val="0A1963AC"/>
    <w:rsid w:val="491B6CAA"/>
    <w:rsid w:val="5092F17B"/>
    <w:rsid w:val="61EEDF0B"/>
    <w:rsid w:val="70501782"/>
    <w:rsid w:val="77336442"/>
    <w:rsid w:val="7916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0D636"/>
  <w15:docId w15:val="{4720B4B1-F0D5-4B04-A9B2-C6B02EF7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2" w:hanging="540"/>
    </w:pPr>
  </w:style>
  <w:style w:type="paragraph" w:customStyle="1" w:styleId="TableParagraph">
    <w:name w:val="Table Paragraph"/>
    <w:basedOn w:val="Normal"/>
    <w:uiPriority w:val="1"/>
    <w:qFormat/>
    <w:pPr>
      <w:ind w:left="120"/>
    </w:pPr>
  </w:style>
  <w:style w:type="paragraph" w:styleId="BalloonText">
    <w:name w:val="Balloon Text"/>
    <w:basedOn w:val="Normal"/>
    <w:link w:val="BalloonTextChar"/>
    <w:uiPriority w:val="99"/>
    <w:semiHidden/>
    <w:unhideWhenUsed/>
    <w:rsid w:val="008E2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548"/>
    <w:rPr>
      <w:rFonts w:ascii="Segoe UI" w:eastAsia="Arial" w:hAnsi="Segoe UI" w:cs="Segoe UI"/>
      <w:sz w:val="18"/>
      <w:szCs w:val="18"/>
    </w:rPr>
  </w:style>
  <w:style w:type="character" w:styleId="CommentReference">
    <w:name w:val="annotation reference"/>
    <w:basedOn w:val="DefaultParagraphFont"/>
    <w:uiPriority w:val="99"/>
    <w:semiHidden/>
    <w:unhideWhenUsed/>
    <w:rsid w:val="003D3411"/>
    <w:rPr>
      <w:sz w:val="16"/>
      <w:szCs w:val="16"/>
    </w:rPr>
  </w:style>
  <w:style w:type="paragraph" w:styleId="CommentText">
    <w:name w:val="annotation text"/>
    <w:basedOn w:val="Normal"/>
    <w:link w:val="CommentTextChar"/>
    <w:uiPriority w:val="99"/>
    <w:semiHidden/>
    <w:unhideWhenUsed/>
    <w:rsid w:val="003D3411"/>
    <w:rPr>
      <w:sz w:val="20"/>
      <w:szCs w:val="20"/>
    </w:rPr>
  </w:style>
  <w:style w:type="character" w:customStyle="1" w:styleId="CommentTextChar">
    <w:name w:val="Comment Text Char"/>
    <w:basedOn w:val="DefaultParagraphFont"/>
    <w:link w:val="CommentText"/>
    <w:uiPriority w:val="99"/>
    <w:semiHidden/>
    <w:rsid w:val="003D341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D3411"/>
    <w:rPr>
      <w:b/>
      <w:bCs/>
    </w:rPr>
  </w:style>
  <w:style w:type="character" w:customStyle="1" w:styleId="CommentSubjectChar">
    <w:name w:val="Comment Subject Char"/>
    <w:basedOn w:val="CommentTextChar"/>
    <w:link w:val="CommentSubject"/>
    <w:uiPriority w:val="99"/>
    <w:semiHidden/>
    <w:rsid w:val="003D3411"/>
    <w:rPr>
      <w:rFonts w:ascii="Arial" w:eastAsia="Arial" w:hAnsi="Arial" w:cs="Arial"/>
      <w:b/>
      <w:bCs/>
      <w:sz w:val="20"/>
      <w:szCs w:val="20"/>
    </w:rPr>
  </w:style>
  <w:style w:type="paragraph" w:styleId="Header">
    <w:name w:val="header"/>
    <w:basedOn w:val="Normal"/>
    <w:link w:val="HeaderChar"/>
    <w:uiPriority w:val="99"/>
    <w:unhideWhenUsed/>
    <w:rsid w:val="009823B4"/>
    <w:pPr>
      <w:tabs>
        <w:tab w:val="center" w:pos="4680"/>
        <w:tab w:val="right" w:pos="9360"/>
      </w:tabs>
    </w:pPr>
  </w:style>
  <w:style w:type="character" w:customStyle="1" w:styleId="HeaderChar">
    <w:name w:val="Header Char"/>
    <w:basedOn w:val="DefaultParagraphFont"/>
    <w:link w:val="Header"/>
    <w:uiPriority w:val="99"/>
    <w:rsid w:val="009823B4"/>
    <w:rPr>
      <w:rFonts w:ascii="Arial" w:eastAsia="Arial" w:hAnsi="Arial" w:cs="Arial"/>
    </w:rPr>
  </w:style>
  <w:style w:type="paragraph" w:styleId="Footer">
    <w:name w:val="footer"/>
    <w:basedOn w:val="Normal"/>
    <w:link w:val="FooterChar"/>
    <w:uiPriority w:val="99"/>
    <w:unhideWhenUsed/>
    <w:rsid w:val="009823B4"/>
    <w:pPr>
      <w:tabs>
        <w:tab w:val="center" w:pos="4680"/>
        <w:tab w:val="right" w:pos="9360"/>
      </w:tabs>
    </w:pPr>
  </w:style>
  <w:style w:type="character" w:customStyle="1" w:styleId="FooterChar">
    <w:name w:val="Footer Char"/>
    <w:basedOn w:val="DefaultParagraphFont"/>
    <w:link w:val="Footer"/>
    <w:uiPriority w:val="99"/>
    <w:rsid w:val="009823B4"/>
    <w:rPr>
      <w:rFonts w:ascii="Arial" w:eastAsia="Arial" w:hAnsi="Arial" w:cs="Arial"/>
    </w:rPr>
  </w:style>
  <w:style w:type="paragraph" w:styleId="Revision">
    <w:name w:val="Revision"/>
    <w:hidden/>
    <w:uiPriority w:val="99"/>
    <w:semiHidden/>
    <w:rsid w:val="0033699F"/>
    <w:pPr>
      <w:widowControl/>
      <w:autoSpaceDE/>
      <w:autoSpaceDN/>
    </w:pPr>
    <w:rPr>
      <w:rFonts w:ascii="Arial" w:eastAsia="Arial" w:hAnsi="Arial" w:cs="Arial"/>
    </w:rPr>
  </w:style>
  <w:style w:type="character" w:customStyle="1" w:styleId="normaltextrun">
    <w:name w:val="normaltextrun"/>
    <w:basedOn w:val="DefaultParagraphFont"/>
    <w:rsid w:val="00A10EC9"/>
  </w:style>
  <w:style w:type="character" w:customStyle="1" w:styleId="eop">
    <w:name w:val="eop"/>
    <w:basedOn w:val="DefaultParagraphFont"/>
    <w:rsid w:val="00A10EC9"/>
  </w:style>
  <w:style w:type="table" w:styleId="TableGrid">
    <w:name w:val="Table Grid"/>
    <w:basedOn w:val="TableNormal"/>
    <w:uiPriority w:val="39"/>
    <w:rsid w:val="00C97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e720dfede051da7d2b7080d2872c7d22">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30f07b45c778c2ec6c9f436d5717999"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ED3B8-41B8-4701-B2D8-0DE525A0CD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357F356-6A98-4F25-A747-F22BC1E4C294}">
  <ds:schemaRefs>
    <ds:schemaRef ds:uri="http://schemas.microsoft.com/sharepoint/v3/contenttype/forms"/>
  </ds:schemaRefs>
</ds:datastoreItem>
</file>

<file path=customXml/itemProps3.xml><?xml version="1.0" encoding="utf-8"?>
<ds:datastoreItem xmlns:ds="http://schemas.openxmlformats.org/officeDocument/2006/customXml" ds:itemID="{A317862B-DAD8-477C-8176-2FEA3B838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8BB53-5327-44B2-AF47-FFA8B6E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5552</Words>
  <Characters>31650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IP 60801 Spent Fuel Pool Safety at Permanently Shutdown Reactors.</vt:lpstr>
    </vt:vector>
  </TitlesOfParts>
  <Company/>
  <LinksUpToDate>false</LinksUpToDate>
  <CharactersWithSpaces>37128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60801 Spent Fuel Pool Safety at Permanently Shutdown Reactors.</dc:title>
  <dc:subject/>
  <dc:creator>Warner, Katherine</dc:creator>
  <cp:keywords/>
  <cp:lastModifiedBy>Curran, Bridget</cp:lastModifiedBy>
  <cp:revision>2</cp:revision>
  <cp:lastPrinted>2020-09-09T14:47:00Z</cp:lastPrinted>
  <dcterms:created xsi:type="dcterms:W3CDTF">2020-09-09T14:48:00Z</dcterms:created>
  <dcterms:modified xsi:type="dcterms:W3CDTF">2020-09-09T14:48:00Z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2016-01-08T00:00:00Z</vt:filetime>
  </property>
  <property fmtid="{D5CDD505-2E9C-101B-9397-08002B2CF9AE}" pid="3" name="LastSaved">
    <vt:filetime>2020-04-07T00:00:00Z</vt:filetime>
  </property>
  <property fmtid="{D5CDD505-2E9C-101B-9397-08002B2CF9AE}" pid="4" name="ContentTypeId">
    <vt:lpwstr>0x0101006BDAEF12599C9645A92A1EF53F53C74D</vt:lpwstr>
  </property>
</Properties>
</file>