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00" w:rsidRPr="00A86B00" w:rsidRDefault="00A86B00" w:rsidP="00751330">
      <w:pPr>
        <w:tabs>
          <w:tab w:val="center" w:pos="4680"/>
          <w:tab w:val="right" w:pos="9360"/>
        </w:tabs>
        <w:rPr>
          <w:bCs/>
          <w:sz w:val="22"/>
          <w:szCs w:val="22"/>
        </w:rPr>
      </w:pPr>
      <w:bookmarkStart w:id="0" w:name="_GoBack"/>
      <w:bookmarkEnd w:id="0"/>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751330">
      <w:pPr>
        <w:tabs>
          <w:tab w:val="center" w:pos="4680"/>
          <w:tab w:val="right" w:pos="9360"/>
        </w:tabs>
        <w:rPr>
          <w:sz w:val="22"/>
          <w:szCs w:val="22"/>
        </w:rPr>
      </w:pPr>
    </w:p>
    <w:p w:rsidR="003C3A98" w:rsidRPr="00751330" w:rsidRDefault="003A417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A86B0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D37469">
        <w:rPr>
          <w:sz w:val="22"/>
          <w:szCs w:val="22"/>
        </w:rPr>
        <w:t>18-007</w:t>
      </w:r>
      <w:r w:rsidR="00F461EC">
        <w:rPr>
          <w:sz w:val="22"/>
          <w:szCs w:val="22"/>
        </w:rPr>
        <w:t xml:space="preserve"> </w:t>
      </w:r>
      <w:r w:rsidR="00D37758">
        <w:rPr>
          <w:sz w:val="22"/>
          <w:szCs w:val="22"/>
        </w:rPr>
        <w:t xml:space="preserve">issued </w:t>
      </w:r>
      <w:r w:rsidR="00D37469">
        <w:rPr>
          <w:sz w:val="22"/>
          <w:szCs w:val="22"/>
        </w:rPr>
        <w:t>03/06</w:t>
      </w:r>
      <w:r w:rsidR="00453AD5">
        <w:rPr>
          <w:sz w:val="22"/>
          <w:szCs w:val="22"/>
        </w:rPr>
        <w:t>/2018</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RESERVED Coordination of Regional Requests For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Pr>
          <w:sz w:val="22"/>
          <w:szCs w:val="22"/>
        </w:rPr>
        <w:lastRenderedPageBreak/>
        <w:tab/>
      </w:r>
      <w:r w:rsidR="00493B36" w:rsidRPr="00751330">
        <w:rPr>
          <w:sz w:val="22"/>
          <w:szCs w:val="22"/>
        </w:rPr>
        <w:t>0400</w:t>
      </w:r>
      <w:r w:rsidR="00493B36"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Pr>
          <w:sz w:val="22"/>
          <w:szCs w:val="22"/>
        </w:rPr>
        <w:t xml:space="preserve"> App E(P)Part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Pr>
          <w:sz w:val="22"/>
          <w:szCs w:val="22"/>
        </w:rPr>
        <w:t xml:space="preserve"> </w:t>
      </w:r>
      <w:r>
        <w:rPr>
          <w:sz w:val="22"/>
          <w:szCs w:val="22"/>
        </w:rPr>
        <w:tab/>
        <w:t>09/20/13 (13-02)</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2 Degradation Rating Guidance Specific to Various Fire</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 02/28/05 (05-007)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3 Guidance for Identifying Fire Growth and Damage Scenarios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02/28/05 (05-007)</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4 Fire Ignition Source Mapping Information: Fire Frequency,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10"/>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r w:rsidRPr="00751330">
        <w:rPr>
          <w:sz w:val="22"/>
          <w:szCs w:val="22"/>
        </w:rPr>
        <w:t>and Applicable Manual Fire Suppression Curves 02/28/05 (05-007)</w:t>
      </w:r>
    </w:p>
    <w:p w:rsidR="003C3A98" w:rsidRPr="00751330" w:rsidRDefault="00E716A0"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0609, App F, Att 5 Characterizing No</w:t>
      </w:r>
      <w:r w:rsidR="00994282" w:rsidRPr="00751330">
        <w:rPr>
          <w:sz w:val="22"/>
          <w:szCs w:val="22"/>
        </w:rPr>
        <w:t xml:space="preserve">n-Simple Fire Ignition Sources </w:t>
      </w:r>
      <w:r w:rsidR="003C3A98" w:rsidRPr="00751330">
        <w:rPr>
          <w:sz w:val="22"/>
          <w:szCs w:val="22"/>
        </w:rPr>
        <w:t>02/28/05</w:t>
      </w:r>
      <w:r w:rsidR="003C00D0">
        <w:rPr>
          <w:sz w:val="22"/>
          <w:szCs w:val="22"/>
        </w:rPr>
        <w:t xml:space="preserve"> </w:t>
      </w:r>
      <w:r w:rsidR="003C3A98"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Pr>
          <w:sz w:val="22"/>
          <w:szCs w:val="22"/>
        </w:rPr>
        <w:t>Minor/More-Than-Minor Screening Examples</w:t>
      </w:r>
      <w:r w:rsidRPr="00751330">
        <w:rPr>
          <w:sz w:val="22"/>
          <w:szCs w:val="22"/>
        </w:rPr>
        <w:t xml:space="preserve"> 08/11/09 (09-020)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117209">
        <w:rPr>
          <w:sz w:val="22"/>
          <w:szCs w:val="22"/>
        </w:rPr>
        <w:t>02/09/17 (17-003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0664AE">
        <w:rPr>
          <w:sz w:val="22"/>
          <w:szCs w:val="22"/>
        </w:rPr>
        <w:t>08/15/17 (17-016</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1202</w:t>
      </w:r>
      <w:r w:rsidRPr="00751330">
        <w:rPr>
          <w:sz w:val="22"/>
          <w:szCs w:val="22"/>
        </w:rPr>
        <w:tab/>
      </w:r>
      <w:r w:rsidRPr="00751330">
        <w:rPr>
          <w:sz w:val="22"/>
          <w:szCs w:val="22"/>
        </w:rPr>
        <w:tab/>
        <w:t>Senior Resident Inspector Site Turnover 10/31/08 (08-031)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215997">
        <w:rPr>
          <w:sz w:val="22"/>
          <w:szCs w:val="22"/>
        </w:rPr>
        <w:t>08/24/17</w:t>
      </w:r>
      <w:r w:rsidR="008F2A3D" w:rsidRPr="00751330">
        <w:rPr>
          <w:sz w:val="22"/>
          <w:szCs w:val="22"/>
        </w:rPr>
        <w:t xml:space="preserve"> (</w:t>
      </w:r>
      <w:r w:rsidR="00215997">
        <w:rPr>
          <w:sz w:val="22"/>
          <w:szCs w:val="22"/>
        </w:rPr>
        <w:t>17-015</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E716A0" w:rsidP="00E716A0">
      <w:pPr>
        <w:ind w:left="1440" w:firstLine="720"/>
        <w:rPr>
          <w:sz w:val="22"/>
          <w:szCs w:val="22"/>
        </w:rPr>
      </w:pPr>
      <w:r>
        <w:rPr>
          <w:sz w:val="22"/>
          <w:szCs w:val="22"/>
        </w:rPr>
        <w:t xml:space="preserve"> 05/24/17 (17-011</w:t>
      </w:r>
      <w:r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215997">
        <w:rPr>
          <w:sz w:val="22"/>
          <w:szCs w:val="22"/>
        </w:rPr>
        <w:t>08/24/17 (17-015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Pr>
          <w:sz w:val="22"/>
          <w:szCs w:val="22"/>
        </w:rPr>
        <w:t>12/19/12 (12-029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Pr="00751330">
        <w:rPr>
          <w:sz w:val="22"/>
          <w:szCs w:val="22"/>
        </w:rPr>
        <w:t>Reserved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09/22/15 (15-017</w:t>
      </w:r>
      <w:r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Pr>
          <w:sz w:val="22"/>
          <w:szCs w:val="22"/>
        </w:rPr>
        <w:t>11/09/16 (16-029</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09/22/15</w:t>
      </w:r>
      <w:r w:rsidRPr="00751330">
        <w:rPr>
          <w:sz w:val="22"/>
          <w:szCs w:val="22"/>
        </w:rPr>
        <w:t xml:space="preserve"> (</w:t>
      </w:r>
      <w:r>
        <w:rPr>
          <w:sz w:val="22"/>
          <w:szCs w:val="22"/>
        </w:rPr>
        <w:t>15-017</w:t>
      </w:r>
      <w:r w:rsidRPr="00751330">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Pr>
          <w:sz w:val="22"/>
          <w:szCs w:val="22"/>
        </w:rPr>
        <w:t>09/22/15</w:t>
      </w:r>
      <w:r w:rsidRPr="00751330">
        <w:rPr>
          <w:sz w:val="22"/>
          <w:szCs w:val="22"/>
        </w:rPr>
        <w:t xml:space="preserve"> (</w:t>
      </w:r>
      <w:r>
        <w:rPr>
          <w:sz w:val="22"/>
          <w:szCs w:val="22"/>
        </w:rPr>
        <w:t>15-017</w:t>
      </w:r>
      <w:r w:rsidRPr="00751330">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Pr>
          <w:sz w:val="22"/>
          <w:szCs w:val="22"/>
        </w:rPr>
        <w:t>09/22/15</w:t>
      </w:r>
      <w:r w:rsidRPr="00751330">
        <w:rPr>
          <w:sz w:val="22"/>
          <w:szCs w:val="22"/>
        </w:rPr>
        <w:t xml:space="preserve"> (</w:t>
      </w:r>
      <w:r>
        <w:rPr>
          <w:sz w:val="22"/>
          <w:szCs w:val="22"/>
        </w:rPr>
        <w:t>15-017</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Pr="000034E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Pr="000034ED">
        <w:rPr>
          <w:sz w:val="22"/>
          <w:szCs w:val="22"/>
        </w:rPr>
        <w:t>Inspection of Implementation of Interim Cyber Security Milestones 1-7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951D6" w:rsidRPr="00751330" w:rsidRDefault="00A95552"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Pr>
          <w:color w:val="000000"/>
          <w:sz w:val="22"/>
          <w:szCs w:val="22"/>
        </w:rPr>
        <w:t>10/03/13 (13-024</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05E64">
        <w:rPr>
          <w:sz w:val="22"/>
          <w:szCs w:val="22"/>
        </w:rPr>
        <w:t>10/03</w:t>
      </w:r>
      <w:r w:rsidR="000664AE">
        <w:rPr>
          <w:sz w:val="22"/>
          <w:szCs w:val="22"/>
        </w:rPr>
        <w:t>/17</w:t>
      </w:r>
      <w:r w:rsidRPr="00751330">
        <w:rPr>
          <w:sz w:val="22"/>
          <w:szCs w:val="22"/>
        </w:rPr>
        <w:t xml:space="preserve"> (</w:t>
      </w:r>
      <w:r w:rsidR="00805E64">
        <w:rPr>
          <w:sz w:val="22"/>
          <w:szCs w:val="22"/>
        </w:rPr>
        <w:t>17-020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lastRenderedPageBreak/>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0951AA" w:rsidRPr="00751330">
        <w:rPr>
          <w:sz w:val="22"/>
          <w:szCs w:val="22"/>
        </w:rPr>
        <w:t>Reserved 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A1748F">
        <w:rPr>
          <w:sz w:val="22"/>
          <w:szCs w:val="22"/>
        </w:rPr>
        <w:t>12/20/17 (17-030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A1748F">
        <w:rPr>
          <w:sz w:val="22"/>
          <w:szCs w:val="22"/>
        </w:rPr>
        <w:t>12/20/17 (17-030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Pr>
          <w:sz w:val="22"/>
          <w:szCs w:val="22"/>
        </w:rPr>
        <w:t>09/24/15 (15-018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8E4F8D"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DD2E07">
        <w:rPr>
          <w:sz w:val="22"/>
          <w:szCs w:val="22"/>
        </w:rPr>
        <w:t>01/06/17 (17-001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Pr="00751330" w:rsidRDefault="005F7B79" w:rsidP="005F7B79">
      <w:pPr>
        <w:ind w:left="2160" w:hanging="1440"/>
        <w:rPr>
          <w:sz w:val="22"/>
          <w:szCs w:val="22"/>
        </w:rPr>
      </w:pPr>
      <w:r w:rsidRPr="00751330">
        <w:rPr>
          <w:sz w:val="22"/>
          <w:szCs w:val="22"/>
        </w:rPr>
        <w:t>35301</w:t>
      </w:r>
      <w:r w:rsidRPr="00751330">
        <w:rPr>
          <w:sz w:val="22"/>
          <w:szCs w:val="22"/>
        </w:rPr>
        <w:tab/>
        <w:t>Preoperational Testing - Quality Assurance 08/06/03 (03-028)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Pr="00751330">
        <w:rPr>
          <w:sz w:val="22"/>
          <w:szCs w:val="22"/>
        </w:rPr>
        <w:t>Reserved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Pr>
          <w:sz w:val="22"/>
          <w:szCs w:val="22"/>
        </w:rPr>
        <w:t>04/09/15 (15-005</w:t>
      </w:r>
      <w:r w:rsidRPr="00751330">
        <w:rPr>
          <w:sz w:val="22"/>
          <w:szCs w:val="22"/>
        </w:rPr>
        <w:t>)</w:t>
      </w:r>
    </w:p>
    <w:p w:rsidR="005F7B79" w:rsidRPr="00751330"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lastRenderedPageBreak/>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45051.A</w:t>
      </w:r>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410CB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CF5230"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lastRenderedPageBreak/>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000699" w:rsidRPr="00BB012F" w:rsidRDefault="00965196" w:rsidP="00BB012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A85F0A">
        <w:rPr>
          <w:sz w:val="22"/>
          <w:szCs w:val="22"/>
        </w:rPr>
        <w:t>11/28/17</w:t>
      </w:r>
      <w:r w:rsidRPr="00751330">
        <w:rPr>
          <w:sz w:val="22"/>
          <w:szCs w:val="22"/>
        </w:rPr>
        <w:t xml:space="preserve"> (</w:t>
      </w:r>
      <w:r w:rsidR="00A85F0A">
        <w:rPr>
          <w:sz w:val="22"/>
          <w:szCs w:val="22"/>
        </w:rPr>
        <w:t>17-027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Pr>
          <w:sz w:val="22"/>
          <w:szCs w:val="22"/>
        </w:rPr>
        <w:t>09/24/14</w:t>
      </w:r>
      <w:r w:rsidRPr="00751330">
        <w:rPr>
          <w:sz w:val="22"/>
          <w:szCs w:val="22"/>
        </w:rPr>
        <w:t xml:space="preserve"> (1</w:t>
      </w:r>
      <w:r>
        <w:rPr>
          <w:sz w:val="22"/>
          <w:szCs w:val="22"/>
        </w:rPr>
        <w:t>4</w:t>
      </w:r>
      <w:r w:rsidRPr="00751330">
        <w:rPr>
          <w:sz w:val="22"/>
          <w:szCs w:val="22"/>
        </w:rPr>
        <w:t>-0</w:t>
      </w:r>
      <w:r>
        <w:rPr>
          <w:sz w:val="22"/>
          <w:szCs w:val="22"/>
        </w:rPr>
        <w:t>22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71111.05AQ</w:t>
      </w:r>
      <w:r w:rsidRPr="00751330">
        <w:rPr>
          <w:sz w:val="22"/>
          <w:szCs w:val="22"/>
        </w:rPr>
        <w:tab/>
        <w:t>Fire Protection (Annual / Quarterly) 09/30/10 (10-020)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Pr>
          <w:sz w:val="22"/>
          <w:szCs w:val="22"/>
        </w:rPr>
        <w:t>12/21/16 (16-035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Pr>
          <w:sz w:val="22"/>
          <w:szCs w:val="22"/>
        </w:rPr>
        <w:t xml:space="preserve"> 09/24/14 (14-022)</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A85F0A">
        <w:rPr>
          <w:sz w:val="22"/>
          <w:szCs w:val="22"/>
        </w:rPr>
        <w:t>11/28/17 (17-027</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Pr>
          <w:sz w:val="22"/>
          <w:szCs w:val="22"/>
        </w:rPr>
        <w:t>04/20/15 (15-006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Pr>
          <w:sz w:val="22"/>
          <w:szCs w:val="22"/>
        </w:rPr>
        <w:t>09/30/16</w:t>
      </w:r>
      <w:r w:rsidRPr="005F7906">
        <w:rPr>
          <w:sz w:val="22"/>
          <w:szCs w:val="22"/>
        </w:rPr>
        <w:t xml:space="preserve"> (</w:t>
      </w:r>
      <w:r>
        <w:rPr>
          <w:sz w:val="22"/>
          <w:szCs w:val="22"/>
        </w:rPr>
        <w:t>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09/30/16 (16-024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12/17/15 (15-030</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04/19/13 (13-011)</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4D5CB3" w:rsidRPr="00751330" w:rsidRDefault="004D5CB3"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lastRenderedPageBreak/>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A84D04" w:rsidRDefault="00A84D04"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81504</w:t>
      </w:r>
      <w:r w:rsidRPr="00751330">
        <w:rPr>
          <w:sz w:val="22"/>
          <w:szCs w:val="22"/>
        </w:rPr>
        <w:tab/>
      </w:r>
      <w:r w:rsidRPr="00751330">
        <w:rPr>
          <w:sz w:val="22"/>
          <w:szCs w:val="22"/>
        </w:rPr>
        <w:tab/>
        <w:t>Fitness for Duty Program for Construction 10/15/09 (09-024)</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lastRenderedPageBreak/>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Default="003346A6" w:rsidP="003346A6">
      <w:pPr>
        <w:ind w:left="2160" w:hanging="1440"/>
      </w:pPr>
      <w:r>
        <w:rPr>
          <w:sz w:val="22"/>
          <w:szCs w:val="22"/>
        </w:rPr>
        <w:t>82002.08</w:t>
      </w:r>
      <w:r>
        <w:rPr>
          <w:sz w:val="22"/>
          <w:szCs w:val="22"/>
        </w:rPr>
        <w:tab/>
        <w:t xml:space="preserve">RESERVED for </w:t>
      </w:r>
      <w:r>
        <w:t>Inspection Of Site Specific Implementation Of 10 Cfr 50.54(HH)(2) Phase 1, 2, And 3 Mitigating Strategies For Nuclear Power Plants Referencing The Ap1000 Certified Design</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C65325" w:rsidRPr="00751330">
        <w:rPr>
          <w:sz w:val="22"/>
          <w:szCs w:val="22"/>
        </w:rPr>
        <w:t>Environmental:  Training and Qualifications 01/01/84 (reactivated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Pr="00751330"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t xml:space="preserve">RESERVED for </w:t>
      </w:r>
      <w:r w:rsidR="007C3A9D" w:rsidRPr="00F131C9">
        <w:rPr>
          <w:sz w:val="22"/>
          <w:szCs w:val="22"/>
        </w:rPr>
        <w:t>Material</w:t>
      </w:r>
      <w:r w:rsidR="007C3A9D">
        <w:rPr>
          <w:sz w:val="22"/>
          <w:szCs w:val="22"/>
        </w:rPr>
        <w:t xml:space="preserve"> Control and Accounting -</w:t>
      </w:r>
      <w:r w:rsidR="007C3A9D" w:rsidRPr="00F131C9">
        <w:rPr>
          <w:sz w:val="22"/>
          <w:szCs w:val="22"/>
        </w:rPr>
        <w:t xml:space="preserve"> Decommissioning </w:t>
      </w:r>
      <w:r w:rsidR="007C3A9D">
        <w:rPr>
          <w:sz w:val="22"/>
          <w:szCs w:val="22"/>
        </w:rPr>
        <w:tab/>
      </w:r>
      <w:r w:rsidR="007C3A9D">
        <w:rPr>
          <w:sz w:val="22"/>
          <w:szCs w:val="22"/>
        </w:rPr>
        <w:tab/>
      </w:r>
      <w:r w:rsidR="007C3A9D" w:rsidRPr="00F131C9">
        <w:rPr>
          <w:sz w:val="22"/>
          <w:szCs w:val="22"/>
        </w:rPr>
        <w:t>Power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8036B6" w:rsidRDefault="008036B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FD4BD5"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Default="00BC46B3" w:rsidP="001A2195">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4D5CB3"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lastRenderedPageBreak/>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0E790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p>
    <w:p w:rsidR="00123CD1" w:rsidRPr="00751330"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A84D04" w:rsidRPr="00751330" w:rsidRDefault="00A84D04"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861303" w:rsidRDefault="0086130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C45843" w:rsidRPr="00751330" w:rsidRDefault="00C4584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D5CB3" w:rsidRDefault="004D5CB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D5CB3" w:rsidRDefault="004D5CB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18577B" w:rsidRDefault="001857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C45843" w:rsidRDefault="00C458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BB7" w:rsidRDefault="00CF1BB7">
      <w:r>
        <w:separator/>
      </w:r>
    </w:p>
  </w:endnote>
  <w:endnote w:type="continuationSeparator" w:id="0">
    <w:p w:rsidR="00CF1BB7" w:rsidRDefault="00CF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B7" w:rsidRPr="00751330" w:rsidRDefault="00D37469"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03/06</w:t>
        </w:r>
        <w:r w:rsidR="00CF1BB7">
          <w:rPr>
            <w:sz w:val="22"/>
            <w:szCs w:val="22"/>
          </w:rPr>
          <w:t>/18</w:t>
        </w:r>
        <w:r w:rsidR="00CF1BB7">
          <w:rPr>
            <w:sz w:val="22"/>
            <w:szCs w:val="22"/>
          </w:rPr>
          <w:tab/>
        </w:r>
        <w:r w:rsidR="00CF1BB7" w:rsidRPr="00751330">
          <w:rPr>
            <w:sz w:val="22"/>
            <w:szCs w:val="22"/>
          </w:rPr>
          <w:fldChar w:fldCharType="begin"/>
        </w:r>
        <w:r w:rsidR="00CF1BB7" w:rsidRPr="00751330">
          <w:rPr>
            <w:sz w:val="22"/>
            <w:szCs w:val="22"/>
          </w:rPr>
          <w:instrText xml:space="preserve"> PAGE   \* MERGEFORMAT </w:instrText>
        </w:r>
        <w:r w:rsidR="00CF1BB7" w:rsidRPr="00751330">
          <w:rPr>
            <w:sz w:val="22"/>
            <w:szCs w:val="22"/>
          </w:rPr>
          <w:fldChar w:fldCharType="separate"/>
        </w:r>
        <w:r>
          <w:rPr>
            <w:noProof/>
            <w:sz w:val="22"/>
            <w:szCs w:val="22"/>
          </w:rPr>
          <w:t>1</w:t>
        </w:r>
        <w:r w:rsidR="00CF1BB7" w:rsidRPr="00751330">
          <w:rPr>
            <w:sz w:val="22"/>
            <w:szCs w:val="22"/>
          </w:rPr>
          <w:fldChar w:fldCharType="end"/>
        </w:r>
      </w:sdtContent>
    </w:sdt>
    <w:r w:rsidR="00CF1BB7">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BB7" w:rsidRDefault="00CF1BB7">
      <w:r>
        <w:separator/>
      </w:r>
    </w:p>
  </w:footnote>
  <w:footnote w:type="continuationSeparator" w:id="0">
    <w:p w:rsidR="00CF1BB7" w:rsidRDefault="00CF1BB7">
      <w:r>
        <w:continuationSeparator/>
      </w:r>
    </w:p>
  </w:footnote>
  <w:footnote w:id="1">
    <w:p w:rsidR="00CF1BB7" w:rsidRPr="00816E97" w:rsidRDefault="00CF1BB7"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CF1BB7" w:rsidRPr="00816E97" w:rsidRDefault="00CF1BB7"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B7" w:rsidRPr="00A71D36" w:rsidRDefault="00CF1BB7"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B7" w:rsidRPr="00343885" w:rsidRDefault="00CF1BB7"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B7" w:rsidRDefault="00CF1BB7">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3721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2CDA"/>
    <w:rsid w:val="00437F50"/>
    <w:rsid w:val="00440DBD"/>
    <w:rsid w:val="00441646"/>
    <w:rsid w:val="00443497"/>
    <w:rsid w:val="0044557F"/>
    <w:rsid w:val="00446767"/>
    <w:rsid w:val="00446D11"/>
    <w:rsid w:val="004502F3"/>
    <w:rsid w:val="004523ED"/>
    <w:rsid w:val="00453AD5"/>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B654C"/>
    <w:rsid w:val="004C3B89"/>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75927"/>
    <w:rsid w:val="00A8018E"/>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27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2B1A"/>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F99ED-F423-46E2-8F43-E7C94A13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9432</Words>
  <Characters>68367</Characters>
  <Application>Microsoft Office Word</Application>
  <DocSecurity>0</DocSecurity>
  <Lines>569</Lines>
  <Paragraphs>155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2018-03-06T14:01:00Z</dcterms:created>
  <dcterms:modified xsi:type="dcterms:W3CDTF">2018-03-06T14:01:00Z</dcterms:modified>
</cp:coreProperties>
</file>