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C003F">
              <w:rPr>
                <w:rFonts w:ascii="Arial" w:hAnsi="Arial" w:cs="Arial"/>
                <w:sz w:val="22"/>
                <w:szCs w:val="22"/>
              </w:rPr>
              <w:t>5-001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E2931">
        <w:rPr>
          <w:rFonts w:ascii="Arial" w:hAnsi="Arial" w:cs="Arial"/>
          <w:sz w:val="22"/>
          <w:szCs w:val="22"/>
        </w:rPr>
        <w:t xml:space="preserve">IP </w:t>
      </w:r>
      <w:r w:rsidR="008C003F">
        <w:rPr>
          <w:rFonts w:ascii="Arial" w:hAnsi="Arial" w:cs="Arial"/>
          <w:sz w:val="22"/>
          <w:szCs w:val="22"/>
        </w:rPr>
        <w:t>65001.06</w:t>
      </w:r>
      <w:r w:rsidR="008C003F">
        <w:rPr>
          <w:rFonts w:ascii="Arial" w:hAnsi="Arial" w:cs="Arial"/>
          <w:sz w:val="22"/>
          <w:szCs w:val="22"/>
        </w:rPr>
        <w:tab/>
        <w:t>04/18/08</w:t>
      </w:r>
      <w:r w:rsidR="008C003F">
        <w:rPr>
          <w:rFonts w:ascii="Arial" w:hAnsi="Arial" w:cs="Arial"/>
          <w:sz w:val="22"/>
          <w:szCs w:val="22"/>
        </w:rPr>
        <w:tab/>
        <w:t>IP 65001.06</w:t>
      </w:r>
      <w:r w:rsidR="008C003F">
        <w:rPr>
          <w:rFonts w:ascii="Arial" w:hAnsi="Arial" w:cs="Arial"/>
          <w:sz w:val="22"/>
          <w:szCs w:val="22"/>
        </w:rPr>
        <w:tab/>
        <w:t>01/27/15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BE2931" w:rsidRDefault="00113A8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IP </w:t>
      </w:r>
      <w:r w:rsidR="008C003F">
        <w:rPr>
          <w:rFonts w:ascii="Arial" w:hAnsi="Arial" w:cs="Arial"/>
          <w:sz w:val="22"/>
          <w:szCs w:val="22"/>
        </w:rPr>
        <w:t>71111.20</w:t>
      </w:r>
      <w:r w:rsidR="008C003F">
        <w:rPr>
          <w:rFonts w:ascii="Arial" w:hAnsi="Arial" w:cs="Arial"/>
          <w:sz w:val="22"/>
          <w:szCs w:val="22"/>
        </w:rPr>
        <w:tab/>
        <w:t>11/09/09</w:t>
      </w:r>
      <w:r w:rsidR="008C003F">
        <w:rPr>
          <w:rFonts w:ascii="Arial" w:hAnsi="Arial" w:cs="Arial"/>
          <w:sz w:val="22"/>
          <w:szCs w:val="22"/>
        </w:rPr>
        <w:tab/>
        <w:t>IP 71111.20</w:t>
      </w:r>
      <w:r w:rsidR="008C003F">
        <w:rPr>
          <w:rFonts w:ascii="Arial" w:hAnsi="Arial" w:cs="Arial"/>
          <w:sz w:val="22"/>
          <w:szCs w:val="22"/>
        </w:rPr>
        <w:tab/>
        <w:t>01/27/15</w:t>
      </w:r>
    </w:p>
    <w:p w:rsidR="00BE2931" w:rsidRDefault="00BE2931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26AE9" w:rsidRDefault="00BE2931" w:rsidP="008C003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156209">
        <w:rPr>
          <w:rFonts w:ascii="Arial" w:hAnsi="Arial" w:cs="Arial"/>
          <w:sz w:val="22"/>
          <w:szCs w:val="22"/>
        </w:rPr>
        <w:t>.</w:t>
      </w:r>
      <w:r w:rsidR="00156209">
        <w:rPr>
          <w:rFonts w:ascii="Arial" w:hAnsi="Arial" w:cs="Arial"/>
          <w:sz w:val="22"/>
          <w:szCs w:val="22"/>
        </w:rPr>
        <w:tab/>
      </w:r>
    </w:p>
    <w:p w:rsidR="00F22F35" w:rsidRDefault="00F22F35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516A0" w:rsidRPr="008C003F" w:rsidRDefault="003C4073" w:rsidP="008C003F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8C003F">
        <w:rPr>
          <w:rFonts w:ascii="Arial" w:hAnsi="Arial" w:cs="Arial"/>
          <w:sz w:val="22"/>
          <w:szCs w:val="22"/>
        </w:rPr>
        <w:t>IP 65001.06, “</w:t>
      </w:r>
      <w:r w:rsidR="008C003F" w:rsidRPr="008C003F">
        <w:rPr>
          <w:rFonts w:ascii="Arial" w:hAnsi="Arial" w:cs="Arial"/>
          <w:sz w:val="22"/>
          <w:szCs w:val="22"/>
        </w:rPr>
        <w:t>Inspection of ITAAC-Related Installation of Mechanical Components</w:t>
      </w:r>
      <w:r w:rsidR="008C003F">
        <w:rPr>
          <w:rFonts w:ascii="Arial" w:hAnsi="Arial" w:cs="Arial"/>
          <w:sz w:val="22"/>
          <w:szCs w:val="22"/>
        </w:rPr>
        <w:t>,” has been revised as a periodic update.</w:t>
      </w:r>
    </w:p>
    <w:p w:rsidR="008C003F" w:rsidRDefault="008C003F" w:rsidP="008C003F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Pr="008C003F" w:rsidRDefault="008C003F" w:rsidP="008C003F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71111.20</w:t>
      </w:r>
      <w:r w:rsidRPr="008C003F">
        <w:rPr>
          <w:rFonts w:ascii="Arial" w:hAnsi="Arial" w:cs="Arial"/>
          <w:sz w:val="22"/>
          <w:szCs w:val="22"/>
        </w:rPr>
        <w:t>, “</w:t>
      </w:r>
      <w:r w:rsidRPr="008C003F">
        <w:rPr>
          <w:rFonts w:ascii="Arial" w:hAnsi="Arial" w:cs="Arial"/>
          <w:sz w:val="22"/>
          <w:szCs w:val="22"/>
        </w:rPr>
        <w:t>Refueling and Other Outage Activities</w:t>
      </w:r>
      <w:r w:rsidRPr="008C003F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has been revised to group existing fatigue assessment guidance into a new, separate section, and to add IP 71111.11 as acceptable guidance to observe start-up activities in the control room, based on the 2014 ROP Enhancement Project feedback.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C003F" w:rsidRDefault="008C003F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C516A0" w:rsidRDefault="004B36C4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DISTRIBUTION:  Standard</w:t>
      </w:r>
    </w:p>
    <w:p w:rsidR="00C516A0" w:rsidRDefault="00C516A0" w:rsidP="000D2F2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4F" w:rsidRDefault="007D5E4F">
      <w:r>
        <w:separator/>
      </w:r>
    </w:p>
  </w:endnote>
  <w:endnote w:type="continuationSeparator" w:id="0">
    <w:p w:rsidR="007D5E4F" w:rsidRDefault="007D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E4F" w:rsidRPr="00A31474" w:rsidRDefault="007D5E4F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8C003F">
      <w:rPr>
        <w:rFonts w:ascii="Arial" w:hAnsi="Arial" w:cs="Arial"/>
        <w:sz w:val="22"/>
        <w:szCs w:val="22"/>
      </w:rPr>
      <w:t>ssue Date:  01/27/15</w:t>
    </w:r>
    <w:r w:rsidRPr="00A31474">
      <w:rPr>
        <w:rFonts w:ascii="Arial" w:hAnsi="Arial" w:cs="Arial"/>
        <w:sz w:val="22"/>
        <w:szCs w:val="22"/>
      </w:rPr>
      <w:tab/>
    </w:r>
    <w:r w:rsidR="005D2B76">
      <w:rPr>
        <w:rFonts w:ascii="Arial" w:hAnsi="Arial" w:cs="Arial"/>
        <w:sz w:val="22"/>
        <w:szCs w:val="22"/>
      </w:rPr>
      <w:t>1</w:t>
    </w:r>
    <w:r w:rsidR="008C003F">
      <w:rPr>
        <w:rFonts w:ascii="Arial" w:hAnsi="Arial" w:cs="Arial"/>
        <w:sz w:val="22"/>
        <w:szCs w:val="22"/>
      </w:rPr>
      <w:tab/>
      <w:t>15-001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4F" w:rsidRDefault="007D5E4F">
      <w:r>
        <w:separator/>
      </w:r>
    </w:p>
  </w:footnote>
  <w:footnote w:type="continuationSeparator" w:id="0">
    <w:p w:rsidR="007D5E4F" w:rsidRDefault="007D5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5734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15E2-6D03-4699-86CB-9893547C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2014-12-03T13:33:00Z</cp:lastPrinted>
  <dcterms:created xsi:type="dcterms:W3CDTF">2015-01-26T18:24:00Z</dcterms:created>
  <dcterms:modified xsi:type="dcterms:W3CDTF">2015-01-26T18:24:00Z</dcterms:modified>
</cp:coreProperties>
</file>