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7F" w:rsidRPr="00AB07D0" w:rsidRDefault="008C6E4D" w:rsidP="00171DB4">
      <w:pPr>
        <w:ind w:left="0" w:firstLine="0"/>
        <w:jc w:val="center"/>
        <w:rPr>
          <w:rFonts w:ascii="Arial" w:hAnsi="Arial" w:cs="Arial"/>
          <w:b/>
          <w:sz w:val="22"/>
          <w:szCs w:val="22"/>
        </w:rPr>
      </w:pPr>
      <w:r w:rsidRPr="007C4E49">
        <w:rPr>
          <w:rFonts w:ascii="Arial" w:hAnsi="Arial" w:cs="Arial"/>
          <w:b/>
          <w:sz w:val="22"/>
          <w:szCs w:val="22"/>
        </w:rPr>
        <w:t xml:space="preserve">IMC 1248, </w:t>
      </w:r>
      <w:r w:rsidR="0019340F" w:rsidRPr="00AB07D0">
        <w:rPr>
          <w:rFonts w:ascii="Arial" w:hAnsi="Arial" w:cs="Arial"/>
          <w:b/>
          <w:sz w:val="22"/>
          <w:szCs w:val="22"/>
        </w:rPr>
        <w:t>A</w:t>
      </w:r>
      <w:r w:rsidR="00171DB4">
        <w:rPr>
          <w:rFonts w:ascii="Arial" w:hAnsi="Arial" w:cs="Arial"/>
          <w:b/>
          <w:sz w:val="22"/>
          <w:szCs w:val="22"/>
        </w:rPr>
        <w:t>ppendix D</w:t>
      </w:r>
    </w:p>
    <w:p w:rsidR="0029657F" w:rsidRPr="00AB07D0" w:rsidRDefault="0029657F" w:rsidP="00171DB4">
      <w:pPr>
        <w:jc w:val="center"/>
        <w:rPr>
          <w:rFonts w:ascii="Arial" w:hAnsi="Arial" w:cs="Arial"/>
          <w:b/>
          <w:sz w:val="22"/>
          <w:szCs w:val="22"/>
        </w:rPr>
      </w:pPr>
    </w:p>
    <w:p w:rsidR="00171DB4" w:rsidRPr="00AB07D0" w:rsidRDefault="0029657F" w:rsidP="00171DB4">
      <w:pPr>
        <w:ind w:left="0" w:firstLine="0"/>
        <w:jc w:val="center"/>
        <w:rPr>
          <w:rFonts w:ascii="Arial" w:hAnsi="Arial" w:cs="Arial"/>
          <w:b/>
          <w:sz w:val="22"/>
          <w:szCs w:val="22"/>
        </w:rPr>
      </w:pPr>
      <w:r w:rsidRPr="00AB07D0">
        <w:rPr>
          <w:rFonts w:ascii="Arial" w:hAnsi="Arial" w:cs="Arial"/>
          <w:b/>
          <w:sz w:val="22"/>
          <w:szCs w:val="22"/>
        </w:rPr>
        <w:t>T</w:t>
      </w:r>
      <w:r w:rsidR="00171DB4">
        <w:rPr>
          <w:rFonts w:ascii="Arial" w:hAnsi="Arial" w:cs="Arial"/>
          <w:b/>
          <w:sz w:val="22"/>
          <w:szCs w:val="22"/>
        </w:rPr>
        <w:t>raining Requirements and Qualification Journal for Byproduct Material Sealed Source Device Reviewers</w:t>
      </w:r>
    </w:p>
    <w:p w:rsidR="0029657F" w:rsidRPr="00AB07D0" w:rsidRDefault="0029657F" w:rsidP="000E065A">
      <w:pPr>
        <w:ind w:firstLine="0"/>
        <w:rPr>
          <w:rFonts w:ascii="Arial" w:hAnsi="Arial" w:cs="Arial"/>
          <w:b/>
          <w:sz w:val="22"/>
          <w:szCs w:val="22"/>
        </w:rPr>
      </w:pPr>
    </w:p>
    <w:p w:rsidR="0029657F" w:rsidRPr="00AB07D0" w:rsidRDefault="0029657F" w:rsidP="000E065A">
      <w:pPr>
        <w:rPr>
          <w:rFonts w:ascii="Arial" w:hAnsi="Arial" w:cs="Arial"/>
          <w:b/>
          <w:sz w:val="22"/>
          <w:szCs w:val="22"/>
        </w:rPr>
      </w:pPr>
    </w:p>
    <w:p w:rsidR="000174B2" w:rsidRDefault="000174B2" w:rsidP="000E065A">
      <w:pPr>
        <w:widowControl/>
        <w:autoSpaceDE/>
        <w:autoSpaceDN/>
        <w:adjustRightInd/>
        <w:ind w:left="0" w:firstLine="0"/>
        <w:rPr>
          <w:rFonts w:ascii="Arial" w:hAnsi="Arial" w:cs="Arial"/>
          <w:sz w:val="22"/>
          <w:szCs w:val="22"/>
        </w:rPr>
      </w:pPr>
    </w:p>
    <w:p w:rsidR="004436E5" w:rsidRPr="00AB07D0" w:rsidRDefault="004436E5" w:rsidP="000E065A">
      <w:pPr>
        <w:widowControl/>
        <w:autoSpaceDE/>
        <w:autoSpaceDN/>
        <w:adjustRightInd/>
        <w:ind w:left="0" w:firstLine="0"/>
        <w:rPr>
          <w:rFonts w:ascii="Arial" w:hAnsi="Arial" w:cs="Arial"/>
          <w:sz w:val="22"/>
          <w:szCs w:val="22"/>
        </w:rPr>
        <w:sectPr w:rsidR="004436E5" w:rsidRPr="00AB07D0" w:rsidSect="00171DB4">
          <w:footerReference w:type="even" r:id="rId8"/>
          <w:footerReference w:type="default" r:id="rId9"/>
          <w:pgSz w:w="12240" w:h="15840" w:code="1"/>
          <w:pgMar w:top="1440" w:right="1440" w:bottom="1440" w:left="1440" w:header="1440" w:footer="1440" w:gutter="0"/>
          <w:cols w:space="720"/>
          <w:vAlign w:val="center"/>
          <w:noEndnote/>
          <w:docGrid w:linePitch="326"/>
        </w:sectPr>
      </w:pPr>
      <w:bookmarkStart w:id="0" w:name="_GoBack"/>
      <w:bookmarkEnd w:id="0"/>
    </w:p>
    <w:p w:rsidR="0029657F" w:rsidRPr="00AB07D0" w:rsidRDefault="000F4527" w:rsidP="00171DB4">
      <w:pPr>
        <w:widowControl/>
        <w:autoSpaceDE/>
        <w:autoSpaceDN/>
        <w:adjustRightInd/>
        <w:ind w:left="3630" w:firstLine="605"/>
        <w:rPr>
          <w:rFonts w:ascii="Arial" w:hAnsi="Arial" w:cs="Arial"/>
          <w:b/>
          <w:bCs/>
          <w:sz w:val="22"/>
          <w:szCs w:val="22"/>
        </w:rPr>
      </w:pPr>
      <w:r w:rsidRPr="00AB07D0">
        <w:rPr>
          <w:rFonts w:ascii="Arial" w:hAnsi="Arial" w:cs="Arial"/>
          <w:b/>
          <w:bCs/>
          <w:sz w:val="22"/>
          <w:szCs w:val="22"/>
        </w:rPr>
        <w:lastRenderedPageBreak/>
        <w:t>APPENDIX D</w:t>
      </w:r>
    </w:p>
    <w:p w:rsidR="0029657F" w:rsidRPr="00AB07D0" w:rsidRDefault="0029657F" w:rsidP="00171D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p>
    <w:p w:rsidR="0029657F" w:rsidRPr="00AB07D0" w:rsidRDefault="0029657F" w:rsidP="00171D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b/>
          <w:bCs/>
          <w:sz w:val="22"/>
          <w:szCs w:val="22"/>
        </w:rPr>
        <w:t>TRAINING REQUIREMENTS FOR</w:t>
      </w:r>
      <w:r w:rsidR="000F0108">
        <w:rPr>
          <w:rFonts w:ascii="Arial" w:hAnsi="Arial" w:cs="Arial"/>
          <w:b/>
          <w:bCs/>
          <w:sz w:val="22"/>
          <w:szCs w:val="22"/>
        </w:rPr>
        <w:t xml:space="preserve"> </w:t>
      </w:r>
      <w:r w:rsidRPr="00AB07D0">
        <w:rPr>
          <w:rFonts w:ascii="Arial" w:hAnsi="Arial" w:cs="Arial"/>
          <w:b/>
          <w:bCs/>
          <w:sz w:val="22"/>
          <w:szCs w:val="22"/>
        </w:rPr>
        <w:t>SEALED SOURCE AND DEVICE REVIEWERS</w:t>
      </w:r>
    </w:p>
    <w:p w:rsidR="0029657F" w:rsidRPr="00AB07D0" w:rsidRDefault="0029657F" w:rsidP="008C6E4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jc w:val="center"/>
        <w:rPr>
          <w:rFonts w:ascii="Arial" w:hAnsi="Arial" w:cs="Arial"/>
          <w:b/>
          <w:bCs/>
          <w:sz w:val="22"/>
          <w:szCs w:val="22"/>
        </w:rPr>
      </w:pPr>
    </w:p>
    <w:p w:rsidR="0029657F" w:rsidRPr="00AB07D0" w:rsidRDefault="0029657F" w:rsidP="00171DB4">
      <w:pPr>
        <w:widowControl/>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AB07D0">
        <w:rPr>
          <w:rFonts w:ascii="Arial" w:hAnsi="Arial" w:cs="Arial"/>
          <w:b/>
          <w:bCs/>
          <w:sz w:val="22"/>
          <w:szCs w:val="22"/>
        </w:rPr>
        <w:t>Applicability</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0B2793"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 xml:space="preserve">The training described below is required for all materials </w:t>
      </w:r>
      <w:r w:rsidR="000B2793" w:rsidRPr="00AB07D0">
        <w:rPr>
          <w:rFonts w:ascii="Arial" w:hAnsi="Arial" w:cs="Arial"/>
          <w:sz w:val="22"/>
          <w:szCs w:val="22"/>
        </w:rPr>
        <w:t>license reviewers</w:t>
      </w:r>
    </w:p>
    <w:p w:rsidR="000B2793"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AB07D0">
        <w:rPr>
          <w:rFonts w:ascii="Arial" w:hAnsi="Arial" w:cs="Arial"/>
          <w:sz w:val="22"/>
          <w:szCs w:val="22"/>
        </w:rPr>
        <w:t>assigned</w:t>
      </w:r>
      <w:proofErr w:type="gramEnd"/>
      <w:r w:rsidRPr="00AB07D0">
        <w:rPr>
          <w:rFonts w:ascii="Arial" w:hAnsi="Arial" w:cs="Arial"/>
          <w:sz w:val="22"/>
          <w:szCs w:val="22"/>
        </w:rPr>
        <w:t xml:space="preserve"> to perform radiological safety revi</w:t>
      </w:r>
      <w:r w:rsidR="000B2793" w:rsidRPr="00AB07D0">
        <w:rPr>
          <w:rFonts w:ascii="Arial" w:hAnsi="Arial" w:cs="Arial"/>
          <w:sz w:val="22"/>
          <w:szCs w:val="22"/>
        </w:rPr>
        <w:t>ews of sealed source and device</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AB07D0">
        <w:rPr>
          <w:rFonts w:ascii="Arial" w:hAnsi="Arial" w:cs="Arial"/>
          <w:sz w:val="22"/>
          <w:szCs w:val="22"/>
        </w:rPr>
        <w:t>applications</w:t>
      </w:r>
      <w:proofErr w:type="gramEnd"/>
      <w:r w:rsidRPr="00AB07D0">
        <w:rPr>
          <w:rFonts w:ascii="Arial" w:hAnsi="Arial" w:cs="Arial"/>
          <w:sz w:val="22"/>
          <w:szCs w:val="22"/>
        </w:rPr>
        <w:t>.</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0"/>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AB07D0">
        <w:rPr>
          <w:rFonts w:ascii="Arial" w:hAnsi="Arial" w:cs="Arial"/>
          <w:b/>
          <w:bCs/>
          <w:sz w:val="22"/>
          <w:szCs w:val="22"/>
        </w:rPr>
        <w:t>Training</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29657F" w:rsidRPr="00AB07D0" w:rsidRDefault="0029657F" w:rsidP="00171DB4">
      <w:pPr>
        <w:widowControl/>
        <w:numPr>
          <w:ilvl w:val="1"/>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u w:val="single"/>
        </w:rPr>
        <w:t>Required Initial Training</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2"/>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r w:rsidRPr="00AB07D0">
        <w:rPr>
          <w:rFonts w:ascii="Arial" w:hAnsi="Arial" w:cs="Arial"/>
          <w:sz w:val="22"/>
          <w:szCs w:val="22"/>
          <w:u w:val="single"/>
        </w:rPr>
        <w:t>Self Study and on-the job Training</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NRC Orientation</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Code of Federal Regulations</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Office Instructions</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Regulatory Guidance</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NRC Management Directives</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ADAMS</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Agreement States Program and Interaction</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Directed Review of Selected Licensing Case Work</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2"/>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u w:val="single"/>
        </w:rPr>
        <w:t>Core Training</w:t>
      </w:r>
      <w:r w:rsidRPr="00AB07D0">
        <w:rPr>
          <w:rFonts w:ascii="Arial" w:hAnsi="Arial" w:cs="Arial"/>
          <w:sz w:val="22"/>
          <w:szCs w:val="22"/>
        </w:rPr>
        <w:t xml:space="preserve">.  These </w:t>
      </w:r>
      <w:proofErr w:type="gramStart"/>
      <w:r w:rsidRPr="00AB07D0">
        <w:rPr>
          <w:rFonts w:ascii="Arial" w:hAnsi="Arial" w:cs="Arial"/>
          <w:sz w:val="22"/>
          <w:szCs w:val="22"/>
        </w:rPr>
        <w:t>course</w:t>
      </w:r>
      <w:proofErr w:type="gramEnd"/>
      <w:r w:rsidRPr="00AB07D0">
        <w:rPr>
          <w:rFonts w:ascii="Arial" w:hAnsi="Arial" w:cs="Arial"/>
          <w:sz w:val="22"/>
          <w:szCs w:val="22"/>
        </w:rPr>
        <w:t xml:space="preserve"> establish minimum formal classroom training requ</w:t>
      </w:r>
      <w:r w:rsidR="007F7F93" w:rsidRPr="00AB07D0">
        <w:rPr>
          <w:rFonts w:ascii="Arial" w:hAnsi="Arial" w:cs="Arial"/>
          <w:sz w:val="22"/>
          <w:szCs w:val="22"/>
        </w:rPr>
        <w:t>irements.  Refer to Section 1248-11</w:t>
      </w:r>
      <w:r w:rsidRPr="00AB07D0">
        <w:rPr>
          <w:rFonts w:ascii="Arial" w:hAnsi="Arial" w:cs="Arial"/>
          <w:sz w:val="22"/>
          <w:szCs w:val="22"/>
        </w:rPr>
        <w:t xml:space="preserve"> for exceptions to these requirements.</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Basic Health Physics Technology Course (H-122)</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Licensing &amp; Inspection Course (G-108)</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3"/>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rPr>
        <w:t>Licensing Practice &amp; Procedures Course (G-109)</w:t>
      </w:r>
    </w:p>
    <w:p w:rsidR="0029657F" w:rsidRPr="00AB07D0" w:rsidRDefault="0029657F" w:rsidP="00171DB4">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9657F" w:rsidRPr="00AB07D0" w:rsidRDefault="0029657F" w:rsidP="00171DB4">
      <w:pPr>
        <w:widowControl/>
        <w:numPr>
          <w:ilvl w:val="2"/>
          <w:numId w:val="18"/>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AB07D0">
        <w:rPr>
          <w:rFonts w:ascii="Arial" w:hAnsi="Arial" w:cs="Arial"/>
          <w:sz w:val="22"/>
          <w:szCs w:val="22"/>
          <w:u w:val="single"/>
        </w:rPr>
        <w:t>Specialized Training.</w:t>
      </w:r>
      <w:r w:rsidRPr="00AB07D0">
        <w:rPr>
          <w:rFonts w:ascii="Arial" w:hAnsi="Arial" w:cs="Arial"/>
          <w:sz w:val="22"/>
          <w:szCs w:val="22"/>
        </w:rPr>
        <w:t xml:space="preserve">  Additional courses may be required in order to gain knowledge necessary for specialized licensing activities.  Management will make this determination on an individual basis.</w:t>
      </w:r>
    </w:p>
    <w:p w:rsidR="0029657F" w:rsidRPr="00AB07D0" w:rsidRDefault="0029657F" w:rsidP="00171D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F0108" w:rsidRDefault="0029657F" w:rsidP="000F0108">
      <w:pPr>
        <w:widowControl/>
        <w:autoSpaceDE/>
        <w:autoSpaceDN/>
        <w:adjustRightInd/>
        <w:ind w:left="0" w:firstLine="0"/>
        <w:jc w:val="center"/>
        <w:rPr>
          <w:rFonts w:ascii="Arial" w:hAnsi="Arial" w:cs="Arial"/>
          <w:sz w:val="22"/>
          <w:szCs w:val="22"/>
        </w:rPr>
        <w:sectPr w:rsidR="000F0108" w:rsidSect="00F379B4">
          <w:footerReference w:type="default" r:id="rId10"/>
          <w:pgSz w:w="12240" w:h="15840" w:code="1"/>
          <w:pgMar w:top="1440" w:right="1440" w:bottom="1440" w:left="1440" w:header="1440" w:footer="1440" w:gutter="0"/>
          <w:pgNumType w:start="1"/>
          <w:cols w:space="720"/>
          <w:noEndnote/>
          <w:docGrid w:linePitch="326"/>
        </w:sectPr>
      </w:pPr>
      <w:r w:rsidRPr="00AB07D0">
        <w:rPr>
          <w:rFonts w:ascii="Arial" w:hAnsi="Arial" w:cs="Arial"/>
          <w:sz w:val="22"/>
          <w:szCs w:val="22"/>
        </w:rPr>
        <w:t>END</w:t>
      </w:r>
    </w:p>
    <w:p w:rsidR="00AB7CDC" w:rsidRPr="00AB07D0" w:rsidRDefault="00E255AC"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lastRenderedPageBreak/>
        <w:tab/>
      </w:r>
    </w:p>
    <w:p w:rsidR="002F0436" w:rsidRPr="00AB07D0" w:rsidRDefault="008C6E4D"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TECHNICAL REVIEWER QUALIFICATIONS JOURNAL</w:t>
      </w:r>
    </w:p>
    <w:p w:rsidR="002F0436" w:rsidRPr="00AB07D0" w:rsidRDefault="008C6E4D"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BYPRODUCT MATERIAL SEALED SOURCE AND DEVICE REVIEWERS</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u w:val="single"/>
        </w:rPr>
        <w:t>Applicability</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rPr>
        <w:t>This NRC Technical Reviewer Qualification Journal implements NRC Manual Chapter 124</w:t>
      </w:r>
      <w:r w:rsidR="007F7F93" w:rsidRPr="00AB07D0">
        <w:rPr>
          <w:rFonts w:ascii="Arial" w:hAnsi="Arial" w:cs="Arial"/>
          <w:sz w:val="22"/>
          <w:szCs w:val="22"/>
        </w:rPr>
        <w:t>8</w:t>
      </w:r>
      <w:r w:rsidRPr="00AB07D0">
        <w:rPr>
          <w:rFonts w:ascii="Arial" w:hAnsi="Arial" w:cs="Arial"/>
          <w:sz w:val="22"/>
          <w:szCs w:val="22"/>
        </w:rPr>
        <w:t>, by establishing the minimum training requirements for personnel assigned to perform technical evaluations of byproduct material sealed sources and devices applications submitted to the NRC or to an Agreement State.</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rPr>
        <w:t>The NRC Technical Reviewer Qualification Journal serves as a guideline for the development of a Qualification Journal, and establishes the minimum training requirements consist</w:t>
      </w:r>
      <w:r w:rsidR="007F7F93" w:rsidRPr="00AB07D0">
        <w:rPr>
          <w:rFonts w:ascii="Arial" w:hAnsi="Arial" w:cs="Arial"/>
          <w:sz w:val="22"/>
          <w:szCs w:val="22"/>
        </w:rPr>
        <w:t>ent with NRC Manual Chapter 1248</w:t>
      </w:r>
      <w:r w:rsidRPr="00AB07D0">
        <w:rPr>
          <w:rFonts w:ascii="Arial" w:hAnsi="Arial" w:cs="Arial"/>
          <w:sz w:val="22"/>
          <w:szCs w:val="22"/>
        </w:rPr>
        <w:t>.  The Qualification Journal must provide traceable documentation to show that minimum requirements are met for each technical reviewer.</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rPr>
        <w:t>The NRC Technical Reviewer Qualification Journal consists of a series of qualification guides and qualification cards.  Each qualification card is used to document task completion, as indicated by the appropriate signature blocks.  The corresponding qualification guide establishes the minimum knowledge levels or areas of study that must be completed for each qualification card.</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rPr>
        <w:t>Most of the qualification guides are divided into sections.  The review sections of the qualification guides will identify references with general application to the technical reviewer</w:t>
      </w:r>
      <w:r w:rsidR="002F0436" w:rsidRPr="00AB07D0">
        <w:rPr>
          <w:rFonts w:ascii="Arial" w:hAnsi="Arial" w:cs="Arial"/>
          <w:sz w:val="22"/>
          <w:szCs w:val="22"/>
        </w:rPr>
        <w:sym w:font="WP TypographicSymbols" w:char="003D"/>
      </w:r>
      <w:r w:rsidR="002F0436" w:rsidRPr="00AB07D0">
        <w:rPr>
          <w:rFonts w:ascii="Arial" w:hAnsi="Arial" w:cs="Arial"/>
          <w:sz w:val="22"/>
          <w:szCs w:val="22"/>
        </w:rPr>
        <w:t>s qualification.  The technical reviewer should be expected to have a general familiarity with these references.  Other sections of the qualification guides will identify specific references that have direct application to the review discipline.  The technical reviewer should be expected to demonstrate detailed knowledge of these specific references.</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rPr>
        <w:t>In order to ensure that the safety evaluations conducted by the reviewer are technically correct and accurate, to promote consistency between like products reviewed, and to ensure that the public and the applicants are given consistent and accurate information regarding policy, regulations, rules and accepted practices associated with sealed source and device safety evaluations, the management will vest full signature authority only to those reviewers that are qualified to perform all areas of evaluation.</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2F0436" w:rsidRPr="00AB07D0" w:rsidRDefault="00080A17"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r w:rsidRPr="00AB07D0">
        <w:rPr>
          <w:rFonts w:ascii="Arial" w:hAnsi="Arial" w:cs="Arial"/>
          <w:sz w:val="22"/>
          <w:szCs w:val="22"/>
        </w:rPr>
        <w:t>The potential reviewer</w:t>
      </w:r>
      <w:r w:rsidR="002F0436" w:rsidRPr="00AB07D0">
        <w:rPr>
          <w:rFonts w:ascii="Arial" w:hAnsi="Arial" w:cs="Arial"/>
          <w:sz w:val="22"/>
          <w:szCs w:val="22"/>
        </w:rPr>
        <w:sym w:font="WP TypographicSymbols" w:char="003D"/>
      </w:r>
      <w:r w:rsidR="002F0436" w:rsidRPr="00AB07D0">
        <w:rPr>
          <w:rFonts w:ascii="Arial" w:hAnsi="Arial" w:cs="Arial"/>
          <w:sz w:val="22"/>
          <w:szCs w:val="22"/>
        </w:rPr>
        <w:t>s immediate supervisor will assign appropriate submitted applications on a case by case basis.  This discretionary approach is intended to provide the prospective reviewer</w:t>
      </w:r>
      <w:r w:rsidR="002F0436" w:rsidRPr="00AB07D0">
        <w:rPr>
          <w:rFonts w:ascii="Arial" w:hAnsi="Arial" w:cs="Arial"/>
          <w:sz w:val="22"/>
          <w:szCs w:val="22"/>
        </w:rPr>
        <w:sym w:font="WP TypographicSymbols" w:char="003D"/>
      </w:r>
      <w:r w:rsidR="002F0436" w:rsidRPr="00AB07D0">
        <w:rPr>
          <w:rFonts w:ascii="Arial" w:hAnsi="Arial" w:cs="Arial"/>
          <w:sz w:val="22"/>
          <w:szCs w:val="22"/>
        </w:rPr>
        <w:t>s management with the ability to tailor the qualification process to match the background, experience, qualifications and training levels of the reviewer.  Limited signature authority may be granted by the management in specific areas to competent reviewers who do not have the required qualifications in all areas.</w:t>
      </w:r>
    </w:p>
    <w:p w:rsidR="002F0436" w:rsidRPr="00AB07D0" w:rsidRDefault="002F0436" w:rsidP="000E06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ind w:left="0" w:firstLine="0"/>
        <w:rPr>
          <w:rFonts w:ascii="Arial" w:hAnsi="Arial" w:cs="Arial"/>
          <w:sz w:val="22"/>
          <w:szCs w:val="22"/>
        </w:rPr>
      </w:pPr>
    </w:p>
    <w:p w:rsidR="000F0108" w:rsidRDefault="000F0108" w:rsidP="000E065A">
      <w:pPr>
        <w:widowControl/>
        <w:spacing w:line="273" w:lineRule="exact"/>
        <w:ind w:left="0" w:firstLine="0"/>
        <w:rPr>
          <w:rFonts w:ascii="Arial" w:hAnsi="Arial" w:cs="Arial"/>
          <w:sz w:val="22"/>
          <w:szCs w:val="22"/>
        </w:rPr>
        <w:sectPr w:rsidR="000F0108" w:rsidSect="000F0108">
          <w:footerReference w:type="default" r:id="rId11"/>
          <w:pgSz w:w="12240" w:h="15840" w:code="1"/>
          <w:pgMar w:top="1440" w:right="1440" w:bottom="1440" w:left="1440" w:header="1440" w:footer="1440" w:gutter="0"/>
          <w:cols w:space="720"/>
          <w:noEndnote/>
          <w:docGrid w:linePitch="326"/>
        </w:sectPr>
      </w:pPr>
    </w:p>
    <w:p w:rsidR="000F0108" w:rsidRDefault="000F0108" w:rsidP="000E065A">
      <w:pPr>
        <w:widowControl/>
        <w:spacing w:line="273" w:lineRule="exact"/>
        <w:ind w:left="0" w:firstLine="0"/>
        <w:rPr>
          <w:rFonts w:ascii="Arial" w:hAnsi="Arial" w:cs="Arial"/>
          <w:sz w:val="22"/>
          <w:szCs w:val="22"/>
        </w:rPr>
        <w:sectPr w:rsidR="000F0108" w:rsidSect="000F0108">
          <w:footerReference w:type="default" r:id="rId12"/>
          <w:pgSz w:w="12240" w:h="15840" w:code="1"/>
          <w:pgMar w:top="1440" w:right="1440" w:bottom="1440" w:left="1440" w:header="1440" w:footer="1440" w:gutter="0"/>
          <w:cols w:space="720"/>
          <w:noEndnote/>
          <w:docGrid w:linePitch="326"/>
        </w:sectPr>
      </w:pPr>
    </w:p>
    <w:p w:rsidR="004F6C27"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lastRenderedPageBreak/>
        <w:tab/>
      </w:r>
    </w:p>
    <w:p w:rsidR="004F6C27" w:rsidRPr="00AB07D0" w:rsidRDefault="004F6C27" w:rsidP="000E065A">
      <w:pPr>
        <w:widowControl/>
        <w:tabs>
          <w:tab w:val="center" w:pos="4680"/>
        </w:tabs>
        <w:spacing w:line="273" w:lineRule="exact"/>
        <w:ind w:left="0" w:firstLine="0"/>
        <w:rPr>
          <w:rFonts w:ascii="Arial" w:hAnsi="Arial" w:cs="Arial"/>
          <w:sz w:val="22"/>
          <w:szCs w:val="22"/>
        </w:rPr>
      </w:pPr>
    </w:p>
    <w:p w:rsidR="00AB7CDC" w:rsidRPr="00AB07D0" w:rsidRDefault="008C6E4D" w:rsidP="000E065A">
      <w:pPr>
        <w:widowControl/>
        <w:tabs>
          <w:tab w:val="center" w:pos="4680"/>
        </w:tabs>
        <w:spacing w:line="273" w:lineRule="exact"/>
        <w:ind w:left="0" w:firstLine="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TECHNICAL REVIEWER QUALIFICATIONS JOURNAL</w:t>
      </w:r>
    </w:p>
    <w:p w:rsidR="00AB7CDC" w:rsidRPr="00AB07D0" w:rsidRDefault="008C6E4D" w:rsidP="000E065A">
      <w:pPr>
        <w:widowControl/>
        <w:tabs>
          <w:tab w:val="center" w:pos="4680"/>
        </w:tabs>
        <w:spacing w:line="273" w:lineRule="exact"/>
        <w:ind w:left="0" w:firstLine="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BYPRODUCT MATERIAL SEALED SOURCE AND DEVICE REVIEWERS</w:t>
      </w:r>
    </w:p>
    <w:p w:rsidR="002F0436" w:rsidRPr="00AB07D0" w:rsidRDefault="002F0436" w:rsidP="000E065A">
      <w:pPr>
        <w:widowControl/>
        <w:spacing w:line="273" w:lineRule="exact"/>
        <w:ind w:left="0" w:firstLine="0"/>
        <w:rPr>
          <w:rFonts w:ascii="Arial" w:hAnsi="Arial" w:cs="Arial"/>
          <w:sz w:val="22"/>
          <w:szCs w:val="22"/>
        </w:rPr>
      </w:pPr>
    </w:p>
    <w:p w:rsidR="002F0436" w:rsidRPr="00AB07D0" w:rsidRDefault="002F0436" w:rsidP="000E065A">
      <w:pPr>
        <w:widowControl/>
        <w:spacing w:line="273" w:lineRule="exact"/>
        <w:ind w:left="0" w:firstLine="0"/>
        <w:rPr>
          <w:rFonts w:ascii="Arial" w:hAnsi="Arial" w:cs="Arial"/>
          <w:sz w:val="22"/>
          <w:szCs w:val="22"/>
        </w:rPr>
      </w:pPr>
    </w:p>
    <w:p w:rsidR="00BE7BB8" w:rsidRPr="00AB07D0" w:rsidRDefault="00080A17" w:rsidP="000E065A">
      <w:pPr>
        <w:widowControl/>
        <w:tabs>
          <w:tab w:val="left" w:pos="-1440"/>
        </w:tabs>
        <w:spacing w:line="273" w:lineRule="exact"/>
        <w:ind w:left="6480" w:hanging="5760"/>
        <w:rPr>
          <w:rFonts w:ascii="Arial" w:hAnsi="Arial" w:cs="Arial"/>
          <w:sz w:val="22"/>
          <w:szCs w:val="22"/>
        </w:rPr>
      </w:pPr>
      <w:r w:rsidRPr="00AB07D0">
        <w:rPr>
          <w:rFonts w:ascii="Arial" w:hAnsi="Arial" w:cs="Arial"/>
          <w:sz w:val="22"/>
          <w:szCs w:val="22"/>
        </w:rPr>
        <w:t>________________</w:t>
      </w:r>
      <w:r w:rsidR="00405126" w:rsidRPr="00AB07D0">
        <w:rPr>
          <w:rFonts w:ascii="Arial" w:hAnsi="Arial" w:cs="Arial"/>
          <w:sz w:val="22"/>
          <w:szCs w:val="22"/>
        </w:rPr>
        <w:t xml:space="preserve">         </w:t>
      </w:r>
      <w:r w:rsidR="002E6916">
        <w:rPr>
          <w:rFonts w:ascii="Arial" w:hAnsi="Arial" w:cs="Arial"/>
          <w:sz w:val="22"/>
          <w:szCs w:val="22"/>
        </w:rPr>
        <w:t xml:space="preserve">    </w:t>
      </w:r>
      <w:r w:rsidR="00405126" w:rsidRPr="00AB07D0">
        <w:rPr>
          <w:rFonts w:ascii="Arial" w:hAnsi="Arial" w:cs="Arial"/>
          <w:sz w:val="22"/>
          <w:szCs w:val="22"/>
        </w:rPr>
        <w:t>_________________</w:t>
      </w:r>
      <w:r w:rsidRPr="00AB07D0">
        <w:rPr>
          <w:rFonts w:ascii="Arial" w:hAnsi="Arial" w:cs="Arial"/>
          <w:sz w:val="22"/>
          <w:szCs w:val="22"/>
        </w:rPr>
        <w:tab/>
        <w:t>_______________</w:t>
      </w:r>
    </w:p>
    <w:p w:rsidR="00BE7BB8" w:rsidRPr="00AB07D0" w:rsidRDefault="00BE7BB8" w:rsidP="000E065A">
      <w:pPr>
        <w:widowControl/>
        <w:tabs>
          <w:tab w:val="left" w:pos="-1440"/>
        </w:tabs>
        <w:spacing w:line="273" w:lineRule="exact"/>
        <w:ind w:left="6480" w:hanging="5760"/>
        <w:rPr>
          <w:rFonts w:ascii="Arial" w:hAnsi="Arial" w:cs="Arial"/>
          <w:sz w:val="22"/>
          <w:szCs w:val="22"/>
        </w:rPr>
      </w:pPr>
      <w:r w:rsidRPr="00AB07D0">
        <w:rPr>
          <w:rFonts w:ascii="Arial" w:hAnsi="Arial" w:cs="Arial"/>
          <w:sz w:val="22"/>
          <w:szCs w:val="22"/>
        </w:rPr>
        <w:t>(Name)</w:t>
      </w:r>
      <w:r w:rsidR="00405126" w:rsidRPr="00AB07D0">
        <w:rPr>
          <w:rFonts w:ascii="Arial" w:hAnsi="Arial" w:cs="Arial"/>
          <w:sz w:val="22"/>
          <w:szCs w:val="22"/>
        </w:rPr>
        <w:t xml:space="preserve">                                 (Title)</w:t>
      </w:r>
      <w:r w:rsidRPr="00AB07D0">
        <w:rPr>
          <w:rFonts w:ascii="Arial" w:hAnsi="Arial" w:cs="Arial"/>
          <w:sz w:val="22"/>
          <w:szCs w:val="22"/>
        </w:rPr>
        <w:tab/>
        <w:t>(Branch)</w:t>
      </w:r>
    </w:p>
    <w:p w:rsidR="00BE7BB8" w:rsidRPr="00AB07D0" w:rsidRDefault="00BE7BB8" w:rsidP="000E065A">
      <w:pPr>
        <w:widowControl/>
        <w:tabs>
          <w:tab w:val="left" w:pos="-1440"/>
        </w:tabs>
        <w:spacing w:line="273" w:lineRule="exact"/>
        <w:ind w:left="6480" w:hanging="5760"/>
        <w:rPr>
          <w:rFonts w:ascii="Arial" w:hAnsi="Arial" w:cs="Arial"/>
          <w:sz w:val="22"/>
          <w:szCs w:val="22"/>
        </w:rPr>
      </w:pPr>
      <w:r w:rsidRPr="00AB07D0">
        <w:rPr>
          <w:rFonts w:ascii="Arial" w:hAnsi="Arial" w:cs="Arial"/>
          <w:sz w:val="22"/>
          <w:szCs w:val="22"/>
        </w:rPr>
        <w:tab/>
      </w:r>
    </w:p>
    <w:p w:rsidR="002F0436" w:rsidRPr="00AB07D0" w:rsidRDefault="00080A17" w:rsidP="000E065A">
      <w:pPr>
        <w:widowControl/>
        <w:tabs>
          <w:tab w:val="left" w:pos="-1440"/>
        </w:tabs>
        <w:spacing w:line="273" w:lineRule="exact"/>
        <w:ind w:left="7200" w:hanging="576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p>
    <w:p w:rsidR="002F0436" w:rsidRPr="00AB07D0" w:rsidRDefault="00080A17" w:rsidP="000E065A">
      <w:pPr>
        <w:widowControl/>
        <w:spacing w:line="273" w:lineRule="exact"/>
        <w:ind w:left="0" w:firstLine="0"/>
        <w:rPr>
          <w:rFonts w:ascii="Arial" w:hAnsi="Arial" w:cs="Arial"/>
          <w:sz w:val="22"/>
          <w:szCs w:val="22"/>
        </w:rPr>
      </w:pPr>
      <w:r w:rsidRPr="00AB07D0">
        <w:rPr>
          <w:rFonts w:ascii="Arial" w:hAnsi="Arial" w:cs="Arial"/>
          <w:sz w:val="22"/>
          <w:szCs w:val="22"/>
        </w:rPr>
        <w:t xml:space="preserve">To complete your qualification as a Technical Reviewer of Sealed Sources and Devices you are to complete the enumerated qualification cards.  All sign-offs shall include the original signature of the responsible reviewer and the date.  Maintain these cards in a file along with any background or written material required by the program.  This file will constitute the NRC Sealed Source and Device Technical Reviewers Qualifications Journal. </w:t>
      </w:r>
    </w:p>
    <w:p w:rsidR="002F0436" w:rsidRPr="00AB07D0" w:rsidRDefault="002F0436" w:rsidP="000E065A">
      <w:pPr>
        <w:widowControl/>
        <w:spacing w:line="273" w:lineRule="exact"/>
        <w:ind w:left="0" w:firstLine="0"/>
        <w:rPr>
          <w:rFonts w:ascii="Arial" w:hAnsi="Arial" w:cs="Arial"/>
          <w:sz w:val="22"/>
          <w:szCs w:val="22"/>
        </w:rPr>
      </w:pPr>
    </w:p>
    <w:p w:rsidR="002F0436" w:rsidRPr="00AB07D0" w:rsidRDefault="00080A17" w:rsidP="000E065A">
      <w:pPr>
        <w:widowControl/>
        <w:tabs>
          <w:tab w:val="left" w:pos="-1080"/>
          <w:tab w:val="left" w:pos="-720"/>
          <w:tab w:val="left" w:pos="0"/>
          <w:tab w:val="left" w:pos="450"/>
        </w:tabs>
        <w:spacing w:line="273" w:lineRule="exact"/>
        <w:ind w:left="7920" w:hanging="3600"/>
        <w:rPr>
          <w:rFonts w:ascii="Arial" w:hAnsi="Arial" w:cs="Arial"/>
          <w:sz w:val="22"/>
          <w:szCs w:val="22"/>
        </w:rPr>
      </w:pPr>
      <w:r w:rsidRPr="00AB07D0">
        <w:rPr>
          <w:rFonts w:ascii="Arial" w:hAnsi="Arial" w:cs="Arial"/>
          <w:sz w:val="22"/>
          <w:szCs w:val="22"/>
        </w:rPr>
        <w:t>Signature When Complete</w:t>
      </w:r>
      <w:r w:rsidRPr="00AB07D0">
        <w:rPr>
          <w:rFonts w:ascii="Arial" w:hAnsi="Arial" w:cs="Arial"/>
          <w:sz w:val="22"/>
          <w:szCs w:val="22"/>
        </w:rPr>
        <w:tab/>
      </w:r>
      <w:r w:rsidRPr="00AB07D0">
        <w:rPr>
          <w:rFonts w:ascii="Arial" w:hAnsi="Arial" w:cs="Arial"/>
          <w:sz w:val="22"/>
          <w:szCs w:val="22"/>
        </w:rPr>
        <w:tab/>
        <w:t>Date</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NRC Orientation</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E6916">
        <w:rPr>
          <w:rFonts w:ascii="Arial" w:hAnsi="Arial" w:cs="Arial"/>
          <w:sz w:val="22"/>
          <w:szCs w:val="22"/>
        </w:rPr>
        <w:t xml:space="preserve">            </w:t>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firstLine="0"/>
        <w:rPr>
          <w:rFonts w:ascii="Arial" w:hAnsi="Arial" w:cs="Arial"/>
          <w:sz w:val="22"/>
          <w:szCs w:val="22"/>
        </w:rPr>
      </w:pPr>
      <w:r w:rsidRPr="00AB07D0">
        <w:rPr>
          <w:rFonts w:ascii="Arial" w:hAnsi="Arial" w:cs="Arial"/>
          <w:sz w:val="22"/>
          <w:szCs w:val="22"/>
        </w:rPr>
        <w:t xml:space="preserve">First Line Supervisor            </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Code of Federal Regulation</w:t>
      </w:r>
      <w:r w:rsidRPr="00AB07D0">
        <w:rPr>
          <w:rFonts w:ascii="Arial" w:hAnsi="Arial" w:cs="Arial"/>
          <w:sz w:val="22"/>
          <w:szCs w:val="22"/>
        </w:rPr>
        <w:tab/>
      </w:r>
      <w:r w:rsidR="002E6916">
        <w:rPr>
          <w:rFonts w:ascii="Arial" w:hAnsi="Arial" w:cs="Arial"/>
          <w:sz w:val="22"/>
          <w:szCs w:val="22"/>
        </w:rPr>
        <w:t xml:space="preserve">           </w:t>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002E6916">
        <w:rPr>
          <w:rFonts w:ascii="Arial" w:hAnsi="Arial" w:cs="Arial"/>
          <w:sz w:val="22"/>
          <w:szCs w:val="22"/>
          <w:u w:val="single"/>
        </w:rPr>
        <w:t>______</w:t>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0" w:firstLine="0"/>
        <w:rPr>
          <w:rFonts w:ascii="Arial" w:hAnsi="Arial" w:cs="Arial"/>
          <w:sz w:val="22"/>
          <w:szCs w:val="22"/>
        </w:rPr>
      </w:pPr>
      <w:r w:rsidRPr="00AB07D0">
        <w:rPr>
          <w:rFonts w:ascii="Arial" w:hAnsi="Arial" w:cs="Arial"/>
          <w:sz w:val="22"/>
          <w:szCs w:val="22"/>
        </w:rPr>
        <w:t xml:space="preserve">                                                                 </w:t>
      </w:r>
      <w:r w:rsidR="002E6916">
        <w:rPr>
          <w:rFonts w:ascii="Arial" w:hAnsi="Arial" w:cs="Arial"/>
          <w:sz w:val="22"/>
          <w:szCs w:val="22"/>
        </w:rPr>
        <w:t xml:space="preserve">     </w:t>
      </w:r>
      <w:r w:rsidRPr="00AB07D0">
        <w:rPr>
          <w:rFonts w:ascii="Arial" w:hAnsi="Arial" w:cs="Arial"/>
          <w:sz w:val="22"/>
          <w:szCs w:val="22"/>
        </w:rPr>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 xml:space="preserve">Office Instructions  </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Regulatory Guidance</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hanging="387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 xml:space="preserve">NRC Management Directives     </w:t>
      </w:r>
      <w:r w:rsidRPr="00AB07D0">
        <w:rPr>
          <w:rFonts w:ascii="Arial" w:hAnsi="Arial" w:cs="Arial"/>
          <w:sz w:val="22"/>
          <w:szCs w:val="22"/>
        </w:rPr>
        <w:tab/>
      </w:r>
      <w:r w:rsidRPr="00AB07D0">
        <w:rPr>
          <w:rFonts w:ascii="Arial" w:hAnsi="Arial" w:cs="Arial"/>
          <w:sz w:val="22"/>
          <w:szCs w:val="22"/>
          <w:u w:val="single"/>
        </w:rPr>
        <w:t xml:space="preserve">          </w:t>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 xml:space="preserve">ADAMS                         </w:t>
      </w:r>
      <w:r w:rsidRPr="00AB07D0">
        <w:rPr>
          <w:rFonts w:ascii="Arial" w:hAnsi="Arial" w:cs="Arial"/>
          <w:sz w:val="22"/>
          <w:szCs w:val="22"/>
        </w:rPr>
        <w:tab/>
      </w:r>
      <w:r w:rsidRPr="00AB07D0">
        <w:rPr>
          <w:rFonts w:ascii="Arial" w:hAnsi="Arial" w:cs="Arial"/>
          <w:sz w:val="22"/>
          <w:szCs w:val="22"/>
        </w:rPr>
        <w:tab/>
      </w:r>
      <w:r w:rsidR="002E6916">
        <w:rPr>
          <w:rFonts w:ascii="Arial" w:hAnsi="Arial" w:cs="Arial"/>
          <w:sz w:val="22"/>
          <w:szCs w:val="22"/>
        </w:rPr>
        <w:t xml:space="preserve">            </w:t>
      </w:r>
      <w:r w:rsidRPr="00AB07D0">
        <w:rPr>
          <w:rFonts w:ascii="Arial" w:hAnsi="Arial" w:cs="Arial"/>
          <w:sz w:val="22"/>
          <w:szCs w:val="22"/>
          <w:u w:val="single"/>
        </w:rPr>
        <w:tab/>
      </w:r>
      <w:r w:rsidRPr="00AB07D0">
        <w:rPr>
          <w:rFonts w:ascii="Arial" w:hAnsi="Arial" w:cs="Arial"/>
          <w:sz w:val="22"/>
          <w:szCs w:val="22"/>
          <w:u w:val="single"/>
        </w:rPr>
        <w:tab/>
        <w:t xml:space="preserve">      </w:t>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hanging="432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num" w:pos="450"/>
        </w:tabs>
        <w:spacing w:line="273" w:lineRule="exact"/>
        <w:ind w:left="3600" w:hanging="3600"/>
        <w:rPr>
          <w:rFonts w:ascii="Arial" w:hAnsi="Arial" w:cs="Arial"/>
          <w:sz w:val="22"/>
          <w:szCs w:val="22"/>
        </w:rPr>
      </w:pPr>
      <w:r w:rsidRPr="00AB07D0">
        <w:rPr>
          <w:rFonts w:ascii="Arial" w:hAnsi="Arial" w:cs="Arial"/>
          <w:sz w:val="22"/>
          <w:szCs w:val="22"/>
        </w:rPr>
        <w:t>Agreement States Program</w:t>
      </w:r>
      <w:r w:rsidRPr="00AB07D0">
        <w:rPr>
          <w:rFonts w:ascii="Arial" w:hAnsi="Arial" w:cs="Arial"/>
          <w:sz w:val="22"/>
          <w:szCs w:val="22"/>
        </w:rPr>
        <w:tab/>
      </w:r>
      <w:r w:rsidRPr="00AB07D0">
        <w:rPr>
          <w:rFonts w:ascii="Arial" w:hAnsi="Arial" w:cs="Arial"/>
          <w:sz w:val="22"/>
          <w:szCs w:val="22"/>
        </w:rPr>
        <w:tab/>
      </w:r>
    </w:p>
    <w:p w:rsidR="002F0436" w:rsidRPr="00AB07D0" w:rsidRDefault="00080A17" w:rsidP="000E065A">
      <w:pPr>
        <w:widowControl/>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190"/>
        <w:rPr>
          <w:rFonts w:ascii="Arial" w:hAnsi="Arial" w:cs="Arial"/>
          <w:sz w:val="22"/>
          <w:szCs w:val="22"/>
        </w:rPr>
      </w:pPr>
      <w:proofErr w:type="gramStart"/>
      <w:r w:rsidRPr="00AB07D0">
        <w:rPr>
          <w:rFonts w:ascii="Arial" w:hAnsi="Arial" w:cs="Arial"/>
          <w:sz w:val="22"/>
          <w:szCs w:val="22"/>
        </w:rPr>
        <w:t>and</w:t>
      </w:r>
      <w:proofErr w:type="gramEnd"/>
      <w:r w:rsidRPr="00AB07D0">
        <w:rPr>
          <w:rFonts w:ascii="Arial" w:hAnsi="Arial" w:cs="Arial"/>
          <w:sz w:val="22"/>
          <w:szCs w:val="22"/>
        </w:rPr>
        <w:t xml:space="preserve"> Interaction</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hanging="432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
        </w:numPr>
        <w:tabs>
          <w:tab w:val="left" w:pos="-1080"/>
          <w:tab w:val="left" w:pos="-720"/>
          <w:tab w:val="left" w:pos="0"/>
          <w:tab w:val="num" w:pos="450"/>
        </w:tabs>
        <w:spacing w:line="273" w:lineRule="exact"/>
        <w:ind w:left="450" w:hanging="450"/>
        <w:rPr>
          <w:rFonts w:ascii="Arial" w:hAnsi="Arial" w:cs="Arial"/>
          <w:sz w:val="22"/>
          <w:szCs w:val="22"/>
        </w:rPr>
      </w:pPr>
      <w:r w:rsidRPr="00AB07D0">
        <w:rPr>
          <w:rFonts w:ascii="Arial" w:hAnsi="Arial" w:cs="Arial"/>
          <w:sz w:val="22"/>
          <w:szCs w:val="22"/>
        </w:rPr>
        <w:t>Directed Review of Selected</w:t>
      </w:r>
    </w:p>
    <w:p w:rsidR="002F0436" w:rsidRPr="00AB07D0" w:rsidRDefault="00080A17" w:rsidP="000E065A">
      <w:pPr>
        <w:widowControl/>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190"/>
        <w:rPr>
          <w:rFonts w:ascii="Arial" w:hAnsi="Arial" w:cs="Arial"/>
          <w:sz w:val="22"/>
          <w:szCs w:val="22"/>
        </w:rPr>
      </w:pPr>
      <w:r w:rsidRPr="00AB07D0">
        <w:rPr>
          <w:rFonts w:ascii="Arial" w:hAnsi="Arial" w:cs="Arial"/>
          <w:sz w:val="22"/>
          <w:szCs w:val="22"/>
        </w:rPr>
        <w:t>Licensing Case Work</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firstLine="0"/>
        <w:rPr>
          <w:rFonts w:ascii="Arial" w:hAnsi="Arial" w:cs="Arial"/>
          <w:sz w:val="22"/>
          <w:szCs w:val="22"/>
        </w:rPr>
      </w:pPr>
      <w:r w:rsidRPr="00AB07D0">
        <w:rPr>
          <w:rFonts w:ascii="Arial" w:hAnsi="Arial" w:cs="Arial"/>
          <w:sz w:val="22"/>
          <w:szCs w:val="22"/>
        </w:rPr>
        <w:t>First Line Supervisor</w:t>
      </w:r>
    </w:p>
    <w:p w:rsidR="000F0108" w:rsidRDefault="000F0108" w:rsidP="000E065A">
      <w:pPr>
        <w:widowControl/>
        <w:tabs>
          <w:tab w:val="left" w:pos="-1080"/>
          <w:tab w:val="left" w:pos="-720"/>
          <w:tab w:val="left" w:pos="0"/>
          <w:tab w:val="left" w:pos="450"/>
        </w:tabs>
        <w:spacing w:line="273" w:lineRule="exact"/>
        <w:ind w:left="0" w:firstLine="0"/>
        <w:rPr>
          <w:rFonts w:ascii="Arial" w:hAnsi="Arial" w:cs="Arial"/>
          <w:sz w:val="22"/>
          <w:szCs w:val="22"/>
        </w:rPr>
        <w:sectPr w:rsidR="000F0108" w:rsidSect="00F379B4">
          <w:type w:val="continuous"/>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2E6916">
      <w:pPr>
        <w:pStyle w:val="Level1"/>
        <w:widowControl/>
        <w:numPr>
          <w:ilvl w:val="0"/>
          <w:numId w:val="1"/>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Formal Training</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4320"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widowControl/>
        <w:tabs>
          <w:tab w:val="left" w:pos="-1080"/>
          <w:tab w:val="left" w:pos="-720"/>
          <w:tab w:val="left" w:pos="5040"/>
          <w:tab w:val="left" w:pos="7920"/>
          <w:tab w:val="left" w:pos="8640"/>
        </w:tabs>
        <w:spacing w:line="273" w:lineRule="exact"/>
        <w:ind w:right="-45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Signature When Complete</w:t>
      </w:r>
      <w:r w:rsidRPr="00AB07D0">
        <w:rPr>
          <w:rFonts w:ascii="Arial" w:hAnsi="Arial" w:cs="Arial"/>
          <w:sz w:val="22"/>
          <w:szCs w:val="22"/>
        </w:rPr>
        <w:tab/>
      </w:r>
      <w:r w:rsidRPr="00AB07D0">
        <w:rPr>
          <w:rFonts w:ascii="Arial" w:hAnsi="Arial" w:cs="Arial"/>
          <w:sz w:val="22"/>
          <w:szCs w:val="22"/>
        </w:rPr>
        <w:tab/>
        <w:t>Date</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widowControl/>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Recommended as qualified reviewer</w:t>
      </w:r>
      <w:r w:rsidRPr="00AB07D0">
        <w:rPr>
          <w:rFonts w:ascii="Arial" w:hAnsi="Arial" w:cs="Arial"/>
          <w:sz w:val="22"/>
          <w:szCs w:val="22"/>
        </w:rPr>
        <w:tab/>
      </w:r>
      <w:r w:rsidRPr="00AB07D0">
        <w:rPr>
          <w:rFonts w:ascii="Arial" w:hAnsi="Arial" w:cs="Arial"/>
          <w:sz w:val="22"/>
          <w:szCs w:val="22"/>
        </w:rPr>
        <w:tab/>
      </w:r>
      <w:r w:rsidR="002E6916">
        <w:rPr>
          <w:rFonts w:ascii="Arial" w:hAnsi="Arial" w:cs="Arial"/>
          <w:sz w:val="22"/>
          <w:szCs w:val="22"/>
        </w:rPr>
        <w:t xml:space="preserve">            </w:t>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5040" w:firstLine="0"/>
        <w:rPr>
          <w:rFonts w:ascii="Arial" w:hAnsi="Arial" w:cs="Arial"/>
          <w:sz w:val="22"/>
          <w:szCs w:val="22"/>
        </w:rPr>
      </w:pPr>
      <w:r w:rsidRPr="00AB07D0">
        <w:rPr>
          <w:rFonts w:ascii="Arial" w:hAnsi="Arial" w:cs="Arial"/>
          <w:sz w:val="22"/>
          <w:szCs w:val="22"/>
        </w:rPr>
        <w:t>Second Level Supervisor</w:t>
      </w:r>
    </w:p>
    <w:p w:rsidR="002F0436" w:rsidRPr="00AB07D0" w:rsidRDefault="00080A17" w:rsidP="000E065A">
      <w:pPr>
        <w:widowControl/>
        <w:tabs>
          <w:tab w:val="left" w:pos="-1080"/>
          <w:tab w:val="left" w:pos="-720"/>
          <w:tab w:val="left" w:pos="0"/>
          <w:tab w:val="left" w:pos="450"/>
        </w:tabs>
        <w:spacing w:line="273" w:lineRule="exact"/>
        <w:ind w:left="5040" w:firstLine="0"/>
        <w:rPr>
          <w:rFonts w:ascii="Arial" w:hAnsi="Arial" w:cs="Arial"/>
          <w:sz w:val="22"/>
          <w:szCs w:val="22"/>
        </w:rPr>
      </w:pPr>
      <w:proofErr w:type="gramStart"/>
      <w:r w:rsidRPr="00AB07D0">
        <w:rPr>
          <w:rFonts w:ascii="Arial" w:hAnsi="Arial" w:cs="Arial"/>
          <w:sz w:val="22"/>
          <w:szCs w:val="22"/>
        </w:rPr>
        <w:t>or</w:t>
      </w:r>
      <w:proofErr w:type="gramEnd"/>
      <w:r w:rsidRPr="00AB07D0">
        <w:rPr>
          <w:rFonts w:ascii="Arial" w:hAnsi="Arial" w:cs="Arial"/>
          <w:sz w:val="22"/>
          <w:szCs w:val="22"/>
        </w:rPr>
        <w:t xml:space="preserve"> Board Chairman</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widowControl/>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Qualification Board Acceptance</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s>
        <w:spacing w:line="273" w:lineRule="exact"/>
        <w:ind w:left="5040" w:firstLine="0"/>
        <w:rPr>
          <w:rFonts w:ascii="Arial" w:hAnsi="Arial" w:cs="Arial"/>
          <w:sz w:val="22"/>
          <w:szCs w:val="22"/>
        </w:rPr>
      </w:pPr>
      <w:r w:rsidRPr="00AB07D0">
        <w:rPr>
          <w:rFonts w:ascii="Arial" w:hAnsi="Arial" w:cs="Arial"/>
          <w:sz w:val="22"/>
          <w:szCs w:val="22"/>
        </w:rPr>
        <w:t>Second Level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widowControl/>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3" w:lineRule="exact"/>
        <w:ind w:left="8640" w:hanging="8640"/>
        <w:rPr>
          <w:rFonts w:ascii="Arial" w:hAnsi="Arial" w:cs="Arial"/>
          <w:sz w:val="22"/>
          <w:szCs w:val="22"/>
        </w:rPr>
      </w:pPr>
      <w:r w:rsidRPr="00AB07D0">
        <w:rPr>
          <w:rFonts w:ascii="Arial" w:hAnsi="Arial" w:cs="Arial"/>
          <w:sz w:val="22"/>
          <w:szCs w:val="22"/>
        </w:rPr>
        <w:t>Certification Memo issued</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u w:val="single"/>
        </w:rPr>
        <w:tab/>
      </w:r>
    </w:p>
    <w:p w:rsidR="002F0436" w:rsidRPr="00AB07D0" w:rsidRDefault="00080A17" w:rsidP="000E065A">
      <w:pPr>
        <w:widowControl/>
        <w:tabs>
          <w:tab w:val="left" w:pos="-1080"/>
          <w:tab w:val="left" w:pos="-720"/>
          <w:tab w:val="left" w:pos="0"/>
          <w:tab w:val="left" w:pos="450"/>
          <w:tab w:val="left" w:pos="4590"/>
          <w:tab w:val="left" w:pos="5130"/>
        </w:tabs>
        <w:spacing w:line="273" w:lineRule="exact"/>
        <w:ind w:left="5040" w:hanging="5040"/>
        <w:rPr>
          <w:rFonts w:ascii="Arial" w:hAnsi="Arial" w:cs="Arial"/>
          <w:sz w:val="22"/>
          <w:szCs w:val="22"/>
        </w:rPr>
      </w:pPr>
      <w:proofErr w:type="gramStart"/>
      <w:r w:rsidRPr="00AB07D0">
        <w:rPr>
          <w:rFonts w:ascii="Arial" w:hAnsi="Arial" w:cs="Arial"/>
          <w:sz w:val="22"/>
          <w:szCs w:val="22"/>
        </w:rPr>
        <w:t>granting</w:t>
      </w:r>
      <w:proofErr w:type="gramEnd"/>
      <w:r w:rsidRPr="00AB07D0">
        <w:rPr>
          <w:rFonts w:ascii="Arial" w:hAnsi="Arial" w:cs="Arial"/>
          <w:sz w:val="22"/>
          <w:szCs w:val="22"/>
        </w:rPr>
        <w:t xml:space="preserve"> signature authority</w:t>
      </w:r>
      <w:r w:rsidRPr="00AB07D0">
        <w:rPr>
          <w:rFonts w:ascii="Arial" w:hAnsi="Arial" w:cs="Arial"/>
          <w:sz w:val="22"/>
          <w:szCs w:val="22"/>
        </w:rPr>
        <w:tab/>
        <w:t xml:space="preserve">        Second Level Supervisor</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sectPr w:rsidR="002F0436" w:rsidRPr="00AB07D0" w:rsidSect="000F0108">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Qualification Card 1</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NRC General Orientation</w:t>
      </w:r>
    </w:p>
    <w:p w:rsidR="002F0436" w:rsidRPr="00AB07D0" w:rsidRDefault="002F0436" w:rsidP="000E065A">
      <w:pPr>
        <w:widowControl/>
        <w:tabs>
          <w:tab w:val="left" w:pos="-1080"/>
          <w:tab w:val="left" w:pos="-720"/>
          <w:tab w:val="left" w:pos="0"/>
          <w:tab w:val="left" w:pos="450"/>
        </w:tabs>
        <w:spacing w:line="273" w:lineRule="exact"/>
        <w:ind w:left="0" w:firstLine="0"/>
        <w:rPr>
          <w:rFonts w:ascii="Arial" w:hAnsi="Arial" w:cs="Arial"/>
          <w:sz w:val="22"/>
          <w:szCs w:val="22"/>
        </w:rPr>
      </w:pPr>
    </w:p>
    <w:p w:rsidR="002F0436" w:rsidRPr="00AB07D0" w:rsidRDefault="00080A17" w:rsidP="000E065A">
      <w:pPr>
        <w:widowControl/>
        <w:tabs>
          <w:tab w:val="left" w:pos="-1080"/>
          <w:tab w:val="left" w:pos="-720"/>
          <w:tab w:val="left" w:pos="0"/>
          <w:tab w:val="left" w:pos="450"/>
        </w:tabs>
        <w:spacing w:line="273" w:lineRule="exact"/>
        <w:ind w:left="8640" w:hanging="2880"/>
        <w:rPr>
          <w:rFonts w:ascii="Arial" w:hAnsi="Arial" w:cs="Arial"/>
          <w:sz w:val="22"/>
          <w:szCs w:val="22"/>
        </w:rPr>
      </w:pPr>
      <w:r w:rsidRPr="00AB07D0">
        <w:rPr>
          <w:rFonts w:ascii="Arial" w:hAnsi="Arial" w:cs="Arial"/>
          <w:sz w:val="22"/>
          <w:szCs w:val="22"/>
        </w:rPr>
        <w:t xml:space="preserve"> Initials</w:t>
      </w:r>
      <w:r w:rsidR="00D81EB5" w:rsidRPr="00AB07D0">
        <w:rPr>
          <w:rFonts w:ascii="Arial" w:hAnsi="Arial" w:cs="Arial"/>
          <w:sz w:val="22"/>
          <w:szCs w:val="22"/>
        </w:rPr>
        <w:t xml:space="preserve">                     </w:t>
      </w:r>
      <w:r w:rsidR="002E6916">
        <w:rPr>
          <w:rFonts w:ascii="Arial" w:hAnsi="Arial" w:cs="Arial"/>
          <w:sz w:val="22"/>
          <w:szCs w:val="22"/>
        </w:rPr>
        <w:t xml:space="preserve">              </w:t>
      </w:r>
      <w:r w:rsidR="00D81EB5" w:rsidRPr="00AB07D0">
        <w:rPr>
          <w:rFonts w:ascii="Arial" w:hAnsi="Arial" w:cs="Arial"/>
          <w:sz w:val="22"/>
          <w:szCs w:val="22"/>
        </w:rPr>
        <w:t>Date</w:t>
      </w:r>
      <w:r w:rsidRPr="00AB07D0">
        <w:rPr>
          <w:rFonts w:ascii="Arial" w:hAnsi="Arial" w:cs="Arial"/>
          <w:sz w:val="22"/>
          <w:szCs w:val="22"/>
        </w:rPr>
        <w:tab/>
      </w:r>
    </w:p>
    <w:p w:rsidR="002F0436" w:rsidRPr="00AB07D0" w:rsidRDefault="00080A17" w:rsidP="000E065A">
      <w:pPr>
        <w:widowControl/>
        <w:tabs>
          <w:tab w:val="left" w:pos="0"/>
          <w:tab w:val="left" w:pos="780"/>
          <w:tab w:val="left" w:pos="1500"/>
          <w:tab w:val="left" w:pos="5832"/>
          <w:tab w:val="left" w:pos="6390"/>
          <w:tab w:val="left" w:pos="6840"/>
          <w:tab w:val="left" w:pos="7020"/>
          <w:tab w:val="left" w:pos="7920"/>
          <w:tab w:val="left" w:pos="8712"/>
        </w:tabs>
        <w:spacing w:line="273" w:lineRule="exact"/>
        <w:ind w:left="780" w:hanging="780"/>
        <w:rPr>
          <w:rFonts w:ascii="Arial" w:hAnsi="Arial" w:cs="Arial"/>
          <w:sz w:val="22"/>
          <w:szCs w:val="22"/>
        </w:rPr>
      </w:pPr>
      <w:r w:rsidRPr="00AB07D0">
        <w:rPr>
          <w:rFonts w:ascii="Arial" w:hAnsi="Arial" w:cs="Arial"/>
          <w:sz w:val="22"/>
          <w:szCs w:val="22"/>
        </w:rPr>
        <w:t>A.</w:t>
      </w:r>
      <w:r w:rsidRPr="00AB07D0">
        <w:rPr>
          <w:rFonts w:ascii="Arial" w:hAnsi="Arial" w:cs="Arial"/>
          <w:sz w:val="22"/>
          <w:szCs w:val="22"/>
        </w:rPr>
        <w:tab/>
        <w:t>Site Orientation</w:t>
      </w:r>
    </w:p>
    <w:p w:rsidR="002F0436" w:rsidRPr="00AB07D0" w:rsidRDefault="002F0436" w:rsidP="000E065A">
      <w:pPr>
        <w:widowControl/>
        <w:tabs>
          <w:tab w:val="left" w:pos="0"/>
          <w:tab w:val="left" w:pos="780"/>
          <w:tab w:val="left" w:pos="1500"/>
          <w:tab w:val="left" w:pos="5832"/>
          <w:tab w:val="left" w:pos="6390"/>
          <w:tab w:val="left" w:pos="684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832"/>
          <w:tab w:val="left" w:pos="6390"/>
          <w:tab w:val="left" w:pos="6840"/>
          <w:tab w:val="left" w:pos="7020"/>
          <w:tab w:val="left" w:pos="7920"/>
          <w:tab w:val="left" w:pos="8712"/>
        </w:tabs>
        <w:spacing w:line="273" w:lineRule="exact"/>
        <w:ind w:left="1500"/>
        <w:rPr>
          <w:rFonts w:ascii="Arial" w:hAnsi="Arial" w:cs="Arial"/>
          <w:sz w:val="22"/>
          <w:szCs w:val="22"/>
        </w:rPr>
      </w:pPr>
      <w:r w:rsidRPr="00AB07D0">
        <w:rPr>
          <w:rFonts w:ascii="Arial" w:hAnsi="Arial" w:cs="Arial"/>
          <w:sz w:val="22"/>
          <w:szCs w:val="22"/>
        </w:rPr>
        <w:t>1.</w:t>
      </w:r>
      <w:r w:rsidRPr="00AB07D0">
        <w:rPr>
          <w:rFonts w:ascii="Arial" w:hAnsi="Arial" w:cs="Arial"/>
          <w:sz w:val="22"/>
          <w:szCs w:val="22"/>
        </w:rPr>
        <w:tab/>
        <w:t>New employee processing</w:t>
      </w:r>
    </w:p>
    <w:p w:rsidR="002F0436" w:rsidRPr="00AB07D0" w:rsidRDefault="00080A17" w:rsidP="002E6916">
      <w:pPr>
        <w:widowControl/>
        <w:tabs>
          <w:tab w:val="left" w:pos="0"/>
          <w:tab w:val="left" w:pos="780"/>
          <w:tab w:val="left" w:pos="1500"/>
          <w:tab w:val="left" w:pos="5832"/>
          <w:tab w:val="left" w:pos="6390"/>
          <w:tab w:val="left" w:pos="6840"/>
          <w:tab w:val="left" w:pos="7020"/>
          <w:tab w:val="left" w:pos="7920"/>
          <w:tab w:val="left" w:pos="8712"/>
        </w:tabs>
        <w:spacing w:line="273" w:lineRule="exact"/>
        <w:ind w:left="8712" w:hanging="7212"/>
        <w:rPr>
          <w:rFonts w:ascii="Arial" w:hAnsi="Arial" w:cs="Arial"/>
          <w:sz w:val="22"/>
          <w:szCs w:val="22"/>
        </w:rPr>
      </w:pPr>
      <w:proofErr w:type="gramStart"/>
      <w:r w:rsidRPr="00AB07D0">
        <w:rPr>
          <w:rFonts w:ascii="Arial" w:hAnsi="Arial" w:cs="Arial"/>
          <w:sz w:val="22"/>
          <w:szCs w:val="22"/>
        </w:rPr>
        <w:t>package</w:t>
      </w:r>
      <w:proofErr w:type="gramEnd"/>
      <w:r w:rsidRPr="00AB07D0">
        <w:rPr>
          <w:rFonts w:ascii="Arial" w:hAnsi="Arial" w:cs="Arial"/>
          <w:sz w:val="22"/>
          <w:szCs w:val="22"/>
        </w:rPr>
        <w:t xml:space="preserve"> completed</w:t>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Pr="00AB07D0">
        <w:rPr>
          <w:rFonts w:ascii="Arial" w:hAnsi="Arial" w:cs="Arial"/>
          <w:sz w:val="22"/>
          <w:szCs w:val="22"/>
        </w:rPr>
        <w:tab/>
      </w:r>
      <w:r w:rsidRPr="00AB07D0">
        <w:rPr>
          <w:rFonts w:ascii="Arial" w:hAnsi="Arial" w:cs="Arial"/>
          <w:sz w:val="22"/>
          <w:szCs w:val="22"/>
        </w:rPr>
        <w:tab/>
      </w:r>
      <w:r w:rsidR="002E6916">
        <w:rPr>
          <w:rFonts w:ascii="Arial" w:hAnsi="Arial" w:cs="Arial"/>
          <w:sz w:val="22"/>
          <w:szCs w:val="22"/>
        </w:rPr>
        <w:t xml:space="preserve">       </w:t>
      </w:r>
      <w:r w:rsidR="00106EED">
        <w:rPr>
          <w:rFonts w:ascii="Arial" w:hAnsi="Arial" w:cs="Arial"/>
          <w:sz w:val="22"/>
          <w:szCs w:val="22"/>
        </w:rPr>
        <w:t xml:space="preserve">    </w:t>
      </w:r>
      <w:r w:rsidRPr="00AB07D0">
        <w:rPr>
          <w:rFonts w:ascii="Arial" w:hAnsi="Arial" w:cs="Arial"/>
          <w:sz w:val="22"/>
          <w:szCs w:val="22"/>
          <w:u w:val="single"/>
        </w:rPr>
        <w:tab/>
      </w:r>
      <w:r w:rsidR="00106EED">
        <w:rPr>
          <w:rFonts w:ascii="Arial" w:hAnsi="Arial" w:cs="Arial"/>
          <w:sz w:val="22"/>
          <w:szCs w:val="22"/>
          <w:u w:val="single"/>
        </w:rPr>
        <w:t>_____</w:t>
      </w:r>
      <w:r w:rsidR="002E6916">
        <w:rPr>
          <w:rFonts w:ascii="Arial" w:hAnsi="Arial" w:cs="Arial"/>
          <w:sz w:val="22"/>
          <w:szCs w:val="22"/>
          <w:u w:val="single"/>
        </w:rPr>
        <w:t xml:space="preserve">  </w:t>
      </w:r>
    </w:p>
    <w:p w:rsidR="002F0436" w:rsidRPr="00AB07D0" w:rsidRDefault="00080A17" w:rsidP="000E065A">
      <w:pPr>
        <w:widowControl/>
        <w:tabs>
          <w:tab w:val="left" w:pos="0"/>
          <w:tab w:val="left" w:pos="780"/>
          <w:tab w:val="left" w:pos="1500"/>
          <w:tab w:val="left" w:pos="5832"/>
          <w:tab w:val="left" w:pos="6390"/>
          <w:tab w:val="left" w:pos="6840"/>
          <w:tab w:val="left" w:pos="7020"/>
          <w:tab w:val="left" w:pos="7920"/>
          <w:tab w:val="left" w:pos="8712"/>
        </w:tabs>
        <w:spacing w:line="273" w:lineRule="exact"/>
        <w:ind w:left="5832" w:firstLine="0"/>
        <w:rPr>
          <w:rFonts w:ascii="Arial" w:hAnsi="Arial" w:cs="Arial"/>
          <w:sz w:val="22"/>
          <w:szCs w:val="22"/>
        </w:rPr>
      </w:pPr>
      <w:r w:rsidRPr="00AB07D0">
        <w:rPr>
          <w:rFonts w:ascii="Arial" w:hAnsi="Arial" w:cs="Arial"/>
          <w:sz w:val="22"/>
          <w:szCs w:val="22"/>
        </w:rPr>
        <w:t>Employee</w:t>
      </w:r>
    </w:p>
    <w:p w:rsidR="002F0436" w:rsidRPr="00AB07D0" w:rsidRDefault="002F0436" w:rsidP="000E065A">
      <w:pPr>
        <w:widowControl/>
        <w:tabs>
          <w:tab w:val="left" w:pos="0"/>
          <w:tab w:val="left" w:pos="780"/>
          <w:tab w:val="left" w:pos="1500"/>
          <w:tab w:val="left" w:pos="5832"/>
          <w:tab w:val="left" w:pos="6390"/>
          <w:tab w:val="left" w:pos="684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8712" w:hanging="7932"/>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t>Facility tour and introduction</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00E20785">
        <w:rPr>
          <w:rFonts w:ascii="Arial" w:hAnsi="Arial" w:cs="Arial"/>
          <w:sz w:val="22"/>
          <w:szCs w:val="22"/>
          <w:u w:val="single"/>
        </w:rPr>
        <w:t xml:space="preserve">        </w:t>
      </w:r>
      <w:r w:rsidR="00106EED">
        <w:rPr>
          <w:rFonts w:ascii="Arial" w:hAnsi="Arial" w:cs="Arial"/>
          <w:sz w:val="22"/>
          <w:szCs w:val="22"/>
        </w:rPr>
        <w:t xml:space="preserve">   </w:t>
      </w:r>
      <w:r w:rsidR="00E20785">
        <w:rPr>
          <w:rFonts w:ascii="Arial" w:hAnsi="Arial" w:cs="Arial"/>
          <w:sz w:val="22"/>
          <w:szCs w:val="22"/>
        </w:rPr>
        <w:t xml:space="preserve">                </w:t>
      </w:r>
      <w:r w:rsidR="00106EED">
        <w:rPr>
          <w:rFonts w:ascii="Arial" w:hAnsi="Arial" w:cs="Arial"/>
          <w:sz w:val="22"/>
          <w:szCs w:val="22"/>
        </w:rPr>
        <w:t xml:space="preserve">         ______</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832"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780" w:hanging="780"/>
        <w:rPr>
          <w:rFonts w:ascii="Arial" w:hAnsi="Arial" w:cs="Arial"/>
          <w:sz w:val="22"/>
          <w:szCs w:val="22"/>
        </w:rPr>
      </w:pPr>
      <w:r w:rsidRPr="00AB07D0">
        <w:rPr>
          <w:rFonts w:ascii="Arial" w:hAnsi="Arial" w:cs="Arial"/>
          <w:sz w:val="22"/>
          <w:szCs w:val="22"/>
        </w:rPr>
        <w:t>B.</w:t>
      </w:r>
      <w:r w:rsidRPr="00AB07D0">
        <w:rPr>
          <w:rFonts w:ascii="Arial" w:hAnsi="Arial" w:cs="Arial"/>
          <w:sz w:val="22"/>
          <w:szCs w:val="22"/>
        </w:rPr>
        <w:tab/>
        <w:t>NRC Organization</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1500"/>
        <w:rPr>
          <w:rFonts w:ascii="Arial" w:hAnsi="Arial" w:cs="Arial"/>
          <w:sz w:val="22"/>
          <w:szCs w:val="22"/>
        </w:rPr>
      </w:pPr>
      <w:r w:rsidRPr="00AB07D0">
        <w:rPr>
          <w:rFonts w:ascii="Arial" w:hAnsi="Arial" w:cs="Arial"/>
          <w:sz w:val="22"/>
          <w:szCs w:val="22"/>
        </w:rPr>
        <w:t>1.</w:t>
      </w:r>
      <w:r w:rsidRPr="00AB07D0">
        <w:rPr>
          <w:rFonts w:ascii="Arial" w:hAnsi="Arial" w:cs="Arial"/>
          <w:sz w:val="22"/>
          <w:szCs w:val="22"/>
        </w:rPr>
        <w:tab/>
        <w:t>Review of NRC headquarters</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8712" w:hanging="7212"/>
        <w:rPr>
          <w:rFonts w:ascii="Arial" w:hAnsi="Arial" w:cs="Arial"/>
          <w:sz w:val="22"/>
          <w:szCs w:val="22"/>
        </w:rPr>
      </w:pPr>
      <w:proofErr w:type="gramStart"/>
      <w:r w:rsidRPr="00AB07D0">
        <w:rPr>
          <w:rFonts w:ascii="Arial" w:hAnsi="Arial" w:cs="Arial"/>
          <w:sz w:val="22"/>
          <w:szCs w:val="22"/>
        </w:rPr>
        <w:t>and</w:t>
      </w:r>
      <w:proofErr w:type="gramEnd"/>
      <w:r w:rsidRPr="00AB07D0">
        <w:rPr>
          <w:rFonts w:ascii="Arial" w:hAnsi="Arial" w:cs="Arial"/>
          <w:sz w:val="22"/>
          <w:szCs w:val="22"/>
        </w:rPr>
        <w:t xml:space="preserve"> NMSS organization</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00E20785">
        <w:rPr>
          <w:rFonts w:ascii="Arial" w:hAnsi="Arial" w:cs="Arial"/>
          <w:sz w:val="22"/>
          <w:szCs w:val="22"/>
          <w:u w:val="single"/>
        </w:rPr>
        <w:t xml:space="preserve">         </w:t>
      </w:r>
      <w:r w:rsidR="00106EED">
        <w:rPr>
          <w:rFonts w:ascii="Arial" w:hAnsi="Arial" w:cs="Arial"/>
          <w:sz w:val="22"/>
          <w:szCs w:val="22"/>
        </w:rPr>
        <w:t xml:space="preserve"> </w:t>
      </w:r>
      <w:r w:rsidR="00E20785">
        <w:rPr>
          <w:rFonts w:ascii="Arial" w:hAnsi="Arial" w:cs="Arial"/>
          <w:sz w:val="22"/>
          <w:szCs w:val="22"/>
        </w:rPr>
        <w:t xml:space="preserve">                </w:t>
      </w:r>
      <w:r w:rsidR="00106EED">
        <w:rPr>
          <w:rFonts w:ascii="Arial" w:hAnsi="Arial" w:cs="Arial"/>
          <w:sz w:val="22"/>
          <w:szCs w:val="22"/>
        </w:rPr>
        <w:t xml:space="preserve">          __</w:t>
      </w:r>
      <w:r w:rsidRPr="00AB07D0">
        <w:rPr>
          <w:rFonts w:ascii="Arial" w:hAnsi="Arial" w:cs="Arial"/>
          <w:sz w:val="22"/>
          <w:szCs w:val="22"/>
          <w:u w:val="single"/>
        </w:rPr>
        <w:tab/>
      </w:r>
      <w:r w:rsidR="00106EED">
        <w:rPr>
          <w:rFonts w:ascii="Arial" w:hAnsi="Arial" w:cs="Arial"/>
          <w:sz w:val="22"/>
          <w:szCs w:val="22"/>
          <w:u w:val="single"/>
        </w:rPr>
        <w:t>__</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832" w:firstLine="0"/>
        <w:rPr>
          <w:rFonts w:ascii="Arial" w:hAnsi="Arial" w:cs="Arial"/>
          <w:sz w:val="22"/>
          <w:szCs w:val="22"/>
        </w:rPr>
      </w:pPr>
      <w:r w:rsidRPr="00AB07D0">
        <w:rPr>
          <w:rFonts w:ascii="Arial" w:hAnsi="Arial" w:cs="Arial"/>
          <w:sz w:val="22"/>
          <w:szCs w:val="22"/>
        </w:rPr>
        <w:t>Employee</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8712" w:hanging="7932"/>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t>Discussion of NRC organization</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00E20785">
        <w:rPr>
          <w:rFonts w:ascii="Arial" w:hAnsi="Arial" w:cs="Arial"/>
          <w:sz w:val="22"/>
          <w:szCs w:val="22"/>
          <w:u w:val="single"/>
        </w:rPr>
        <w:t xml:space="preserve">          </w:t>
      </w:r>
      <w:r w:rsidR="00106EED">
        <w:rPr>
          <w:rFonts w:ascii="Arial" w:hAnsi="Arial" w:cs="Arial"/>
          <w:sz w:val="22"/>
          <w:szCs w:val="22"/>
        </w:rPr>
        <w:t xml:space="preserve">   </w:t>
      </w:r>
      <w:r w:rsidR="00E20785">
        <w:rPr>
          <w:rFonts w:ascii="Arial" w:hAnsi="Arial" w:cs="Arial"/>
          <w:sz w:val="22"/>
          <w:szCs w:val="22"/>
        </w:rPr>
        <w:t xml:space="preserve">                 </w:t>
      </w:r>
      <w:r w:rsidR="00106EED">
        <w:rPr>
          <w:rFonts w:ascii="Arial" w:hAnsi="Arial" w:cs="Arial"/>
          <w:sz w:val="22"/>
          <w:szCs w:val="22"/>
        </w:rPr>
        <w:t xml:space="preserve">      </w:t>
      </w:r>
      <w:r w:rsidRPr="00AB07D0">
        <w:rPr>
          <w:rFonts w:ascii="Arial" w:hAnsi="Arial" w:cs="Arial"/>
          <w:sz w:val="22"/>
          <w:szCs w:val="22"/>
          <w:u w:val="single"/>
        </w:rPr>
        <w:tab/>
      </w:r>
      <w:r w:rsidR="00106EED">
        <w:rPr>
          <w:rFonts w:ascii="Arial" w:hAnsi="Arial" w:cs="Arial"/>
          <w:sz w:val="22"/>
          <w:szCs w:val="22"/>
          <w:u w:val="single"/>
        </w:rPr>
        <w:t>_____</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832"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center" w:pos="468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ab/>
        <w:t>Qualification Card 2</w:t>
      </w:r>
    </w:p>
    <w:p w:rsidR="002F0436" w:rsidRPr="00AB07D0" w:rsidRDefault="00080A17" w:rsidP="000E065A">
      <w:pPr>
        <w:widowControl/>
        <w:tabs>
          <w:tab w:val="center" w:pos="468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ab/>
        <w:t>Code of Federal Regulations</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7920" w:hanging="2520"/>
        <w:rPr>
          <w:rFonts w:ascii="Arial" w:hAnsi="Arial" w:cs="Arial"/>
          <w:sz w:val="22"/>
          <w:szCs w:val="22"/>
        </w:rPr>
      </w:pPr>
      <w:r w:rsidRPr="00AB07D0">
        <w:rPr>
          <w:rFonts w:ascii="Arial" w:hAnsi="Arial" w:cs="Arial"/>
          <w:sz w:val="22"/>
          <w:szCs w:val="22"/>
        </w:rPr>
        <w:t>Initials</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Date</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780" w:hanging="780"/>
        <w:rPr>
          <w:rFonts w:ascii="Arial" w:hAnsi="Arial" w:cs="Arial"/>
          <w:sz w:val="22"/>
          <w:szCs w:val="22"/>
        </w:rPr>
      </w:pPr>
      <w:r w:rsidRPr="00AB07D0">
        <w:rPr>
          <w:rFonts w:ascii="Arial" w:hAnsi="Arial" w:cs="Arial"/>
          <w:sz w:val="22"/>
          <w:szCs w:val="22"/>
        </w:rPr>
        <w:t>A.</w:t>
      </w:r>
      <w:r w:rsidRPr="00AB07D0">
        <w:rPr>
          <w:rFonts w:ascii="Arial" w:hAnsi="Arial" w:cs="Arial"/>
          <w:sz w:val="22"/>
          <w:szCs w:val="22"/>
        </w:rPr>
        <w:tab/>
        <w:t>Familiarization with selected</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8712" w:hanging="7932"/>
        <w:rPr>
          <w:rFonts w:ascii="Arial" w:hAnsi="Arial" w:cs="Arial"/>
          <w:sz w:val="22"/>
          <w:szCs w:val="22"/>
        </w:rPr>
      </w:pPr>
      <w:r w:rsidRPr="00AB07D0">
        <w:rPr>
          <w:rFonts w:ascii="Arial" w:hAnsi="Arial" w:cs="Arial"/>
          <w:sz w:val="22"/>
          <w:szCs w:val="22"/>
        </w:rPr>
        <w:t>CFR parts completed</w:t>
      </w:r>
      <w:r w:rsidRPr="00AB07D0">
        <w:rPr>
          <w:rFonts w:ascii="Arial" w:hAnsi="Arial" w:cs="Arial"/>
          <w:sz w:val="22"/>
          <w:szCs w:val="22"/>
        </w:rPr>
        <w:tab/>
      </w:r>
      <w:r w:rsidRPr="00AB07D0">
        <w:rPr>
          <w:rFonts w:ascii="Arial" w:hAnsi="Arial" w:cs="Arial"/>
          <w:sz w:val="22"/>
          <w:szCs w:val="22"/>
          <w:u w:val="single"/>
        </w:rPr>
        <w:tab/>
      </w:r>
      <w:r w:rsidR="00E20785">
        <w:rPr>
          <w:rFonts w:ascii="Arial" w:hAnsi="Arial" w:cs="Arial"/>
          <w:sz w:val="22"/>
          <w:szCs w:val="22"/>
          <w:u w:val="single"/>
        </w:rPr>
        <w:t xml:space="preserve">          </w:t>
      </w:r>
      <w:r w:rsidRPr="00AB07D0">
        <w:rPr>
          <w:rFonts w:ascii="Arial" w:hAnsi="Arial" w:cs="Arial"/>
          <w:sz w:val="22"/>
          <w:szCs w:val="22"/>
        </w:rPr>
        <w:tab/>
      </w:r>
      <w:r w:rsidR="00E20785">
        <w:rPr>
          <w:rFonts w:ascii="Arial" w:hAnsi="Arial" w:cs="Arial"/>
          <w:sz w:val="22"/>
          <w:szCs w:val="22"/>
        </w:rPr>
        <w:t xml:space="preserve">               </w:t>
      </w:r>
      <w:r w:rsidRPr="00AB07D0">
        <w:rPr>
          <w:rFonts w:ascii="Arial" w:hAnsi="Arial" w:cs="Arial"/>
          <w:sz w:val="22"/>
          <w:szCs w:val="22"/>
          <w:u w:val="single"/>
        </w:rPr>
        <w:tab/>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400" w:firstLine="0"/>
        <w:rPr>
          <w:rFonts w:ascii="Arial" w:hAnsi="Arial" w:cs="Arial"/>
          <w:sz w:val="22"/>
          <w:szCs w:val="22"/>
        </w:rPr>
      </w:pPr>
      <w:r w:rsidRPr="00AB07D0">
        <w:rPr>
          <w:rFonts w:ascii="Arial" w:hAnsi="Arial" w:cs="Arial"/>
          <w:sz w:val="22"/>
          <w:szCs w:val="22"/>
        </w:rPr>
        <w:t>Employee</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780" w:hanging="780"/>
        <w:rPr>
          <w:rFonts w:ascii="Arial" w:hAnsi="Arial" w:cs="Arial"/>
          <w:sz w:val="22"/>
          <w:szCs w:val="22"/>
        </w:rPr>
      </w:pPr>
      <w:r w:rsidRPr="00AB07D0">
        <w:rPr>
          <w:rFonts w:ascii="Arial" w:hAnsi="Arial" w:cs="Arial"/>
          <w:sz w:val="22"/>
          <w:szCs w:val="22"/>
        </w:rPr>
        <w:t>B.</w:t>
      </w:r>
      <w:r w:rsidRPr="00AB07D0">
        <w:rPr>
          <w:rFonts w:ascii="Arial" w:hAnsi="Arial" w:cs="Arial"/>
          <w:sz w:val="22"/>
          <w:szCs w:val="22"/>
        </w:rPr>
        <w:tab/>
        <w:t xml:space="preserve">Discussion completed on CFR parts </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780"/>
        <w:rPr>
          <w:rFonts w:ascii="Arial" w:hAnsi="Arial" w:cs="Arial"/>
          <w:sz w:val="22"/>
          <w:szCs w:val="22"/>
        </w:rPr>
      </w:pPr>
      <w:proofErr w:type="gramStart"/>
      <w:r w:rsidRPr="00AB07D0">
        <w:rPr>
          <w:rFonts w:ascii="Arial" w:hAnsi="Arial" w:cs="Arial"/>
          <w:sz w:val="22"/>
          <w:szCs w:val="22"/>
        </w:rPr>
        <w:t>related</w:t>
      </w:r>
      <w:proofErr w:type="gramEnd"/>
      <w:r w:rsidRPr="00AB07D0">
        <w:rPr>
          <w:rFonts w:ascii="Arial" w:hAnsi="Arial" w:cs="Arial"/>
          <w:sz w:val="22"/>
          <w:szCs w:val="22"/>
        </w:rPr>
        <w:t xml:space="preserve"> to radiation byproduct</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780"/>
        <w:rPr>
          <w:rFonts w:ascii="Arial" w:hAnsi="Arial" w:cs="Arial"/>
          <w:sz w:val="22"/>
          <w:szCs w:val="22"/>
        </w:rPr>
      </w:pPr>
      <w:proofErr w:type="gramStart"/>
      <w:r w:rsidRPr="00AB07D0">
        <w:rPr>
          <w:rFonts w:ascii="Arial" w:hAnsi="Arial" w:cs="Arial"/>
          <w:sz w:val="22"/>
          <w:szCs w:val="22"/>
        </w:rPr>
        <w:t>material</w:t>
      </w:r>
      <w:proofErr w:type="gramEnd"/>
      <w:r w:rsidRPr="00AB07D0">
        <w:rPr>
          <w:rFonts w:ascii="Arial" w:hAnsi="Arial" w:cs="Arial"/>
          <w:sz w:val="22"/>
          <w:szCs w:val="22"/>
        </w:rPr>
        <w:t xml:space="preserve"> applications in industry</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8712" w:hanging="7932"/>
        <w:rPr>
          <w:rFonts w:ascii="Arial" w:hAnsi="Arial" w:cs="Arial"/>
          <w:sz w:val="22"/>
          <w:szCs w:val="22"/>
        </w:rPr>
      </w:pPr>
      <w:proofErr w:type="gramStart"/>
      <w:r w:rsidRPr="00AB07D0">
        <w:rPr>
          <w:rFonts w:ascii="Arial" w:hAnsi="Arial" w:cs="Arial"/>
          <w:sz w:val="22"/>
          <w:szCs w:val="22"/>
        </w:rPr>
        <w:t>and</w:t>
      </w:r>
      <w:proofErr w:type="gramEnd"/>
      <w:r w:rsidRPr="00AB07D0">
        <w:rPr>
          <w:rFonts w:ascii="Arial" w:hAnsi="Arial" w:cs="Arial"/>
          <w:sz w:val="22"/>
          <w:szCs w:val="22"/>
        </w:rPr>
        <w:t xml:space="preserve"> medicine</w:t>
      </w:r>
      <w:r w:rsidRPr="00AB07D0">
        <w:rPr>
          <w:rFonts w:ascii="Arial" w:hAnsi="Arial" w:cs="Arial"/>
          <w:sz w:val="22"/>
          <w:szCs w:val="22"/>
        </w:rPr>
        <w:tab/>
      </w:r>
      <w:r w:rsidRPr="00AB07D0">
        <w:rPr>
          <w:rFonts w:ascii="Arial" w:hAnsi="Arial" w:cs="Arial"/>
          <w:sz w:val="22"/>
          <w:szCs w:val="22"/>
          <w:u w:val="single"/>
        </w:rPr>
        <w:tab/>
      </w:r>
      <w:r w:rsidR="00E20785">
        <w:rPr>
          <w:rFonts w:ascii="Arial" w:hAnsi="Arial" w:cs="Arial"/>
          <w:sz w:val="22"/>
          <w:szCs w:val="22"/>
          <w:u w:val="single"/>
        </w:rPr>
        <w:t xml:space="preserve">          </w:t>
      </w:r>
      <w:r w:rsidRPr="00AB07D0">
        <w:rPr>
          <w:rFonts w:ascii="Arial" w:hAnsi="Arial" w:cs="Arial"/>
          <w:sz w:val="22"/>
          <w:szCs w:val="22"/>
        </w:rPr>
        <w:tab/>
      </w:r>
      <w:r w:rsidR="00E20785">
        <w:rPr>
          <w:rFonts w:ascii="Arial" w:hAnsi="Arial" w:cs="Arial"/>
          <w:sz w:val="22"/>
          <w:szCs w:val="22"/>
        </w:rPr>
        <w:t xml:space="preserve">               </w:t>
      </w:r>
      <w:r w:rsidRPr="00AB07D0">
        <w:rPr>
          <w:rFonts w:ascii="Arial" w:hAnsi="Arial" w:cs="Arial"/>
          <w:sz w:val="22"/>
          <w:szCs w:val="22"/>
          <w:u w:val="single"/>
        </w:rPr>
        <w:tab/>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400"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center" w:pos="468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ab/>
        <w:t>Qualification Card 3</w:t>
      </w:r>
    </w:p>
    <w:p w:rsidR="002F0436" w:rsidRPr="00AB07D0" w:rsidRDefault="00080A17" w:rsidP="000E065A">
      <w:pPr>
        <w:widowControl/>
        <w:tabs>
          <w:tab w:val="center" w:pos="468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ab/>
        <w:t>Office Instructions</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7920" w:hanging="2520"/>
        <w:rPr>
          <w:rFonts w:ascii="Arial" w:hAnsi="Arial" w:cs="Arial"/>
          <w:sz w:val="22"/>
          <w:szCs w:val="22"/>
        </w:rPr>
      </w:pPr>
      <w:r w:rsidRPr="00AB07D0">
        <w:rPr>
          <w:rFonts w:ascii="Arial" w:hAnsi="Arial" w:cs="Arial"/>
          <w:sz w:val="22"/>
          <w:szCs w:val="22"/>
        </w:rPr>
        <w:t>Initials</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Date</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400" w:hanging="5400"/>
        <w:rPr>
          <w:rFonts w:ascii="Arial" w:hAnsi="Arial" w:cs="Arial"/>
          <w:sz w:val="22"/>
          <w:szCs w:val="22"/>
        </w:rPr>
      </w:pPr>
      <w:r w:rsidRPr="00AB07D0">
        <w:rPr>
          <w:rFonts w:ascii="Arial" w:hAnsi="Arial" w:cs="Arial"/>
          <w:sz w:val="22"/>
          <w:szCs w:val="22"/>
        </w:rPr>
        <w:t>A.</w:t>
      </w:r>
      <w:r w:rsidRPr="00AB07D0">
        <w:rPr>
          <w:rFonts w:ascii="Arial" w:hAnsi="Arial" w:cs="Arial"/>
          <w:sz w:val="22"/>
          <w:szCs w:val="22"/>
        </w:rPr>
        <w:tab/>
        <w:t xml:space="preserve">Familiarization with office policies  </w:t>
      </w:r>
      <w:r w:rsidRPr="00AB07D0">
        <w:rPr>
          <w:rFonts w:ascii="Arial" w:hAnsi="Arial" w:cs="Arial"/>
          <w:sz w:val="22"/>
          <w:szCs w:val="22"/>
        </w:rPr>
        <w:tab/>
      </w:r>
    </w:p>
    <w:p w:rsidR="002F0436" w:rsidRPr="00AB07D0" w:rsidRDefault="00080A17" w:rsidP="000E065A">
      <w:pPr>
        <w:widowControl/>
        <w:tabs>
          <w:tab w:val="left" w:pos="0"/>
          <w:tab w:val="left" w:pos="780"/>
          <w:tab w:val="left" w:pos="1500"/>
          <w:tab w:val="left" w:pos="5400"/>
          <w:tab w:val="left" w:pos="5832"/>
          <w:tab w:val="left" w:pos="6660"/>
          <w:tab w:val="left" w:pos="7020"/>
          <w:tab w:val="left" w:pos="7920"/>
          <w:tab w:val="left" w:pos="8712"/>
        </w:tabs>
        <w:spacing w:line="273" w:lineRule="exact"/>
        <w:ind w:left="8712" w:hanging="7932"/>
        <w:rPr>
          <w:rFonts w:ascii="Arial" w:hAnsi="Arial" w:cs="Arial"/>
          <w:sz w:val="22"/>
          <w:szCs w:val="22"/>
        </w:rPr>
      </w:pPr>
      <w:proofErr w:type="gramStart"/>
      <w:r w:rsidRPr="00AB07D0">
        <w:rPr>
          <w:rFonts w:ascii="Arial" w:hAnsi="Arial" w:cs="Arial"/>
          <w:sz w:val="22"/>
          <w:szCs w:val="22"/>
        </w:rPr>
        <w:t>and</w:t>
      </w:r>
      <w:proofErr w:type="gramEnd"/>
      <w:r w:rsidRPr="00AB07D0">
        <w:rPr>
          <w:rFonts w:ascii="Arial" w:hAnsi="Arial" w:cs="Arial"/>
          <w:sz w:val="22"/>
          <w:szCs w:val="22"/>
        </w:rPr>
        <w:t xml:space="preserve"> procedures</w:t>
      </w:r>
      <w:r w:rsidRPr="00AB07D0">
        <w:rPr>
          <w:rFonts w:ascii="Arial" w:hAnsi="Arial" w:cs="Arial"/>
          <w:sz w:val="22"/>
          <w:szCs w:val="22"/>
        </w:rPr>
        <w:tab/>
      </w:r>
      <w:r w:rsidRPr="00AB07D0">
        <w:rPr>
          <w:rFonts w:ascii="Arial" w:hAnsi="Arial" w:cs="Arial"/>
          <w:sz w:val="22"/>
          <w:szCs w:val="22"/>
          <w:u w:val="single"/>
        </w:rPr>
        <w:tab/>
      </w:r>
      <w:r w:rsidR="00E20785">
        <w:rPr>
          <w:rFonts w:ascii="Arial" w:hAnsi="Arial" w:cs="Arial"/>
          <w:sz w:val="22"/>
          <w:szCs w:val="22"/>
          <w:u w:val="single"/>
        </w:rPr>
        <w:t xml:space="preserve">          </w:t>
      </w:r>
      <w:r w:rsidRPr="00AB07D0">
        <w:rPr>
          <w:rFonts w:ascii="Arial" w:hAnsi="Arial" w:cs="Arial"/>
          <w:sz w:val="22"/>
          <w:szCs w:val="22"/>
        </w:rPr>
        <w:tab/>
      </w:r>
      <w:r w:rsidRPr="00AB07D0">
        <w:rPr>
          <w:rFonts w:ascii="Arial" w:hAnsi="Arial" w:cs="Arial"/>
          <w:sz w:val="22"/>
          <w:szCs w:val="22"/>
        </w:rPr>
        <w:tab/>
      </w:r>
      <w:r w:rsidR="00E20785">
        <w:rPr>
          <w:rFonts w:ascii="Arial" w:hAnsi="Arial" w:cs="Arial"/>
          <w:sz w:val="22"/>
          <w:szCs w:val="22"/>
        </w:rPr>
        <w:t xml:space="preserve">               </w:t>
      </w:r>
      <w:r w:rsidRPr="00AB07D0">
        <w:rPr>
          <w:rFonts w:ascii="Arial" w:hAnsi="Arial" w:cs="Arial"/>
          <w:sz w:val="22"/>
          <w:szCs w:val="22"/>
          <w:u w:val="single"/>
        </w:rPr>
        <w:tab/>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400" w:firstLine="0"/>
        <w:rPr>
          <w:rFonts w:ascii="Arial" w:hAnsi="Arial" w:cs="Arial"/>
          <w:sz w:val="22"/>
          <w:szCs w:val="22"/>
        </w:rPr>
      </w:pPr>
      <w:r w:rsidRPr="00AB07D0">
        <w:rPr>
          <w:rFonts w:ascii="Arial" w:hAnsi="Arial" w:cs="Arial"/>
          <w:sz w:val="22"/>
          <w:szCs w:val="22"/>
        </w:rPr>
        <w:t>Employee</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780" w:hanging="780"/>
        <w:rPr>
          <w:rFonts w:ascii="Arial" w:hAnsi="Arial" w:cs="Arial"/>
          <w:sz w:val="22"/>
          <w:szCs w:val="22"/>
        </w:rPr>
      </w:pPr>
      <w:r w:rsidRPr="00AB07D0">
        <w:rPr>
          <w:rFonts w:ascii="Arial" w:hAnsi="Arial" w:cs="Arial"/>
          <w:sz w:val="22"/>
          <w:szCs w:val="22"/>
        </w:rPr>
        <w:t>B.</w:t>
      </w:r>
      <w:r w:rsidRPr="00AB07D0">
        <w:rPr>
          <w:rFonts w:ascii="Arial" w:hAnsi="Arial" w:cs="Arial"/>
          <w:sz w:val="22"/>
          <w:szCs w:val="22"/>
        </w:rPr>
        <w:tab/>
        <w:t xml:space="preserve">Discussion completed on office policies </w:t>
      </w:r>
    </w:p>
    <w:p w:rsidR="002F0436"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780"/>
        <w:rPr>
          <w:rFonts w:ascii="Arial" w:hAnsi="Arial" w:cs="Arial"/>
          <w:sz w:val="22"/>
          <w:szCs w:val="22"/>
        </w:rPr>
      </w:pPr>
      <w:proofErr w:type="gramStart"/>
      <w:r w:rsidRPr="00AB07D0">
        <w:rPr>
          <w:rFonts w:ascii="Arial" w:hAnsi="Arial" w:cs="Arial"/>
          <w:sz w:val="22"/>
          <w:szCs w:val="22"/>
        </w:rPr>
        <w:t>and</w:t>
      </w:r>
      <w:proofErr w:type="gramEnd"/>
      <w:r w:rsidRPr="00AB07D0">
        <w:rPr>
          <w:rFonts w:ascii="Arial" w:hAnsi="Arial" w:cs="Arial"/>
          <w:sz w:val="22"/>
          <w:szCs w:val="22"/>
        </w:rPr>
        <w:t xml:space="preserve"> procedures</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AA71A2"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8712" w:hanging="7932"/>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Pr="00AB07D0">
        <w:rPr>
          <w:rFonts w:ascii="Arial" w:hAnsi="Arial" w:cs="Arial"/>
          <w:sz w:val="22"/>
          <w:szCs w:val="22"/>
          <w:u w:val="single"/>
        </w:rPr>
        <w:tab/>
      </w:r>
      <w:r w:rsidRPr="00AB07D0">
        <w:rPr>
          <w:rFonts w:ascii="Arial" w:hAnsi="Arial" w:cs="Arial"/>
          <w:sz w:val="22"/>
          <w:szCs w:val="22"/>
          <w:u w:val="single"/>
        </w:rPr>
        <w:tab/>
      </w:r>
      <w:r w:rsidR="00E20785">
        <w:rPr>
          <w:rFonts w:ascii="Arial" w:hAnsi="Arial" w:cs="Arial"/>
          <w:sz w:val="22"/>
          <w:szCs w:val="22"/>
          <w:u w:val="single"/>
        </w:rPr>
        <w:t xml:space="preserve">  </w:t>
      </w:r>
      <w:r w:rsidRPr="00AB07D0">
        <w:rPr>
          <w:rFonts w:ascii="Arial" w:hAnsi="Arial" w:cs="Arial"/>
          <w:sz w:val="22"/>
          <w:szCs w:val="22"/>
        </w:rPr>
        <w:tab/>
      </w:r>
      <w:r w:rsidR="00E20785">
        <w:rPr>
          <w:rFonts w:ascii="Arial" w:hAnsi="Arial" w:cs="Arial"/>
          <w:sz w:val="22"/>
          <w:szCs w:val="22"/>
        </w:rPr>
        <w:t xml:space="preserve">               </w:t>
      </w:r>
      <w:r w:rsidRPr="00AB07D0">
        <w:rPr>
          <w:rFonts w:ascii="Arial" w:hAnsi="Arial" w:cs="Arial"/>
          <w:sz w:val="22"/>
          <w:szCs w:val="22"/>
          <w:u w:val="single"/>
        </w:rPr>
        <w:tab/>
      </w:r>
    </w:p>
    <w:p w:rsidR="00AA71A2" w:rsidRPr="00AB07D0" w:rsidRDefault="00080A17"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400" w:firstLine="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540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400"/>
          <w:tab w:val="left" w:pos="5832"/>
          <w:tab w:val="left" w:pos="6390"/>
          <w:tab w:val="left" w:pos="7020"/>
          <w:tab w:val="left" w:pos="7920"/>
          <w:tab w:val="left" w:pos="8712"/>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CE4ED7"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080A17" w:rsidRPr="00AB07D0">
        <w:rPr>
          <w:rFonts w:ascii="Arial" w:hAnsi="Arial" w:cs="Arial"/>
          <w:sz w:val="22"/>
          <w:szCs w:val="22"/>
        </w:rPr>
        <w:t>Qualification Card 4</w:t>
      </w:r>
    </w:p>
    <w:p w:rsidR="002F0436" w:rsidRPr="00AB07D0" w:rsidRDefault="00CE4ED7"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080A17" w:rsidRPr="00AB07D0">
        <w:rPr>
          <w:rFonts w:ascii="Arial" w:hAnsi="Arial" w:cs="Arial"/>
          <w:sz w:val="22"/>
          <w:szCs w:val="22"/>
        </w:rPr>
        <w:t>Regulatory Guidance</w:t>
      </w:r>
    </w:p>
    <w:p w:rsidR="002F0436" w:rsidRPr="00AB07D0" w:rsidRDefault="002F0436"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040"/>
          <w:tab w:val="left" w:pos="5400"/>
          <w:tab w:val="left" w:pos="5832"/>
          <w:tab w:val="left" w:pos="6390"/>
          <w:tab w:val="left" w:pos="7020"/>
          <w:tab w:val="left" w:pos="7830"/>
          <w:tab w:val="left" w:pos="7920"/>
          <w:tab w:val="left" w:pos="8712"/>
        </w:tabs>
        <w:spacing w:line="273" w:lineRule="exact"/>
        <w:ind w:left="7920" w:hanging="2880"/>
        <w:rPr>
          <w:rFonts w:ascii="Arial" w:hAnsi="Arial" w:cs="Arial"/>
          <w:sz w:val="22"/>
          <w:szCs w:val="22"/>
        </w:rPr>
      </w:pPr>
      <w:r w:rsidRPr="00AB07D0">
        <w:rPr>
          <w:rFonts w:ascii="Arial" w:hAnsi="Arial" w:cs="Arial"/>
          <w:sz w:val="22"/>
          <w:szCs w:val="22"/>
        </w:rPr>
        <w:t>Initials</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Date</w:t>
      </w:r>
    </w:p>
    <w:p w:rsidR="000A5BED" w:rsidRPr="00AB07D0" w:rsidRDefault="00080A17"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t>Regulatory review completed</w:t>
      </w:r>
    </w:p>
    <w:p w:rsidR="002F0436" w:rsidRPr="00AB07D0" w:rsidRDefault="002F0436"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040"/>
          <w:tab w:val="left" w:pos="5400"/>
          <w:tab w:val="left" w:pos="5832"/>
          <w:tab w:val="left" w:pos="6390"/>
          <w:tab w:val="left" w:pos="7020"/>
          <w:tab w:val="left" w:pos="7920"/>
          <w:tab w:val="left" w:pos="8712"/>
        </w:tabs>
        <w:spacing w:line="273" w:lineRule="exact"/>
        <w:ind w:left="0" w:firstLine="0"/>
        <w:rPr>
          <w:rFonts w:ascii="Arial" w:hAnsi="Arial" w:cs="Arial"/>
          <w:sz w:val="22"/>
          <w:szCs w:val="22"/>
        </w:rPr>
      </w:pPr>
    </w:p>
    <w:p w:rsidR="00F85712" w:rsidRPr="00AB07D0" w:rsidRDefault="00080A17" w:rsidP="000E065A">
      <w:pPr>
        <w:widowControl/>
        <w:numPr>
          <w:ilvl w:val="0"/>
          <w:numId w:val="16"/>
        </w:numPr>
        <w:tabs>
          <w:tab w:val="left" w:pos="-1440"/>
        </w:tabs>
        <w:spacing w:line="273" w:lineRule="exact"/>
        <w:rPr>
          <w:rFonts w:ascii="Arial" w:hAnsi="Arial" w:cs="Arial"/>
          <w:sz w:val="22"/>
          <w:szCs w:val="22"/>
        </w:rPr>
      </w:pPr>
      <w:r w:rsidRPr="00AB07D0">
        <w:rPr>
          <w:rFonts w:ascii="Arial" w:hAnsi="Arial" w:cs="Arial"/>
          <w:sz w:val="22"/>
          <w:szCs w:val="22"/>
        </w:rPr>
        <w:t>Regulatory Guides</w:t>
      </w:r>
      <w:r w:rsidR="002D5583" w:rsidRPr="00AB07D0">
        <w:rPr>
          <w:rFonts w:ascii="Arial" w:hAnsi="Arial" w:cs="Arial"/>
          <w:sz w:val="22"/>
          <w:szCs w:val="22"/>
        </w:rPr>
        <w:tab/>
      </w:r>
      <w:r w:rsidR="002D5583" w:rsidRPr="00AB07D0">
        <w:rPr>
          <w:rFonts w:ascii="Arial" w:hAnsi="Arial" w:cs="Arial"/>
          <w:sz w:val="22"/>
          <w:szCs w:val="22"/>
        </w:rPr>
        <w:tab/>
      </w:r>
      <w:r w:rsidR="002D5583" w:rsidRPr="00AB07D0">
        <w:rPr>
          <w:rFonts w:ascii="Arial" w:hAnsi="Arial" w:cs="Arial"/>
          <w:sz w:val="22"/>
          <w:szCs w:val="22"/>
        </w:rPr>
        <w:tab/>
      </w:r>
      <w:r w:rsidR="002D5583" w:rsidRPr="00AB07D0">
        <w:rPr>
          <w:rFonts w:ascii="Arial" w:hAnsi="Arial" w:cs="Arial"/>
          <w:sz w:val="22"/>
          <w:szCs w:val="22"/>
        </w:rPr>
        <w:tab/>
      </w:r>
      <w:r w:rsidR="002D5583" w:rsidRPr="00AB07D0">
        <w:rPr>
          <w:rFonts w:ascii="Arial" w:hAnsi="Arial" w:cs="Arial"/>
          <w:sz w:val="22"/>
          <w:szCs w:val="22"/>
        </w:rPr>
        <w:tab/>
      </w:r>
      <w:r w:rsidR="002D5583" w:rsidRPr="00AB07D0">
        <w:rPr>
          <w:rFonts w:ascii="Arial" w:hAnsi="Arial" w:cs="Arial"/>
          <w:sz w:val="22"/>
          <w:szCs w:val="22"/>
        </w:rPr>
        <w:tab/>
      </w:r>
    </w:p>
    <w:p w:rsidR="00F85712" w:rsidRPr="00AB07D0" w:rsidRDefault="00080A17" w:rsidP="000E065A">
      <w:pPr>
        <w:widowControl/>
        <w:tabs>
          <w:tab w:val="left" w:pos="-1440"/>
          <w:tab w:val="left" w:pos="4860"/>
          <w:tab w:val="right" w:leader="underscore" w:pos="6390"/>
          <w:tab w:val="left" w:pos="7830"/>
          <w:tab w:val="right" w:leader="underscore" w:pos="900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D5583" w:rsidRPr="00AB07D0">
        <w:rPr>
          <w:rFonts w:ascii="Arial" w:hAnsi="Arial" w:cs="Arial"/>
          <w:sz w:val="22"/>
          <w:szCs w:val="22"/>
        </w:rPr>
        <w:tab/>
      </w:r>
      <w:r w:rsidRPr="00AB07D0">
        <w:rPr>
          <w:rFonts w:ascii="Arial" w:hAnsi="Arial" w:cs="Arial"/>
          <w:sz w:val="22"/>
          <w:szCs w:val="22"/>
        </w:rPr>
        <w:tab/>
      </w:r>
    </w:p>
    <w:p w:rsidR="002F0436" w:rsidRPr="00AB07D0" w:rsidRDefault="00080A17" w:rsidP="000E065A">
      <w:pPr>
        <w:widowControl/>
        <w:tabs>
          <w:tab w:val="left" w:pos="-1440"/>
          <w:tab w:val="left" w:pos="4950"/>
        </w:tabs>
        <w:spacing w:line="273" w:lineRule="exact"/>
        <w:ind w:left="0" w:firstLine="0"/>
        <w:rPr>
          <w:rFonts w:ascii="Arial" w:hAnsi="Arial" w:cs="Arial"/>
          <w:sz w:val="22"/>
          <w:szCs w:val="22"/>
        </w:rPr>
      </w:pPr>
      <w:r w:rsidRPr="00AB07D0">
        <w:rPr>
          <w:rFonts w:ascii="Arial" w:hAnsi="Arial" w:cs="Arial"/>
          <w:sz w:val="22"/>
          <w:szCs w:val="22"/>
        </w:rPr>
        <w:tab/>
        <w:t>Employee</w:t>
      </w:r>
    </w:p>
    <w:p w:rsidR="00332B5D" w:rsidRPr="00AB07D0" w:rsidRDefault="00332B5D" w:rsidP="000E065A">
      <w:pPr>
        <w:widowControl/>
        <w:tabs>
          <w:tab w:val="left" w:pos="-1440"/>
          <w:tab w:val="left" w:pos="4950"/>
        </w:tabs>
        <w:spacing w:line="273" w:lineRule="exact"/>
        <w:ind w:left="0" w:firstLine="0"/>
        <w:rPr>
          <w:rFonts w:ascii="Arial" w:hAnsi="Arial" w:cs="Arial"/>
          <w:sz w:val="22"/>
          <w:szCs w:val="22"/>
        </w:rPr>
      </w:pPr>
    </w:p>
    <w:p w:rsidR="002F0436" w:rsidRPr="00AB07D0" w:rsidRDefault="00080A17" w:rsidP="000E065A">
      <w:pPr>
        <w:widowControl/>
        <w:numPr>
          <w:ilvl w:val="0"/>
          <w:numId w:val="16"/>
        </w:numPr>
        <w:tabs>
          <w:tab w:val="left" w:pos="-1440"/>
        </w:tabs>
        <w:spacing w:line="273" w:lineRule="exact"/>
        <w:rPr>
          <w:rFonts w:ascii="Arial" w:hAnsi="Arial" w:cs="Arial"/>
          <w:sz w:val="22"/>
          <w:szCs w:val="22"/>
        </w:rPr>
      </w:pPr>
      <w:r w:rsidRPr="00AB07D0">
        <w:rPr>
          <w:rFonts w:ascii="Arial" w:hAnsi="Arial" w:cs="Arial"/>
          <w:sz w:val="22"/>
          <w:szCs w:val="22"/>
        </w:rPr>
        <w:t>Information Notices</w:t>
      </w:r>
    </w:p>
    <w:p w:rsidR="00332B5D" w:rsidRPr="00AB07D0" w:rsidRDefault="00080A17" w:rsidP="000E065A">
      <w:pPr>
        <w:widowControl/>
        <w:tabs>
          <w:tab w:val="left" w:pos="-1440"/>
          <w:tab w:val="left" w:pos="4860"/>
          <w:tab w:val="right" w:leader="underscore" w:pos="6390"/>
          <w:tab w:val="left" w:pos="7830"/>
          <w:tab w:val="right" w:leader="underscore" w:pos="900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D5583" w:rsidRPr="00AB07D0">
        <w:rPr>
          <w:rFonts w:ascii="Arial" w:hAnsi="Arial" w:cs="Arial"/>
          <w:sz w:val="22"/>
          <w:szCs w:val="22"/>
        </w:rPr>
        <w:tab/>
      </w:r>
      <w:r w:rsidRPr="00AB07D0">
        <w:rPr>
          <w:rFonts w:ascii="Arial" w:hAnsi="Arial" w:cs="Arial"/>
          <w:sz w:val="22"/>
          <w:szCs w:val="22"/>
        </w:rPr>
        <w:tab/>
      </w:r>
    </w:p>
    <w:p w:rsidR="00F85712" w:rsidRPr="00AB07D0" w:rsidRDefault="00080A17" w:rsidP="000E065A">
      <w:pPr>
        <w:widowControl/>
        <w:tabs>
          <w:tab w:val="left" w:pos="-1440"/>
          <w:tab w:val="left" w:pos="4950"/>
        </w:tabs>
        <w:spacing w:line="273" w:lineRule="exact"/>
        <w:ind w:left="0" w:firstLine="0"/>
        <w:rPr>
          <w:rFonts w:ascii="Arial" w:hAnsi="Arial" w:cs="Arial"/>
          <w:sz w:val="22"/>
          <w:szCs w:val="22"/>
        </w:rPr>
      </w:pPr>
      <w:r w:rsidRPr="00AB07D0">
        <w:rPr>
          <w:rFonts w:ascii="Arial" w:hAnsi="Arial" w:cs="Arial"/>
          <w:sz w:val="22"/>
          <w:szCs w:val="22"/>
        </w:rPr>
        <w:tab/>
        <w:t>Employee</w:t>
      </w:r>
    </w:p>
    <w:p w:rsidR="00332B5D" w:rsidRPr="00AB07D0" w:rsidRDefault="00332B5D" w:rsidP="000E065A">
      <w:pPr>
        <w:widowControl/>
        <w:tabs>
          <w:tab w:val="left" w:pos="-1440"/>
          <w:tab w:val="left" w:pos="4950"/>
        </w:tabs>
        <w:spacing w:line="273" w:lineRule="exact"/>
        <w:ind w:left="0" w:firstLine="0"/>
        <w:rPr>
          <w:rFonts w:ascii="Arial" w:hAnsi="Arial" w:cs="Arial"/>
          <w:sz w:val="22"/>
          <w:szCs w:val="22"/>
        </w:rPr>
      </w:pPr>
    </w:p>
    <w:p w:rsidR="002F0436" w:rsidRPr="00AB07D0" w:rsidRDefault="00080A17" w:rsidP="000E065A">
      <w:pPr>
        <w:widowControl/>
        <w:numPr>
          <w:ilvl w:val="0"/>
          <w:numId w:val="16"/>
        </w:numPr>
        <w:tabs>
          <w:tab w:val="left" w:pos="-1440"/>
        </w:tabs>
        <w:spacing w:line="273" w:lineRule="exact"/>
        <w:rPr>
          <w:rFonts w:ascii="Arial" w:hAnsi="Arial" w:cs="Arial"/>
          <w:sz w:val="22"/>
          <w:szCs w:val="22"/>
        </w:rPr>
      </w:pPr>
      <w:r w:rsidRPr="00AB07D0">
        <w:rPr>
          <w:rFonts w:ascii="Arial" w:hAnsi="Arial" w:cs="Arial"/>
          <w:sz w:val="22"/>
          <w:szCs w:val="22"/>
        </w:rPr>
        <w:t>NUREGs</w:t>
      </w:r>
    </w:p>
    <w:p w:rsidR="00F85712" w:rsidRPr="00AB07D0" w:rsidRDefault="00080A17" w:rsidP="000E065A">
      <w:pPr>
        <w:widowControl/>
        <w:tabs>
          <w:tab w:val="left" w:pos="-1440"/>
          <w:tab w:val="left" w:pos="4860"/>
          <w:tab w:val="right" w:leader="underscore" w:pos="6390"/>
          <w:tab w:val="left" w:pos="7830"/>
          <w:tab w:val="right" w:leader="underscore" w:pos="900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D5583" w:rsidRPr="00AB07D0">
        <w:rPr>
          <w:rFonts w:ascii="Arial" w:hAnsi="Arial" w:cs="Arial"/>
          <w:sz w:val="22"/>
          <w:szCs w:val="22"/>
        </w:rPr>
        <w:tab/>
      </w:r>
      <w:r w:rsidRPr="00AB07D0">
        <w:rPr>
          <w:rFonts w:ascii="Arial" w:hAnsi="Arial" w:cs="Arial"/>
          <w:sz w:val="22"/>
          <w:szCs w:val="22"/>
        </w:rPr>
        <w:tab/>
      </w:r>
    </w:p>
    <w:p w:rsidR="00F85712" w:rsidRPr="00AB07D0" w:rsidRDefault="00080A17" w:rsidP="000E065A">
      <w:pPr>
        <w:widowControl/>
        <w:tabs>
          <w:tab w:val="left" w:pos="-1440"/>
          <w:tab w:val="left" w:pos="4950"/>
        </w:tabs>
        <w:spacing w:line="273" w:lineRule="exact"/>
        <w:ind w:left="0" w:firstLine="0"/>
        <w:rPr>
          <w:rFonts w:ascii="Arial" w:hAnsi="Arial" w:cs="Arial"/>
          <w:sz w:val="22"/>
          <w:szCs w:val="22"/>
        </w:rPr>
      </w:pPr>
      <w:r w:rsidRPr="00AB07D0">
        <w:rPr>
          <w:rFonts w:ascii="Arial" w:hAnsi="Arial" w:cs="Arial"/>
          <w:sz w:val="22"/>
          <w:szCs w:val="22"/>
        </w:rPr>
        <w:tab/>
        <w:t>Employee</w:t>
      </w:r>
    </w:p>
    <w:p w:rsidR="00F85712" w:rsidRPr="00AB07D0" w:rsidRDefault="00F85712" w:rsidP="000E065A">
      <w:pPr>
        <w:widowControl/>
        <w:tabs>
          <w:tab w:val="left" w:pos="-1440"/>
        </w:tabs>
        <w:spacing w:line="273" w:lineRule="exact"/>
        <w:ind w:left="720" w:firstLine="0"/>
        <w:rPr>
          <w:rFonts w:ascii="Arial" w:hAnsi="Arial" w:cs="Arial"/>
          <w:sz w:val="22"/>
          <w:szCs w:val="22"/>
        </w:rPr>
      </w:pPr>
    </w:p>
    <w:p w:rsidR="002F0436" w:rsidRPr="00AB07D0" w:rsidRDefault="00080A17" w:rsidP="000E065A">
      <w:pPr>
        <w:widowControl/>
        <w:tabs>
          <w:tab w:val="left" w:pos="-1440"/>
        </w:tabs>
        <w:spacing w:line="273" w:lineRule="exact"/>
        <w:ind w:left="5040" w:hanging="4320"/>
        <w:rPr>
          <w:rFonts w:ascii="Arial" w:hAnsi="Arial" w:cs="Arial"/>
          <w:sz w:val="22"/>
          <w:szCs w:val="22"/>
        </w:rPr>
      </w:pPr>
      <w:r w:rsidRPr="00AB07D0">
        <w:rPr>
          <w:rFonts w:ascii="Arial" w:hAnsi="Arial" w:cs="Arial"/>
          <w:sz w:val="22"/>
          <w:szCs w:val="22"/>
        </w:rPr>
        <w:t>4.</w:t>
      </w:r>
      <w:r w:rsidR="002D5583" w:rsidRPr="00AB07D0">
        <w:rPr>
          <w:rFonts w:ascii="Arial" w:hAnsi="Arial" w:cs="Arial"/>
          <w:sz w:val="22"/>
          <w:szCs w:val="22"/>
        </w:rPr>
        <w:t xml:space="preserve">   </w:t>
      </w:r>
      <w:r w:rsidRPr="00AB07D0">
        <w:rPr>
          <w:rFonts w:ascii="Arial" w:hAnsi="Arial" w:cs="Arial"/>
          <w:sz w:val="22"/>
          <w:szCs w:val="22"/>
        </w:rPr>
        <w:t>Inspection Manual Chapters</w:t>
      </w:r>
      <w:r w:rsidRPr="00AB07D0">
        <w:rPr>
          <w:rFonts w:ascii="Arial" w:hAnsi="Arial" w:cs="Arial"/>
          <w:sz w:val="22"/>
          <w:szCs w:val="22"/>
        </w:rPr>
        <w:tab/>
      </w:r>
    </w:p>
    <w:p w:rsidR="00F85712" w:rsidRPr="00AB07D0" w:rsidRDefault="00080A17" w:rsidP="000E065A">
      <w:pPr>
        <w:widowControl/>
        <w:tabs>
          <w:tab w:val="left" w:pos="-1440"/>
          <w:tab w:val="left" w:pos="4860"/>
          <w:tab w:val="right" w:leader="underscore" w:pos="6390"/>
          <w:tab w:val="left" w:pos="7830"/>
          <w:tab w:val="right" w:leader="underscore" w:pos="900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D5583" w:rsidRPr="00AB07D0">
        <w:rPr>
          <w:rFonts w:ascii="Arial" w:hAnsi="Arial" w:cs="Arial"/>
          <w:sz w:val="22"/>
          <w:szCs w:val="22"/>
        </w:rPr>
        <w:tab/>
      </w:r>
      <w:r w:rsidRPr="00AB07D0">
        <w:rPr>
          <w:rFonts w:ascii="Arial" w:hAnsi="Arial" w:cs="Arial"/>
          <w:sz w:val="22"/>
          <w:szCs w:val="22"/>
        </w:rPr>
        <w:tab/>
      </w:r>
    </w:p>
    <w:p w:rsidR="00F85712" w:rsidRPr="00AB07D0" w:rsidRDefault="00080A17" w:rsidP="000E065A">
      <w:pPr>
        <w:widowControl/>
        <w:tabs>
          <w:tab w:val="left" w:pos="-1440"/>
          <w:tab w:val="left" w:pos="4950"/>
        </w:tabs>
        <w:spacing w:line="273" w:lineRule="exact"/>
        <w:ind w:left="0" w:firstLine="0"/>
        <w:rPr>
          <w:rFonts w:ascii="Arial" w:hAnsi="Arial" w:cs="Arial"/>
          <w:sz w:val="22"/>
          <w:szCs w:val="22"/>
        </w:rPr>
      </w:pPr>
      <w:r w:rsidRPr="00AB07D0">
        <w:rPr>
          <w:rFonts w:ascii="Arial" w:hAnsi="Arial" w:cs="Arial"/>
          <w:sz w:val="22"/>
          <w:szCs w:val="22"/>
        </w:rPr>
        <w:tab/>
        <w:t>Employee</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5040" w:hanging="4320"/>
        <w:rPr>
          <w:rFonts w:ascii="Arial" w:hAnsi="Arial" w:cs="Arial"/>
          <w:sz w:val="22"/>
          <w:szCs w:val="22"/>
        </w:rPr>
      </w:pPr>
      <w:r w:rsidRPr="00AB07D0">
        <w:rPr>
          <w:rFonts w:ascii="Arial" w:hAnsi="Arial" w:cs="Arial"/>
          <w:sz w:val="22"/>
          <w:szCs w:val="22"/>
        </w:rPr>
        <w:t>5.</w:t>
      </w:r>
      <w:r w:rsidR="002D5583" w:rsidRPr="00AB07D0">
        <w:rPr>
          <w:rFonts w:ascii="Arial" w:hAnsi="Arial" w:cs="Arial"/>
          <w:sz w:val="22"/>
          <w:szCs w:val="22"/>
        </w:rPr>
        <w:t xml:space="preserve">   </w:t>
      </w:r>
      <w:r w:rsidRPr="00AB07D0">
        <w:rPr>
          <w:rFonts w:ascii="Arial" w:hAnsi="Arial" w:cs="Arial"/>
          <w:sz w:val="22"/>
          <w:szCs w:val="22"/>
        </w:rPr>
        <w:t>Industry Codes and Standards</w:t>
      </w:r>
      <w:r w:rsidR="002D5583" w:rsidRPr="00AB07D0">
        <w:rPr>
          <w:rFonts w:ascii="Arial" w:hAnsi="Arial" w:cs="Arial"/>
          <w:sz w:val="22"/>
          <w:szCs w:val="22"/>
        </w:rPr>
        <w:tab/>
      </w:r>
      <w:r w:rsidRPr="00AB07D0">
        <w:rPr>
          <w:rFonts w:ascii="Arial" w:hAnsi="Arial" w:cs="Arial"/>
          <w:sz w:val="22"/>
          <w:szCs w:val="22"/>
        </w:rPr>
        <w:tab/>
      </w:r>
    </w:p>
    <w:p w:rsidR="00F85712" w:rsidRPr="00AB07D0" w:rsidRDefault="00080A17" w:rsidP="000E065A">
      <w:pPr>
        <w:widowControl/>
        <w:tabs>
          <w:tab w:val="left" w:pos="-1440"/>
          <w:tab w:val="left" w:pos="4860"/>
          <w:tab w:val="right" w:leader="underscore" w:pos="6390"/>
          <w:tab w:val="left" w:pos="7830"/>
          <w:tab w:val="right" w:leader="underscore" w:pos="900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D5583" w:rsidRPr="00AB07D0">
        <w:rPr>
          <w:rFonts w:ascii="Arial" w:hAnsi="Arial" w:cs="Arial"/>
          <w:sz w:val="22"/>
          <w:szCs w:val="22"/>
        </w:rPr>
        <w:tab/>
      </w:r>
      <w:r w:rsidRPr="00AB07D0">
        <w:rPr>
          <w:rFonts w:ascii="Arial" w:hAnsi="Arial" w:cs="Arial"/>
          <w:sz w:val="22"/>
          <w:szCs w:val="22"/>
        </w:rPr>
        <w:tab/>
      </w:r>
    </w:p>
    <w:p w:rsidR="00F85712" w:rsidRPr="00AB07D0" w:rsidRDefault="00080A17" w:rsidP="000E065A">
      <w:pPr>
        <w:widowControl/>
        <w:tabs>
          <w:tab w:val="left" w:pos="-1440"/>
          <w:tab w:val="left" w:pos="4950"/>
        </w:tabs>
        <w:spacing w:line="273" w:lineRule="exact"/>
        <w:ind w:left="0" w:firstLine="0"/>
        <w:rPr>
          <w:rFonts w:ascii="Arial" w:hAnsi="Arial" w:cs="Arial"/>
          <w:sz w:val="22"/>
          <w:szCs w:val="22"/>
        </w:rPr>
      </w:pPr>
      <w:r w:rsidRPr="00AB07D0">
        <w:rPr>
          <w:rFonts w:ascii="Arial" w:hAnsi="Arial" w:cs="Arial"/>
          <w:sz w:val="22"/>
          <w:szCs w:val="22"/>
        </w:rPr>
        <w:tab/>
        <w:t>Employee</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6.</w:t>
      </w:r>
      <w:r w:rsidR="002D5583" w:rsidRPr="00AB07D0">
        <w:rPr>
          <w:rFonts w:ascii="Arial" w:hAnsi="Arial" w:cs="Arial"/>
          <w:sz w:val="22"/>
          <w:szCs w:val="22"/>
        </w:rPr>
        <w:t xml:space="preserve">  </w:t>
      </w:r>
      <w:r w:rsidRPr="00AB07D0">
        <w:rPr>
          <w:rFonts w:ascii="Arial" w:hAnsi="Arial" w:cs="Arial"/>
          <w:sz w:val="22"/>
          <w:szCs w:val="22"/>
        </w:rPr>
        <w:t>Sealed Source and Device Registry</w:t>
      </w:r>
    </w:p>
    <w:p w:rsidR="00F85712" w:rsidRPr="00AB07D0" w:rsidRDefault="00080A17" w:rsidP="000E065A">
      <w:pPr>
        <w:widowControl/>
        <w:tabs>
          <w:tab w:val="left" w:pos="-1440"/>
          <w:tab w:val="left" w:pos="4860"/>
          <w:tab w:val="right" w:leader="underscore" w:pos="6390"/>
          <w:tab w:val="left" w:pos="7830"/>
          <w:tab w:val="right" w:leader="underscore" w:pos="900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2D5583" w:rsidRPr="00AB07D0">
        <w:rPr>
          <w:rFonts w:ascii="Arial" w:hAnsi="Arial" w:cs="Arial"/>
          <w:sz w:val="22"/>
          <w:szCs w:val="22"/>
        </w:rPr>
        <w:tab/>
      </w:r>
      <w:r w:rsidRPr="00AB07D0">
        <w:rPr>
          <w:rFonts w:ascii="Arial" w:hAnsi="Arial" w:cs="Arial"/>
          <w:sz w:val="22"/>
          <w:szCs w:val="22"/>
        </w:rPr>
        <w:tab/>
      </w:r>
    </w:p>
    <w:p w:rsidR="00F85712" w:rsidRPr="00AB07D0" w:rsidRDefault="00080A17" w:rsidP="000E065A">
      <w:pPr>
        <w:widowControl/>
        <w:tabs>
          <w:tab w:val="left" w:pos="-1440"/>
          <w:tab w:val="left" w:pos="4950"/>
        </w:tabs>
        <w:spacing w:line="273" w:lineRule="exact"/>
        <w:ind w:left="0" w:firstLine="0"/>
        <w:rPr>
          <w:rFonts w:ascii="Arial" w:hAnsi="Arial" w:cs="Arial"/>
          <w:sz w:val="22"/>
          <w:szCs w:val="22"/>
        </w:rPr>
      </w:pPr>
      <w:r w:rsidRPr="00AB07D0">
        <w:rPr>
          <w:rFonts w:ascii="Arial" w:hAnsi="Arial" w:cs="Arial"/>
          <w:sz w:val="22"/>
          <w:szCs w:val="22"/>
        </w:rPr>
        <w:tab/>
        <w:t>Employee</w:t>
      </w:r>
    </w:p>
    <w:p w:rsidR="002F0436" w:rsidRPr="00AB07D0" w:rsidRDefault="002F0436" w:rsidP="000E065A">
      <w:pPr>
        <w:widowControl/>
        <w:tabs>
          <w:tab w:val="left" w:pos="-1440"/>
        </w:tabs>
        <w:spacing w:line="273" w:lineRule="exact"/>
        <w:ind w:left="504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7.</w:t>
      </w:r>
      <w:r w:rsidRPr="00AB07D0">
        <w:rPr>
          <w:rFonts w:ascii="Arial" w:hAnsi="Arial" w:cs="Arial"/>
          <w:sz w:val="22"/>
          <w:szCs w:val="22"/>
        </w:rPr>
        <w:tab/>
        <w:t>Review and discuss with Management</w:t>
      </w: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 xml:space="preserve">Memorandum of Understanding regarding  </w:t>
      </w:r>
    </w:p>
    <w:p w:rsidR="002F0436" w:rsidRPr="00AB07D0" w:rsidRDefault="00080A17" w:rsidP="000E065A">
      <w:pPr>
        <w:widowControl/>
        <w:tabs>
          <w:tab w:val="left" w:pos="-1440"/>
        </w:tabs>
        <w:spacing w:line="273" w:lineRule="exact"/>
        <w:ind w:firstLine="0"/>
        <w:rPr>
          <w:rFonts w:ascii="Arial" w:hAnsi="Arial" w:cs="Arial"/>
          <w:sz w:val="22"/>
          <w:szCs w:val="22"/>
        </w:rPr>
      </w:pPr>
      <w:proofErr w:type="gramStart"/>
      <w:r w:rsidRPr="00AB07D0">
        <w:rPr>
          <w:rFonts w:ascii="Arial" w:hAnsi="Arial" w:cs="Arial"/>
          <w:sz w:val="22"/>
          <w:szCs w:val="22"/>
        </w:rPr>
        <w:t>the</w:t>
      </w:r>
      <w:proofErr w:type="gramEnd"/>
      <w:r w:rsidRPr="00AB07D0">
        <w:rPr>
          <w:rFonts w:ascii="Arial" w:hAnsi="Arial" w:cs="Arial"/>
          <w:sz w:val="22"/>
          <w:szCs w:val="22"/>
        </w:rPr>
        <w:t xml:space="preserve"> general concepts and elements of MOU </w:t>
      </w: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 xml:space="preserve">NRC has signed with other Agencies </w:t>
      </w: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w:t>
      </w:r>
      <w:proofErr w:type="gramStart"/>
      <w:r w:rsidRPr="00AB07D0">
        <w:rPr>
          <w:rFonts w:ascii="Arial" w:hAnsi="Arial" w:cs="Arial"/>
          <w:sz w:val="22"/>
          <w:szCs w:val="22"/>
        </w:rPr>
        <w:t>i.e</w:t>
      </w:r>
      <w:proofErr w:type="gramEnd"/>
      <w:r w:rsidRPr="00AB07D0">
        <w:rPr>
          <w:rFonts w:ascii="Arial" w:hAnsi="Arial" w:cs="Arial"/>
          <w:sz w:val="22"/>
          <w:szCs w:val="22"/>
        </w:rPr>
        <w:t>. FDA, DOL, DOE, DOT, FBI, etc.)</w:t>
      </w:r>
    </w:p>
    <w:p w:rsidR="002F0436" w:rsidRPr="00AB07D0" w:rsidRDefault="002F0436" w:rsidP="000E065A">
      <w:pPr>
        <w:widowControl/>
        <w:tabs>
          <w:tab w:val="left" w:pos="-1440"/>
        </w:tabs>
        <w:spacing w:line="273" w:lineRule="exact"/>
        <w:rPr>
          <w:rFonts w:ascii="Arial" w:hAnsi="Arial" w:cs="Arial"/>
          <w:sz w:val="22"/>
          <w:szCs w:val="22"/>
        </w:rPr>
      </w:pPr>
    </w:p>
    <w:p w:rsidR="003C1608" w:rsidRPr="00AB07D0" w:rsidRDefault="00080A17" w:rsidP="000E065A">
      <w:pPr>
        <w:widowControl/>
        <w:tabs>
          <w:tab w:val="left" w:pos="5040"/>
          <w:tab w:val="right" w:leader="underscore" w:pos="6480"/>
          <w:tab w:val="left" w:pos="783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3C1608" w:rsidRPr="00AB07D0" w:rsidRDefault="00080A17" w:rsidP="000E065A">
      <w:pPr>
        <w:widowControl/>
        <w:tabs>
          <w:tab w:val="left" w:pos="5040"/>
          <w:tab w:val="right" w:leader="underscore" w:pos="6480"/>
          <w:tab w:val="left" w:pos="756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t>Employee</w:t>
      </w:r>
    </w:p>
    <w:p w:rsidR="003C1608" w:rsidRPr="00AB07D0" w:rsidRDefault="003C1608" w:rsidP="000E065A">
      <w:pPr>
        <w:widowControl/>
        <w:tabs>
          <w:tab w:val="left" w:pos="5040"/>
          <w:tab w:val="right" w:leader="underscore" w:pos="6480"/>
          <w:tab w:val="left" w:pos="7560"/>
          <w:tab w:val="right" w:leader="underscore" w:pos="9000"/>
        </w:tabs>
        <w:spacing w:line="273" w:lineRule="exact"/>
        <w:ind w:left="0" w:firstLine="0"/>
        <w:rPr>
          <w:rFonts w:ascii="Arial" w:hAnsi="Arial" w:cs="Arial"/>
          <w:sz w:val="22"/>
          <w:szCs w:val="22"/>
        </w:rPr>
      </w:pPr>
    </w:p>
    <w:p w:rsidR="003C1608" w:rsidRPr="00AB07D0" w:rsidRDefault="003C1608" w:rsidP="000E065A">
      <w:pPr>
        <w:widowControl/>
        <w:tabs>
          <w:tab w:val="left" w:pos="5040"/>
          <w:tab w:val="right" w:leader="underscore" w:pos="6480"/>
          <w:tab w:val="left" w:pos="7560"/>
          <w:tab w:val="right" w:leader="underscore" w:pos="9000"/>
        </w:tabs>
        <w:spacing w:line="273" w:lineRule="exact"/>
        <w:ind w:left="0" w:firstLine="0"/>
        <w:rPr>
          <w:rFonts w:ascii="Arial" w:hAnsi="Arial" w:cs="Arial"/>
          <w:sz w:val="22"/>
          <w:szCs w:val="22"/>
        </w:rPr>
      </w:pPr>
    </w:p>
    <w:p w:rsidR="003C1608" w:rsidRPr="00AB07D0" w:rsidRDefault="00080A17" w:rsidP="000E065A">
      <w:pPr>
        <w:widowControl/>
        <w:tabs>
          <w:tab w:val="left" w:pos="5040"/>
          <w:tab w:val="right" w:leader="underscore" w:pos="6930"/>
          <w:tab w:val="left" w:pos="783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r>
      <w:r w:rsidR="00106EED">
        <w:rPr>
          <w:rFonts w:ascii="Arial" w:hAnsi="Arial" w:cs="Arial"/>
          <w:sz w:val="22"/>
          <w:szCs w:val="22"/>
        </w:rPr>
        <w:t>_____________</w:t>
      </w:r>
      <w:r w:rsidR="00E20785">
        <w:rPr>
          <w:rFonts w:ascii="Arial" w:hAnsi="Arial" w:cs="Arial"/>
          <w:sz w:val="22"/>
          <w:szCs w:val="22"/>
        </w:rPr>
        <w:t xml:space="preserve">     </w:t>
      </w:r>
      <w:r w:rsidRPr="00AB07D0">
        <w:rPr>
          <w:rFonts w:ascii="Arial" w:hAnsi="Arial" w:cs="Arial"/>
          <w:sz w:val="22"/>
          <w:szCs w:val="22"/>
        </w:rPr>
        <w:tab/>
      </w:r>
      <w:r w:rsidRPr="00AB07D0">
        <w:rPr>
          <w:rFonts w:ascii="Arial" w:hAnsi="Arial" w:cs="Arial"/>
          <w:sz w:val="22"/>
          <w:szCs w:val="22"/>
        </w:rPr>
        <w:tab/>
      </w:r>
    </w:p>
    <w:p w:rsidR="002F0436" w:rsidRPr="00AB07D0" w:rsidRDefault="00080A17" w:rsidP="00106EED">
      <w:pPr>
        <w:widowControl/>
        <w:tabs>
          <w:tab w:val="left" w:pos="-1440"/>
          <w:tab w:val="left" w:pos="5040"/>
          <w:tab w:val="right" w:leader="underscore" w:pos="6390"/>
          <w:tab w:val="left" w:pos="756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t>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CE4ED7" w:rsidP="000E065A">
      <w:pPr>
        <w:widowControl/>
        <w:tabs>
          <w:tab w:val="left" w:pos="-1440"/>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Qualification Card 5</w:t>
      </w:r>
    </w:p>
    <w:p w:rsidR="002F0436" w:rsidRPr="00AB07D0" w:rsidRDefault="00CE4ED7" w:rsidP="000E065A">
      <w:pPr>
        <w:widowControl/>
        <w:tabs>
          <w:tab w:val="left" w:pos="-1440"/>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NRC Management Directives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B979C5" w:rsidRPr="00AB07D0" w:rsidRDefault="00080A17" w:rsidP="000E065A">
      <w:pPr>
        <w:widowControl/>
        <w:tabs>
          <w:tab w:val="left" w:pos="-1440"/>
        </w:tabs>
        <w:spacing w:line="273" w:lineRule="exact"/>
        <w:ind w:left="7920" w:hanging="2160"/>
        <w:rPr>
          <w:rFonts w:ascii="Arial" w:hAnsi="Arial" w:cs="Arial"/>
          <w:sz w:val="22"/>
          <w:szCs w:val="22"/>
        </w:rPr>
      </w:pPr>
      <w:r w:rsidRPr="00AB07D0">
        <w:rPr>
          <w:rFonts w:ascii="Arial" w:hAnsi="Arial" w:cs="Arial"/>
          <w:sz w:val="22"/>
          <w:szCs w:val="22"/>
        </w:rPr>
        <w:t xml:space="preserve"> Initials</w:t>
      </w:r>
      <w:r w:rsidR="00B979C5" w:rsidRPr="00AB07D0">
        <w:rPr>
          <w:rFonts w:ascii="Arial" w:hAnsi="Arial" w:cs="Arial"/>
          <w:sz w:val="22"/>
          <w:szCs w:val="22"/>
        </w:rPr>
        <w:tab/>
        <w:t>Date</w:t>
      </w:r>
    </w:p>
    <w:p w:rsidR="002F0436" w:rsidRPr="00AB07D0" w:rsidRDefault="00080A17" w:rsidP="000E065A">
      <w:pPr>
        <w:widowControl/>
        <w:tabs>
          <w:tab w:val="left" w:pos="-1440"/>
        </w:tabs>
        <w:spacing w:line="273" w:lineRule="exact"/>
        <w:ind w:left="7920" w:hanging="216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5760" w:hanging="5760"/>
        <w:rPr>
          <w:rFonts w:ascii="Arial" w:hAnsi="Arial" w:cs="Arial"/>
          <w:sz w:val="22"/>
          <w:szCs w:val="22"/>
        </w:rPr>
      </w:pPr>
      <w:r w:rsidRPr="00AB07D0">
        <w:rPr>
          <w:rFonts w:ascii="Arial" w:hAnsi="Arial" w:cs="Arial"/>
          <w:sz w:val="22"/>
          <w:szCs w:val="22"/>
        </w:rPr>
        <w:t>A.</w:t>
      </w:r>
      <w:r w:rsidR="000B5E50" w:rsidRPr="00AB07D0">
        <w:rPr>
          <w:rFonts w:ascii="Arial" w:hAnsi="Arial" w:cs="Arial"/>
          <w:sz w:val="22"/>
          <w:szCs w:val="22"/>
        </w:rPr>
        <w:t xml:space="preserve"> </w:t>
      </w:r>
      <w:r w:rsidR="00DB0C2F" w:rsidRPr="00AB07D0">
        <w:rPr>
          <w:rFonts w:ascii="Arial" w:hAnsi="Arial" w:cs="Arial"/>
          <w:sz w:val="22"/>
          <w:szCs w:val="22"/>
        </w:rPr>
        <w:t xml:space="preserve">       </w:t>
      </w:r>
      <w:r w:rsidRPr="00AB07D0">
        <w:rPr>
          <w:rFonts w:ascii="Arial" w:hAnsi="Arial" w:cs="Arial"/>
          <w:sz w:val="22"/>
          <w:szCs w:val="22"/>
        </w:rPr>
        <w:t>Review of selected portions of the</w:t>
      </w:r>
      <w:r w:rsidRPr="00AB07D0">
        <w:rPr>
          <w:rFonts w:ascii="Arial" w:hAnsi="Arial" w:cs="Arial"/>
          <w:sz w:val="22"/>
          <w:szCs w:val="22"/>
        </w:rPr>
        <w:tab/>
      </w:r>
      <w:r w:rsidRPr="00AB07D0">
        <w:rPr>
          <w:rFonts w:ascii="Arial" w:hAnsi="Arial" w:cs="Arial"/>
          <w:sz w:val="22"/>
          <w:szCs w:val="22"/>
        </w:rPr>
        <w:tab/>
      </w:r>
    </w:p>
    <w:p w:rsidR="00FD3E01" w:rsidRPr="00AB07D0" w:rsidRDefault="00080A17" w:rsidP="000E065A">
      <w:pPr>
        <w:widowControl/>
        <w:tabs>
          <w:tab w:val="left" w:pos="-1440"/>
          <w:tab w:val="left" w:pos="5760"/>
          <w:tab w:val="right" w:leader="underscore" w:pos="7200"/>
          <w:tab w:val="left" w:pos="7830"/>
          <w:tab w:val="right" w:leader="underscore" w:pos="9270"/>
        </w:tabs>
        <w:spacing w:line="273" w:lineRule="exact"/>
        <w:ind w:left="0" w:right="-630" w:firstLine="720"/>
        <w:rPr>
          <w:rFonts w:ascii="Arial" w:hAnsi="Arial" w:cs="Arial"/>
          <w:sz w:val="22"/>
          <w:szCs w:val="22"/>
        </w:rPr>
      </w:pPr>
      <w:r w:rsidRPr="00AB07D0">
        <w:rPr>
          <w:rFonts w:ascii="Arial" w:hAnsi="Arial" w:cs="Arial"/>
          <w:sz w:val="22"/>
          <w:szCs w:val="22"/>
        </w:rPr>
        <w:t>NRC Management Directives completed</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FD3E01" w:rsidRPr="00AB07D0" w:rsidRDefault="00080A17" w:rsidP="000E065A">
      <w:pPr>
        <w:widowControl/>
        <w:tabs>
          <w:tab w:val="left" w:pos="-1440"/>
          <w:tab w:val="left" w:pos="5760"/>
          <w:tab w:val="right" w:pos="6570"/>
        </w:tabs>
        <w:spacing w:line="273" w:lineRule="exact"/>
        <w:ind w:left="0"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t xml:space="preserve"> Employee</w:t>
      </w:r>
    </w:p>
    <w:p w:rsidR="002F0436" w:rsidRPr="00AB07D0" w:rsidRDefault="002F0436" w:rsidP="000E065A">
      <w:pPr>
        <w:widowControl/>
        <w:tabs>
          <w:tab w:val="left" w:pos="-1440"/>
        </w:tabs>
        <w:spacing w:line="273" w:lineRule="exact"/>
        <w:ind w:left="8640" w:hanging="7920"/>
        <w:rPr>
          <w:rFonts w:ascii="Arial" w:hAnsi="Arial" w:cs="Arial"/>
          <w:sz w:val="22"/>
          <w:szCs w:val="22"/>
        </w:rPr>
      </w:pPr>
    </w:p>
    <w:p w:rsidR="002F0436" w:rsidRPr="00AB07D0" w:rsidRDefault="00080A17" w:rsidP="000E065A">
      <w:pPr>
        <w:widowControl/>
        <w:tabs>
          <w:tab w:val="left" w:pos="-1440"/>
          <w:tab w:val="left" w:pos="5760"/>
        </w:tabs>
        <w:spacing w:line="273" w:lineRule="exact"/>
        <w:ind w:left="4950" w:hanging="423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p>
    <w:p w:rsidR="002F0436" w:rsidRPr="00AB07D0" w:rsidRDefault="00080A17" w:rsidP="000E065A">
      <w:pPr>
        <w:widowControl/>
        <w:tabs>
          <w:tab w:val="left" w:pos="-1440"/>
        </w:tabs>
        <w:spacing w:line="273" w:lineRule="exact"/>
        <w:ind w:left="720"/>
        <w:rPr>
          <w:rFonts w:ascii="Arial" w:hAnsi="Arial" w:cs="Arial"/>
          <w:sz w:val="22"/>
          <w:szCs w:val="22"/>
        </w:rPr>
      </w:pPr>
      <w:r w:rsidRPr="00AB07D0">
        <w:rPr>
          <w:rFonts w:ascii="Arial" w:hAnsi="Arial" w:cs="Arial"/>
          <w:sz w:val="22"/>
          <w:szCs w:val="22"/>
        </w:rPr>
        <w:t>B.</w:t>
      </w:r>
      <w:r w:rsidRPr="00AB07D0">
        <w:rPr>
          <w:rFonts w:ascii="Arial" w:hAnsi="Arial" w:cs="Arial"/>
          <w:sz w:val="22"/>
          <w:szCs w:val="22"/>
        </w:rPr>
        <w:tab/>
        <w:t xml:space="preserve">Discussion of the application of the </w:t>
      </w:r>
    </w:p>
    <w:p w:rsidR="002F0436" w:rsidRPr="00AB07D0" w:rsidRDefault="00080A17" w:rsidP="000E065A">
      <w:pPr>
        <w:widowControl/>
        <w:tabs>
          <w:tab w:val="left" w:pos="-1440"/>
        </w:tabs>
        <w:spacing w:line="273" w:lineRule="exact"/>
        <w:ind w:left="720" w:firstLine="0"/>
        <w:rPr>
          <w:rFonts w:ascii="Arial" w:hAnsi="Arial" w:cs="Arial"/>
          <w:sz w:val="22"/>
          <w:szCs w:val="22"/>
        </w:rPr>
      </w:pPr>
      <w:r w:rsidRPr="00AB07D0">
        <w:rPr>
          <w:rFonts w:ascii="Arial" w:hAnsi="Arial" w:cs="Arial"/>
          <w:sz w:val="22"/>
          <w:szCs w:val="22"/>
        </w:rPr>
        <w:t>NRC Management Directives to the</w:t>
      </w:r>
    </w:p>
    <w:p w:rsidR="002F0436" w:rsidRPr="00AB07D0" w:rsidRDefault="00080A17" w:rsidP="000E065A">
      <w:pPr>
        <w:widowControl/>
        <w:tabs>
          <w:tab w:val="left" w:pos="-1440"/>
        </w:tabs>
        <w:spacing w:line="273" w:lineRule="exact"/>
        <w:ind w:left="720" w:firstLine="0"/>
        <w:rPr>
          <w:rFonts w:ascii="Arial" w:hAnsi="Arial" w:cs="Arial"/>
          <w:sz w:val="22"/>
          <w:szCs w:val="22"/>
        </w:rPr>
      </w:pPr>
      <w:r w:rsidRPr="00AB07D0">
        <w:rPr>
          <w:rFonts w:ascii="Arial" w:hAnsi="Arial" w:cs="Arial"/>
          <w:sz w:val="22"/>
          <w:szCs w:val="22"/>
        </w:rPr>
        <w:t>Sealed Source &amp; Device program</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FD3E01" w:rsidRPr="00AB07D0" w:rsidRDefault="00FD3E01" w:rsidP="000E065A">
      <w:pPr>
        <w:widowControl/>
        <w:tabs>
          <w:tab w:val="left" w:pos="-1440"/>
        </w:tabs>
        <w:spacing w:line="273" w:lineRule="exact"/>
        <w:ind w:left="0" w:firstLine="720"/>
        <w:rPr>
          <w:rFonts w:ascii="Arial" w:hAnsi="Arial" w:cs="Arial"/>
          <w:sz w:val="22"/>
          <w:szCs w:val="22"/>
        </w:rPr>
      </w:pPr>
    </w:p>
    <w:p w:rsidR="00FD3E01" w:rsidRPr="00AB07D0" w:rsidRDefault="00080A17" w:rsidP="000E065A">
      <w:pPr>
        <w:widowControl/>
        <w:tabs>
          <w:tab w:val="left" w:pos="-1440"/>
          <w:tab w:val="left" w:pos="5760"/>
          <w:tab w:val="right" w:leader="underscore" w:pos="7200"/>
          <w:tab w:val="left" w:pos="7830"/>
          <w:tab w:val="right" w:leader="underscore" w:pos="9270"/>
        </w:tabs>
        <w:spacing w:line="273" w:lineRule="exact"/>
        <w:ind w:left="0" w:right="-630"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002B673F">
        <w:rPr>
          <w:rFonts w:ascii="Arial" w:hAnsi="Arial" w:cs="Arial"/>
          <w:sz w:val="22"/>
          <w:szCs w:val="22"/>
        </w:rPr>
        <w:t>_____________</w:t>
      </w:r>
      <w:r w:rsidRPr="00AB07D0">
        <w:rPr>
          <w:rFonts w:ascii="Arial" w:hAnsi="Arial" w:cs="Arial"/>
          <w:sz w:val="22"/>
          <w:szCs w:val="22"/>
        </w:rPr>
        <w:tab/>
      </w:r>
      <w:r w:rsidRPr="00AB07D0">
        <w:rPr>
          <w:rFonts w:ascii="Arial" w:hAnsi="Arial" w:cs="Arial"/>
          <w:sz w:val="22"/>
          <w:szCs w:val="22"/>
        </w:rPr>
        <w:tab/>
      </w:r>
    </w:p>
    <w:p w:rsidR="00FD3E01" w:rsidRPr="00AB07D0" w:rsidRDefault="00080A17" w:rsidP="000E065A">
      <w:pPr>
        <w:widowControl/>
        <w:tabs>
          <w:tab w:val="left" w:pos="-1440"/>
          <w:tab w:val="left" w:pos="4140"/>
        </w:tabs>
        <w:spacing w:line="273" w:lineRule="exact"/>
        <w:ind w:left="0"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t xml:space="preserve"> </w:t>
      </w:r>
      <w:r w:rsidR="00106EED">
        <w:rPr>
          <w:rFonts w:ascii="Arial" w:hAnsi="Arial" w:cs="Arial"/>
          <w:sz w:val="22"/>
          <w:szCs w:val="22"/>
        </w:rPr>
        <w:t xml:space="preserve">                        </w:t>
      </w:r>
      <w:r w:rsidRPr="00AB07D0">
        <w:rPr>
          <w:rFonts w:ascii="Arial" w:hAnsi="Arial" w:cs="Arial"/>
          <w:sz w:val="22"/>
          <w:szCs w:val="22"/>
        </w:rPr>
        <w:t>First line supervisor</w:t>
      </w:r>
    </w:p>
    <w:p w:rsidR="00FD3E01" w:rsidRPr="00AB07D0" w:rsidRDefault="00FD3E01"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CE4ED7" w:rsidP="000E065A">
      <w:pPr>
        <w:widowControl/>
        <w:tabs>
          <w:tab w:val="left" w:pos="-1440"/>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080A17" w:rsidRPr="00AB07D0">
        <w:rPr>
          <w:rFonts w:ascii="Arial" w:hAnsi="Arial" w:cs="Arial"/>
          <w:sz w:val="22"/>
          <w:szCs w:val="22"/>
        </w:rPr>
        <w:t>Qualification Card 6</w:t>
      </w:r>
    </w:p>
    <w:p w:rsidR="002F0436" w:rsidRPr="00AB07D0" w:rsidRDefault="00CE4ED7" w:rsidP="000E065A">
      <w:pPr>
        <w:widowControl/>
        <w:tabs>
          <w:tab w:val="left" w:pos="-1440"/>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ADAMS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B91B84" w:rsidRPr="00AB07D0" w:rsidRDefault="00080A17" w:rsidP="000E065A">
      <w:pPr>
        <w:widowControl/>
        <w:tabs>
          <w:tab w:val="left" w:pos="-1440"/>
        </w:tabs>
        <w:spacing w:line="273" w:lineRule="exact"/>
        <w:ind w:left="7920" w:hanging="2160"/>
        <w:rPr>
          <w:rFonts w:ascii="Arial" w:hAnsi="Arial" w:cs="Arial"/>
          <w:sz w:val="22"/>
          <w:szCs w:val="22"/>
        </w:rPr>
      </w:pPr>
      <w:r w:rsidRPr="00AB07D0">
        <w:rPr>
          <w:rFonts w:ascii="Arial" w:hAnsi="Arial" w:cs="Arial"/>
          <w:sz w:val="22"/>
          <w:szCs w:val="22"/>
        </w:rPr>
        <w:t>Initials</w:t>
      </w:r>
      <w:r w:rsidR="00B91B84" w:rsidRPr="00AB07D0">
        <w:rPr>
          <w:rFonts w:ascii="Arial" w:hAnsi="Arial" w:cs="Arial"/>
          <w:sz w:val="22"/>
          <w:szCs w:val="22"/>
        </w:rPr>
        <w:tab/>
        <w:t>Date</w:t>
      </w:r>
    </w:p>
    <w:p w:rsidR="002F0436" w:rsidRPr="00AB07D0" w:rsidRDefault="00080A17" w:rsidP="000E065A">
      <w:pPr>
        <w:widowControl/>
        <w:tabs>
          <w:tab w:val="left" w:pos="-1440"/>
        </w:tabs>
        <w:spacing w:line="273" w:lineRule="exact"/>
        <w:ind w:left="7920" w:hanging="216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2"/>
        </w:numPr>
        <w:tabs>
          <w:tab w:val="left" w:pos="-1440"/>
          <w:tab w:val="num" w:pos="720"/>
        </w:tabs>
        <w:spacing w:line="273" w:lineRule="exact"/>
        <w:rPr>
          <w:rFonts w:ascii="Arial" w:hAnsi="Arial" w:cs="Arial"/>
          <w:sz w:val="22"/>
          <w:szCs w:val="22"/>
        </w:rPr>
      </w:pPr>
      <w:r w:rsidRPr="00AB07D0">
        <w:rPr>
          <w:rFonts w:ascii="Arial" w:hAnsi="Arial" w:cs="Arial"/>
          <w:sz w:val="22"/>
          <w:szCs w:val="22"/>
        </w:rPr>
        <w:t>Review of selected portions of the ADAMS</w:t>
      </w:r>
    </w:p>
    <w:p w:rsidR="002F0436" w:rsidRPr="00AB07D0" w:rsidRDefault="00080A17" w:rsidP="000E065A">
      <w:pPr>
        <w:widowControl/>
        <w:tabs>
          <w:tab w:val="left" w:pos="-1440"/>
          <w:tab w:val="left" w:pos="5760"/>
          <w:tab w:val="right" w:leader="underscore" w:pos="7200"/>
          <w:tab w:val="left" w:pos="7830"/>
          <w:tab w:val="right" w:leader="underscore" w:pos="9270"/>
        </w:tabs>
        <w:spacing w:line="273" w:lineRule="exact"/>
        <w:ind w:left="0" w:right="-630" w:firstLine="720"/>
        <w:rPr>
          <w:rFonts w:ascii="Arial" w:hAnsi="Arial" w:cs="Arial"/>
          <w:sz w:val="22"/>
          <w:szCs w:val="22"/>
        </w:rPr>
      </w:pPr>
      <w:r w:rsidRPr="00AB07D0">
        <w:rPr>
          <w:rFonts w:ascii="Arial" w:hAnsi="Arial" w:cs="Arial"/>
          <w:sz w:val="22"/>
          <w:szCs w:val="22"/>
        </w:rPr>
        <w:t>User</w:t>
      </w:r>
      <w:r w:rsidR="002F0436" w:rsidRPr="00AB07D0">
        <w:rPr>
          <w:rFonts w:ascii="Arial" w:hAnsi="Arial" w:cs="Arial"/>
          <w:sz w:val="22"/>
          <w:szCs w:val="22"/>
        </w:rPr>
        <w:sym w:font="WP TypographicSymbols" w:char="003D"/>
      </w:r>
      <w:r w:rsidR="002F0436" w:rsidRPr="00AB07D0">
        <w:rPr>
          <w:rFonts w:ascii="Arial" w:hAnsi="Arial" w:cs="Arial"/>
          <w:sz w:val="22"/>
          <w:szCs w:val="22"/>
        </w:rPr>
        <w:t>s Manual and system access completed</w:t>
      </w:r>
      <w:r w:rsidR="006F4994" w:rsidRPr="00AB07D0">
        <w:rPr>
          <w:rFonts w:ascii="Arial" w:hAnsi="Arial" w:cs="Arial"/>
          <w:sz w:val="22"/>
          <w:szCs w:val="22"/>
        </w:rPr>
        <w:tab/>
      </w:r>
      <w:r w:rsidR="006F4994" w:rsidRPr="00AB07D0">
        <w:rPr>
          <w:rFonts w:ascii="Arial" w:hAnsi="Arial" w:cs="Arial"/>
          <w:sz w:val="22"/>
          <w:szCs w:val="22"/>
        </w:rPr>
        <w:tab/>
      </w:r>
      <w:r w:rsidR="006F4994" w:rsidRPr="00AB07D0">
        <w:rPr>
          <w:rFonts w:ascii="Arial" w:hAnsi="Arial" w:cs="Arial"/>
          <w:sz w:val="22"/>
          <w:szCs w:val="22"/>
        </w:rPr>
        <w:tab/>
      </w:r>
      <w:r w:rsidR="006F4994" w:rsidRPr="00AB07D0">
        <w:rPr>
          <w:rFonts w:ascii="Arial" w:hAnsi="Arial" w:cs="Arial"/>
          <w:sz w:val="22"/>
          <w:szCs w:val="22"/>
        </w:rPr>
        <w:tab/>
      </w:r>
    </w:p>
    <w:p w:rsidR="002F0436" w:rsidRPr="00AB07D0" w:rsidRDefault="00080A17" w:rsidP="000E065A">
      <w:pPr>
        <w:widowControl/>
        <w:tabs>
          <w:tab w:val="left" w:pos="-1440"/>
          <w:tab w:val="left" w:pos="5670"/>
          <w:tab w:val="right" w:pos="6570"/>
        </w:tabs>
        <w:spacing w:line="273" w:lineRule="exact"/>
        <w:ind w:left="0"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t xml:space="preserve">  Employee</w:t>
      </w:r>
    </w:p>
    <w:p w:rsidR="006F4994" w:rsidRPr="00AB07D0" w:rsidRDefault="00080A17" w:rsidP="000E065A">
      <w:pPr>
        <w:widowControl/>
        <w:tabs>
          <w:tab w:val="left" w:pos="-1440"/>
          <w:tab w:val="left" w:pos="5900"/>
        </w:tabs>
        <w:spacing w:line="273" w:lineRule="exact"/>
        <w:ind w:left="0" w:firstLine="0"/>
        <w:rPr>
          <w:rFonts w:ascii="Arial" w:hAnsi="Arial" w:cs="Arial"/>
          <w:sz w:val="22"/>
          <w:szCs w:val="22"/>
        </w:rPr>
      </w:pPr>
      <w:r w:rsidRPr="00AB07D0">
        <w:rPr>
          <w:rFonts w:ascii="Arial" w:hAnsi="Arial" w:cs="Arial"/>
          <w:sz w:val="22"/>
          <w:szCs w:val="22"/>
        </w:rPr>
        <w:tab/>
      </w:r>
    </w:p>
    <w:p w:rsidR="002F0436" w:rsidRPr="00AB07D0" w:rsidRDefault="00080A17" w:rsidP="000E065A">
      <w:pPr>
        <w:pStyle w:val="Level1"/>
        <w:widowControl/>
        <w:numPr>
          <w:ilvl w:val="0"/>
          <w:numId w:val="2"/>
        </w:numPr>
        <w:tabs>
          <w:tab w:val="left" w:pos="-1440"/>
          <w:tab w:val="num" w:pos="720"/>
        </w:tabs>
        <w:spacing w:line="273" w:lineRule="exact"/>
        <w:rPr>
          <w:rFonts w:ascii="Arial" w:hAnsi="Arial" w:cs="Arial"/>
          <w:sz w:val="22"/>
          <w:szCs w:val="22"/>
        </w:rPr>
      </w:pPr>
      <w:r w:rsidRPr="00AB07D0">
        <w:rPr>
          <w:rFonts w:ascii="Arial" w:hAnsi="Arial" w:cs="Arial"/>
          <w:sz w:val="22"/>
          <w:szCs w:val="22"/>
        </w:rPr>
        <w:t xml:space="preserve">Familiarization with ADAMS station(s) </w:t>
      </w:r>
    </w:p>
    <w:p w:rsidR="002F0436" w:rsidRPr="00AB07D0" w:rsidRDefault="00080A17" w:rsidP="000E065A">
      <w:pPr>
        <w:widowControl/>
        <w:tabs>
          <w:tab w:val="left" w:pos="-1440"/>
        </w:tabs>
        <w:spacing w:line="273" w:lineRule="exact"/>
        <w:ind w:left="0" w:firstLine="720"/>
        <w:rPr>
          <w:rFonts w:ascii="Arial" w:hAnsi="Arial" w:cs="Arial"/>
          <w:sz w:val="22"/>
          <w:szCs w:val="22"/>
        </w:rPr>
      </w:pPr>
      <w:proofErr w:type="gramStart"/>
      <w:r w:rsidRPr="00AB07D0">
        <w:rPr>
          <w:rFonts w:ascii="Arial" w:hAnsi="Arial" w:cs="Arial"/>
          <w:sz w:val="22"/>
          <w:szCs w:val="22"/>
        </w:rPr>
        <w:t>and</w:t>
      </w:r>
      <w:proofErr w:type="gramEnd"/>
      <w:r w:rsidRPr="00AB07D0">
        <w:rPr>
          <w:rFonts w:ascii="Arial" w:hAnsi="Arial" w:cs="Arial"/>
          <w:sz w:val="22"/>
          <w:szCs w:val="22"/>
        </w:rPr>
        <w:t xml:space="preserve"> operation</w:t>
      </w:r>
    </w:p>
    <w:p w:rsidR="006F4994" w:rsidRPr="00AB07D0" w:rsidRDefault="006F4994" w:rsidP="000E065A">
      <w:pPr>
        <w:widowControl/>
        <w:tabs>
          <w:tab w:val="left" w:pos="-1440"/>
        </w:tabs>
        <w:spacing w:line="273" w:lineRule="exact"/>
        <w:ind w:left="0" w:firstLine="720"/>
        <w:rPr>
          <w:rFonts w:ascii="Arial" w:hAnsi="Arial" w:cs="Arial"/>
          <w:sz w:val="22"/>
          <w:szCs w:val="22"/>
        </w:rPr>
      </w:pPr>
    </w:p>
    <w:p w:rsidR="002F0436" w:rsidRPr="00AB07D0" w:rsidRDefault="00080A17" w:rsidP="000E065A">
      <w:pPr>
        <w:widowControl/>
        <w:tabs>
          <w:tab w:val="left" w:pos="-1440"/>
          <w:tab w:val="left" w:pos="5760"/>
          <w:tab w:val="right" w:leader="underscore" w:pos="7200"/>
          <w:tab w:val="left" w:pos="7830"/>
          <w:tab w:val="right" w:leader="underscore" w:pos="9270"/>
        </w:tabs>
        <w:spacing w:line="273" w:lineRule="exact"/>
        <w:ind w:left="0" w:right="-630" w:firstLine="0"/>
        <w:rPr>
          <w:rFonts w:ascii="Arial" w:hAnsi="Arial" w:cs="Arial"/>
          <w:sz w:val="22"/>
          <w:szCs w:val="22"/>
        </w:rPr>
      </w:pPr>
      <w:r w:rsidRPr="00AB07D0">
        <w:rPr>
          <w:rFonts w:ascii="Arial" w:hAnsi="Arial" w:cs="Arial"/>
          <w:sz w:val="22"/>
          <w:szCs w:val="22"/>
        </w:rPr>
        <w:tab/>
      </w:r>
      <w:r w:rsidR="002B673F">
        <w:rPr>
          <w:rFonts w:ascii="Arial" w:hAnsi="Arial" w:cs="Arial"/>
          <w:sz w:val="22"/>
          <w:szCs w:val="22"/>
        </w:rPr>
        <w:t xml:space="preserve">  ___________</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2F0436" w:rsidRPr="00AB07D0" w:rsidRDefault="00080A17" w:rsidP="000E065A">
      <w:pPr>
        <w:widowControl/>
        <w:tabs>
          <w:tab w:val="left" w:pos="-1440"/>
          <w:tab w:val="left" w:pos="4140"/>
          <w:tab w:val="left" w:pos="4320"/>
        </w:tabs>
        <w:spacing w:line="273" w:lineRule="exact"/>
        <w:ind w:left="0"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002B673F">
        <w:rPr>
          <w:rFonts w:ascii="Arial" w:hAnsi="Arial" w:cs="Arial"/>
          <w:sz w:val="22"/>
          <w:szCs w:val="22"/>
        </w:rPr>
        <w:t xml:space="preserve">                        </w:t>
      </w:r>
      <w:r w:rsidRPr="00AB07D0">
        <w:rPr>
          <w:rFonts w:ascii="Arial" w:hAnsi="Arial" w:cs="Arial"/>
          <w:sz w:val="22"/>
          <w:szCs w:val="22"/>
        </w:rPr>
        <w:t>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CE4ED7" w:rsidP="000E065A">
      <w:pPr>
        <w:widowControl/>
        <w:tabs>
          <w:tab w:val="left" w:pos="-1440"/>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Qualification Card 7</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Agreement States Program and Interaction</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7920" w:hanging="2880"/>
        <w:rPr>
          <w:rFonts w:ascii="Arial" w:hAnsi="Arial" w:cs="Arial"/>
          <w:sz w:val="22"/>
          <w:szCs w:val="22"/>
        </w:rPr>
      </w:pPr>
      <w:r w:rsidRPr="00AB07D0">
        <w:rPr>
          <w:rFonts w:ascii="Arial" w:hAnsi="Arial" w:cs="Arial"/>
          <w:sz w:val="22"/>
          <w:szCs w:val="22"/>
        </w:rPr>
        <w:t xml:space="preserve">     Initial</w:t>
      </w:r>
      <w:r w:rsidR="009149FD" w:rsidRPr="00AB07D0">
        <w:rPr>
          <w:rFonts w:ascii="Arial" w:hAnsi="Arial" w:cs="Arial"/>
          <w:sz w:val="22"/>
          <w:szCs w:val="22"/>
        </w:rPr>
        <w:t xml:space="preserve">                           Date</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3"/>
        </w:numPr>
        <w:tabs>
          <w:tab w:val="left" w:pos="-1440"/>
          <w:tab w:val="num" w:pos="720"/>
        </w:tabs>
        <w:spacing w:line="273" w:lineRule="exact"/>
        <w:rPr>
          <w:rFonts w:ascii="Arial" w:hAnsi="Arial" w:cs="Arial"/>
          <w:sz w:val="22"/>
          <w:szCs w:val="22"/>
        </w:rPr>
      </w:pPr>
      <w:r w:rsidRPr="00AB07D0">
        <w:rPr>
          <w:rFonts w:ascii="Arial" w:hAnsi="Arial" w:cs="Arial"/>
          <w:sz w:val="22"/>
          <w:szCs w:val="22"/>
        </w:rPr>
        <w:t>Overall coordinating role of OSTP</w:t>
      </w:r>
    </w:p>
    <w:p w:rsidR="002F0436" w:rsidRPr="00AB07D0" w:rsidRDefault="00080A17" w:rsidP="000E065A">
      <w:pPr>
        <w:widowControl/>
        <w:tabs>
          <w:tab w:val="left" w:pos="-1440"/>
          <w:tab w:val="left" w:pos="4860"/>
          <w:tab w:val="right" w:leader="underscore" w:pos="6840"/>
          <w:tab w:val="left" w:pos="7650"/>
          <w:tab w:val="right" w:leader="underscore" w:pos="9000"/>
        </w:tabs>
        <w:spacing w:line="273" w:lineRule="exact"/>
        <w:ind w:left="0" w:right="-180" w:firstLine="0"/>
        <w:rPr>
          <w:rFonts w:ascii="Arial" w:hAnsi="Arial" w:cs="Arial"/>
          <w:sz w:val="22"/>
          <w:szCs w:val="22"/>
        </w:rPr>
      </w:pPr>
      <w:r w:rsidRPr="00AB07D0">
        <w:rPr>
          <w:rFonts w:ascii="Arial" w:hAnsi="Arial" w:cs="Arial"/>
          <w:sz w:val="22"/>
          <w:szCs w:val="22"/>
        </w:rPr>
        <w:tab/>
        <w:t xml:space="preserve">     </w:t>
      </w:r>
      <w:r w:rsidRPr="00AB07D0">
        <w:rPr>
          <w:rFonts w:ascii="Arial" w:hAnsi="Arial" w:cs="Arial"/>
          <w:sz w:val="22"/>
          <w:szCs w:val="22"/>
        </w:rPr>
        <w:tab/>
      </w:r>
      <w:r w:rsidRPr="00AB07D0">
        <w:rPr>
          <w:rFonts w:ascii="Arial" w:hAnsi="Arial" w:cs="Arial"/>
          <w:sz w:val="22"/>
          <w:szCs w:val="22"/>
        </w:rPr>
        <w:tab/>
      </w:r>
      <w:r w:rsidR="002B673F">
        <w:rPr>
          <w:rFonts w:ascii="Arial" w:hAnsi="Arial" w:cs="Arial"/>
          <w:sz w:val="22"/>
          <w:szCs w:val="22"/>
        </w:rPr>
        <w:t xml:space="preserve">  </w:t>
      </w:r>
      <w:r w:rsidR="00442134" w:rsidRPr="00AB07D0">
        <w:rPr>
          <w:rFonts w:ascii="Arial" w:hAnsi="Arial" w:cs="Arial"/>
          <w:sz w:val="22"/>
          <w:szCs w:val="22"/>
        </w:rPr>
        <w:tab/>
      </w:r>
    </w:p>
    <w:p w:rsidR="002F0436" w:rsidRPr="00AB07D0" w:rsidRDefault="00080A17" w:rsidP="000E065A">
      <w:pPr>
        <w:widowControl/>
        <w:tabs>
          <w:tab w:val="left" w:pos="-1440"/>
        </w:tabs>
        <w:spacing w:line="273" w:lineRule="exact"/>
        <w:ind w:left="5040" w:firstLine="180"/>
        <w:rPr>
          <w:rFonts w:ascii="Arial" w:hAnsi="Arial" w:cs="Arial"/>
          <w:sz w:val="22"/>
          <w:szCs w:val="22"/>
        </w:rPr>
      </w:pPr>
      <w:r w:rsidRPr="00AB07D0">
        <w:rPr>
          <w:rFonts w:ascii="Arial" w:hAnsi="Arial" w:cs="Arial"/>
          <w:sz w:val="22"/>
          <w:szCs w:val="22"/>
        </w:rPr>
        <w:t>Employee</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3"/>
        </w:numPr>
        <w:tabs>
          <w:tab w:val="left" w:pos="-1440"/>
          <w:tab w:val="num" w:pos="720"/>
        </w:tabs>
        <w:spacing w:line="273" w:lineRule="exact"/>
        <w:ind w:left="5040" w:hanging="5040"/>
        <w:rPr>
          <w:rFonts w:ascii="Arial" w:hAnsi="Arial" w:cs="Arial"/>
          <w:sz w:val="22"/>
          <w:szCs w:val="22"/>
        </w:rPr>
      </w:pPr>
      <w:r w:rsidRPr="00AB07D0">
        <w:rPr>
          <w:rFonts w:ascii="Arial" w:hAnsi="Arial" w:cs="Arial"/>
          <w:sz w:val="22"/>
          <w:szCs w:val="22"/>
        </w:rPr>
        <w:t>OSTP General Policies and procedures</w:t>
      </w:r>
      <w:r w:rsidRPr="00AB07D0">
        <w:rPr>
          <w:rFonts w:ascii="Arial" w:hAnsi="Arial" w:cs="Arial"/>
          <w:sz w:val="22"/>
          <w:szCs w:val="22"/>
        </w:rPr>
        <w:tab/>
      </w:r>
    </w:p>
    <w:p w:rsidR="00312499" w:rsidRPr="00AB07D0" w:rsidRDefault="00080A17" w:rsidP="000E065A">
      <w:pPr>
        <w:widowControl/>
        <w:tabs>
          <w:tab w:val="left" w:pos="-1440"/>
          <w:tab w:val="left" w:pos="4860"/>
          <w:tab w:val="right" w:leader="underscore" w:pos="6480"/>
          <w:tab w:val="left" w:pos="756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r>
    </w:p>
    <w:p w:rsidR="00312499" w:rsidRPr="00AB07D0" w:rsidRDefault="00080A17" w:rsidP="000E065A">
      <w:pPr>
        <w:widowControl/>
        <w:tabs>
          <w:tab w:val="left" w:pos="-1440"/>
          <w:tab w:val="left" w:pos="4860"/>
          <w:tab w:val="right" w:leader="underscore" w:pos="6750"/>
          <w:tab w:val="left" w:pos="774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t xml:space="preserve">    </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2F0436" w:rsidRPr="00AB07D0" w:rsidRDefault="00080A17" w:rsidP="000E065A">
      <w:pPr>
        <w:widowControl/>
        <w:tabs>
          <w:tab w:val="left" w:pos="-1440"/>
        </w:tabs>
        <w:spacing w:line="273" w:lineRule="exact"/>
        <w:ind w:left="5040" w:firstLine="180"/>
        <w:rPr>
          <w:rFonts w:ascii="Arial" w:hAnsi="Arial" w:cs="Arial"/>
          <w:sz w:val="22"/>
          <w:szCs w:val="22"/>
        </w:rPr>
      </w:pPr>
      <w:r w:rsidRPr="00AB07D0">
        <w:rPr>
          <w:rFonts w:ascii="Arial" w:hAnsi="Arial" w:cs="Arial"/>
          <w:sz w:val="22"/>
          <w:szCs w:val="22"/>
        </w:rPr>
        <w:t>Employee</w:t>
      </w:r>
    </w:p>
    <w:p w:rsidR="002F0436" w:rsidRPr="00AB07D0" w:rsidRDefault="002F0436" w:rsidP="000E065A">
      <w:pPr>
        <w:widowControl/>
        <w:tabs>
          <w:tab w:val="left" w:pos="-1440"/>
        </w:tabs>
        <w:spacing w:line="273" w:lineRule="exact"/>
        <w:ind w:left="8640" w:firstLine="0"/>
        <w:rPr>
          <w:rFonts w:ascii="Arial" w:hAnsi="Arial" w:cs="Arial"/>
          <w:sz w:val="22"/>
          <w:szCs w:val="22"/>
        </w:rPr>
      </w:pPr>
    </w:p>
    <w:p w:rsidR="00312499" w:rsidRPr="00AB07D0" w:rsidRDefault="00080A17" w:rsidP="000E065A">
      <w:pPr>
        <w:widowControl/>
        <w:tabs>
          <w:tab w:val="left" w:pos="-1440"/>
          <w:tab w:val="left" w:pos="4860"/>
          <w:tab w:val="right" w:leader="underscore" w:pos="6480"/>
          <w:tab w:val="left" w:pos="756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r>
    </w:p>
    <w:p w:rsidR="00312499" w:rsidRPr="00AB07D0" w:rsidRDefault="00080A17" w:rsidP="000E065A">
      <w:pPr>
        <w:widowControl/>
        <w:tabs>
          <w:tab w:val="left" w:pos="-1440"/>
          <w:tab w:val="left" w:pos="4860"/>
          <w:tab w:val="right" w:leader="underscore" w:pos="6750"/>
          <w:tab w:val="left" w:pos="7740"/>
          <w:tab w:val="right" w:leader="underscore" w:pos="9000"/>
        </w:tabs>
        <w:spacing w:line="273" w:lineRule="exact"/>
        <w:ind w:left="0" w:firstLine="0"/>
        <w:rPr>
          <w:rFonts w:ascii="Arial" w:hAnsi="Arial" w:cs="Arial"/>
          <w:sz w:val="22"/>
          <w:szCs w:val="22"/>
        </w:rPr>
      </w:pPr>
      <w:r w:rsidRPr="00AB07D0">
        <w:rPr>
          <w:rFonts w:ascii="Arial" w:hAnsi="Arial" w:cs="Arial"/>
          <w:sz w:val="22"/>
          <w:szCs w:val="22"/>
        </w:rPr>
        <w:tab/>
        <w:t xml:space="preserve">    </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312499" w:rsidRPr="00AB07D0" w:rsidRDefault="00080A17" w:rsidP="000E065A">
      <w:pPr>
        <w:widowControl/>
        <w:tabs>
          <w:tab w:val="left" w:pos="-1440"/>
        </w:tabs>
        <w:spacing w:line="273" w:lineRule="exact"/>
        <w:ind w:left="5040" w:firstLine="180"/>
        <w:rPr>
          <w:rFonts w:ascii="Arial" w:hAnsi="Arial" w:cs="Arial"/>
          <w:sz w:val="22"/>
          <w:szCs w:val="22"/>
        </w:rPr>
      </w:pPr>
      <w:r w:rsidRPr="00AB07D0">
        <w:rPr>
          <w:rFonts w:ascii="Arial" w:hAnsi="Arial" w:cs="Arial"/>
          <w:sz w:val="22"/>
          <w:szCs w:val="22"/>
        </w:rPr>
        <w:t>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F0108">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Qualification Card 8</w:t>
      </w:r>
    </w:p>
    <w:p w:rsidR="002F0436" w:rsidRPr="00AB07D0" w:rsidRDefault="00CE4ED7" w:rsidP="000E065A">
      <w:pPr>
        <w:widowControl/>
        <w:tabs>
          <w:tab w:val="left" w:pos="-1440"/>
        </w:tabs>
        <w:spacing w:line="273" w:lineRule="exact"/>
        <w:ind w:left="0" w:firstLine="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Directed Review of Selected Licensing Case Work</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4"/>
        </w:numPr>
        <w:tabs>
          <w:tab w:val="left" w:pos="-1440"/>
          <w:tab w:val="num" w:pos="720"/>
        </w:tabs>
        <w:spacing w:line="273" w:lineRule="exact"/>
        <w:rPr>
          <w:rFonts w:ascii="Arial" w:hAnsi="Arial" w:cs="Arial"/>
          <w:sz w:val="22"/>
          <w:szCs w:val="22"/>
        </w:rPr>
      </w:pPr>
      <w:r w:rsidRPr="00AB07D0">
        <w:rPr>
          <w:rFonts w:ascii="Arial" w:hAnsi="Arial" w:cs="Arial"/>
          <w:sz w:val="22"/>
          <w:szCs w:val="22"/>
        </w:rPr>
        <w:t xml:space="preserve">Expected Cases to be reviewed. </w:t>
      </w:r>
    </w:p>
    <w:p w:rsidR="002F0436" w:rsidRPr="00AB07D0" w:rsidRDefault="002F0436" w:rsidP="000E065A">
      <w:pPr>
        <w:widowControl/>
        <w:tabs>
          <w:tab w:val="left" w:pos="-1440"/>
        </w:tabs>
        <w:spacing w:line="273" w:lineRule="exact"/>
        <w:ind w:left="0" w:firstLine="720"/>
        <w:rPr>
          <w:rFonts w:ascii="Arial" w:hAnsi="Arial" w:cs="Arial"/>
          <w:sz w:val="22"/>
          <w:szCs w:val="22"/>
        </w:rPr>
      </w:pPr>
    </w:p>
    <w:p w:rsidR="002F0436" w:rsidRPr="00AB07D0" w:rsidRDefault="00080A17" w:rsidP="000E065A">
      <w:pPr>
        <w:widowControl/>
        <w:tabs>
          <w:tab w:val="left" w:pos="-1440"/>
        </w:tabs>
        <w:spacing w:line="273" w:lineRule="exact"/>
        <w:ind w:left="720" w:firstLine="0"/>
        <w:rPr>
          <w:rFonts w:ascii="Arial" w:hAnsi="Arial" w:cs="Arial"/>
          <w:sz w:val="22"/>
          <w:szCs w:val="22"/>
        </w:rPr>
      </w:pPr>
      <w:r w:rsidRPr="00AB07D0">
        <w:rPr>
          <w:rFonts w:ascii="Arial" w:hAnsi="Arial" w:cs="Arial"/>
          <w:sz w:val="22"/>
          <w:szCs w:val="22"/>
        </w:rPr>
        <w:t>The reviewer is expected to review a variety of cases as outlined below.  The reviewer should have participated in the full review, from start to the issuance of the certificate, and developed deficiency questions as necessary.  The cases will be assigned and selected by the team leader or supervisor to represent the following:</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720" w:firstLine="0"/>
        <w:rPr>
          <w:rFonts w:ascii="Arial" w:hAnsi="Arial" w:cs="Arial"/>
          <w:sz w:val="22"/>
          <w:szCs w:val="22"/>
        </w:rPr>
      </w:pPr>
      <w:r w:rsidRPr="00AB07D0">
        <w:rPr>
          <w:rFonts w:ascii="Arial" w:hAnsi="Arial" w:cs="Arial"/>
          <w:sz w:val="22"/>
          <w:szCs w:val="22"/>
        </w:rPr>
        <w:t>Sources: 4</w:t>
      </w: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Irradiators: 1</w:t>
      </w: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Radiography: 1</w:t>
      </w: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Consumer Products: 6</w:t>
      </w: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Gauges: 6</w:t>
      </w: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Medical Devices: 2</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720" w:firstLine="0"/>
        <w:rPr>
          <w:rFonts w:ascii="Arial" w:hAnsi="Arial" w:cs="Arial"/>
          <w:sz w:val="22"/>
          <w:szCs w:val="22"/>
        </w:rPr>
      </w:pPr>
      <w:r w:rsidRPr="00AB07D0">
        <w:rPr>
          <w:rFonts w:ascii="Arial" w:hAnsi="Arial" w:cs="Arial"/>
          <w:sz w:val="22"/>
          <w:szCs w:val="22"/>
        </w:rPr>
        <w:t>If new cases are not available, at the discretion of the team leader or supervisor, the reviewer may review previously concluded cases.  The cases will be selected by the team leader or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720" w:firstLine="0"/>
        <w:rPr>
          <w:rFonts w:ascii="Arial" w:hAnsi="Arial" w:cs="Arial"/>
          <w:sz w:val="22"/>
          <w:szCs w:val="22"/>
        </w:rPr>
      </w:pPr>
      <w:r w:rsidRPr="00AB07D0">
        <w:rPr>
          <w:rFonts w:ascii="Arial" w:hAnsi="Arial" w:cs="Arial"/>
          <w:sz w:val="22"/>
          <w:szCs w:val="22"/>
        </w:rPr>
        <w:t>This is a flexible requirement and can be modified to reflect the available applications and staff workload.</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442134" w:rsidRPr="00AB07D0" w:rsidRDefault="00080A17" w:rsidP="000E065A">
      <w:pPr>
        <w:widowControl/>
        <w:tabs>
          <w:tab w:val="left" w:pos="-1440"/>
        </w:tabs>
        <w:spacing w:line="273" w:lineRule="exact"/>
        <w:ind w:left="7920" w:hanging="2160"/>
        <w:rPr>
          <w:rFonts w:ascii="Arial" w:hAnsi="Arial" w:cs="Arial"/>
          <w:sz w:val="22"/>
          <w:szCs w:val="22"/>
        </w:rPr>
      </w:pPr>
      <w:r w:rsidRPr="00AB07D0">
        <w:rPr>
          <w:rFonts w:ascii="Arial" w:hAnsi="Arial" w:cs="Arial"/>
          <w:sz w:val="22"/>
          <w:szCs w:val="22"/>
        </w:rPr>
        <w:t xml:space="preserve"> Initial</w:t>
      </w:r>
      <w:r w:rsidR="00442134" w:rsidRPr="00AB07D0">
        <w:rPr>
          <w:rFonts w:ascii="Arial" w:hAnsi="Arial" w:cs="Arial"/>
          <w:sz w:val="22"/>
          <w:szCs w:val="22"/>
        </w:rPr>
        <w:tab/>
        <w:t xml:space="preserve">   Date</w:t>
      </w:r>
    </w:p>
    <w:p w:rsidR="002F0436" w:rsidRPr="00AB07D0" w:rsidRDefault="00080A17" w:rsidP="000E065A">
      <w:pPr>
        <w:widowControl/>
        <w:tabs>
          <w:tab w:val="left" w:pos="-1440"/>
        </w:tabs>
        <w:spacing w:line="273" w:lineRule="exact"/>
        <w:ind w:left="7920" w:hanging="216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t xml:space="preserve"> </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3D4A39"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Required Case work Completed:</w:t>
      </w:r>
    </w:p>
    <w:p w:rsidR="00CF2AD4" w:rsidRPr="00AB07D0" w:rsidRDefault="00080A17" w:rsidP="000E065A">
      <w:pPr>
        <w:widowControl/>
        <w:tabs>
          <w:tab w:val="left" w:pos="-1440"/>
          <w:tab w:val="left" w:pos="5760"/>
          <w:tab w:val="right" w:leader="underscore" w:pos="7200"/>
          <w:tab w:val="left" w:pos="7740"/>
          <w:tab w:val="right" w:leader="underscore" w:pos="891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442134" w:rsidRPr="00AB07D0">
        <w:rPr>
          <w:rFonts w:ascii="Arial" w:hAnsi="Arial" w:cs="Arial"/>
          <w:sz w:val="22"/>
          <w:szCs w:val="22"/>
        </w:rPr>
        <w:tab/>
        <w:t xml:space="preserve">    </w:t>
      </w:r>
      <w:r w:rsidRPr="00AB07D0">
        <w:rPr>
          <w:rFonts w:ascii="Arial" w:hAnsi="Arial" w:cs="Arial"/>
          <w:sz w:val="22"/>
          <w:szCs w:val="22"/>
        </w:rPr>
        <w:tab/>
      </w:r>
    </w:p>
    <w:p w:rsidR="002F0436" w:rsidRPr="00AB07D0" w:rsidRDefault="00080A17" w:rsidP="000E065A">
      <w:pPr>
        <w:widowControl/>
        <w:tabs>
          <w:tab w:val="left" w:pos="-1440"/>
          <w:tab w:val="left" w:pos="5760"/>
        </w:tabs>
        <w:spacing w:line="273" w:lineRule="exact"/>
        <w:ind w:left="0" w:firstLine="0"/>
        <w:rPr>
          <w:rFonts w:ascii="Arial" w:hAnsi="Arial" w:cs="Arial"/>
          <w:sz w:val="22"/>
          <w:szCs w:val="22"/>
        </w:rPr>
      </w:pPr>
      <w:r w:rsidRPr="00AB07D0">
        <w:rPr>
          <w:rFonts w:ascii="Arial" w:hAnsi="Arial" w:cs="Arial"/>
          <w:sz w:val="22"/>
          <w:szCs w:val="22"/>
        </w:rPr>
        <w:tab/>
        <w:t>Employee</w:t>
      </w:r>
    </w:p>
    <w:p w:rsidR="00CA59C2" w:rsidRPr="00AB07D0" w:rsidRDefault="00CA59C2" w:rsidP="000E065A">
      <w:pPr>
        <w:widowControl/>
        <w:tabs>
          <w:tab w:val="left" w:pos="-1440"/>
        </w:tabs>
        <w:spacing w:line="273" w:lineRule="exact"/>
        <w:ind w:left="0" w:firstLine="0"/>
        <w:rPr>
          <w:rFonts w:ascii="Arial" w:hAnsi="Arial" w:cs="Arial"/>
          <w:sz w:val="22"/>
          <w:szCs w:val="22"/>
        </w:rPr>
      </w:pPr>
    </w:p>
    <w:p w:rsidR="00CF2AD4" w:rsidRPr="00AB07D0" w:rsidRDefault="00CF2AD4" w:rsidP="000E065A">
      <w:pPr>
        <w:widowControl/>
        <w:tabs>
          <w:tab w:val="left" w:pos="-1440"/>
        </w:tabs>
        <w:spacing w:line="273" w:lineRule="exact"/>
        <w:ind w:left="0" w:firstLine="0"/>
        <w:rPr>
          <w:rFonts w:ascii="Arial" w:hAnsi="Arial" w:cs="Arial"/>
          <w:sz w:val="22"/>
          <w:szCs w:val="22"/>
        </w:rPr>
      </w:pPr>
    </w:p>
    <w:p w:rsidR="00CF2AD4" w:rsidRPr="00AB07D0" w:rsidRDefault="00CF2AD4" w:rsidP="000E065A">
      <w:pPr>
        <w:widowControl/>
        <w:tabs>
          <w:tab w:val="left" w:pos="-1440"/>
        </w:tabs>
        <w:spacing w:line="273" w:lineRule="exact"/>
        <w:ind w:left="0" w:firstLine="0"/>
        <w:rPr>
          <w:rFonts w:ascii="Arial" w:hAnsi="Arial" w:cs="Arial"/>
          <w:sz w:val="22"/>
          <w:szCs w:val="22"/>
        </w:rPr>
      </w:pPr>
    </w:p>
    <w:p w:rsidR="00CF2AD4" w:rsidRPr="00AB07D0" w:rsidRDefault="00080A17" w:rsidP="000E065A">
      <w:pPr>
        <w:widowControl/>
        <w:tabs>
          <w:tab w:val="left" w:pos="-1440"/>
          <w:tab w:val="left" w:pos="5760"/>
          <w:tab w:val="right" w:leader="underscore" w:pos="7200"/>
          <w:tab w:val="left" w:pos="7740"/>
          <w:tab w:val="right" w:leader="underscore" w:pos="891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B567B2" w:rsidRPr="00AB07D0">
        <w:rPr>
          <w:rFonts w:ascii="Arial" w:hAnsi="Arial" w:cs="Arial"/>
          <w:sz w:val="22"/>
          <w:szCs w:val="22"/>
        </w:rPr>
        <w:tab/>
        <w:t xml:space="preserve">    </w:t>
      </w:r>
      <w:r w:rsidRPr="00AB07D0">
        <w:rPr>
          <w:rFonts w:ascii="Arial" w:hAnsi="Arial" w:cs="Arial"/>
          <w:sz w:val="22"/>
          <w:szCs w:val="22"/>
        </w:rPr>
        <w:tab/>
      </w:r>
    </w:p>
    <w:p w:rsidR="00CF2AD4" w:rsidRPr="00AB07D0" w:rsidRDefault="00080A17" w:rsidP="000E065A">
      <w:pPr>
        <w:widowControl/>
        <w:tabs>
          <w:tab w:val="left" w:pos="-1440"/>
          <w:tab w:val="left" w:pos="5760"/>
        </w:tabs>
        <w:spacing w:line="273" w:lineRule="exact"/>
        <w:ind w:left="0" w:firstLine="0"/>
        <w:rPr>
          <w:rFonts w:ascii="Arial" w:hAnsi="Arial" w:cs="Arial"/>
          <w:sz w:val="22"/>
          <w:szCs w:val="22"/>
        </w:rPr>
      </w:pPr>
      <w:r w:rsidRPr="00AB07D0">
        <w:rPr>
          <w:rFonts w:ascii="Arial" w:hAnsi="Arial" w:cs="Arial"/>
          <w:sz w:val="22"/>
          <w:szCs w:val="22"/>
        </w:rPr>
        <w:tab/>
        <w:t>First Line Supervisor</w:t>
      </w:r>
    </w:p>
    <w:p w:rsidR="00CF2AD4" w:rsidRPr="00AB07D0" w:rsidRDefault="00CF2AD4" w:rsidP="000E065A">
      <w:pPr>
        <w:widowControl/>
        <w:tabs>
          <w:tab w:val="left" w:pos="-1440"/>
        </w:tabs>
        <w:spacing w:line="273" w:lineRule="exact"/>
        <w:ind w:left="0" w:firstLine="0"/>
        <w:rPr>
          <w:rFonts w:ascii="Arial" w:hAnsi="Arial" w:cs="Arial"/>
          <w:sz w:val="22"/>
          <w:szCs w:val="22"/>
        </w:rPr>
        <w:sectPr w:rsidR="00CF2AD4" w:rsidRPr="00AB07D0" w:rsidSect="00F379B4">
          <w:pgSz w:w="12240" w:h="15840" w:code="1"/>
          <w:pgMar w:top="1440" w:right="1440" w:bottom="1440" w:left="1440" w:header="1440" w:footer="1440" w:gutter="0"/>
          <w:cols w:space="720"/>
          <w:noEndnote/>
          <w:docGrid w:linePitch="326"/>
        </w:sectPr>
      </w:pPr>
    </w:p>
    <w:p w:rsidR="000F0108" w:rsidRDefault="000F0108" w:rsidP="000E065A">
      <w:pPr>
        <w:widowControl/>
        <w:tabs>
          <w:tab w:val="left" w:pos="-1440"/>
        </w:tabs>
        <w:spacing w:line="273" w:lineRule="exact"/>
        <w:ind w:left="0" w:firstLine="0"/>
        <w:rPr>
          <w:rFonts w:ascii="Arial" w:hAnsi="Arial" w:cs="Arial"/>
          <w:sz w:val="22"/>
          <w:szCs w:val="22"/>
        </w:rPr>
        <w:sectPr w:rsidR="000F0108" w:rsidSect="00F379B4">
          <w:type w:val="continuous"/>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Qualification Card 9</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 xml:space="preserve"> Formal Training</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5760"/>
          <w:tab w:val="left" w:pos="7560"/>
          <w:tab w:val="left" w:pos="8010"/>
          <w:tab w:val="left" w:pos="9090"/>
        </w:tabs>
        <w:spacing w:line="273" w:lineRule="exact"/>
        <w:ind w:left="8540" w:hanging="2780"/>
        <w:rPr>
          <w:rFonts w:ascii="Arial" w:hAnsi="Arial" w:cs="Arial"/>
          <w:sz w:val="22"/>
          <w:szCs w:val="22"/>
        </w:rPr>
      </w:pPr>
      <w:r w:rsidRPr="00AB07D0">
        <w:rPr>
          <w:rFonts w:ascii="Arial" w:hAnsi="Arial" w:cs="Arial"/>
          <w:sz w:val="22"/>
          <w:szCs w:val="22"/>
        </w:rPr>
        <w:t xml:space="preserve"> Initials      </w:t>
      </w:r>
      <w:r w:rsidRPr="00AB07D0">
        <w:rPr>
          <w:rFonts w:ascii="Arial" w:hAnsi="Arial" w:cs="Arial"/>
          <w:sz w:val="22"/>
          <w:szCs w:val="22"/>
        </w:rPr>
        <w:tab/>
      </w:r>
      <w:r w:rsidRPr="00AB07D0">
        <w:rPr>
          <w:rFonts w:ascii="Arial" w:hAnsi="Arial" w:cs="Arial"/>
          <w:sz w:val="22"/>
          <w:szCs w:val="22"/>
        </w:rPr>
        <w:tab/>
        <w:t xml:space="preserve"> Date</w:t>
      </w:r>
    </w:p>
    <w:p w:rsidR="002F0436" w:rsidRPr="00AB07D0" w:rsidRDefault="00080A17" w:rsidP="000E065A">
      <w:pPr>
        <w:widowControl/>
        <w:tabs>
          <w:tab w:val="left" w:pos="-1440"/>
        </w:tabs>
        <w:spacing w:line="273" w:lineRule="exact"/>
        <w:ind w:left="720"/>
        <w:rPr>
          <w:rFonts w:ascii="Arial" w:hAnsi="Arial" w:cs="Arial"/>
          <w:sz w:val="22"/>
          <w:szCs w:val="22"/>
        </w:rPr>
      </w:pPr>
      <w:r w:rsidRPr="00AB07D0">
        <w:rPr>
          <w:rFonts w:ascii="Arial" w:hAnsi="Arial" w:cs="Arial"/>
          <w:sz w:val="22"/>
          <w:szCs w:val="22"/>
        </w:rPr>
        <w:t>A.</w:t>
      </w:r>
      <w:r w:rsidRPr="00AB07D0">
        <w:rPr>
          <w:rFonts w:ascii="Arial" w:hAnsi="Arial" w:cs="Arial"/>
          <w:sz w:val="22"/>
          <w:szCs w:val="22"/>
        </w:rPr>
        <w:tab/>
        <w:t>Mandatory</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24"/>
        </w:tabs>
        <w:spacing w:line="273" w:lineRule="exact"/>
        <w:rPr>
          <w:rFonts w:ascii="Arial" w:hAnsi="Arial" w:cs="Arial"/>
          <w:sz w:val="22"/>
          <w:szCs w:val="22"/>
        </w:rPr>
      </w:pPr>
      <w:r w:rsidRPr="00AB07D0">
        <w:rPr>
          <w:rFonts w:ascii="Arial" w:hAnsi="Arial" w:cs="Arial"/>
          <w:sz w:val="22"/>
          <w:szCs w:val="22"/>
        </w:rPr>
        <w:t>1.</w:t>
      </w:r>
      <w:r w:rsidRPr="00AB07D0">
        <w:rPr>
          <w:rFonts w:ascii="Arial" w:hAnsi="Arial" w:cs="Arial"/>
          <w:sz w:val="22"/>
          <w:szCs w:val="22"/>
        </w:rPr>
        <w:tab/>
      </w:r>
      <w:r w:rsidR="0022380A" w:rsidRPr="00AB07D0">
        <w:rPr>
          <w:rFonts w:ascii="Arial" w:hAnsi="Arial" w:cs="Arial"/>
          <w:sz w:val="22"/>
          <w:szCs w:val="22"/>
        </w:rPr>
        <w:t xml:space="preserve">   </w:t>
      </w:r>
      <w:r w:rsidRPr="00AB07D0">
        <w:rPr>
          <w:rFonts w:ascii="Arial" w:hAnsi="Arial" w:cs="Arial"/>
          <w:sz w:val="22"/>
          <w:szCs w:val="22"/>
        </w:rPr>
        <w:t>Basic Health Physics Technology (H-122)</w:t>
      </w: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Reviewers classified as Series 1306 are exempt</w:t>
      </w:r>
    </w:p>
    <w:p w:rsidR="00A6694D" w:rsidRPr="00AB07D0" w:rsidRDefault="00080A17" w:rsidP="000E065A">
      <w:pPr>
        <w:widowControl/>
        <w:tabs>
          <w:tab w:val="left" w:pos="-1440"/>
          <w:tab w:val="left" w:pos="1080"/>
          <w:tab w:val="left" w:pos="4860"/>
          <w:tab w:val="right" w:leader="underscore" w:pos="6480"/>
          <w:tab w:val="left" w:pos="7560"/>
          <w:tab w:val="right" w:leader="underscore" w:pos="9000"/>
        </w:tabs>
        <w:spacing w:line="273" w:lineRule="exact"/>
        <w:ind w:firstLine="0"/>
        <w:rPr>
          <w:rFonts w:ascii="Arial" w:hAnsi="Arial" w:cs="Arial"/>
          <w:sz w:val="22"/>
          <w:szCs w:val="22"/>
        </w:rPr>
      </w:pPr>
      <w:proofErr w:type="gramStart"/>
      <w:r w:rsidRPr="00AB07D0">
        <w:rPr>
          <w:rFonts w:ascii="Arial" w:hAnsi="Arial" w:cs="Arial"/>
          <w:sz w:val="22"/>
          <w:szCs w:val="22"/>
        </w:rPr>
        <w:t>from</w:t>
      </w:r>
      <w:proofErr w:type="gramEnd"/>
      <w:r w:rsidRPr="00AB07D0">
        <w:rPr>
          <w:rFonts w:ascii="Arial" w:hAnsi="Arial" w:cs="Arial"/>
          <w:sz w:val="22"/>
          <w:szCs w:val="22"/>
        </w:rPr>
        <w:t xml:space="preserve"> this requirement. </w:t>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t>Employee</w:t>
      </w:r>
    </w:p>
    <w:p w:rsidR="00783138" w:rsidRPr="00AB07D0" w:rsidRDefault="00783138"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p>
    <w:p w:rsidR="006D5C3B"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w:t>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t>First Line Supervisor</w:t>
      </w:r>
    </w:p>
    <w:p w:rsidR="006D515C" w:rsidRPr="00AB07D0" w:rsidRDefault="007A6AE4" w:rsidP="000E065A">
      <w:pPr>
        <w:widowControl/>
        <w:numPr>
          <w:ilvl w:val="0"/>
          <w:numId w:val="17"/>
        </w:numPr>
        <w:tabs>
          <w:tab w:val="left" w:pos="-1440"/>
          <w:tab w:val="left" w:pos="4860"/>
          <w:tab w:val="right" w:leader="underscore" w:pos="6480"/>
          <w:tab w:val="left" w:pos="7560"/>
          <w:tab w:val="right" w:leader="underscore" w:pos="9000"/>
        </w:tabs>
        <w:spacing w:line="273" w:lineRule="exact"/>
        <w:rPr>
          <w:rFonts w:ascii="Arial" w:hAnsi="Arial" w:cs="Arial"/>
          <w:sz w:val="22"/>
          <w:szCs w:val="22"/>
        </w:rPr>
      </w:pPr>
      <w:r w:rsidRPr="00AB07D0">
        <w:rPr>
          <w:rFonts w:ascii="Arial" w:hAnsi="Arial" w:cs="Arial"/>
          <w:sz w:val="22"/>
          <w:szCs w:val="22"/>
        </w:rPr>
        <w:t xml:space="preserve">   </w:t>
      </w:r>
      <w:r w:rsidR="00080A17" w:rsidRPr="00AB07D0">
        <w:rPr>
          <w:rFonts w:ascii="Arial" w:hAnsi="Arial" w:cs="Arial"/>
          <w:sz w:val="22"/>
          <w:szCs w:val="22"/>
        </w:rPr>
        <w:t xml:space="preserve">Licensing &amp; Inspection (G-108) </w:t>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t>Employee</w:t>
      </w:r>
    </w:p>
    <w:p w:rsidR="00783138" w:rsidRPr="00AB07D0" w:rsidRDefault="00783138"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w:t>
      </w:r>
    </w:p>
    <w:p w:rsidR="002F0436"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t>First Line Supervisor</w:t>
      </w:r>
    </w:p>
    <w:p w:rsidR="00783138" w:rsidRPr="00AB07D0" w:rsidRDefault="00783138"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p>
    <w:p w:rsidR="006D515C" w:rsidRPr="00AB07D0" w:rsidRDefault="007A6AE4" w:rsidP="000E065A">
      <w:pPr>
        <w:widowControl/>
        <w:numPr>
          <w:ilvl w:val="0"/>
          <w:numId w:val="16"/>
        </w:numPr>
        <w:tabs>
          <w:tab w:val="left" w:pos="-1440"/>
          <w:tab w:val="left" w:pos="4860"/>
          <w:tab w:val="right" w:leader="underscore" w:pos="6480"/>
          <w:tab w:val="left" w:pos="7560"/>
          <w:tab w:val="right" w:leader="underscore" w:pos="9000"/>
        </w:tabs>
        <w:spacing w:line="273" w:lineRule="exact"/>
        <w:rPr>
          <w:rFonts w:ascii="Arial" w:hAnsi="Arial" w:cs="Arial"/>
          <w:sz w:val="22"/>
          <w:szCs w:val="22"/>
        </w:rPr>
      </w:pPr>
      <w:r w:rsidRPr="00AB07D0">
        <w:rPr>
          <w:rFonts w:ascii="Arial" w:hAnsi="Arial" w:cs="Arial"/>
          <w:sz w:val="22"/>
          <w:szCs w:val="22"/>
        </w:rPr>
        <w:t xml:space="preserve">    </w:t>
      </w:r>
      <w:r w:rsidR="00080A17" w:rsidRPr="00AB07D0">
        <w:rPr>
          <w:rFonts w:ascii="Arial" w:hAnsi="Arial" w:cs="Arial"/>
          <w:sz w:val="22"/>
          <w:szCs w:val="22"/>
        </w:rPr>
        <w:t xml:space="preserve">Licensing Practice &amp; Procedures (G-109) </w:t>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t>Employee</w:t>
      </w:r>
    </w:p>
    <w:p w:rsidR="00783138" w:rsidRPr="00AB07D0" w:rsidRDefault="00783138"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w:t>
      </w:r>
    </w:p>
    <w:p w:rsidR="00783138" w:rsidRPr="00AB07D0" w:rsidRDefault="00080A17" w:rsidP="000E065A">
      <w:pPr>
        <w:widowControl/>
        <w:tabs>
          <w:tab w:val="left" w:pos="-1440"/>
          <w:tab w:val="left" w:pos="5760"/>
          <w:tab w:val="left" w:leader="underscore" w:pos="7200"/>
          <w:tab w:val="left" w:pos="7920"/>
          <w:tab w:val="right" w:leader="underscore" w:pos="9000"/>
        </w:tabs>
        <w:spacing w:line="273" w:lineRule="exact"/>
        <w:ind w:firstLine="0"/>
        <w:rPr>
          <w:rFonts w:ascii="Arial" w:hAnsi="Arial" w:cs="Arial"/>
          <w:sz w:val="22"/>
          <w:szCs w:val="22"/>
        </w:rPr>
      </w:pPr>
      <w:r w:rsidRPr="00AB07D0">
        <w:rPr>
          <w:rFonts w:ascii="Arial" w:hAnsi="Arial" w:cs="Arial"/>
          <w:sz w:val="22"/>
          <w:szCs w:val="22"/>
        </w:rPr>
        <w:tab/>
        <w:t>First Line Supervisor</w:t>
      </w:r>
    </w:p>
    <w:p w:rsidR="00783138" w:rsidRPr="00AB07D0" w:rsidRDefault="00783138" w:rsidP="000E065A">
      <w:pPr>
        <w:widowControl/>
        <w:tabs>
          <w:tab w:val="left" w:pos="-1440"/>
          <w:tab w:val="left" w:pos="1224"/>
          <w:tab w:val="left" w:pos="4860"/>
          <w:tab w:val="right" w:leader="underscore" w:pos="6480"/>
          <w:tab w:val="left" w:pos="7560"/>
          <w:tab w:val="right" w:leader="underscore" w:pos="9000"/>
        </w:tabs>
        <w:spacing w:line="273" w:lineRule="exact"/>
        <w:ind w:left="0" w:firstLine="0"/>
        <w:rPr>
          <w:rFonts w:ascii="Arial" w:hAnsi="Arial" w:cs="Arial"/>
          <w:sz w:val="22"/>
          <w:szCs w:val="22"/>
        </w:rPr>
      </w:pPr>
    </w:p>
    <w:p w:rsidR="008C0B79" w:rsidRDefault="00080A17" w:rsidP="008C0B79">
      <w:pPr>
        <w:widowControl/>
        <w:tabs>
          <w:tab w:val="left" w:pos="-1440"/>
        </w:tabs>
        <w:spacing w:line="273" w:lineRule="exact"/>
        <w:ind w:left="0" w:firstLine="0"/>
        <w:rPr>
          <w:rFonts w:ascii="Arial" w:hAnsi="Arial" w:cs="Arial"/>
          <w:sz w:val="22"/>
          <w:szCs w:val="22"/>
        </w:rPr>
      </w:pPr>
      <w:r w:rsidRPr="00AB07D0">
        <w:rPr>
          <w:rFonts w:ascii="Arial" w:hAnsi="Arial" w:cs="Arial"/>
          <w:sz w:val="22"/>
          <w:szCs w:val="22"/>
        </w:rPr>
        <w:t>Note: Course selection depends on previous health physics training and on the</w:t>
      </w:r>
      <w:r w:rsidR="008C0B79">
        <w:rPr>
          <w:rFonts w:ascii="Arial" w:hAnsi="Arial" w:cs="Arial"/>
          <w:sz w:val="22"/>
          <w:szCs w:val="22"/>
        </w:rPr>
        <w:t xml:space="preserve"> </w:t>
      </w:r>
      <w:r w:rsidRPr="00AB07D0">
        <w:rPr>
          <w:rFonts w:ascii="Arial" w:hAnsi="Arial" w:cs="Arial"/>
          <w:sz w:val="22"/>
          <w:szCs w:val="22"/>
        </w:rPr>
        <w:t>experience of</w:t>
      </w:r>
    </w:p>
    <w:p w:rsidR="002F0436" w:rsidRPr="00AB07D0" w:rsidRDefault="00080A17" w:rsidP="008C0B79">
      <w:pPr>
        <w:widowControl/>
        <w:tabs>
          <w:tab w:val="left" w:pos="-1440"/>
        </w:tabs>
        <w:spacing w:line="273" w:lineRule="exact"/>
        <w:ind w:left="0" w:firstLine="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proofErr w:type="gramStart"/>
      <w:r w:rsidRPr="00AB07D0">
        <w:rPr>
          <w:rFonts w:ascii="Arial" w:hAnsi="Arial" w:cs="Arial"/>
          <w:sz w:val="22"/>
          <w:szCs w:val="22"/>
        </w:rPr>
        <w:t>the</w:t>
      </w:r>
      <w:proofErr w:type="gramEnd"/>
      <w:r w:rsidRPr="00AB07D0">
        <w:rPr>
          <w:rFonts w:ascii="Arial" w:hAnsi="Arial" w:cs="Arial"/>
          <w:sz w:val="22"/>
          <w:szCs w:val="22"/>
        </w:rPr>
        <w:t xml:space="preserve"> reviewer.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720"/>
        <w:rPr>
          <w:rFonts w:ascii="Arial" w:hAnsi="Arial" w:cs="Arial"/>
          <w:sz w:val="22"/>
          <w:szCs w:val="22"/>
        </w:rPr>
      </w:pPr>
      <w:r w:rsidRPr="00AB07D0">
        <w:rPr>
          <w:rFonts w:ascii="Arial" w:hAnsi="Arial" w:cs="Arial"/>
          <w:sz w:val="22"/>
          <w:szCs w:val="22"/>
        </w:rPr>
        <w:t>B.</w:t>
      </w:r>
      <w:r w:rsidRPr="00AB07D0">
        <w:rPr>
          <w:rFonts w:ascii="Arial" w:hAnsi="Arial" w:cs="Arial"/>
          <w:sz w:val="22"/>
          <w:szCs w:val="22"/>
        </w:rPr>
        <w:tab/>
        <w:t>Elective Technical Courses</w:t>
      </w:r>
    </w:p>
    <w:p w:rsidR="002F0436" w:rsidRPr="00AB07D0" w:rsidRDefault="00080A17" w:rsidP="000E065A">
      <w:pPr>
        <w:widowControl/>
        <w:tabs>
          <w:tab w:val="left" w:pos="-1440"/>
          <w:tab w:val="left" w:pos="5760"/>
          <w:tab w:val="left" w:pos="7470"/>
          <w:tab w:val="left" w:pos="7740"/>
          <w:tab w:val="left" w:pos="8100"/>
        </w:tabs>
        <w:spacing w:line="273" w:lineRule="exact"/>
        <w:ind w:left="8550" w:hanging="2790"/>
        <w:rPr>
          <w:rFonts w:ascii="Arial" w:hAnsi="Arial" w:cs="Arial"/>
          <w:sz w:val="22"/>
          <w:szCs w:val="22"/>
        </w:rPr>
      </w:pPr>
      <w:r w:rsidRPr="00AB07D0">
        <w:rPr>
          <w:rFonts w:ascii="Arial" w:hAnsi="Arial" w:cs="Arial"/>
          <w:sz w:val="22"/>
          <w:szCs w:val="22"/>
        </w:rPr>
        <w:t xml:space="preserve"> Initial</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t xml:space="preserve"> Dates</w:t>
      </w:r>
    </w:p>
    <w:p w:rsidR="002F0436" w:rsidRPr="00AB07D0" w:rsidRDefault="00080A17" w:rsidP="000E065A">
      <w:pPr>
        <w:widowControl/>
        <w:tabs>
          <w:tab w:val="left" w:pos="-1440"/>
        </w:tabs>
        <w:spacing w:line="273" w:lineRule="exact"/>
        <w:ind w:left="5760" w:hanging="5040"/>
        <w:rPr>
          <w:rFonts w:ascii="Arial" w:hAnsi="Arial" w:cs="Arial"/>
          <w:sz w:val="22"/>
          <w:szCs w:val="22"/>
        </w:rPr>
      </w:pPr>
      <w:r w:rsidRPr="00AB07D0">
        <w:rPr>
          <w:rFonts w:ascii="Arial" w:hAnsi="Arial" w:cs="Arial"/>
          <w:sz w:val="22"/>
          <w:szCs w:val="22"/>
        </w:rPr>
        <w:t>1.</w:t>
      </w:r>
      <w:r w:rsidR="00CE497A" w:rsidRPr="00AB07D0">
        <w:rPr>
          <w:rFonts w:ascii="Arial" w:hAnsi="Arial" w:cs="Arial"/>
          <w:sz w:val="22"/>
          <w:szCs w:val="22"/>
        </w:rPr>
        <w:t xml:space="preserve">    </w:t>
      </w:r>
      <w:r w:rsidRPr="00AB07D0">
        <w:rPr>
          <w:rFonts w:ascii="Arial" w:hAnsi="Arial" w:cs="Arial"/>
          <w:sz w:val="22"/>
          <w:szCs w:val="22"/>
        </w:rPr>
        <w:t>Safety Aspects of Industrial</w:t>
      </w:r>
      <w:r w:rsidRPr="00AB07D0">
        <w:rPr>
          <w:rFonts w:ascii="Arial" w:hAnsi="Arial" w:cs="Arial"/>
          <w:sz w:val="22"/>
          <w:szCs w:val="22"/>
        </w:rPr>
        <w:tab/>
      </w:r>
      <w:r w:rsidRPr="00AB07D0">
        <w:rPr>
          <w:rFonts w:ascii="Arial" w:hAnsi="Arial" w:cs="Arial"/>
          <w:sz w:val="22"/>
          <w:szCs w:val="22"/>
        </w:rPr>
        <w:tab/>
      </w:r>
    </w:p>
    <w:p w:rsidR="006D5C3B" w:rsidRPr="00AB07D0" w:rsidRDefault="00080A17" w:rsidP="000E065A">
      <w:pPr>
        <w:widowControl/>
        <w:tabs>
          <w:tab w:val="left" w:pos="-1440"/>
          <w:tab w:val="left" w:pos="5760"/>
          <w:tab w:val="right" w:leader="underscore" w:pos="7200"/>
          <w:tab w:val="left" w:pos="7920"/>
          <w:tab w:val="right" w:leader="underscore" w:pos="9000"/>
        </w:tabs>
        <w:spacing w:line="273" w:lineRule="exact"/>
        <w:ind w:left="8640" w:hanging="7200"/>
        <w:rPr>
          <w:rFonts w:ascii="Arial" w:hAnsi="Arial" w:cs="Arial"/>
          <w:sz w:val="22"/>
          <w:szCs w:val="22"/>
          <w:u w:val="single"/>
        </w:rPr>
      </w:pPr>
      <w:r w:rsidRPr="00AB07D0">
        <w:rPr>
          <w:rFonts w:ascii="Arial" w:hAnsi="Arial" w:cs="Arial"/>
          <w:sz w:val="22"/>
          <w:szCs w:val="22"/>
        </w:rPr>
        <w:t xml:space="preserve">Radiography (H-305) </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DF7B45" w:rsidRPr="00AB07D0">
        <w:rPr>
          <w:rFonts w:ascii="Arial" w:hAnsi="Arial" w:cs="Arial"/>
          <w:sz w:val="22"/>
          <w:szCs w:val="22"/>
          <w:u w:val="single"/>
        </w:rPr>
        <w:tab/>
      </w:r>
      <w:r w:rsidR="002B673F">
        <w:rPr>
          <w:rFonts w:ascii="Arial" w:hAnsi="Arial" w:cs="Arial"/>
          <w:sz w:val="22"/>
          <w:szCs w:val="22"/>
          <w:u w:val="single"/>
        </w:rPr>
        <w:t>__</w:t>
      </w:r>
    </w:p>
    <w:p w:rsidR="002F0436" w:rsidRPr="00AB07D0" w:rsidRDefault="00080A17" w:rsidP="000E065A">
      <w:pPr>
        <w:widowControl/>
        <w:tabs>
          <w:tab w:val="left" w:pos="-1440"/>
          <w:tab w:val="left" w:pos="5760"/>
          <w:tab w:val="right" w:leader="underscore" w:pos="7290"/>
          <w:tab w:val="left" w:pos="7830"/>
          <w:tab w:val="right" w:leader="underscore" w:pos="8910"/>
        </w:tabs>
        <w:spacing w:line="273" w:lineRule="exact"/>
        <w:ind w:left="8640" w:hanging="72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p>
    <w:p w:rsidR="002F0436" w:rsidRPr="00AB07D0" w:rsidRDefault="00080A17"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t>Irradiator Technology (H-315)</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u w:val="single"/>
        </w:rPr>
        <w:tab/>
      </w:r>
      <w:r w:rsidR="002B673F">
        <w:rPr>
          <w:rFonts w:ascii="Arial" w:hAnsi="Arial" w:cs="Arial"/>
          <w:sz w:val="22"/>
          <w:szCs w:val="22"/>
          <w:u w:val="single"/>
        </w:rPr>
        <w:t>__</w:t>
      </w:r>
    </w:p>
    <w:p w:rsidR="002F0436" w:rsidRPr="00AB07D0" w:rsidRDefault="00080A17" w:rsidP="000E065A">
      <w:pPr>
        <w:widowControl/>
        <w:tabs>
          <w:tab w:val="left" w:pos="-1440"/>
          <w:tab w:val="left" w:pos="5760"/>
          <w:tab w:val="right" w:leader="underscore" w:pos="7290"/>
          <w:tab w:val="left" w:pos="7830"/>
          <w:tab w:val="right" w:leader="underscore" w:pos="8910"/>
        </w:tabs>
        <w:spacing w:line="273" w:lineRule="exact"/>
        <w:ind w:left="8640" w:hanging="7200"/>
        <w:rPr>
          <w:rFonts w:ascii="Arial" w:hAnsi="Arial" w:cs="Arial"/>
          <w:sz w:val="22"/>
          <w:szCs w:val="22"/>
        </w:rPr>
      </w:pPr>
      <w:r w:rsidRPr="00AB07D0">
        <w:rPr>
          <w:rFonts w:ascii="Arial" w:hAnsi="Arial" w:cs="Arial"/>
          <w:sz w:val="22"/>
          <w:szCs w:val="22"/>
        </w:rPr>
        <w:tab/>
      </w:r>
    </w:p>
    <w:p w:rsidR="002F0436" w:rsidRPr="00AB07D0" w:rsidRDefault="00080A17" w:rsidP="000E065A">
      <w:pPr>
        <w:widowControl/>
        <w:tabs>
          <w:tab w:val="left" w:pos="-1440"/>
          <w:tab w:val="left" w:pos="1224"/>
          <w:tab w:val="left" w:pos="5760"/>
          <w:tab w:val="right" w:leader="underscore" w:pos="7200"/>
          <w:tab w:val="left" w:pos="7920"/>
          <w:tab w:val="right" w:leader="underscore" w:pos="9000"/>
        </w:tabs>
        <w:spacing w:line="273" w:lineRule="exact"/>
        <w:ind w:left="5760" w:hanging="5040"/>
        <w:rPr>
          <w:rFonts w:ascii="Arial" w:hAnsi="Arial" w:cs="Arial"/>
          <w:sz w:val="22"/>
          <w:szCs w:val="22"/>
        </w:rPr>
      </w:pPr>
      <w:r w:rsidRPr="00AB07D0">
        <w:rPr>
          <w:rFonts w:ascii="Arial" w:hAnsi="Arial" w:cs="Arial"/>
          <w:sz w:val="22"/>
          <w:szCs w:val="22"/>
        </w:rPr>
        <w:t>3.</w:t>
      </w:r>
      <w:r w:rsidRPr="00AB07D0">
        <w:rPr>
          <w:rFonts w:ascii="Arial" w:hAnsi="Arial" w:cs="Arial"/>
          <w:sz w:val="22"/>
          <w:szCs w:val="22"/>
        </w:rPr>
        <w:tab/>
        <w:t xml:space="preserve">Transportation of Radioactive </w:t>
      </w:r>
    </w:p>
    <w:p w:rsidR="002F0436" w:rsidRPr="00AB07D0" w:rsidRDefault="00080A17" w:rsidP="002B673F">
      <w:pPr>
        <w:widowControl/>
        <w:tabs>
          <w:tab w:val="left" w:pos="-1440"/>
          <w:tab w:val="left" w:pos="1224"/>
          <w:tab w:val="left" w:pos="5760"/>
          <w:tab w:val="right" w:leader="underscore" w:pos="7200"/>
          <w:tab w:val="left" w:pos="7920"/>
          <w:tab w:val="left" w:pos="8620"/>
          <w:tab w:val="right" w:leader="underscore" w:pos="9000"/>
        </w:tabs>
        <w:spacing w:line="273" w:lineRule="exact"/>
        <w:ind w:left="8640" w:hanging="7200"/>
        <w:rPr>
          <w:rFonts w:ascii="Arial" w:hAnsi="Arial" w:cs="Arial"/>
          <w:sz w:val="22"/>
          <w:szCs w:val="22"/>
        </w:rPr>
      </w:pPr>
      <w:r w:rsidRPr="00AB07D0">
        <w:rPr>
          <w:rFonts w:ascii="Arial" w:hAnsi="Arial" w:cs="Arial"/>
          <w:sz w:val="22"/>
          <w:szCs w:val="22"/>
        </w:rPr>
        <w:t xml:space="preserve">Materials (H-308) </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37632E">
        <w:rPr>
          <w:rFonts w:ascii="Arial" w:hAnsi="Arial" w:cs="Arial"/>
          <w:sz w:val="22"/>
          <w:szCs w:val="22"/>
        </w:rPr>
        <w:t xml:space="preserve"> </w:t>
      </w:r>
      <w:r w:rsidR="002B673F">
        <w:rPr>
          <w:rFonts w:ascii="Arial" w:hAnsi="Arial" w:cs="Arial"/>
          <w:sz w:val="22"/>
          <w:szCs w:val="22"/>
          <w:u w:val="single"/>
        </w:rPr>
        <w:t>_</w:t>
      </w:r>
      <w:r w:rsidR="002B673F">
        <w:rPr>
          <w:rFonts w:ascii="Arial" w:hAnsi="Arial" w:cs="Arial"/>
          <w:sz w:val="22"/>
          <w:szCs w:val="22"/>
          <w:u w:val="single"/>
        </w:rPr>
        <w:tab/>
      </w:r>
      <w:r w:rsidR="0037632E">
        <w:rPr>
          <w:rFonts w:ascii="Arial" w:hAnsi="Arial" w:cs="Arial"/>
          <w:sz w:val="22"/>
          <w:szCs w:val="22"/>
          <w:u w:val="single"/>
        </w:rPr>
        <w:t>___</w:t>
      </w:r>
    </w:p>
    <w:p w:rsidR="00152BA8" w:rsidRPr="00AB07D0" w:rsidRDefault="00152BA8"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200"/>
        <w:rPr>
          <w:rFonts w:ascii="Arial" w:hAnsi="Arial" w:cs="Arial"/>
          <w:sz w:val="22"/>
          <w:szCs w:val="22"/>
        </w:rPr>
      </w:pPr>
    </w:p>
    <w:p w:rsidR="00152BA8" w:rsidRPr="00AB07D0" w:rsidRDefault="00080A17" w:rsidP="000E065A">
      <w:pPr>
        <w:widowControl/>
        <w:tabs>
          <w:tab w:val="left" w:pos="-1440"/>
          <w:tab w:val="left" w:pos="1224"/>
          <w:tab w:val="left" w:pos="5760"/>
          <w:tab w:val="right" w:leader="underscore" w:pos="7200"/>
          <w:tab w:val="left" w:pos="7920"/>
          <w:tab w:val="right" w:leader="underscore" w:pos="9000"/>
        </w:tabs>
        <w:spacing w:line="273" w:lineRule="exact"/>
        <w:rPr>
          <w:rFonts w:ascii="Arial" w:hAnsi="Arial" w:cs="Arial"/>
          <w:sz w:val="22"/>
          <w:szCs w:val="22"/>
        </w:rPr>
      </w:pPr>
      <w:r w:rsidRPr="00AB07D0">
        <w:rPr>
          <w:rFonts w:ascii="Arial" w:hAnsi="Arial" w:cs="Arial"/>
          <w:sz w:val="22"/>
          <w:szCs w:val="22"/>
        </w:rPr>
        <w:t>4.</w:t>
      </w:r>
      <w:r w:rsidRPr="00AB07D0">
        <w:rPr>
          <w:rFonts w:ascii="Arial" w:hAnsi="Arial" w:cs="Arial"/>
          <w:sz w:val="22"/>
          <w:szCs w:val="22"/>
        </w:rPr>
        <w:tab/>
        <w:t>Safety Aspects of Well Logging (H-314)</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37632E">
        <w:rPr>
          <w:rFonts w:ascii="Arial" w:hAnsi="Arial" w:cs="Arial"/>
          <w:sz w:val="22"/>
          <w:szCs w:val="22"/>
        </w:rPr>
        <w:t xml:space="preserve">  </w:t>
      </w:r>
      <w:r w:rsidR="0037632E">
        <w:rPr>
          <w:rFonts w:ascii="Arial" w:hAnsi="Arial" w:cs="Arial"/>
          <w:sz w:val="22"/>
          <w:szCs w:val="22"/>
          <w:u w:val="single"/>
        </w:rPr>
        <w:t>________</w:t>
      </w:r>
    </w:p>
    <w:p w:rsidR="000F0108" w:rsidRDefault="000F0108"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rPr>
        <w:sectPr w:rsidR="000F0108" w:rsidSect="000F0108">
          <w:pgSz w:w="12240" w:h="15840" w:code="1"/>
          <w:pgMar w:top="1440" w:right="1440" w:bottom="1440" w:left="1440" w:header="1440" w:footer="1440" w:gutter="0"/>
          <w:cols w:space="720"/>
          <w:noEndnote/>
          <w:docGrid w:linePitch="326"/>
        </w:sectPr>
      </w:pPr>
    </w:p>
    <w:p w:rsidR="006D5C3B" w:rsidRPr="00AB07D0" w:rsidRDefault="006D5C3B"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rPr>
      </w:pPr>
    </w:p>
    <w:p w:rsidR="0053559B" w:rsidRPr="00AB07D0" w:rsidRDefault="0053559B" w:rsidP="000E065A">
      <w:pPr>
        <w:pStyle w:val="ListParagraph"/>
        <w:widowControl/>
        <w:numPr>
          <w:ilvl w:val="0"/>
          <w:numId w:val="16"/>
        </w:numPr>
        <w:tabs>
          <w:tab w:val="left" w:pos="-1440"/>
        </w:tabs>
        <w:spacing w:line="273" w:lineRule="exact"/>
        <w:ind w:hanging="315"/>
        <w:rPr>
          <w:rFonts w:ascii="Arial" w:hAnsi="Arial" w:cs="Arial"/>
          <w:sz w:val="22"/>
          <w:szCs w:val="22"/>
        </w:rPr>
      </w:pPr>
      <w:r w:rsidRPr="00AB07D0">
        <w:rPr>
          <w:rFonts w:ascii="Arial" w:hAnsi="Arial" w:cs="Arial"/>
          <w:sz w:val="22"/>
          <w:szCs w:val="22"/>
        </w:rPr>
        <w:t>Human Error Analysis/</w:t>
      </w:r>
      <w:r w:rsidRPr="00AB07D0">
        <w:rPr>
          <w:rFonts w:ascii="Arial" w:hAnsi="Arial" w:cs="Arial"/>
          <w:sz w:val="22"/>
          <w:szCs w:val="22"/>
        </w:rPr>
        <w:tab/>
      </w:r>
    </w:p>
    <w:p w:rsidR="0053559B" w:rsidRPr="00AB07D0" w:rsidRDefault="0053559B" w:rsidP="000E065A">
      <w:pPr>
        <w:widowControl/>
        <w:tabs>
          <w:tab w:val="left" w:pos="-1440"/>
        </w:tabs>
        <w:spacing w:line="273" w:lineRule="exact"/>
        <w:ind w:left="8640" w:hanging="7920"/>
        <w:rPr>
          <w:rFonts w:ascii="Arial" w:hAnsi="Arial" w:cs="Arial"/>
          <w:sz w:val="22"/>
          <w:szCs w:val="22"/>
        </w:rPr>
      </w:pPr>
      <w:r w:rsidRPr="00AB07D0">
        <w:rPr>
          <w:rFonts w:ascii="Arial" w:hAnsi="Arial" w:cs="Arial"/>
          <w:sz w:val="22"/>
          <w:szCs w:val="22"/>
        </w:rPr>
        <w:t xml:space="preserve">        Human Reliability Analysis </w:t>
      </w:r>
      <w:r w:rsidRPr="00AB07D0">
        <w:rPr>
          <w:rFonts w:ascii="Arial" w:hAnsi="Arial" w:cs="Arial"/>
          <w:sz w:val="22"/>
          <w:szCs w:val="22"/>
        </w:rPr>
        <w:tab/>
      </w:r>
    </w:p>
    <w:p w:rsidR="002F0436" w:rsidRPr="00AB07D0" w:rsidRDefault="0053559B" w:rsidP="005B6B17">
      <w:pPr>
        <w:widowControl/>
        <w:tabs>
          <w:tab w:val="left" w:pos="-1440"/>
          <w:tab w:val="left" w:pos="7740"/>
          <w:tab w:val="left" w:pos="7830"/>
        </w:tabs>
        <w:spacing w:line="273" w:lineRule="exact"/>
        <w:ind w:left="8640" w:hanging="7920"/>
        <w:rPr>
          <w:rFonts w:ascii="Arial" w:hAnsi="Arial" w:cs="Arial"/>
          <w:sz w:val="22"/>
          <w:szCs w:val="22"/>
        </w:rPr>
      </w:pPr>
      <w:r w:rsidRPr="00AB07D0">
        <w:rPr>
          <w:rFonts w:ascii="Arial" w:hAnsi="Arial" w:cs="Arial"/>
          <w:sz w:val="22"/>
          <w:szCs w:val="22"/>
        </w:rPr>
        <w:t xml:space="preserve">        </w:t>
      </w:r>
      <w:proofErr w:type="gramStart"/>
      <w:r w:rsidRPr="00AB07D0">
        <w:rPr>
          <w:rFonts w:ascii="Arial" w:hAnsi="Arial" w:cs="Arial"/>
          <w:sz w:val="22"/>
          <w:szCs w:val="22"/>
        </w:rPr>
        <w:t>for</w:t>
      </w:r>
      <w:proofErr w:type="gramEnd"/>
      <w:r w:rsidRPr="00AB07D0">
        <w:rPr>
          <w:rFonts w:ascii="Arial" w:hAnsi="Arial" w:cs="Arial"/>
          <w:sz w:val="22"/>
          <w:szCs w:val="22"/>
        </w:rPr>
        <w:t xml:space="preserve"> NMSS (P-406)                                       </w:t>
      </w:r>
      <w:r w:rsidR="00106EED">
        <w:rPr>
          <w:rFonts w:ascii="Arial" w:hAnsi="Arial" w:cs="Arial"/>
          <w:sz w:val="22"/>
          <w:szCs w:val="22"/>
        </w:rPr>
        <w:t xml:space="preserve">     </w:t>
      </w:r>
      <w:r w:rsidR="00FC5D11">
        <w:rPr>
          <w:rFonts w:ascii="Arial" w:hAnsi="Arial" w:cs="Arial"/>
          <w:sz w:val="22"/>
          <w:szCs w:val="22"/>
        </w:rPr>
        <w:t xml:space="preserve"> </w:t>
      </w:r>
      <w:r w:rsidR="00106EED">
        <w:rPr>
          <w:rFonts w:ascii="Arial" w:hAnsi="Arial" w:cs="Arial"/>
          <w:sz w:val="22"/>
          <w:szCs w:val="22"/>
        </w:rPr>
        <w:t xml:space="preserve"> </w:t>
      </w:r>
      <w:r w:rsidRPr="00AB07D0">
        <w:rPr>
          <w:rFonts w:ascii="Arial" w:hAnsi="Arial" w:cs="Arial"/>
          <w:sz w:val="22"/>
          <w:szCs w:val="22"/>
          <w:u w:val="single"/>
        </w:rPr>
        <w:t xml:space="preserve">                  </w:t>
      </w:r>
      <w:r w:rsidRPr="00AB07D0">
        <w:rPr>
          <w:rFonts w:ascii="Arial" w:hAnsi="Arial" w:cs="Arial"/>
          <w:sz w:val="22"/>
          <w:szCs w:val="22"/>
        </w:rPr>
        <w:t xml:space="preserve">            </w:t>
      </w:r>
      <w:r w:rsidR="005B6B17">
        <w:rPr>
          <w:rFonts w:ascii="Arial" w:hAnsi="Arial" w:cs="Arial"/>
          <w:sz w:val="22"/>
          <w:szCs w:val="22"/>
        </w:rPr>
        <w:t xml:space="preserve">  </w:t>
      </w:r>
      <w:r w:rsidRPr="00AB07D0">
        <w:rPr>
          <w:rFonts w:ascii="Arial" w:hAnsi="Arial" w:cs="Arial"/>
          <w:sz w:val="22"/>
          <w:szCs w:val="22"/>
        </w:rPr>
        <w:t xml:space="preserve"> </w:t>
      </w:r>
      <w:r w:rsidR="005B6B17">
        <w:rPr>
          <w:rFonts w:ascii="Arial" w:hAnsi="Arial" w:cs="Arial"/>
          <w:sz w:val="22"/>
          <w:szCs w:val="22"/>
        </w:rPr>
        <w:t xml:space="preserve">  </w:t>
      </w:r>
      <w:r w:rsidRPr="00AB07D0">
        <w:rPr>
          <w:rFonts w:ascii="Arial" w:hAnsi="Arial" w:cs="Arial"/>
          <w:sz w:val="22"/>
          <w:szCs w:val="22"/>
          <w:u w:val="single"/>
        </w:rPr>
        <w:t xml:space="preserve">              </w:t>
      </w:r>
      <w:r w:rsidRPr="00AB07D0">
        <w:rPr>
          <w:rFonts w:ascii="Arial" w:hAnsi="Arial" w:cs="Arial"/>
          <w:sz w:val="22"/>
          <w:szCs w:val="22"/>
        </w:rPr>
        <w:t xml:space="preserve">   </w:t>
      </w:r>
      <w:r w:rsidRPr="00AB07D0">
        <w:rPr>
          <w:rFonts w:ascii="Arial" w:hAnsi="Arial" w:cs="Arial"/>
          <w:sz w:val="22"/>
          <w:szCs w:val="22"/>
        </w:rPr>
        <w:tab/>
        <w:t xml:space="preserve"> </w:t>
      </w:r>
      <w:r w:rsidRPr="00AB07D0">
        <w:rPr>
          <w:rFonts w:ascii="Arial" w:hAnsi="Arial" w:cs="Arial"/>
          <w:sz w:val="22"/>
          <w:szCs w:val="22"/>
        </w:rPr>
        <w:tab/>
      </w:r>
    </w:p>
    <w:p w:rsidR="0053559B" w:rsidRPr="00AB07D0" w:rsidRDefault="0053559B" w:rsidP="000E065A">
      <w:pPr>
        <w:widowControl/>
        <w:tabs>
          <w:tab w:val="left" w:pos="-1440"/>
        </w:tabs>
        <w:spacing w:line="273" w:lineRule="exact"/>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6.</w:t>
      </w:r>
      <w:r w:rsidR="008C2FE9" w:rsidRPr="00AB07D0">
        <w:rPr>
          <w:rFonts w:ascii="Arial" w:hAnsi="Arial" w:cs="Arial"/>
          <w:sz w:val="22"/>
          <w:szCs w:val="22"/>
        </w:rPr>
        <w:t xml:space="preserve">    </w:t>
      </w:r>
      <w:r w:rsidRPr="00AB07D0">
        <w:rPr>
          <w:rFonts w:ascii="Arial" w:hAnsi="Arial" w:cs="Arial"/>
          <w:sz w:val="22"/>
          <w:szCs w:val="22"/>
        </w:rPr>
        <w:t>Root Cause/Incident Investigation</w:t>
      </w:r>
    </w:p>
    <w:p w:rsidR="00152BA8" w:rsidRPr="00AB07D0" w:rsidRDefault="00FC5D11" w:rsidP="005B6B17">
      <w:pPr>
        <w:widowControl/>
        <w:tabs>
          <w:tab w:val="left" w:pos="-1440"/>
          <w:tab w:val="left" w:pos="1224"/>
          <w:tab w:val="left" w:pos="5760"/>
          <w:tab w:val="right" w:leader="underscore" w:pos="7200"/>
          <w:tab w:val="left" w:pos="7920"/>
          <w:tab w:val="right" w:leader="underscore" w:pos="9000"/>
        </w:tabs>
        <w:spacing w:line="273" w:lineRule="exact"/>
        <w:ind w:left="8640" w:hanging="7200"/>
        <w:rPr>
          <w:rFonts w:ascii="Arial" w:hAnsi="Arial" w:cs="Arial"/>
          <w:sz w:val="22"/>
          <w:szCs w:val="22"/>
          <w:u w:val="single"/>
        </w:rPr>
      </w:pPr>
      <w:r>
        <w:rPr>
          <w:rFonts w:ascii="Arial" w:hAnsi="Arial" w:cs="Arial"/>
          <w:sz w:val="22"/>
          <w:szCs w:val="22"/>
        </w:rPr>
        <w:t>Workshop (G-205)</w:t>
      </w:r>
      <w:r>
        <w:rPr>
          <w:rFonts w:ascii="Arial" w:hAnsi="Arial" w:cs="Arial"/>
          <w:sz w:val="22"/>
          <w:szCs w:val="22"/>
        </w:rPr>
        <w:tab/>
        <w:t>__________</w:t>
      </w:r>
      <w:r w:rsidR="00D13BC5" w:rsidRPr="00AB07D0">
        <w:rPr>
          <w:rFonts w:ascii="Arial" w:hAnsi="Arial" w:cs="Arial"/>
          <w:sz w:val="22"/>
          <w:szCs w:val="22"/>
        </w:rPr>
        <w:t xml:space="preserve">    </w:t>
      </w:r>
      <w:r>
        <w:rPr>
          <w:rFonts w:ascii="Arial" w:hAnsi="Arial" w:cs="Arial"/>
          <w:sz w:val="22"/>
          <w:szCs w:val="22"/>
        </w:rPr>
        <w:t xml:space="preserve">        </w:t>
      </w:r>
      <w:r w:rsidR="005B6B17">
        <w:rPr>
          <w:rFonts w:ascii="Arial" w:hAnsi="Arial" w:cs="Arial"/>
          <w:sz w:val="22"/>
          <w:szCs w:val="22"/>
        </w:rPr>
        <w:t xml:space="preserve">   </w:t>
      </w:r>
      <w:r>
        <w:rPr>
          <w:rFonts w:ascii="Arial" w:hAnsi="Arial" w:cs="Arial"/>
          <w:sz w:val="22"/>
          <w:szCs w:val="22"/>
        </w:rPr>
        <w:t>_______</w:t>
      </w:r>
      <w:r w:rsidR="008C2FE9" w:rsidRPr="00AB07D0">
        <w:rPr>
          <w:rFonts w:ascii="Arial" w:hAnsi="Arial" w:cs="Arial"/>
          <w:sz w:val="22"/>
          <w:szCs w:val="22"/>
          <w:u w:val="single"/>
        </w:rPr>
        <w:t xml:space="preserve">               </w:t>
      </w:r>
    </w:p>
    <w:p w:rsidR="002F0436" w:rsidRPr="00AB07D0" w:rsidRDefault="00080A17" w:rsidP="000E065A">
      <w:pPr>
        <w:widowControl/>
        <w:tabs>
          <w:tab w:val="left" w:pos="-1440"/>
        </w:tabs>
        <w:spacing w:line="273" w:lineRule="exact"/>
        <w:ind w:left="8640" w:hanging="7200"/>
        <w:rPr>
          <w:rFonts w:ascii="Arial" w:hAnsi="Arial" w:cs="Arial"/>
          <w:sz w:val="22"/>
          <w:szCs w:val="22"/>
        </w:rPr>
      </w:pPr>
      <w:r w:rsidRPr="00AB07D0">
        <w:rPr>
          <w:rFonts w:ascii="Arial" w:hAnsi="Arial" w:cs="Arial"/>
          <w:sz w:val="22"/>
          <w:szCs w:val="22"/>
        </w:rPr>
        <w:tab/>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152BA8" w:rsidRDefault="00D13BC5" w:rsidP="005B6B17">
      <w:pPr>
        <w:widowControl/>
        <w:tabs>
          <w:tab w:val="left" w:pos="-1440"/>
          <w:tab w:val="left" w:pos="1224"/>
          <w:tab w:val="left" w:pos="5760"/>
          <w:tab w:val="right" w:leader="underscore" w:pos="7200"/>
          <w:tab w:val="left" w:pos="7740"/>
          <w:tab w:val="left" w:pos="7920"/>
          <w:tab w:val="right" w:leader="underscore" w:pos="9000"/>
        </w:tabs>
        <w:spacing w:line="273" w:lineRule="exact"/>
        <w:rPr>
          <w:rFonts w:ascii="Arial" w:hAnsi="Arial" w:cs="Arial"/>
          <w:sz w:val="22"/>
          <w:szCs w:val="22"/>
        </w:rPr>
      </w:pPr>
      <w:r w:rsidRPr="00AB07D0">
        <w:rPr>
          <w:rFonts w:ascii="Arial" w:hAnsi="Arial" w:cs="Arial"/>
          <w:sz w:val="22"/>
          <w:szCs w:val="22"/>
        </w:rPr>
        <w:t xml:space="preserve"> </w:t>
      </w:r>
      <w:r w:rsidR="00080A17" w:rsidRPr="00AB07D0">
        <w:rPr>
          <w:rFonts w:ascii="Arial" w:hAnsi="Arial" w:cs="Arial"/>
          <w:sz w:val="22"/>
          <w:szCs w:val="22"/>
        </w:rPr>
        <w:t>7.</w:t>
      </w:r>
      <w:r w:rsidR="00080A17" w:rsidRPr="00AB07D0">
        <w:rPr>
          <w:rFonts w:ascii="Arial" w:hAnsi="Arial" w:cs="Arial"/>
          <w:sz w:val="22"/>
          <w:szCs w:val="22"/>
        </w:rPr>
        <w:tab/>
        <w:t>Public Outreach Meetings</w:t>
      </w:r>
      <w:r w:rsidR="00080A17" w:rsidRPr="00AB07D0">
        <w:rPr>
          <w:rFonts w:ascii="Arial" w:hAnsi="Arial" w:cs="Arial"/>
          <w:sz w:val="22"/>
          <w:szCs w:val="22"/>
        </w:rPr>
        <w:tab/>
      </w:r>
      <w:r w:rsidR="005B6B17">
        <w:rPr>
          <w:rFonts w:ascii="Arial" w:hAnsi="Arial" w:cs="Arial"/>
          <w:sz w:val="22"/>
          <w:szCs w:val="22"/>
        </w:rPr>
        <w:t>___________</w:t>
      </w:r>
      <w:r w:rsidR="005B6B17">
        <w:rPr>
          <w:rFonts w:ascii="Arial" w:hAnsi="Arial" w:cs="Arial"/>
          <w:sz w:val="22"/>
          <w:szCs w:val="22"/>
        </w:rPr>
        <w:tab/>
        <w:t xml:space="preserve">             _______</w:t>
      </w:r>
    </w:p>
    <w:p w:rsidR="005B6B17" w:rsidRPr="00AB07D0" w:rsidRDefault="005B6B17" w:rsidP="005B6B17">
      <w:pPr>
        <w:widowControl/>
        <w:tabs>
          <w:tab w:val="left" w:pos="-1440"/>
          <w:tab w:val="left" w:pos="1224"/>
          <w:tab w:val="left" w:pos="5760"/>
          <w:tab w:val="right" w:leader="underscore" w:pos="7200"/>
          <w:tab w:val="left" w:pos="7740"/>
          <w:tab w:val="left" w:pos="7920"/>
          <w:tab w:val="right" w:leader="underscore" w:pos="9000"/>
        </w:tabs>
        <w:spacing w:line="273" w:lineRule="exact"/>
        <w:rPr>
          <w:rFonts w:ascii="Arial" w:hAnsi="Arial" w:cs="Arial"/>
          <w:sz w:val="22"/>
          <w:szCs w:val="22"/>
        </w:rPr>
      </w:pPr>
    </w:p>
    <w:p w:rsidR="002F0436" w:rsidRPr="00AB07D0" w:rsidRDefault="00080A17" w:rsidP="000E065A">
      <w:pPr>
        <w:widowControl/>
        <w:tabs>
          <w:tab w:val="left" w:pos="-1440"/>
        </w:tabs>
        <w:spacing w:line="273" w:lineRule="exact"/>
        <w:ind w:left="8640" w:hanging="7920"/>
        <w:rPr>
          <w:rFonts w:ascii="Arial" w:hAnsi="Arial" w:cs="Arial"/>
          <w:sz w:val="22"/>
          <w:szCs w:val="22"/>
        </w:rPr>
      </w:pPr>
      <w:r w:rsidRPr="00AB07D0">
        <w:rPr>
          <w:rFonts w:ascii="Arial" w:hAnsi="Arial" w:cs="Arial"/>
          <w:sz w:val="22"/>
          <w:szCs w:val="22"/>
        </w:rPr>
        <w:tab/>
      </w:r>
    </w:p>
    <w:p w:rsidR="00152BA8" w:rsidRPr="00AB07D0" w:rsidRDefault="00D13BC5" w:rsidP="005B6B17">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rPr>
      </w:pPr>
      <w:r w:rsidRPr="00AB07D0">
        <w:rPr>
          <w:rFonts w:ascii="Arial" w:hAnsi="Arial" w:cs="Arial"/>
          <w:sz w:val="22"/>
          <w:szCs w:val="22"/>
        </w:rPr>
        <w:t xml:space="preserve"> </w:t>
      </w:r>
      <w:r w:rsidR="00080A17" w:rsidRPr="00AB07D0">
        <w:rPr>
          <w:rFonts w:ascii="Arial" w:hAnsi="Arial" w:cs="Arial"/>
          <w:sz w:val="22"/>
          <w:szCs w:val="22"/>
        </w:rPr>
        <w:t>8.</w:t>
      </w:r>
      <w:r w:rsidR="00080A17" w:rsidRPr="00AB07D0">
        <w:rPr>
          <w:rFonts w:ascii="Arial" w:hAnsi="Arial" w:cs="Arial"/>
          <w:sz w:val="22"/>
          <w:szCs w:val="22"/>
        </w:rPr>
        <w:tab/>
        <w:t>Media Training Workshop</w:t>
      </w:r>
      <w:r w:rsidR="00080A17" w:rsidRPr="00AB07D0">
        <w:rPr>
          <w:rFonts w:ascii="Arial" w:hAnsi="Arial" w:cs="Arial"/>
          <w:sz w:val="22"/>
          <w:szCs w:val="22"/>
        </w:rPr>
        <w:tab/>
      </w:r>
      <w:r w:rsidR="005B6B17">
        <w:rPr>
          <w:rFonts w:ascii="Arial" w:hAnsi="Arial" w:cs="Arial"/>
          <w:sz w:val="22"/>
          <w:szCs w:val="22"/>
        </w:rPr>
        <w:t>___________</w:t>
      </w:r>
      <w:r w:rsidR="00080A17" w:rsidRPr="00AB07D0">
        <w:rPr>
          <w:rFonts w:ascii="Arial" w:hAnsi="Arial" w:cs="Arial"/>
          <w:sz w:val="22"/>
          <w:szCs w:val="22"/>
        </w:rPr>
        <w:tab/>
      </w:r>
      <w:r w:rsidR="005B6B17">
        <w:rPr>
          <w:rFonts w:ascii="Arial" w:hAnsi="Arial" w:cs="Arial"/>
          <w:sz w:val="22"/>
          <w:szCs w:val="22"/>
        </w:rPr>
        <w:t xml:space="preserve">            </w:t>
      </w:r>
      <w:r w:rsidR="008C2FE9" w:rsidRPr="00AB07D0">
        <w:rPr>
          <w:rFonts w:ascii="Arial" w:hAnsi="Arial" w:cs="Arial"/>
          <w:sz w:val="22"/>
          <w:szCs w:val="22"/>
          <w:u w:val="single"/>
        </w:rPr>
        <w:t xml:space="preserve">  </w:t>
      </w:r>
      <w:r w:rsidR="008C2FE9" w:rsidRPr="00AB07D0">
        <w:rPr>
          <w:rFonts w:ascii="Arial" w:hAnsi="Arial" w:cs="Arial"/>
          <w:sz w:val="22"/>
          <w:szCs w:val="22"/>
          <w:u w:val="single"/>
        </w:rPr>
        <w:tab/>
      </w:r>
      <w:r w:rsidR="005B6B17">
        <w:rPr>
          <w:rFonts w:ascii="Arial" w:hAnsi="Arial" w:cs="Arial"/>
          <w:sz w:val="22"/>
          <w:szCs w:val="22"/>
          <w:u w:val="single"/>
        </w:rPr>
        <w:t>_</w:t>
      </w:r>
      <w:r w:rsidR="008C2FE9" w:rsidRPr="00AB07D0">
        <w:rPr>
          <w:rFonts w:ascii="Arial" w:hAnsi="Arial" w:cs="Arial"/>
          <w:sz w:val="22"/>
          <w:szCs w:val="22"/>
        </w:rPr>
        <w:t xml:space="preserve">   </w:t>
      </w:r>
      <w:r w:rsidR="008C2FE9" w:rsidRPr="00AB07D0">
        <w:rPr>
          <w:rFonts w:ascii="Arial" w:hAnsi="Arial" w:cs="Arial"/>
          <w:sz w:val="22"/>
          <w:szCs w:val="22"/>
        </w:rPr>
        <w:tab/>
      </w:r>
    </w:p>
    <w:p w:rsidR="008C2FE9" w:rsidRPr="00AB07D0" w:rsidRDefault="00080A17"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rPr>
      </w:pPr>
      <w:r w:rsidRPr="00AB07D0">
        <w:rPr>
          <w:rFonts w:ascii="Arial" w:hAnsi="Arial" w:cs="Arial"/>
          <w:sz w:val="22"/>
          <w:szCs w:val="22"/>
        </w:rPr>
        <w:tab/>
      </w:r>
      <w:r w:rsidR="008C2FE9" w:rsidRPr="00AB07D0">
        <w:rPr>
          <w:rFonts w:ascii="Arial" w:hAnsi="Arial" w:cs="Arial"/>
          <w:sz w:val="22"/>
          <w:szCs w:val="22"/>
        </w:rPr>
        <w:tab/>
      </w:r>
    </w:p>
    <w:p w:rsidR="002F0436" w:rsidRPr="00AB07D0" w:rsidRDefault="00080A17" w:rsidP="000E065A">
      <w:pPr>
        <w:widowControl/>
        <w:tabs>
          <w:tab w:val="left" w:pos="-1440"/>
        </w:tabs>
        <w:spacing w:line="273" w:lineRule="exact"/>
        <w:ind w:left="8640" w:hanging="7920"/>
        <w:rPr>
          <w:rFonts w:ascii="Arial" w:hAnsi="Arial" w:cs="Arial"/>
          <w:sz w:val="22"/>
          <w:szCs w:val="22"/>
        </w:rPr>
      </w:pPr>
      <w:r w:rsidRPr="00AB07D0">
        <w:rPr>
          <w:rFonts w:ascii="Arial" w:hAnsi="Arial" w:cs="Arial"/>
          <w:sz w:val="22"/>
          <w:szCs w:val="22"/>
        </w:rPr>
        <w:tab/>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152BA8" w:rsidRPr="00AB07D0" w:rsidRDefault="00D13BC5" w:rsidP="005B6B17">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u w:val="single"/>
        </w:rPr>
      </w:pPr>
      <w:r w:rsidRPr="00AB07D0">
        <w:rPr>
          <w:rFonts w:ascii="Arial" w:hAnsi="Arial" w:cs="Arial"/>
          <w:sz w:val="22"/>
          <w:szCs w:val="22"/>
        </w:rPr>
        <w:t xml:space="preserve"> </w:t>
      </w:r>
      <w:r w:rsidR="00080A17" w:rsidRPr="00AB07D0">
        <w:rPr>
          <w:rFonts w:ascii="Arial" w:hAnsi="Arial" w:cs="Arial"/>
          <w:sz w:val="22"/>
          <w:szCs w:val="22"/>
        </w:rPr>
        <w:t>9.</w:t>
      </w:r>
      <w:r w:rsidR="00080A17" w:rsidRPr="00AB07D0">
        <w:rPr>
          <w:rFonts w:ascii="Arial" w:hAnsi="Arial" w:cs="Arial"/>
          <w:sz w:val="22"/>
          <w:szCs w:val="22"/>
        </w:rPr>
        <w:tab/>
        <w:t xml:space="preserve">Q/A &amp; QC Processes (external) </w:t>
      </w:r>
      <w:r w:rsidR="00080A17" w:rsidRPr="00AB07D0">
        <w:rPr>
          <w:rFonts w:ascii="Arial" w:hAnsi="Arial" w:cs="Arial"/>
          <w:sz w:val="22"/>
          <w:szCs w:val="22"/>
        </w:rPr>
        <w:tab/>
      </w:r>
      <w:r w:rsidR="005B6B17">
        <w:rPr>
          <w:rFonts w:ascii="Arial" w:hAnsi="Arial" w:cs="Arial"/>
          <w:sz w:val="22"/>
          <w:szCs w:val="22"/>
        </w:rPr>
        <w:t>___________</w:t>
      </w:r>
      <w:r w:rsidR="00080A17" w:rsidRPr="00AB07D0">
        <w:rPr>
          <w:rFonts w:ascii="Arial" w:hAnsi="Arial" w:cs="Arial"/>
          <w:sz w:val="22"/>
          <w:szCs w:val="22"/>
        </w:rPr>
        <w:tab/>
      </w:r>
      <w:r w:rsidR="005B6B17">
        <w:rPr>
          <w:rFonts w:ascii="Arial" w:hAnsi="Arial" w:cs="Arial"/>
          <w:sz w:val="22"/>
          <w:szCs w:val="22"/>
        </w:rPr>
        <w:t xml:space="preserve">            </w:t>
      </w:r>
      <w:r w:rsidR="00080A17" w:rsidRPr="00AB07D0">
        <w:rPr>
          <w:rFonts w:ascii="Arial" w:hAnsi="Arial" w:cs="Arial"/>
          <w:sz w:val="22"/>
          <w:szCs w:val="22"/>
          <w:u w:val="single"/>
        </w:rPr>
        <w:tab/>
      </w:r>
      <w:r w:rsidR="005B6B17">
        <w:rPr>
          <w:rFonts w:ascii="Arial" w:hAnsi="Arial" w:cs="Arial"/>
          <w:sz w:val="22"/>
          <w:szCs w:val="22"/>
          <w:u w:val="single"/>
        </w:rPr>
        <w:t>_</w:t>
      </w:r>
    </w:p>
    <w:p w:rsidR="002F0436" w:rsidRPr="00AB07D0" w:rsidRDefault="00080A17" w:rsidP="000E065A">
      <w:pPr>
        <w:widowControl/>
        <w:tabs>
          <w:tab w:val="left" w:pos="-1440"/>
        </w:tabs>
        <w:spacing w:line="273" w:lineRule="exact"/>
        <w:ind w:left="8640" w:hanging="792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8C2FE9" w:rsidRPr="00AB07D0" w:rsidRDefault="00080A17" w:rsidP="006159EC">
      <w:pPr>
        <w:widowControl/>
        <w:tabs>
          <w:tab w:val="left" w:pos="-1440"/>
          <w:tab w:val="left" w:pos="1224"/>
          <w:tab w:val="left" w:pos="5580"/>
          <w:tab w:val="left" w:pos="5760"/>
          <w:tab w:val="right" w:leader="underscore" w:pos="7200"/>
          <w:tab w:val="left" w:pos="7920"/>
          <w:tab w:val="right" w:leader="underscore" w:pos="9000"/>
        </w:tabs>
        <w:spacing w:line="273" w:lineRule="exact"/>
        <w:ind w:left="8640" w:hanging="7920"/>
        <w:rPr>
          <w:rFonts w:ascii="Arial" w:hAnsi="Arial" w:cs="Arial"/>
          <w:sz w:val="22"/>
          <w:szCs w:val="22"/>
          <w:u w:val="single"/>
        </w:rPr>
      </w:pPr>
      <w:r w:rsidRPr="00AB07D0">
        <w:rPr>
          <w:rFonts w:ascii="Arial" w:hAnsi="Arial" w:cs="Arial"/>
          <w:sz w:val="22"/>
          <w:szCs w:val="22"/>
        </w:rPr>
        <w:t>10.</w:t>
      </w:r>
      <w:r w:rsidRPr="00AB07D0">
        <w:rPr>
          <w:rFonts w:ascii="Arial" w:hAnsi="Arial" w:cs="Arial"/>
          <w:sz w:val="22"/>
          <w:szCs w:val="22"/>
        </w:rPr>
        <w:tab/>
        <w:t>Materials &amp; Failure Analysis (external)</w:t>
      </w:r>
      <w:r w:rsidRPr="00AB07D0">
        <w:rPr>
          <w:rFonts w:ascii="Arial" w:hAnsi="Arial" w:cs="Arial"/>
          <w:sz w:val="22"/>
          <w:szCs w:val="22"/>
        </w:rPr>
        <w:tab/>
      </w:r>
      <w:r w:rsidR="00FC5D11">
        <w:rPr>
          <w:rFonts w:ascii="Arial" w:hAnsi="Arial" w:cs="Arial"/>
          <w:sz w:val="22"/>
          <w:szCs w:val="22"/>
        </w:rPr>
        <w:t xml:space="preserve"> </w:t>
      </w:r>
      <w:r w:rsidRPr="00AB07D0">
        <w:rPr>
          <w:rFonts w:ascii="Arial" w:hAnsi="Arial" w:cs="Arial"/>
          <w:sz w:val="22"/>
          <w:szCs w:val="22"/>
        </w:rPr>
        <w:tab/>
      </w:r>
      <w:r w:rsidR="005B6B17">
        <w:rPr>
          <w:rFonts w:ascii="Arial" w:hAnsi="Arial" w:cs="Arial"/>
          <w:sz w:val="22"/>
          <w:szCs w:val="22"/>
        </w:rPr>
        <w:t>____________</w:t>
      </w:r>
      <w:r w:rsidRPr="00AB07D0">
        <w:rPr>
          <w:rFonts w:ascii="Arial" w:hAnsi="Arial" w:cs="Arial"/>
          <w:sz w:val="22"/>
          <w:szCs w:val="22"/>
        </w:rPr>
        <w:tab/>
      </w:r>
      <w:r w:rsidR="008C2FE9" w:rsidRPr="00AB07D0">
        <w:rPr>
          <w:rFonts w:ascii="Arial" w:hAnsi="Arial" w:cs="Arial"/>
          <w:sz w:val="22"/>
          <w:szCs w:val="22"/>
          <w:u w:val="single"/>
        </w:rPr>
        <w:tab/>
      </w:r>
      <w:r w:rsidR="005B6B17">
        <w:rPr>
          <w:rFonts w:ascii="Arial" w:hAnsi="Arial" w:cs="Arial"/>
          <w:sz w:val="22"/>
          <w:szCs w:val="22"/>
          <w:u w:val="single"/>
        </w:rPr>
        <w:t>_</w:t>
      </w:r>
    </w:p>
    <w:p w:rsidR="00152BA8" w:rsidRPr="00AB07D0" w:rsidRDefault="00080A17" w:rsidP="000E065A">
      <w:pPr>
        <w:widowControl/>
        <w:tabs>
          <w:tab w:val="left" w:pos="-1440"/>
          <w:tab w:val="left" w:pos="1224"/>
          <w:tab w:val="left" w:pos="5760"/>
          <w:tab w:val="right" w:leader="underscore" w:pos="7200"/>
          <w:tab w:val="left" w:pos="7920"/>
          <w:tab w:val="right" w:leader="underscore" w:pos="9000"/>
        </w:tabs>
        <w:spacing w:line="273" w:lineRule="exact"/>
        <w:ind w:left="8640" w:hanging="8010"/>
        <w:rPr>
          <w:rFonts w:ascii="Arial" w:hAnsi="Arial" w:cs="Arial"/>
          <w:sz w:val="22"/>
          <w:szCs w:val="22"/>
        </w:rPr>
      </w:pPr>
      <w:r w:rsidRPr="00AB07D0">
        <w:rPr>
          <w:rFonts w:ascii="Arial" w:hAnsi="Arial" w:cs="Arial"/>
          <w:sz w:val="22"/>
          <w:szCs w:val="22"/>
        </w:rPr>
        <w:tab/>
      </w:r>
    </w:p>
    <w:p w:rsidR="002F0436" w:rsidRPr="00AB07D0" w:rsidRDefault="002F0436" w:rsidP="000E065A">
      <w:pPr>
        <w:widowControl/>
        <w:tabs>
          <w:tab w:val="left" w:pos="-1440"/>
        </w:tabs>
        <w:spacing w:line="273" w:lineRule="exact"/>
        <w:ind w:left="8640" w:hanging="792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D13BC5" w:rsidP="000E065A">
      <w:pPr>
        <w:widowControl/>
        <w:tabs>
          <w:tab w:val="left" w:pos="-1440"/>
        </w:tabs>
        <w:spacing w:line="273" w:lineRule="exact"/>
        <w:ind w:hanging="810"/>
        <w:rPr>
          <w:rFonts w:ascii="Arial" w:hAnsi="Arial" w:cs="Arial"/>
          <w:sz w:val="22"/>
          <w:szCs w:val="22"/>
        </w:rPr>
      </w:pPr>
      <w:r w:rsidRPr="00AB07D0">
        <w:rPr>
          <w:rFonts w:ascii="Arial" w:hAnsi="Arial" w:cs="Arial"/>
          <w:sz w:val="22"/>
          <w:szCs w:val="22"/>
        </w:rPr>
        <w:t xml:space="preserve"> </w:t>
      </w:r>
      <w:r w:rsidR="00080A17" w:rsidRPr="00AB07D0">
        <w:rPr>
          <w:rFonts w:ascii="Arial" w:hAnsi="Arial" w:cs="Arial"/>
          <w:sz w:val="22"/>
          <w:szCs w:val="22"/>
        </w:rPr>
        <w:t>11.</w:t>
      </w:r>
      <w:r w:rsidR="008C2FE9" w:rsidRPr="00AB07D0">
        <w:rPr>
          <w:rFonts w:ascii="Arial" w:hAnsi="Arial" w:cs="Arial"/>
          <w:sz w:val="22"/>
          <w:szCs w:val="22"/>
        </w:rPr>
        <w:t xml:space="preserve"> </w:t>
      </w:r>
      <w:r w:rsidR="00D57001" w:rsidRPr="00AB07D0">
        <w:rPr>
          <w:rFonts w:ascii="Arial" w:hAnsi="Arial" w:cs="Arial"/>
          <w:sz w:val="22"/>
          <w:szCs w:val="22"/>
        </w:rPr>
        <w:t xml:space="preserve">  </w:t>
      </w:r>
      <w:r w:rsidR="00080A17" w:rsidRPr="00AB07D0">
        <w:rPr>
          <w:rFonts w:ascii="Arial" w:hAnsi="Arial" w:cs="Arial"/>
          <w:sz w:val="22"/>
          <w:szCs w:val="22"/>
        </w:rPr>
        <w:t xml:space="preserve">Welding Technology and Codes </w:t>
      </w:r>
    </w:p>
    <w:p w:rsidR="008C2FE9" w:rsidRPr="00AB07D0" w:rsidRDefault="0028663C"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920"/>
        <w:rPr>
          <w:rFonts w:ascii="Arial" w:hAnsi="Arial" w:cs="Arial"/>
          <w:sz w:val="22"/>
          <w:szCs w:val="22"/>
          <w:u w:val="single"/>
        </w:rPr>
      </w:pPr>
      <w:r w:rsidRPr="00AB07D0">
        <w:rPr>
          <w:rFonts w:ascii="Arial" w:hAnsi="Arial" w:cs="Arial"/>
          <w:sz w:val="22"/>
          <w:szCs w:val="22"/>
        </w:rPr>
        <w:t xml:space="preserve">      </w:t>
      </w:r>
      <w:r w:rsidR="00D57001" w:rsidRPr="00AB07D0">
        <w:rPr>
          <w:rFonts w:ascii="Arial" w:hAnsi="Arial" w:cs="Arial"/>
          <w:sz w:val="22"/>
          <w:szCs w:val="22"/>
        </w:rPr>
        <w:t xml:space="preserve">  </w:t>
      </w:r>
      <w:r w:rsidR="00080A17" w:rsidRPr="00AB07D0">
        <w:rPr>
          <w:rFonts w:ascii="Arial" w:hAnsi="Arial" w:cs="Arial"/>
          <w:sz w:val="22"/>
          <w:szCs w:val="22"/>
        </w:rPr>
        <w:t>(</w:t>
      </w:r>
      <w:proofErr w:type="gramStart"/>
      <w:r w:rsidR="00080A17" w:rsidRPr="00AB07D0">
        <w:rPr>
          <w:rFonts w:ascii="Arial" w:hAnsi="Arial" w:cs="Arial"/>
          <w:sz w:val="22"/>
          <w:szCs w:val="22"/>
        </w:rPr>
        <w:t>external</w:t>
      </w:r>
      <w:proofErr w:type="gramEnd"/>
      <w:r w:rsidR="00080A17" w:rsidRPr="00AB07D0">
        <w:rPr>
          <w:rFonts w:ascii="Arial" w:hAnsi="Arial" w:cs="Arial"/>
          <w:sz w:val="22"/>
          <w:szCs w:val="22"/>
        </w:rPr>
        <w:t>)</w:t>
      </w:r>
      <w:r w:rsidR="00080A17" w:rsidRPr="00AB07D0">
        <w:rPr>
          <w:rFonts w:ascii="Arial" w:hAnsi="Arial" w:cs="Arial"/>
          <w:sz w:val="22"/>
          <w:szCs w:val="22"/>
        </w:rPr>
        <w:tab/>
      </w:r>
      <w:r w:rsidR="005B6B17">
        <w:rPr>
          <w:rFonts w:ascii="Arial" w:hAnsi="Arial" w:cs="Arial"/>
          <w:sz w:val="22"/>
          <w:szCs w:val="22"/>
        </w:rPr>
        <w:t>___________</w:t>
      </w:r>
      <w:r w:rsidR="00080A17" w:rsidRPr="00AB07D0">
        <w:rPr>
          <w:rFonts w:ascii="Arial" w:hAnsi="Arial" w:cs="Arial"/>
          <w:sz w:val="22"/>
          <w:szCs w:val="22"/>
        </w:rPr>
        <w:tab/>
      </w:r>
      <w:r w:rsidR="008C2FE9" w:rsidRPr="00AB07D0">
        <w:rPr>
          <w:rFonts w:ascii="Arial" w:hAnsi="Arial" w:cs="Arial"/>
          <w:sz w:val="22"/>
          <w:szCs w:val="22"/>
        </w:rPr>
        <w:t xml:space="preserve">         </w:t>
      </w:r>
      <w:r w:rsidR="00080A17" w:rsidRPr="00AB07D0">
        <w:rPr>
          <w:rFonts w:ascii="Arial" w:hAnsi="Arial" w:cs="Arial"/>
          <w:sz w:val="22"/>
          <w:szCs w:val="22"/>
        </w:rPr>
        <w:tab/>
      </w:r>
      <w:r w:rsidR="008C2FE9" w:rsidRPr="00AB07D0">
        <w:rPr>
          <w:rFonts w:ascii="Arial" w:hAnsi="Arial" w:cs="Arial"/>
          <w:sz w:val="22"/>
          <w:szCs w:val="22"/>
          <w:u w:val="single"/>
        </w:rPr>
        <w:tab/>
      </w:r>
      <w:r w:rsidR="006159EC">
        <w:rPr>
          <w:rFonts w:ascii="Arial" w:hAnsi="Arial" w:cs="Arial"/>
          <w:sz w:val="22"/>
          <w:szCs w:val="22"/>
          <w:u w:val="single"/>
        </w:rPr>
        <w:t>_</w:t>
      </w:r>
    </w:p>
    <w:p w:rsidR="002F0436" w:rsidRPr="00AB07D0" w:rsidRDefault="00080A17" w:rsidP="000E065A">
      <w:pPr>
        <w:widowControl/>
        <w:tabs>
          <w:tab w:val="left" w:pos="-1440"/>
          <w:tab w:val="left" w:pos="1224"/>
          <w:tab w:val="left" w:pos="5760"/>
          <w:tab w:val="right" w:leader="underscore" w:pos="7200"/>
          <w:tab w:val="left" w:pos="7920"/>
          <w:tab w:val="right" w:leader="underscore" w:pos="9000"/>
        </w:tabs>
        <w:spacing w:line="273" w:lineRule="exact"/>
        <w:ind w:left="8640" w:hanging="7200"/>
        <w:rPr>
          <w:rFonts w:ascii="Arial" w:hAnsi="Arial" w:cs="Arial"/>
          <w:sz w:val="22"/>
          <w:szCs w:val="22"/>
        </w:rPr>
      </w:pPr>
      <w:r w:rsidRPr="00AB07D0">
        <w:rPr>
          <w:rFonts w:ascii="Arial" w:hAnsi="Arial" w:cs="Arial"/>
          <w:sz w:val="22"/>
          <w:szCs w:val="22"/>
        </w:rPr>
        <w:tab/>
      </w:r>
    </w:p>
    <w:p w:rsidR="002F0436" w:rsidRPr="00AB07D0" w:rsidRDefault="00080A17" w:rsidP="000E065A">
      <w:pPr>
        <w:widowControl/>
        <w:tabs>
          <w:tab w:val="left" w:pos="-1440"/>
        </w:tabs>
        <w:spacing w:line="273" w:lineRule="exact"/>
        <w:ind w:left="8640" w:hanging="7920"/>
        <w:rPr>
          <w:rFonts w:ascii="Arial" w:hAnsi="Arial" w:cs="Arial"/>
          <w:sz w:val="22"/>
          <w:szCs w:val="22"/>
        </w:rPr>
      </w:pPr>
      <w:r w:rsidRPr="00AB07D0">
        <w:rPr>
          <w:rFonts w:ascii="Arial" w:hAnsi="Arial" w:cs="Arial"/>
          <w:sz w:val="22"/>
          <w:szCs w:val="22"/>
        </w:rPr>
        <w:t>12.</w:t>
      </w:r>
      <w:r w:rsidR="008C2FE9" w:rsidRPr="00AB07D0">
        <w:rPr>
          <w:rFonts w:ascii="Arial" w:hAnsi="Arial" w:cs="Arial"/>
          <w:sz w:val="22"/>
          <w:szCs w:val="22"/>
        </w:rPr>
        <w:t xml:space="preserve">   </w:t>
      </w:r>
      <w:r w:rsidRPr="00AB07D0">
        <w:rPr>
          <w:rFonts w:ascii="Arial" w:hAnsi="Arial" w:cs="Arial"/>
          <w:sz w:val="22"/>
          <w:szCs w:val="22"/>
        </w:rPr>
        <w:t>NDE:  PT, MT, UT, Eddy Current,</w:t>
      </w:r>
      <w:r w:rsidRPr="00AB07D0">
        <w:rPr>
          <w:rFonts w:ascii="Arial" w:hAnsi="Arial" w:cs="Arial"/>
          <w:sz w:val="22"/>
          <w:szCs w:val="22"/>
        </w:rPr>
        <w:tab/>
      </w:r>
      <w:r w:rsidRPr="00AB07D0">
        <w:rPr>
          <w:rFonts w:ascii="Arial" w:hAnsi="Arial" w:cs="Arial"/>
          <w:sz w:val="22"/>
          <w:szCs w:val="22"/>
        </w:rPr>
        <w:tab/>
      </w: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 xml:space="preserve">Fiber Optics, Microscopy, </w:t>
      </w:r>
    </w:p>
    <w:p w:rsidR="002F0436" w:rsidRPr="00AB07D0" w:rsidRDefault="00080A17" w:rsidP="000E065A">
      <w:pPr>
        <w:widowControl/>
        <w:tabs>
          <w:tab w:val="left" w:pos="-1440"/>
        </w:tabs>
        <w:spacing w:line="273" w:lineRule="exact"/>
        <w:ind w:firstLine="0"/>
        <w:rPr>
          <w:rFonts w:ascii="Arial" w:hAnsi="Arial" w:cs="Arial"/>
          <w:sz w:val="22"/>
          <w:szCs w:val="22"/>
        </w:rPr>
      </w:pPr>
      <w:proofErr w:type="gramStart"/>
      <w:r w:rsidRPr="00AB07D0">
        <w:rPr>
          <w:rFonts w:ascii="Arial" w:hAnsi="Arial" w:cs="Arial"/>
          <w:sz w:val="22"/>
          <w:szCs w:val="22"/>
        </w:rPr>
        <w:t>Electron Scanning Microscopy etc.</w:t>
      </w:r>
      <w:proofErr w:type="gramEnd"/>
      <w:r w:rsidRPr="00AB07D0">
        <w:rPr>
          <w:rFonts w:ascii="Arial" w:hAnsi="Arial" w:cs="Arial"/>
          <w:sz w:val="22"/>
          <w:szCs w:val="22"/>
        </w:rPr>
        <w:t xml:space="preserve"> </w:t>
      </w:r>
    </w:p>
    <w:p w:rsidR="00152BA8" w:rsidRPr="00AB07D0" w:rsidRDefault="00080A17" w:rsidP="006159EC">
      <w:pPr>
        <w:widowControl/>
        <w:tabs>
          <w:tab w:val="left" w:pos="-1440"/>
          <w:tab w:val="left" w:pos="1224"/>
          <w:tab w:val="left" w:pos="5760"/>
          <w:tab w:val="right" w:leader="underscore" w:pos="7200"/>
          <w:tab w:val="left" w:pos="7740"/>
          <w:tab w:val="left" w:pos="7920"/>
          <w:tab w:val="right" w:leader="underscore" w:pos="9000"/>
        </w:tabs>
        <w:spacing w:line="273" w:lineRule="exact"/>
        <w:ind w:left="8640" w:hanging="7200"/>
        <w:rPr>
          <w:rFonts w:ascii="Arial" w:hAnsi="Arial" w:cs="Arial"/>
          <w:sz w:val="22"/>
          <w:szCs w:val="22"/>
        </w:rPr>
      </w:pPr>
      <w:r w:rsidRPr="00AB07D0">
        <w:rPr>
          <w:rFonts w:ascii="Arial" w:hAnsi="Arial" w:cs="Arial"/>
          <w:sz w:val="22"/>
          <w:szCs w:val="22"/>
        </w:rPr>
        <w:t>(</w:t>
      </w:r>
      <w:proofErr w:type="gramStart"/>
      <w:r w:rsidRPr="00AB07D0">
        <w:rPr>
          <w:rFonts w:ascii="Arial" w:hAnsi="Arial" w:cs="Arial"/>
          <w:sz w:val="22"/>
          <w:szCs w:val="22"/>
        </w:rPr>
        <w:t>external</w:t>
      </w:r>
      <w:proofErr w:type="gramEnd"/>
      <w:r w:rsidRPr="00AB07D0">
        <w:rPr>
          <w:rFonts w:ascii="Arial" w:hAnsi="Arial" w:cs="Arial"/>
          <w:sz w:val="22"/>
          <w:szCs w:val="22"/>
        </w:rPr>
        <w:t>)</w:t>
      </w:r>
      <w:r w:rsidRPr="00AB07D0">
        <w:rPr>
          <w:rFonts w:ascii="Arial" w:hAnsi="Arial" w:cs="Arial"/>
          <w:sz w:val="22"/>
          <w:szCs w:val="22"/>
        </w:rPr>
        <w:tab/>
      </w:r>
      <w:r w:rsidR="005B6B17">
        <w:rPr>
          <w:rFonts w:ascii="Arial" w:hAnsi="Arial" w:cs="Arial"/>
          <w:sz w:val="22"/>
          <w:szCs w:val="22"/>
        </w:rPr>
        <w:t>___________</w:t>
      </w:r>
      <w:r w:rsidRPr="00AB07D0">
        <w:rPr>
          <w:rFonts w:ascii="Arial" w:hAnsi="Arial" w:cs="Arial"/>
          <w:sz w:val="22"/>
          <w:szCs w:val="22"/>
        </w:rPr>
        <w:tab/>
      </w:r>
      <w:r w:rsidRPr="00AB07D0">
        <w:rPr>
          <w:rFonts w:ascii="Arial" w:hAnsi="Arial" w:cs="Arial"/>
          <w:sz w:val="22"/>
          <w:szCs w:val="22"/>
        </w:rPr>
        <w:tab/>
      </w:r>
      <w:r w:rsidR="005B6B17">
        <w:rPr>
          <w:rFonts w:ascii="Arial" w:hAnsi="Arial" w:cs="Arial"/>
          <w:sz w:val="22"/>
          <w:szCs w:val="22"/>
        </w:rPr>
        <w:t xml:space="preserve">   ___</w:t>
      </w:r>
      <w:r w:rsidR="008C2FE9" w:rsidRPr="00AB07D0">
        <w:rPr>
          <w:rFonts w:ascii="Arial" w:hAnsi="Arial" w:cs="Arial"/>
          <w:sz w:val="22"/>
          <w:szCs w:val="22"/>
          <w:u w:val="single"/>
        </w:rPr>
        <w:tab/>
      </w:r>
      <w:r w:rsidR="005B6B17">
        <w:rPr>
          <w:rFonts w:ascii="Arial" w:hAnsi="Arial" w:cs="Arial"/>
          <w:sz w:val="22"/>
          <w:szCs w:val="22"/>
          <w:u w:val="single"/>
        </w:rPr>
        <w:t>__</w:t>
      </w:r>
    </w:p>
    <w:p w:rsidR="002F0436" w:rsidRPr="00AB07D0" w:rsidRDefault="002F0436" w:rsidP="000E065A">
      <w:pPr>
        <w:widowControl/>
        <w:tabs>
          <w:tab w:val="left" w:pos="-1440"/>
        </w:tabs>
        <w:spacing w:line="273" w:lineRule="exact"/>
        <w:ind w:firstLine="0"/>
        <w:rPr>
          <w:rFonts w:ascii="Arial" w:hAnsi="Arial" w:cs="Arial"/>
          <w:sz w:val="22"/>
          <w:szCs w:val="22"/>
        </w:rPr>
        <w:sectPr w:rsidR="002F0436" w:rsidRPr="00AB07D0" w:rsidSect="000F0108">
          <w:pgSz w:w="12240" w:h="15840" w:code="1"/>
          <w:pgMar w:top="1440" w:right="1440" w:bottom="1440" w:left="1440" w:header="1440" w:footer="1440" w:gutter="0"/>
          <w:cols w:space="720"/>
          <w:noEndnote/>
          <w:docGrid w:linePitch="326"/>
        </w:sect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lastRenderedPageBreak/>
        <w:tab/>
        <w:t>Qualification Guide 1</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NRC Orientation</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720"/>
        <w:rPr>
          <w:rFonts w:ascii="Arial" w:hAnsi="Arial" w:cs="Arial"/>
          <w:sz w:val="22"/>
          <w:szCs w:val="22"/>
        </w:rPr>
      </w:pPr>
      <w:r w:rsidRPr="00AB07D0">
        <w:rPr>
          <w:rFonts w:ascii="Arial" w:hAnsi="Arial" w:cs="Arial"/>
          <w:sz w:val="22"/>
          <w:szCs w:val="22"/>
        </w:rPr>
        <w:t>A.</w:t>
      </w:r>
      <w:r w:rsidRPr="00AB07D0">
        <w:rPr>
          <w:rFonts w:ascii="Arial" w:hAnsi="Arial" w:cs="Arial"/>
          <w:sz w:val="22"/>
          <w:szCs w:val="22"/>
        </w:rPr>
        <w:tab/>
        <w:t>NRC Orientation</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1260" w:hanging="540"/>
        <w:rPr>
          <w:rFonts w:ascii="Arial" w:hAnsi="Arial" w:cs="Arial"/>
          <w:sz w:val="22"/>
          <w:szCs w:val="22"/>
        </w:rPr>
      </w:pPr>
      <w:r w:rsidRPr="00AB07D0">
        <w:rPr>
          <w:rFonts w:ascii="Arial" w:hAnsi="Arial" w:cs="Arial"/>
          <w:sz w:val="22"/>
          <w:szCs w:val="22"/>
        </w:rPr>
        <w:t xml:space="preserve">1.  </w:t>
      </w:r>
      <w:r w:rsidRPr="00AB07D0">
        <w:rPr>
          <w:rFonts w:ascii="Arial" w:hAnsi="Arial" w:cs="Arial"/>
          <w:sz w:val="22"/>
          <w:szCs w:val="22"/>
        </w:rPr>
        <w:tab/>
        <w:t>The qualifying individual should read and complete appropriate following forms for processing into the NRC systems: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a.  </w:t>
      </w:r>
      <w:r w:rsidRPr="00AB07D0">
        <w:rPr>
          <w:rFonts w:ascii="Arial" w:hAnsi="Arial" w:cs="Arial"/>
          <w:sz w:val="22"/>
          <w:szCs w:val="22"/>
        </w:rPr>
        <w:tab/>
        <w:t>Personnel information</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b.  </w:t>
      </w:r>
      <w:r w:rsidRPr="00AB07D0">
        <w:rPr>
          <w:rFonts w:ascii="Arial" w:hAnsi="Arial" w:cs="Arial"/>
          <w:sz w:val="22"/>
          <w:szCs w:val="22"/>
        </w:rPr>
        <w:tab/>
        <w:t>Health insurance elections</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c.  </w:t>
      </w:r>
      <w:r w:rsidRPr="00AB07D0">
        <w:rPr>
          <w:rFonts w:ascii="Arial" w:hAnsi="Arial" w:cs="Arial"/>
          <w:sz w:val="22"/>
          <w:szCs w:val="22"/>
        </w:rPr>
        <w:tab/>
        <w:t>Retirement plan elections</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d.  </w:t>
      </w:r>
      <w:r w:rsidRPr="00AB07D0">
        <w:rPr>
          <w:rFonts w:ascii="Arial" w:hAnsi="Arial" w:cs="Arial"/>
          <w:sz w:val="22"/>
          <w:szCs w:val="22"/>
        </w:rPr>
        <w:tab/>
        <w:t>Savings elections (e.g. U.S. Savings Bonds, TSP, etc.)</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e.  </w:t>
      </w:r>
      <w:r w:rsidRPr="00AB07D0">
        <w:rPr>
          <w:rFonts w:ascii="Arial" w:hAnsi="Arial" w:cs="Arial"/>
          <w:sz w:val="22"/>
          <w:szCs w:val="22"/>
        </w:rPr>
        <w:tab/>
        <w:t>Fitness for Duty requirements and physical examination</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f.   </w:t>
      </w:r>
      <w:r w:rsidRPr="00AB07D0">
        <w:rPr>
          <w:rFonts w:ascii="Arial" w:hAnsi="Arial" w:cs="Arial"/>
          <w:sz w:val="22"/>
          <w:szCs w:val="22"/>
        </w:rPr>
        <w:tab/>
        <w:t xml:space="preserve">Any other forms which may be required by NRC Office of </w:t>
      </w:r>
    </w:p>
    <w:p w:rsidR="002F0436" w:rsidRPr="00AB07D0" w:rsidRDefault="00080A17" w:rsidP="000E065A">
      <w:pPr>
        <w:widowControl/>
        <w:tabs>
          <w:tab w:val="left" w:pos="-1440"/>
        </w:tabs>
        <w:spacing w:line="273" w:lineRule="exact"/>
        <w:ind w:hanging="810"/>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0021422C" w:rsidRPr="00AB07D0">
        <w:rPr>
          <w:rFonts w:ascii="Arial" w:hAnsi="Arial" w:cs="Arial"/>
          <w:sz w:val="22"/>
          <w:szCs w:val="22"/>
        </w:rPr>
        <w:t xml:space="preserve">     </w:t>
      </w:r>
      <w:r w:rsidRPr="00AB07D0">
        <w:rPr>
          <w:rFonts w:ascii="Arial" w:hAnsi="Arial" w:cs="Arial"/>
          <w:sz w:val="22"/>
          <w:szCs w:val="22"/>
        </w:rPr>
        <w:t>Human Resources</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g.  </w:t>
      </w:r>
      <w:r w:rsidRPr="00AB07D0">
        <w:rPr>
          <w:rFonts w:ascii="Arial" w:hAnsi="Arial" w:cs="Arial"/>
          <w:sz w:val="22"/>
          <w:szCs w:val="22"/>
        </w:rPr>
        <w:tab/>
        <w:t>Payroll forms and time and labor reporting</w:t>
      </w:r>
    </w:p>
    <w:p w:rsidR="002F0436" w:rsidRPr="00AB07D0" w:rsidRDefault="00080A17" w:rsidP="000E065A">
      <w:pPr>
        <w:widowControl/>
        <w:tabs>
          <w:tab w:val="left" w:pos="-1440"/>
        </w:tabs>
        <w:spacing w:line="273" w:lineRule="exact"/>
        <w:ind w:left="2160" w:hanging="810"/>
        <w:rPr>
          <w:rFonts w:ascii="Arial" w:hAnsi="Arial" w:cs="Arial"/>
          <w:sz w:val="22"/>
          <w:szCs w:val="22"/>
        </w:rPr>
      </w:pPr>
      <w:r w:rsidRPr="00AB07D0">
        <w:rPr>
          <w:rFonts w:ascii="Arial" w:hAnsi="Arial" w:cs="Arial"/>
          <w:sz w:val="22"/>
          <w:szCs w:val="22"/>
        </w:rPr>
        <w:t xml:space="preserve">h.  </w:t>
      </w:r>
      <w:r w:rsidRPr="00AB07D0">
        <w:rPr>
          <w:rFonts w:ascii="Arial" w:hAnsi="Arial" w:cs="Arial"/>
          <w:sz w:val="22"/>
          <w:szCs w:val="22"/>
        </w:rPr>
        <w:tab/>
        <w:t>Regulatory Information Tracking System (RITS)</w:t>
      </w:r>
    </w:p>
    <w:p w:rsidR="002F0436" w:rsidRPr="00AB07D0" w:rsidRDefault="002F0436" w:rsidP="000E065A">
      <w:pPr>
        <w:widowControl/>
        <w:tabs>
          <w:tab w:val="left" w:pos="-1440"/>
        </w:tabs>
        <w:spacing w:line="273" w:lineRule="exact"/>
        <w:ind w:left="0" w:hanging="810"/>
        <w:rPr>
          <w:rFonts w:ascii="Arial" w:hAnsi="Arial" w:cs="Arial"/>
          <w:sz w:val="22"/>
          <w:szCs w:val="22"/>
        </w:rPr>
      </w:pPr>
    </w:p>
    <w:p w:rsidR="002F0436" w:rsidRPr="00AB07D0" w:rsidRDefault="00080A17" w:rsidP="000E065A">
      <w:pPr>
        <w:widowControl/>
        <w:tabs>
          <w:tab w:val="left" w:pos="-1440"/>
        </w:tabs>
        <w:spacing w:line="273" w:lineRule="exact"/>
        <w:ind w:left="1260" w:hanging="450"/>
        <w:rPr>
          <w:rFonts w:ascii="Arial" w:hAnsi="Arial" w:cs="Arial"/>
          <w:sz w:val="22"/>
          <w:szCs w:val="22"/>
        </w:rPr>
      </w:pPr>
      <w:r w:rsidRPr="00AB07D0">
        <w:rPr>
          <w:rFonts w:ascii="Arial" w:hAnsi="Arial" w:cs="Arial"/>
          <w:sz w:val="22"/>
          <w:szCs w:val="22"/>
        </w:rPr>
        <w:t xml:space="preserve">2.  </w:t>
      </w:r>
      <w:r w:rsidRPr="00AB07D0">
        <w:rPr>
          <w:rFonts w:ascii="Arial" w:hAnsi="Arial" w:cs="Arial"/>
          <w:sz w:val="22"/>
          <w:szCs w:val="22"/>
        </w:rPr>
        <w:tab/>
        <w:t>The First Line Supervisor should orient the qualifying individual to the facility as follows: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2160" w:hanging="900"/>
        <w:rPr>
          <w:rFonts w:ascii="Arial" w:hAnsi="Arial" w:cs="Arial"/>
          <w:sz w:val="22"/>
          <w:szCs w:val="22"/>
        </w:rPr>
      </w:pPr>
      <w:proofErr w:type="gramStart"/>
      <w:r w:rsidRPr="00AB07D0">
        <w:rPr>
          <w:rFonts w:ascii="Arial" w:hAnsi="Arial" w:cs="Arial"/>
          <w:sz w:val="22"/>
          <w:szCs w:val="22"/>
        </w:rPr>
        <w:t>a</w:t>
      </w:r>
      <w:proofErr w:type="gramEnd"/>
      <w:r w:rsidRPr="00AB07D0">
        <w:rPr>
          <w:rFonts w:ascii="Arial" w:hAnsi="Arial" w:cs="Arial"/>
          <w:sz w:val="22"/>
          <w:szCs w:val="22"/>
        </w:rPr>
        <w:t>.</w:t>
      </w:r>
      <w:r w:rsidRPr="00AB07D0">
        <w:rPr>
          <w:rFonts w:ascii="Arial" w:hAnsi="Arial" w:cs="Arial"/>
          <w:sz w:val="22"/>
          <w:szCs w:val="22"/>
        </w:rPr>
        <w:tab/>
        <w:t>tour the facility and introduce the qualifying individual to the staff</w:t>
      </w:r>
    </w:p>
    <w:p w:rsidR="002F0436" w:rsidRPr="00AB07D0" w:rsidRDefault="00080A17" w:rsidP="000E065A">
      <w:pPr>
        <w:widowControl/>
        <w:tabs>
          <w:tab w:val="left" w:pos="-1440"/>
        </w:tabs>
        <w:spacing w:line="273" w:lineRule="exact"/>
        <w:ind w:left="2160" w:hanging="900"/>
        <w:rPr>
          <w:rFonts w:ascii="Arial" w:hAnsi="Arial" w:cs="Arial"/>
          <w:sz w:val="22"/>
          <w:szCs w:val="22"/>
        </w:rPr>
      </w:pPr>
      <w:proofErr w:type="gramStart"/>
      <w:r w:rsidRPr="00AB07D0">
        <w:rPr>
          <w:rFonts w:ascii="Arial" w:hAnsi="Arial" w:cs="Arial"/>
          <w:sz w:val="22"/>
          <w:szCs w:val="22"/>
        </w:rPr>
        <w:t>b</w:t>
      </w:r>
      <w:proofErr w:type="gramEnd"/>
      <w:r w:rsidRPr="00AB07D0">
        <w:rPr>
          <w:rFonts w:ascii="Arial" w:hAnsi="Arial" w:cs="Arial"/>
          <w:sz w:val="22"/>
          <w:szCs w:val="22"/>
        </w:rPr>
        <w:t>.</w:t>
      </w:r>
      <w:r w:rsidRPr="00AB07D0">
        <w:rPr>
          <w:rFonts w:ascii="Arial" w:hAnsi="Arial" w:cs="Arial"/>
          <w:sz w:val="22"/>
          <w:szCs w:val="22"/>
        </w:rPr>
        <w:tab/>
        <w:t>indicate to the qualifying individual the location of controlled documents, reference material, supplies, office equipment, etc.</w:t>
      </w:r>
    </w:p>
    <w:p w:rsidR="002F0436" w:rsidRPr="00AB07D0" w:rsidRDefault="002F0436" w:rsidP="000E065A">
      <w:pPr>
        <w:widowControl/>
        <w:tabs>
          <w:tab w:val="left" w:pos="-1440"/>
        </w:tabs>
        <w:spacing w:line="273" w:lineRule="exact"/>
        <w:ind w:left="0" w:hanging="900"/>
        <w:rPr>
          <w:rFonts w:ascii="Arial" w:hAnsi="Arial" w:cs="Arial"/>
          <w:sz w:val="22"/>
          <w:szCs w:val="22"/>
        </w:rPr>
      </w:pPr>
    </w:p>
    <w:p w:rsidR="002F0436" w:rsidRPr="00AB07D0" w:rsidRDefault="00080A17" w:rsidP="000E065A">
      <w:pPr>
        <w:pStyle w:val="Level1"/>
        <w:widowControl/>
        <w:numPr>
          <w:ilvl w:val="0"/>
          <w:numId w:val="5"/>
        </w:numPr>
        <w:tabs>
          <w:tab w:val="left" w:pos="-1440"/>
          <w:tab w:val="num" w:pos="720"/>
        </w:tabs>
        <w:spacing w:line="273" w:lineRule="exact"/>
        <w:rPr>
          <w:rFonts w:ascii="Arial" w:hAnsi="Arial" w:cs="Arial"/>
          <w:sz w:val="22"/>
          <w:szCs w:val="22"/>
        </w:rPr>
      </w:pPr>
      <w:r w:rsidRPr="00AB07D0">
        <w:rPr>
          <w:rFonts w:ascii="Arial" w:hAnsi="Arial" w:cs="Arial"/>
          <w:sz w:val="22"/>
          <w:szCs w:val="22"/>
        </w:rPr>
        <w:t>NRC Organization</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 xml:space="preserve">1.  </w:t>
      </w:r>
      <w:r w:rsidRPr="00AB07D0">
        <w:rPr>
          <w:rFonts w:ascii="Arial" w:hAnsi="Arial" w:cs="Arial"/>
          <w:sz w:val="22"/>
          <w:szCs w:val="22"/>
        </w:rPr>
        <w:tab/>
        <w:t>The qualifying individual should review and become familiar with:</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8C0B79" w:rsidRDefault="00080A17" w:rsidP="008C0B79">
      <w:pPr>
        <w:widowControl/>
        <w:tabs>
          <w:tab w:val="left" w:pos="-1440"/>
        </w:tabs>
        <w:spacing w:line="273" w:lineRule="exact"/>
        <w:ind w:left="1815" w:hanging="555"/>
        <w:rPr>
          <w:rFonts w:ascii="Arial" w:hAnsi="Arial" w:cs="Arial"/>
          <w:sz w:val="22"/>
          <w:szCs w:val="22"/>
        </w:rPr>
      </w:pPr>
      <w:r w:rsidRPr="00AB07D0">
        <w:rPr>
          <w:rFonts w:ascii="Arial" w:hAnsi="Arial" w:cs="Arial"/>
          <w:sz w:val="22"/>
          <w:szCs w:val="22"/>
        </w:rPr>
        <w:t>a.</w:t>
      </w:r>
      <w:r w:rsidRPr="00AB07D0">
        <w:rPr>
          <w:rFonts w:ascii="Arial" w:hAnsi="Arial" w:cs="Arial"/>
          <w:sz w:val="22"/>
          <w:szCs w:val="22"/>
        </w:rPr>
        <w:tab/>
      </w:r>
      <w:r w:rsidR="008C0B79">
        <w:rPr>
          <w:rFonts w:ascii="Arial" w:hAnsi="Arial" w:cs="Arial"/>
          <w:sz w:val="22"/>
          <w:szCs w:val="22"/>
        </w:rPr>
        <w:t xml:space="preserve">     </w:t>
      </w:r>
      <w:r w:rsidRPr="00AB07D0">
        <w:rPr>
          <w:rFonts w:ascii="Arial" w:hAnsi="Arial" w:cs="Arial"/>
          <w:sz w:val="22"/>
          <w:szCs w:val="22"/>
        </w:rPr>
        <w:t>Organizational charts of division, NMSS, regions and headquarters and</w:t>
      </w:r>
    </w:p>
    <w:p w:rsidR="002F0436" w:rsidRPr="00AB07D0" w:rsidRDefault="00080A17" w:rsidP="008C0B79">
      <w:pPr>
        <w:widowControl/>
        <w:tabs>
          <w:tab w:val="left" w:pos="-1440"/>
        </w:tabs>
        <w:spacing w:line="273" w:lineRule="exact"/>
        <w:ind w:left="1815" w:hanging="555"/>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 xml:space="preserve">   </w:t>
      </w:r>
      <w:r w:rsidR="008C0B79">
        <w:rPr>
          <w:rFonts w:ascii="Arial" w:hAnsi="Arial" w:cs="Arial"/>
          <w:sz w:val="22"/>
          <w:szCs w:val="22"/>
        </w:rPr>
        <w:tab/>
        <w:t xml:space="preserve">      </w:t>
      </w:r>
      <w:proofErr w:type="gramStart"/>
      <w:r w:rsidRPr="00AB07D0">
        <w:rPr>
          <w:rFonts w:ascii="Arial" w:hAnsi="Arial" w:cs="Arial"/>
          <w:sz w:val="22"/>
          <w:szCs w:val="22"/>
        </w:rPr>
        <w:t>overall</w:t>
      </w:r>
      <w:proofErr w:type="gramEnd"/>
      <w:r w:rsidRPr="00AB07D0">
        <w:rPr>
          <w:rFonts w:ascii="Arial" w:hAnsi="Arial" w:cs="Arial"/>
          <w:sz w:val="22"/>
          <w:szCs w:val="22"/>
        </w:rPr>
        <w:t xml:space="preserve"> NRC organization (NUREG 0325)</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b.</w:t>
      </w:r>
      <w:r w:rsidRPr="00AB07D0">
        <w:rPr>
          <w:rFonts w:ascii="Arial" w:hAnsi="Arial" w:cs="Arial"/>
          <w:sz w:val="22"/>
          <w:szCs w:val="22"/>
        </w:rPr>
        <w:tab/>
        <w:t>Role of Headquarters in policy and interpretation of regulations</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c.</w:t>
      </w:r>
      <w:r w:rsidRPr="00AB07D0">
        <w:rPr>
          <w:rFonts w:ascii="Arial" w:hAnsi="Arial" w:cs="Arial"/>
          <w:sz w:val="22"/>
          <w:szCs w:val="22"/>
        </w:rPr>
        <w:tab/>
        <w:t>Role of NRC General Counsel</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d.</w:t>
      </w:r>
      <w:r w:rsidRPr="00AB07D0">
        <w:rPr>
          <w:rFonts w:ascii="Arial" w:hAnsi="Arial" w:cs="Arial"/>
          <w:sz w:val="22"/>
          <w:szCs w:val="22"/>
        </w:rPr>
        <w:tab/>
        <w:t>Role of NRC Inspector General</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e.</w:t>
      </w:r>
      <w:r w:rsidRPr="00AB07D0">
        <w:rPr>
          <w:rFonts w:ascii="Arial" w:hAnsi="Arial" w:cs="Arial"/>
          <w:sz w:val="22"/>
          <w:szCs w:val="22"/>
        </w:rPr>
        <w:tab/>
        <w:t>Role of NRC Public Affairs</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f.</w:t>
      </w:r>
      <w:r w:rsidRPr="00AB07D0">
        <w:rPr>
          <w:rFonts w:ascii="Arial" w:hAnsi="Arial" w:cs="Arial"/>
          <w:sz w:val="22"/>
          <w:szCs w:val="22"/>
        </w:rPr>
        <w:tab/>
        <w:t>Role of NRC Office of Investigations</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g.</w:t>
      </w:r>
      <w:r w:rsidRPr="00AB07D0">
        <w:rPr>
          <w:rFonts w:ascii="Arial" w:hAnsi="Arial" w:cs="Arial"/>
          <w:sz w:val="22"/>
          <w:szCs w:val="22"/>
        </w:rPr>
        <w:tab/>
        <w:t>Role of NRC Office of Enforcement</w:t>
      </w:r>
    </w:p>
    <w:p w:rsidR="002F0436" w:rsidRPr="00AB07D0" w:rsidRDefault="00080A17" w:rsidP="000E065A">
      <w:pPr>
        <w:widowControl/>
        <w:tabs>
          <w:tab w:val="left" w:pos="-1440"/>
        </w:tabs>
        <w:spacing w:line="273" w:lineRule="exact"/>
        <w:ind w:left="2160" w:hanging="900"/>
        <w:rPr>
          <w:rFonts w:ascii="Arial" w:hAnsi="Arial" w:cs="Arial"/>
          <w:sz w:val="22"/>
          <w:szCs w:val="22"/>
        </w:rPr>
      </w:pPr>
      <w:r w:rsidRPr="00AB07D0">
        <w:rPr>
          <w:rFonts w:ascii="Arial" w:hAnsi="Arial" w:cs="Arial"/>
          <w:sz w:val="22"/>
          <w:szCs w:val="22"/>
        </w:rPr>
        <w:t>h.</w:t>
      </w:r>
      <w:r w:rsidRPr="00AB07D0">
        <w:rPr>
          <w:rFonts w:ascii="Arial" w:hAnsi="Arial" w:cs="Arial"/>
          <w:sz w:val="22"/>
          <w:szCs w:val="22"/>
        </w:rPr>
        <w:tab/>
        <w:t>Physical location of NRC offices and regions</w:t>
      </w:r>
    </w:p>
    <w:p w:rsidR="002F0436" w:rsidRPr="00AB07D0" w:rsidRDefault="00080A17" w:rsidP="000E065A">
      <w:pPr>
        <w:widowControl/>
        <w:tabs>
          <w:tab w:val="left" w:pos="-1440"/>
        </w:tabs>
        <w:spacing w:line="273" w:lineRule="exact"/>
        <w:ind w:left="2160" w:hanging="900"/>
        <w:rPr>
          <w:rFonts w:ascii="Arial" w:hAnsi="Arial" w:cs="Arial"/>
          <w:sz w:val="22"/>
          <w:szCs w:val="22"/>
        </w:rPr>
      </w:pPr>
      <w:proofErr w:type="spellStart"/>
      <w:r w:rsidRPr="00AB07D0">
        <w:rPr>
          <w:rFonts w:ascii="Arial" w:hAnsi="Arial" w:cs="Arial"/>
          <w:sz w:val="22"/>
          <w:szCs w:val="22"/>
        </w:rPr>
        <w:t>i</w:t>
      </w:r>
      <w:proofErr w:type="spellEnd"/>
      <w:r w:rsidRPr="00AB07D0">
        <w:rPr>
          <w:rFonts w:ascii="Arial" w:hAnsi="Arial" w:cs="Arial"/>
          <w:sz w:val="22"/>
          <w:szCs w:val="22"/>
        </w:rPr>
        <w:t>.</w:t>
      </w:r>
      <w:r w:rsidRPr="00AB07D0">
        <w:rPr>
          <w:rFonts w:ascii="Arial" w:hAnsi="Arial" w:cs="Arial"/>
          <w:sz w:val="22"/>
          <w:szCs w:val="22"/>
        </w:rPr>
        <w:tab/>
        <w:t>Role of NRC as a regulatory agency</w:t>
      </w:r>
    </w:p>
    <w:p w:rsidR="002F0436" w:rsidRPr="00AB07D0" w:rsidRDefault="008C0B79" w:rsidP="000E065A">
      <w:pPr>
        <w:widowControl/>
        <w:tabs>
          <w:tab w:val="left" w:pos="-1440"/>
        </w:tabs>
        <w:spacing w:line="273" w:lineRule="exact"/>
        <w:ind w:left="2880" w:hanging="108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(1)</w:t>
      </w:r>
      <w:r w:rsidR="00080A17" w:rsidRPr="00AB07D0">
        <w:rPr>
          <w:rFonts w:ascii="Arial" w:hAnsi="Arial" w:cs="Arial"/>
          <w:sz w:val="22"/>
          <w:szCs w:val="22"/>
        </w:rPr>
        <w:tab/>
        <w:t>10 CFR Part 1 (Organization)</w:t>
      </w:r>
    </w:p>
    <w:p w:rsidR="002F0436" w:rsidRPr="00AB07D0" w:rsidRDefault="008C0B79" w:rsidP="000E065A">
      <w:pPr>
        <w:widowControl/>
        <w:tabs>
          <w:tab w:val="left" w:pos="-1440"/>
        </w:tabs>
        <w:spacing w:line="273" w:lineRule="exact"/>
        <w:ind w:left="2880" w:hanging="108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(2)</w:t>
      </w:r>
      <w:r w:rsidR="00080A17" w:rsidRPr="00AB07D0">
        <w:rPr>
          <w:rFonts w:ascii="Arial" w:hAnsi="Arial" w:cs="Arial"/>
          <w:sz w:val="22"/>
          <w:szCs w:val="22"/>
        </w:rPr>
        <w:tab/>
        <w:t>Atomic Energy Act of 1954, as amended</w:t>
      </w:r>
    </w:p>
    <w:p w:rsidR="002F0436" w:rsidRPr="00AB07D0" w:rsidRDefault="008C0B79" w:rsidP="000E065A">
      <w:pPr>
        <w:widowControl/>
        <w:tabs>
          <w:tab w:val="left" w:pos="-1440"/>
        </w:tabs>
        <w:spacing w:line="273" w:lineRule="exact"/>
        <w:ind w:left="2880" w:hanging="108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(3)</w:t>
      </w:r>
      <w:r w:rsidR="00080A17" w:rsidRPr="00AB07D0">
        <w:rPr>
          <w:rFonts w:ascii="Arial" w:hAnsi="Arial" w:cs="Arial"/>
          <w:sz w:val="22"/>
          <w:szCs w:val="22"/>
        </w:rPr>
        <w:tab/>
        <w:t>Energy Reorganization Act of 1974, as amended</w:t>
      </w:r>
    </w:p>
    <w:p w:rsidR="002F0436" w:rsidRPr="00AB07D0" w:rsidRDefault="008C0B79" w:rsidP="000E065A">
      <w:pPr>
        <w:widowControl/>
        <w:tabs>
          <w:tab w:val="left" w:pos="-1440"/>
        </w:tabs>
        <w:spacing w:line="273" w:lineRule="exact"/>
        <w:ind w:left="2880" w:hanging="108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(4)</w:t>
      </w:r>
      <w:r w:rsidR="00080A17" w:rsidRPr="00AB07D0">
        <w:rPr>
          <w:rFonts w:ascii="Arial" w:hAnsi="Arial" w:cs="Arial"/>
          <w:sz w:val="22"/>
          <w:szCs w:val="22"/>
        </w:rPr>
        <w:tab/>
        <w:t>NRC Enforcement Policy (NUREG</w:t>
      </w:r>
      <w:r w:rsidR="00080A17" w:rsidRPr="00AB07D0">
        <w:rPr>
          <w:rFonts w:ascii="Arial" w:hAnsi="Arial" w:cs="Arial"/>
          <w:sz w:val="22"/>
          <w:szCs w:val="22"/>
        </w:rPr>
        <w:noBreakHyphen/>
        <w:t>1600)</w:t>
      </w:r>
    </w:p>
    <w:p w:rsidR="002F0436" w:rsidRPr="00AB07D0" w:rsidRDefault="008C0B79" w:rsidP="000E065A">
      <w:pPr>
        <w:widowControl/>
        <w:tabs>
          <w:tab w:val="left" w:pos="-1440"/>
        </w:tabs>
        <w:spacing w:line="273" w:lineRule="exact"/>
        <w:ind w:left="2880" w:hanging="108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(5)</w:t>
      </w:r>
      <w:r w:rsidR="00080A17" w:rsidRPr="00AB07D0">
        <w:rPr>
          <w:rFonts w:ascii="Arial" w:hAnsi="Arial" w:cs="Arial"/>
          <w:sz w:val="22"/>
          <w:szCs w:val="22"/>
        </w:rPr>
        <w:tab/>
        <w:t>Incident Response Plan (NUREGs 0728 and 0845)</w:t>
      </w:r>
    </w:p>
    <w:p w:rsidR="000F0108" w:rsidRDefault="008C0B79" w:rsidP="000E065A">
      <w:pPr>
        <w:widowControl/>
        <w:tabs>
          <w:tab w:val="left" w:pos="-1440"/>
        </w:tabs>
        <w:spacing w:line="273" w:lineRule="exact"/>
        <w:ind w:left="2880" w:hanging="1080"/>
        <w:rPr>
          <w:rFonts w:ascii="Arial" w:hAnsi="Arial" w:cs="Arial"/>
          <w:sz w:val="22"/>
          <w:szCs w:val="22"/>
        </w:rPr>
        <w:sectPr w:rsidR="000F0108" w:rsidSect="00F379B4">
          <w:pgSz w:w="12240" w:h="15840" w:code="1"/>
          <w:pgMar w:top="1440" w:right="1440" w:bottom="1440" w:left="1440" w:header="1440" w:footer="1440" w:gutter="0"/>
          <w:cols w:space="720"/>
          <w:noEndnote/>
          <w:docGrid w:linePitch="326"/>
        </w:sectPr>
      </w:pPr>
      <w:r>
        <w:rPr>
          <w:rFonts w:ascii="Arial" w:hAnsi="Arial" w:cs="Arial"/>
          <w:sz w:val="22"/>
          <w:szCs w:val="22"/>
        </w:rPr>
        <w:t xml:space="preserve">      </w:t>
      </w:r>
      <w:r w:rsidR="00080A17" w:rsidRPr="00AB07D0">
        <w:rPr>
          <w:rFonts w:ascii="Arial" w:hAnsi="Arial" w:cs="Arial"/>
          <w:sz w:val="22"/>
          <w:szCs w:val="22"/>
        </w:rPr>
        <w:t>(6)</w:t>
      </w:r>
      <w:r w:rsidR="00080A17" w:rsidRPr="00AB07D0">
        <w:rPr>
          <w:rFonts w:ascii="Arial" w:hAnsi="Arial" w:cs="Arial"/>
          <w:sz w:val="22"/>
          <w:szCs w:val="22"/>
        </w:rPr>
        <w:tab/>
        <w:t>Energy Policy Act of 1992</w:t>
      </w:r>
    </w:p>
    <w:p w:rsidR="002F0436" w:rsidRPr="00AB07D0" w:rsidRDefault="002F0436" w:rsidP="000E065A">
      <w:pPr>
        <w:widowControl/>
        <w:tabs>
          <w:tab w:val="left" w:pos="-1440"/>
        </w:tabs>
        <w:spacing w:line="273" w:lineRule="exact"/>
        <w:ind w:left="2880" w:hanging="1080"/>
        <w:rPr>
          <w:rFonts w:ascii="Arial" w:hAnsi="Arial" w:cs="Arial"/>
          <w:sz w:val="22"/>
          <w:szCs w:val="22"/>
        </w:rPr>
      </w:pPr>
    </w:p>
    <w:p w:rsidR="002F0436" w:rsidRPr="00AB07D0" w:rsidRDefault="00080A17" w:rsidP="000E065A">
      <w:pPr>
        <w:widowControl/>
        <w:tabs>
          <w:tab w:val="left" w:pos="-1440"/>
        </w:tabs>
        <w:spacing w:line="273" w:lineRule="exact"/>
        <w:ind w:left="1260" w:hanging="450"/>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t>The First Line Supervisor should discuss NRC organization and role with the qualifying individual to ensure the qualifying individual has a full understanding of NRC's organization and mission and the role of a Sealed Source and Device Technical Reviewer in the risk informed performance based mission.</w:t>
      </w: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Qualification Guide 2</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Code of Federal Regulations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6"/>
        </w:numPr>
        <w:tabs>
          <w:tab w:val="left" w:pos="-1440"/>
          <w:tab w:val="num" w:pos="720"/>
        </w:tabs>
        <w:spacing w:line="273" w:lineRule="exact"/>
        <w:rPr>
          <w:rFonts w:ascii="Arial" w:hAnsi="Arial" w:cs="Arial"/>
          <w:sz w:val="22"/>
          <w:szCs w:val="22"/>
        </w:rPr>
      </w:pPr>
      <w:r w:rsidRPr="00AB07D0">
        <w:rPr>
          <w:rFonts w:ascii="Arial" w:hAnsi="Arial" w:cs="Arial"/>
          <w:sz w:val="22"/>
          <w:szCs w:val="22"/>
        </w:rPr>
        <w:t xml:space="preserve">A selection of currently applicable CFR Parts should be made by the First Line Supervisor.  The selection should include the references listed below and be documented.  The qualifying individual should be expected to have a general knowledge of the topics addressed in the references.  This review may be accomplished by </w:t>
      </w:r>
      <w:r w:rsidR="00D13BC5" w:rsidRPr="00AB07D0">
        <w:rPr>
          <w:rFonts w:ascii="Arial" w:hAnsi="Arial" w:cs="Arial"/>
          <w:sz w:val="22"/>
          <w:szCs w:val="22"/>
        </w:rPr>
        <w:t>self-study</w:t>
      </w:r>
      <w:r w:rsidRPr="00AB07D0">
        <w:rPr>
          <w:rFonts w:ascii="Arial" w:hAnsi="Arial" w:cs="Arial"/>
          <w:sz w:val="22"/>
          <w:szCs w:val="22"/>
        </w:rPr>
        <w:t xml:space="preserve">, </w:t>
      </w:r>
      <w:r w:rsidR="00D13BC5" w:rsidRPr="00AB07D0">
        <w:rPr>
          <w:rFonts w:ascii="Arial" w:hAnsi="Arial" w:cs="Arial"/>
          <w:sz w:val="22"/>
          <w:szCs w:val="22"/>
        </w:rPr>
        <w:t>study quizzes</w:t>
      </w:r>
      <w:r w:rsidRPr="00AB07D0">
        <w:rPr>
          <w:rFonts w:ascii="Arial" w:hAnsi="Arial" w:cs="Arial"/>
          <w:sz w:val="22"/>
          <w:szCs w:val="22"/>
        </w:rPr>
        <w:t>, or discussions.</w:t>
      </w:r>
    </w:p>
    <w:p w:rsidR="002F0436" w:rsidRPr="00AB07D0" w:rsidRDefault="002F0436" w:rsidP="000E065A">
      <w:pPr>
        <w:widowControl/>
        <w:tabs>
          <w:tab w:val="left" w:pos="0"/>
          <w:tab w:val="left" w:pos="780"/>
          <w:tab w:val="left" w:pos="1500"/>
          <w:tab w:val="left" w:pos="216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w:t>
      </w:r>
      <w:r w:rsidR="00657716" w:rsidRPr="00AB07D0">
        <w:rPr>
          <w:rFonts w:ascii="Arial" w:hAnsi="Arial" w:cs="Arial"/>
          <w:sz w:val="22"/>
          <w:szCs w:val="22"/>
        </w:rPr>
        <w:t xml:space="preserve">         </w:t>
      </w:r>
      <w:r w:rsidRPr="00AB07D0">
        <w:rPr>
          <w:rFonts w:ascii="Arial" w:hAnsi="Arial" w:cs="Arial"/>
          <w:sz w:val="22"/>
          <w:szCs w:val="22"/>
        </w:rPr>
        <w:t>10 CFR Part 1</w:t>
      </w:r>
      <w:r w:rsidRPr="00AB07D0">
        <w:rPr>
          <w:rFonts w:ascii="Arial" w:hAnsi="Arial" w:cs="Arial"/>
          <w:sz w:val="22"/>
          <w:szCs w:val="22"/>
        </w:rPr>
        <w:tab/>
        <w:t>Statement of organization and general information</w:t>
      </w:r>
    </w:p>
    <w:p w:rsidR="002F0436" w:rsidRPr="00AB07D0" w:rsidRDefault="00080A17" w:rsidP="000E065A">
      <w:pPr>
        <w:widowControl/>
        <w:tabs>
          <w:tab w:val="left" w:pos="-1440"/>
        </w:tabs>
        <w:spacing w:line="273" w:lineRule="exact"/>
        <w:ind w:left="3060" w:hanging="2340"/>
        <w:rPr>
          <w:rFonts w:ascii="Arial" w:hAnsi="Arial" w:cs="Arial"/>
          <w:sz w:val="22"/>
          <w:szCs w:val="22"/>
        </w:rPr>
      </w:pPr>
      <w:r w:rsidRPr="00AB07D0">
        <w:rPr>
          <w:rFonts w:ascii="Arial" w:hAnsi="Arial" w:cs="Arial"/>
          <w:sz w:val="22"/>
          <w:szCs w:val="22"/>
        </w:rPr>
        <w:t>2.</w:t>
      </w:r>
      <w:r w:rsidR="00657716" w:rsidRPr="00AB07D0">
        <w:rPr>
          <w:rFonts w:ascii="Arial" w:hAnsi="Arial" w:cs="Arial"/>
          <w:sz w:val="22"/>
          <w:szCs w:val="22"/>
        </w:rPr>
        <w:t xml:space="preserve">        </w:t>
      </w:r>
      <w:r w:rsidRPr="00AB07D0">
        <w:rPr>
          <w:rFonts w:ascii="Arial" w:hAnsi="Arial" w:cs="Arial"/>
          <w:sz w:val="22"/>
          <w:szCs w:val="22"/>
        </w:rPr>
        <w:t>10 CFR Part 2</w:t>
      </w:r>
      <w:r w:rsidRPr="00AB07D0">
        <w:rPr>
          <w:rFonts w:ascii="Arial" w:hAnsi="Arial" w:cs="Arial"/>
          <w:sz w:val="22"/>
          <w:szCs w:val="22"/>
        </w:rPr>
        <w:tab/>
      </w:r>
      <w:r w:rsidR="00657716" w:rsidRPr="00AB07D0">
        <w:rPr>
          <w:rFonts w:ascii="Arial" w:hAnsi="Arial" w:cs="Arial"/>
          <w:sz w:val="22"/>
          <w:szCs w:val="22"/>
        </w:rPr>
        <w:tab/>
      </w:r>
      <w:r w:rsidRPr="00AB07D0">
        <w:rPr>
          <w:rFonts w:ascii="Arial" w:hAnsi="Arial" w:cs="Arial"/>
          <w:sz w:val="22"/>
          <w:szCs w:val="22"/>
        </w:rPr>
        <w:t xml:space="preserve">Rules of practice for domestic licensing proceedings </w:t>
      </w:r>
      <w:r w:rsidR="00657716" w:rsidRPr="00AB07D0">
        <w:rPr>
          <w:rFonts w:ascii="Arial" w:hAnsi="Arial" w:cs="Arial"/>
          <w:sz w:val="22"/>
          <w:szCs w:val="22"/>
        </w:rPr>
        <w:tab/>
      </w:r>
      <w:r w:rsidRPr="00AB07D0">
        <w:rPr>
          <w:rFonts w:ascii="Arial" w:hAnsi="Arial" w:cs="Arial"/>
          <w:sz w:val="22"/>
          <w:szCs w:val="22"/>
        </w:rPr>
        <w:t>and issuance of orders</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3.</w:t>
      </w:r>
      <w:r w:rsidRPr="00AB07D0">
        <w:rPr>
          <w:rFonts w:ascii="Arial" w:hAnsi="Arial" w:cs="Arial"/>
          <w:sz w:val="22"/>
          <w:szCs w:val="22"/>
        </w:rPr>
        <w:tab/>
        <w:t>10 CFR Part 9</w:t>
      </w:r>
      <w:r w:rsidRPr="00AB07D0">
        <w:rPr>
          <w:rFonts w:ascii="Arial" w:hAnsi="Arial" w:cs="Arial"/>
          <w:sz w:val="22"/>
          <w:szCs w:val="22"/>
        </w:rPr>
        <w:tab/>
      </w:r>
      <w:r w:rsidR="00657716" w:rsidRPr="00AB07D0">
        <w:rPr>
          <w:rFonts w:ascii="Arial" w:hAnsi="Arial" w:cs="Arial"/>
          <w:sz w:val="22"/>
          <w:szCs w:val="22"/>
        </w:rPr>
        <w:tab/>
      </w:r>
      <w:r w:rsidRPr="00AB07D0">
        <w:rPr>
          <w:rFonts w:ascii="Arial" w:hAnsi="Arial" w:cs="Arial"/>
          <w:sz w:val="22"/>
          <w:szCs w:val="22"/>
        </w:rPr>
        <w:t>Public records</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4.</w:t>
      </w:r>
      <w:r w:rsidRPr="00AB07D0">
        <w:rPr>
          <w:rFonts w:ascii="Arial" w:hAnsi="Arial" w:cs="Arial"/>
          <w:sz w:val="22"/>
          <w:szCs w:val="22"/>
        </w:rPr>
        <w:tab/>
        <w:t>10 CFR Part 19</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 xml:space="preserve">Notices, instructions and reports to workers:                             </w:t>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657716" w:rsidRPr="00AB07D0">
        <w:rPr>
          <w:rFonts w:ascii="Arial" w:hAnsi="Arial" w:cs="Arial"/>
          <w:sz w:val="22"/>
          <w:szCs w:val="22"/>
        </w:rPr>
        <w:tab/>
      </w:r>
      <w:r w:rsidRPr="00AB07D0">
        <w:rPr>
          <w:rFonts w:ascii="Arial" w:hAnsi="Arial" w:cs="Arial"/>
          <w:sz w:val="22"/>
          <w:szCs w:val="22"/>
        </w:rPr>
        <w:t>inspection and investigations</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5.</w:t>
      </w:r>
      <w:r w:rsidRPr="00AB07D0">
        <w:rPr>
          <w:rFonts w:ascii="Arial" w:hAnsi="Arial" w:cs="Arial"/>
          <w:sz w:val="22"/>
          <w:szCs w:val="22"/>
        </w:rPr>
        <w:tab/>
        <w:t>10 CFR Part 20</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Standards for protection against radiation</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6.</w:t>
      </w:r>
      <w:r w:rsidRPr="00AB07D0">
        <w:rPr>
          <w:rFonts w:ascii="Arial" w:hAnsi="Arial" w:cs="Arial"/>
          <w:sz w:val="22"/>
          <w:szCs w:val="22"/>
        </w:rPr>
        <w:tab/>
        <w:t>10 CFR Part 21</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Reporting of defects and noncompliance</w:t>
      </w:r>
    </w:p>
    <w:p w:rsidR="002F0436" w:rsidRPr="00AB07D0" w:rsidRDefault="00080A17" w:rsidP="000E065A">
      <w:pPr>
        <w:widowControl/>
        <w:tabs>
          <w:tab w:val="left" w:pos="-1440"/>
        </w:tabs>
        <w:spacing w:line="273" w:lineRule="exact"/>
        <w:rPr>
          <w:rFonts w:ascii="Arial" w:hAnsi="Arial" w:cs="Arial"/>
          <w:sz w:val="22"/>
          <w:szCs w:val="22"/>
        </w:rPr>
      </w:pPr>
      <w:proofErr w:type="gramStart"/>
      <w:r w:rsidRPr="00AB07D0">
        <w:rPr>
          <w:rFonts w:ascii="Arial" w:hAnsi="Arial" w:cs="Arial"/>
          <w:sz w:val="22"/>
          <w:szCs w:val="22"/>
        </w:rPr>
        <w:t>7.</w:t>
      </w:r>
      <w:r w:rsidRPr="00AB07D0">
        <w:rPr>
          <w:rFonts w:ascii="Arial" w:hAnsi="Arial" w:cs="Arial"/>
          <w:sz w:val="22"/>
          <w:szCs w:val="22"/>
        </w:rPr>
        <w:tab/>
        <w:t>10 CFR Part 25</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Access authorization</w:t>
      </w:r>
      <w:proofErr w:type="gramEnd"/>
      <w:r w:rsidRPr="00AB07D0">
        <w:rPr>
          <w:rFonts w:ascii="Arial" w:hAnsi="Arial" w:cs="Arial"/>
          <w:sz w:val="22"/>
          <w:szCs w:val="22"/>
        </w:rPr>
        <w:t xml:space="preserve"> for licensee personnel</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8.</w:t>
      </w:r>
      <w:r w:rsidRPr="00AB07D0">
        <w:rPr>
          <w:rFonts w:ascii="Arial" w:hAnsi="Arial" w:cs="Arial"/>
          <w:sz w:val="22"/>
          <w:szCs w:val="22"/>
        </w:rPr>
        <w:tab/>
        <w:t>10 CFR Part 26</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Fitness for duty programs</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9.</w:t>
      </w:r>
      <w:r w:rsidRPr="00AB07D0">
        <w:rPr>
          <w:rFonts w:ascii="Arial" w:hAnsi="Arial" w:cs="Arial"/>
          <w:sz w:val="22"/>
          <w:szCs w:val="22"/>
        </w:rPr>
        <w:tab/>
        <w:t>10 CFR Part 30</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Rules of general applicability to domestic licensing of</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657716" w:rsidRPr="00AB07D0">
        <w:rPr>
          <w:rFonts w:ascii="Arial" w:hAnsi="Arial" w:cs="Arial"/>
          <w:sz w:val="22"/>
          <w:szCs w:val="22"/>
        </w:rPr>
        <w:tab/>
      </w:r>
      <w:proofErr w:type="gramStart"/>
      <w:r w:rsidR="00657716" w:rsidRPr="00AB07D0">
        <w:rPr>
          <w:rFonts w:ascii="Arial" w:hAnsi="Arial" w:cs="Arial"/>
          <w:sz w:val="22"/>
          <w:szCs w:val="22"/>
        </w:rPr>
        <w:t>b</w:t>
      </w:r>
      <w:r w:rsidRPr="00AB07D0">
        <w:rPr>
          <w:rFonts w:ascii="Arial" w:hAnsi="Arial" w:cs="Arial"/>
          <w:sz w:val="22"/>
          <w:szCs w:val="22"/>
        </w:rPr>
        <w:t>y</w:t>
      </w:r>
      <w:proofErr w:type="gramEnd"/>
      <w:r w:rsidR="00657716" w:rsidRPr="00AB07D0">
        <w:rPr>
          <w:rFonts w:ascii="Arial" w:hAnsi="Arial" w:cs="Arial"/>
          <w:sz w:val="22"/>
          <w:szCs w:val="22"/>
        </w:rPr>
        <w:t xml:space="preserve"> </w:t>
      </w:r>
      <w:r w:rsidRPr="00AB07D0">
        <w:rPr>
          <w:rFonts w:ascii="Arial" w:hAnsi="Arial" w:cs="Arial"/>
          <w:sz w:val="22"/>
          <w:szCs w:val="22"/>
        </w:rPr>
        <w:t>product material</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10.</w:t>
      </w:r>
      <w:r w:rsidRPr="00AB07D0">
        <w:rPr>
          <w:rFonts w:ascii="Arial" w:hAnsi="Arial" w:cs="Arial"/>
          <w:sz w:val="22"/>
          <w:szCs w:val="22"/>
        </w:rPr>
        <w:tab/>
        <w:t>10 CFR Part 31</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General domestic licenses for byproduct material</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11.</w:t>
      </w:r>
      <w:r w:rsidRPr="00AB07D0">
        <w:rPr>
          <w:rFonts w:ascii="Arial" w:hAnsi="Arial" w:cs="Arial"/>
          <w:sz w:val="22"/>
          <w:szCs w:val="22"/>
        </w:rPr>
        <w:tab/>
        <w:t>10 CFR Part 32</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Specific domestic licenses to manufacture or transfer</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657716" w:rsidRPr="00AB07D0">
        <w:rPr>
          <w:rFonts w:ascii="Arial" w:hAnsi="Arial" w:cs="Arial"/>
          <w:sz w:val="22"/>
          <w:szCs w:val="22"/>
        </w:rPr>
        <w:tab/>
      </w:r>
      <w:proofErr w:type="gramStart"/>
      <w:r w:rsidRPr="00AB07D0">
        <w:rPr>
          <w:rFonts w:ascii="Arial" w:hAnsi="Arial" w:cs="Arial"/>
          <w:sz w:val="22"/>
          <w:szCs w:val="22"/>
        </w:rPr>
        <w:t>certain</w:t>
      </w:r>
      <w:proofErr w:type="gramEnd"/>
      <w:r w:rsidRPr="00AB07D0">
        <w:rPr>
          <w:rFonts w:ascii="Arial" w:hAnsi="Arial" w:cs="Arial"/>
          <w:sz w:val="22"/>
          <w:szCs w:val="22"/>
        </w:rPr>
        <w:t xml:space="preserve"> items containing byproduct material</w:t>
      </w:r>
    </w:p>
    <w:p w:rsidR="002F0436" w:rsidRPr="00AB07D0" w:rsidRDefault="00080A17" w:rsidP="000E065A">
      <w:pPr>
        <w:widowControl/>
        <w:tabs>
          <w:tab w:val="left" w:pos="-1440"/>
        </w:tabs>
        <w:spacing w:line="273" w:lineRule="exact"/>
        <w:ind w:left="3060" w:hanging="2340"/>
        <w:rPr>
          <w:rFonts w:ascii="Arial" w:hAnsi="Arial" w:cs="Arial"/>
          <w:sz w:val="22"/>
          <w:szCs w:val="22"/>
        </w:rPr>
      </w:pPr>
      <w:r w:rsidRPr="00AB07D0">
        <w:rPr>
          <w:rFonts w:ascii="Arial" w:hAnsi="Arial" w:cs="Arial"/>
          <w:sz w:val="22"/>
          <w:szCs w:val="22"/>
        </w:rPr>
        <w:t>12.</w:t>
      </w:r>
      <w:r w:rsidR="00657716" w:rsidRPr="00AB07D0">
        <w:rPr>
          <w:rFonts w:ascii="Arial" w:hAnsi="Arial" w:cs="Arial"/>
          <w:sz w:val="22"/>
          <w:szCs w:val="22"/>
        </w:rPr>
        <w:t xml:space="preserve">     </w:t>
      </w:r>
      <w:r w:rsidR="00804F17" w:rsidRPr="00AB07D0">
        <w:rPr>
          <w:rFonts w:ascii="Arial" w:hAnsi="Arial" w:cs="Arial"/>
          <w:sz w:val="22"/>
          <w:szCs w:val="22"/>
        </w:rPr>
        <w:t xml:space="preserve"> </w:t>
      </w:r>
      <w:r w:rsidRPr="00AB07D0">
        <w:rPr>
          <w:rFonts w:ascii="Arial" w:hAnsi="Arial" w:cs="Arial"/>
          <w:sz w:val="22"/>
          <w:szCs w:val="22"/>
        </w:rPr>
        <w:t>10 CFR Part 33</w:t>
      </w:r>
      <w:r w:rsidR="00657716"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 xml:space="preserve">Specific domestic licenses of broad scope for </w:t>
      </w:r>
      <w:r w:rsidR="00657716" w:rsidRPr="00AB07D0">
        <w:rPr>
          <w:rFonts w:ascii="Arial" w:hAnsi="Arial" w:cs="Arial"/>
          <w:sz w:val="22"/>
          <w:szCs w:val="22"/>
        </w:rPr>
        <w:tab/>
      </w:r>
      <w:r w:rsidRPr="00AB07D0">
        <w:rPr>
          <w:rFonts w:ascii="Arial" w:hAnsi="Arial" w:cs="Arial"/>
          <w:sz w:val="22"/>
          <w:szCs w:val="22"/>
        </w:rPr>
        <w:t>byproduct material</w:t>
      </w:r>
    </w:p>
    <w:p w:rsidR="002F0436" w:rsidRPr="00AB07D0" w:rsidRDefault="00080A17" w:rsidP="000E065A">
      <w:pPr>
        <w:widowControl/>
        <w:tabs>
          <w:tab w:val="left" w:pos="-1440"/>
        </w:tabs>
        <w:spacing w:line="273" w:lineRule="exact"/>
        <w:ind w:left="2970" w:hanging="2250"/>
        <w:rPr>
          <w:rFonts w:ascii="Arial" w:hAnsi="Arial" w:cs="Arial"/>
          <w:sz w:val="22"/>
          <w:szCs w:val="22"/>
        </w:rPr>
      </w:pPr>
      <w:r w:rsidRPr="00AB07D0">
        <w:rPr>
          <w:rFonts w:ascii="Arial" w:hAnsi="Arial" w:cs="Arial"/>
          <w:sz w:val="22"/>
          <w:szCs w:val="22"/>
        </w:rPr>
        <w:t>13.</w:t>
      </w:r>
      <w:r w:rsidR="00657716" w:rsidRPr="00AB07D0">
        <w:rPr>
          <w:rFonts w:ascii="Arial" w:hAnsi="Arial" w:cs="Arial"/>
          <w:sz w:val="22"/>
          <w:szCs w:val="22"/>
        </w:rPr>
        <w:t xml:space="preserve">     </w:t>
      </w:r>
      <w:r w:rsidR="00804F17" w:rsidRPr="00AB07D0">
        <w:rPr>
          <w:rFonts w:ascii="Arial" w:hAnsi="Arial" w:cs="Arial"/>
          <w:sz w:val="22"/>
          <w:szCs w:val="22"/>
        </w:rPr>
        <w:t xml:space="preserve"> </w:t>
      </w:r>
      <w:r w:rsidRPr="00AB07D0">
        <w:rPr>
          <w:rFonts w:ascii="Arial" w:hAnsi="Arial" w:cs="Arial"/>
          <w:sz w:val="22"/>
          <w:szCs w:val="22"/>
        </w:rPr>
        <w:t>10 CFR Part 34</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 xml:space="preserve">Licenses for radiography and radiation safety </w:t>
      </w:r>
      <w:r w:rsidR="00657716" w:rsidRPr="00AB07D0">
        <w:rPr>
          <w:rFonts w:ascii="Arial" w:hAnsi="Arial" w:cs="Arial"/>
          <w:sz w:val="22"/>
          <w:szCs w:val="22"/>
        </w:rPr>
        <w:tab/>
      </w:r>
      <w:r w:rsidR="00657716" w:rsidRPr="00AB07D0">
        <w:rPr>
          <w:rFonts w:ascii="Arial" w:hAnsi="Arial" w:cs="Arial"/>
          <w:sz w:val="22"/>
          <w:szCs w:val="22"/>
        </w:rPr>
        <w:tab/>
      </w:r>
      <w:r w:rsidR="00657716" w:rsidRPr="00AB07D0">
        <w:rPr>
          <w:rFonts w:ascii="Arial" w:hAnsi="Arial" w:cs="Arial"/>
          <w:sz w:val="22"/>
          <w:szCs w:val="22"/>
        </w:rPr>
        <w:tab/>
      </w:r>
      <w:r w:rsidR="006159EC">
        <w:rPr>
          <w:rFonts w:ascii="Arial" w:hAnsi="Arial" w:cs="Arial"/>
          <w:sz w:val="22"/>
          <w:szCs w:val="22"/>
        </w:rPr>
        <w:t xml:space="preserve">         </w:t>
      </w:r>
      <w:r w:rsidR="00657716" w:rsidRPr="00AB07D0">
        <w:rPr>
          <w:rFonts w:ascii="Arial" w:hAnsi="Arial" w:cs="Arial"/>
          <w:sz w:val="22"/>
          <w:szCs w:val="22"/>
        </w:rPr>
        <w:t>requirements for</w:t>
      </w:r>
      <w:r w:rsidRPr="00AB07D0">
        <w:rPr>
          <w:rFonts w:ascii="Arial" w:hAnsi="Arial" w:cs="Arial"/>
          <w:sz w:val="22"/>
          <w:szCs w:val="22"/>
        </w:rPr>
        <w:t xml:space="preserve"> radiographic operations</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14.</w:t>
      </w:r>
      <w:r w:rsidRPr="00AB07D0">
        <w:rPr>
          <w:rFonts w:ascii="Arial" w:hAnsi="Arial" w:cs="Arial"/>
          <w:sz w:val="22"/>
          <w:szCs w:val="22"/>
        </w:rPr>
        <w:tab/>
        <w:t>10 CFR Part 35</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Medical use of byproduct material</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15.</w:t>
      </w:r>
      <w:r w:rsidR="00657716" w:rsidRPr="00AB07D0">
        <w:rPr>
          <w:rFonts w:ascii="Arial" w:hAnsi="Arial" w:cs="Arial"/>
          <w:sz w:val="22"/>
          <w:szCs w:val="22"/>
        </w:rPr>
        <w:t xml:space="preserve">      </w:t>
      </w:r>
      <w:r w:rsidRPr="00AB07D0">
        <w:rPr>
          <w:rFonts w:ascii="Arial" w:hAnsi="Arial" w:cs="Arial"/>
          <w:sz w:val="22"/>
          <w:szCs w:val="22"/>
        </w:rPr>
        <w:t>10 CFR Part 36</w:t>
      </w:r>
      <w:r w:rsidRPr="00AB07D0">
        <w:rPr>
          <w:rFonts w:ascii="Arial" w:hAnsi="Arial" w:cs="Arial"/>
          <w:sz w:val="22"/>
          <w:szCs w:val="22"/>
        </w:rPr>
        <w:tab/>
        <w:t>Licenses and radiation safety requirements for irradiators</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16.</w:t>
      </w:r>
      <w:r w:rsidR="00657716" w:rsidRPr="00AB07D0">
        <w:rPr>
          <w:rFonts w:ascii="Arial" w:hAnsi="Arial" w:cs="Arial"/>
          <w:sz w:val="22"/>
          <w:szCs w:val="22"/>
        </w:rPr>
        <w:t xml:space="preserve">      </w:t>
      </w:r>
      <w:r w:rsidRPr="00AB07D0">
        <w:rPr>
          <w:rFonts w:ascii="Arial" w:hAnsi="Arial" w:cs="Arial"/>
          <w:sz w:val="22"/>
          <w:szCs w:val="22"/>
        </w:rPr>
        <w:t>10 CFR Part 39</w:t>
      </w:r>
      <w:r w:rsidRPr="00AB07D0">
        <w:rPr>
          <w:rFonts w:ascii="Arial" w:hAnsi="Arial" w:cs="Arial"/>
          <w:sz w:val="22"/>
          <w:szCs w:val="22"/>
        </w:rPr>
        <w:tab/>
        <w:t xml:space="preserve">Licenses and radiation safety requirements for </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Pr="00AB07D0">
        <w:rPr>
          <w:rFonts w:ascii="Arial" w:hAnsi="Arial" w:cs="Arial"/>
          <w:sz w:val="22"/>
          <w:szCs w:val="22"/>
        </w:rPr>
        <w:tab/>
      </w:r>
      <w:r w:rsidR="00657716" w:rsidRPr="00AB07D0">
        <w:rPr>
          <w:rFonts w:ascii="Arial" w:hAnsi="Arial" w:cs="Arial"/>
          <w:sz w:val="22"/>
          <w:szCs w:val="22"/>
        </w:rPr>
        <w:tab/>
      </w:r>
      <w:proofErr w:type="gramStart"/>
      <w:r w:rsidRPr="00AB07D0">
        <w:rPr>
          <w:rFonts w:ascii="Arial" w:hAnsi="Arial" w:cs="Arial"/>
          <w:sz w:val="22"/>
          <w:szCs w:val="22"/>
        </w:rPr>
        <w:t>well</w:t>
      </w:r>
      <w:proofErr w:type="gramEnd"/>
      <w:r w:rsidRPr="00AB07D0">
        <w:rPr>
          <w:rFonts w:ascii="Arial" w:hAnsi="Arial" w:cs="Arial"/>
          <w:sz w:val="22"/>
          <w:szCs w:val="22"/>
        </w:rPr>
        <w:t xml:space="preserve"> logging</w:t>
      </w: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17.</w:t>
      </w:r>
      <w:r w:rsidRPr="00AB07D0">
        <w:rPr>
          <w:rFonts w:ascii="Arial" w:hAnsi="Arial" w:cs="Arial"/>
          <w:sz w:val="22"/>
          <w:szCs w:val="22"/>
        </w:rPr>
        <w:tab/>
        <w:t>10 CFR Part 71</w:t>
      </w:r>
      <w:r w:rsidRPr="00AB07D0">
        <w:rPr>
          <w:rFonts w:ascii="Arial" w:hAnsi="Arial" w:cs="Arial"/>
          <w:sz w:val="22"/>
          <w:szCs w:val="22"/>
        </w:rPr>
        <w:tab/>
      </w:r>
      <w:r w:rsidR="006159EC">
        <w:rPr>
          <w:rFonts w:ascii="Arial" w:hAnsi="Arial" w:cs="Arial"/>
          <w:sz w:val="22"/>
          <w:szCs w:val="22"/>
        </w:rPr>
        <w:t xml:space="preserve">          </w:t>
      </w:r>
      <w:r w:rsidRPr="00AB07D0">
        <w:rPr>
          <w:rFonts w:ascii="Arial" w:hAnsi="Arial" w:cs="Arial"/>
          <w:sz w:val="22"/>
          <w:szCs w:val="22"/>
        </w:rPr>
        <w:t>Packaging and transportation of radioactive material</w:t>
      </w:r>
    </w:p>
    <w:p w:rsidR="002F0436" w:rsidRPr="00AB07D0" w:rsidRDefault="00080A17" w:rsidP="000E065A">
      <w:pPr>
        <w:widowControl/>
        <w:tabs>
          <w:tab w:val="left" w:pos="-1440"/>
        </w:tabs>
        <w:spacing w:line="273" w:lineRule="exact"/>
        <w:ind w:left="4320" w:hanging="3600"/>
        <w:rPr>
          <w:rFonts w:ascii="Arial" w:hAnsi="Arial" w:cs="Arial"/>
          <w:sz w:val="22"/>
          <w:szCs w:val="22"/>
        </w:rPr>
      </w:pPr>
      <w:r w:rsidRPr="00AB07D0">
        <w:rPr>
          <w:rFonts w:ascii="Arial" w:hAnsi="Arial" w:cs="Arial"/>
          <w:sz w:val="22"/>
          <w:szCs w:val="22"/>
        </w:rPr>
        <w:t>18.</w:t>
      </w:r>
      <w:r w:rsidR="00657716" w:rsidRPr="00AB07D0">
        <w:rPr>
          <w:rFonts w:ascii="Arial" w:hAnsi="Arial" w:cs="Arial"/>
          <w:sz w:val="22"/>
          <w:szCs w:val="22"/>
        </w:rPr>
        <w:t xml:space="preserve">      </w:t>
      </w:r>
      <w:r w:rsidRPr="00AB07D0">
        <w:rPr>
          <w:rFonts w:ascii="Arial" w:hAnsi="Arial" w:cs="Arial"/>
          <w:sz w:val="22"/>
          <w:szCs w:val="22"/>
        </w:rPr>
        <w:t>10 CFR Part 150.20</w:t>
      </w:r>
      <w:r w:rsidR="006159EC">
        <w:rPr>
          <w:rFonts w:ascii="Arial" w:hAnsi="Arial" w:cs="Arial"/>
          <w:sz w:val="22"/>
          <w:szCs w:val="22"/>
        </w:rPr>
        <w:t xml:space="preserve">     </w:t>
      </w:r>
      <w:r w:rsidRPr="00AB07D0">
        <w:rPr>
          <w:rFonts w:ascii="Arial" w:hAnsi="Arial" w:cs="Arial"/>
          <w:sz w:val="22"/>
          <w:szCs w:val="22"/>
        </w:rPr>
        <w:t>Reciprocity</w:t>
      </w:r>
    </w:p>
    <w:p w:rsidR="002F0436" w:rsidRPr="00AB07D0" w:rsidRDefault="00080A17" w:rsidP="000E065A">
      <w:pPr>
        <w:widowControl/>
        <w:tabs>
          <w:tab w:val="left" w:pos="-1440"/>
        </w:tabs>
        <w:spacing w:line="273" w:lineRule="exact"/>
        <w:ind w:left="4320" w:hanging="3600"/>
        <w:rPr>
          <w:rFonts w:ascii="Arial" w:hAnsi="Arial" w:cs="Arial"/>
          <w:sz w:val="22"/>
          <w:szCs w:val="22"/>
        </w:rPr>
      </w:pPr>
      <w:r w:rsidRPr="00AB07D0">
        <w:rPr>
          <w:rFonts w:ascii="Arial" w:hAnsi="Arial" w:cs="Arial"/>
          <w:sz w:val="22"/>
          <w:szCs w:val="22"/>
        </w:rPr>
        <w:t>19.</w:t>
      </w:r>
      <w:r w:rsidR="00657716" w:rsidRPr="00AB07D0">
        <w:rPr>
          <w:rFonts w:ascii="Arial" w:hAnsi="Arial" w:cs="Arial"/>
          <w:sz w:val="22"/>
          <w:szCs w:val="22"/>
        </w:rPr>
        <w:t xml:space="preserve">      </w:t>
      </w:r>
      <w:r w:rsidRPr="00AB07D0">
        <w:rPr>
          <w:rFonts w:ascii="Arial" w:hAnsi="Arial" w:cs="Arial"/>
          <w:sz w:val="22"/>
          <w:szCs w:val="22"/>
        </w:rPr>
        <w:t>10 CFR Part 170.31</w:t>
      </w:r>
      <w:r w:rsidR="006159EC">
        <w:rPr>
          <w:rFonts w:ascii="Arial" w:hAnsi="Arial" w:cs="Arial"/>
          <w:sz w:val="22"/>
          <w:szCs w:val="22"/>
        </w:rPr>
        <w:t xml:space="preserve">     </w:t>
      </w:r>
      <w:r w:rsidRPr="00AB07D0">
        <w:rPr>
          <w:rFonts w:ascii="Arial" w:hAnsi="Arial" w:cs="Arial"/>
          <w:sz w:val="22"/>
          <w:szCs w:val="22"/>
        </w:rPr>
        <w:t>Application Fees</w:t>
      </w:r>
    </w:p>
    <w:p w:rsidR="002F0436" w:rsidRPr="00AB07D0" w:rsidRDefault="00080A17" w:rsidP="000E065A">
      <w:pPr>
        <w:widowControl/>
        <w:tabs>
          <w:tab w:val="left" w:pos="-1440"/>
        </w:tabs>
        <w:spacing w:line="273" w:lineRule="exact"/>
        <w:ind w:left="4320" w:hanging="3600"/>
        <w:rPr>
          <w:rFonts w:ascii="Arial" w:hAnsi="Arial" w:cs="Arial"/>
          <w:sz w:val="22"/>
          <w:szCs w:val="22"/>
        </w:rPr>
      </w:pPr>
      <w:r w:rsidRPr="00AB07D0">
        <w:rPr>
          <w:rFonts w:ascii="Arial" w:hAnsi="Arial" w:cs="Arial"/>
          <w:sz w:val="22"/>
          <w:szCs w:val="22"/>
        </w:rPr>
        <w:t>20.</w:t>
      </w:r>
      <w:r w:rsidR="00657716" w:rsidRPr="00AB07D0">
        <w:rPr>
          <w:rFonts w:ascii="Arial" w:hAnsi="Arial" w:cs="Arial"/>
          <w:sz w:val="22"/>
          <w:szCs w:val="22"/>
        </w:rPr>
        <w:t xml:space="preserve">      </w:t>
      </w:r>
      <w:r w:rsidRPr="00AB07D0">
        <w:rPr>
          <w:rFonts w:ascii="Arial" w:hAnsi="Arial" w:cs="Arial"/>
          <w:sz w:val="22"/>
          <w:szCs w:val="22"/>
        </w:rPr>
        <w:t>10 CFR Part 171.16</w:t>
      </w:r>
      <w:r w:rsidR="006159EC">
        <w:rPr>
          <w:rFonts w:ascii="Arial" w:hAnsi="Arial" w:cs="Arial"/>
          <w:sz w:val="22"/>
          <w:szCs w:val="22"/>
        </w:rPr>
        <w:t xml:space="preserve">     </w:t>
      </w:r>
      <w:r w:rsidRPr="00AB07D0">
        <w:rPr>
          <w:rFonts w:ascii="Arial" w:hAnsi="Arial" w:cs="Arial"/>
          <w:sz w:val="22"/>
          <w:szCs w:val="22"/>
        </w:rPr>
        <w:t>Annual Fees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bookmarkStart w:id="1" w:name="QuickMark"/>
      <w:bookmarkEnd w:id="1"/>
    </w:p>
    <w:p w:rsidR="000F0108" w:rsidRDefault="00080A17" w:rsidP="000E065A">
      <w:pPr>
        <w:pStyle w:val="Level1"/>
        <w:widowControl/>
        <w:numPr>
          <w:ilvl w:val="0"/>
          <w:numId w:val="6"/>
        </w:numPr>
        <w:tabs>
          <w:tab w:val="left" w:pos="0"/>
          <w:tab w:val="num" w:pos="780"/>
          <w:tab w:val="left" w:pos="1500"/>
          <w:tab w:val="left" w:pos="5832"/>
          <w:tab w:val="left" w:pos="6390"/>
          <w:tab w:val="left" w:pos="7020"/>
          <w:tab w:val="left" w:pos="7920"/>
          <w:tab w:val="left" w:pos="8712"/>
        </w:tabs>
        <w:spacing w:line="273" w:lineRule="exact"/>
        <w:ind w:left="780" w:hanging="780"/>
        <w:rPr>
          <w:rFonts w:ascii="Arial" w:hAnsi="Arial" w:cs="Arial"/>
          <w:sz w:val="22"/>
          <w:szCs w:val="22"/>
        </w:rPr>
        <w:sectPr w:rsidR="000F0108" w:rsidSect="00F379B4">
          <w:pgSz w:w="12240" w:h="15840" w:code="1"/>
          <w:pgMar w:top="1440" w:right="1440" w:bottom="1440" w:left="1440" w:header="1440" w:footer="1440" w:gutter="0"/>
          <w:cols w:space="720"/>
          <w:noEndnote/>
          <w:docGrid w:linePitch="326"/>
        </w:sectPr>
      </w:pPr>
      <w:r w:rsidRPr="00AB07D0">
        <w:rPr>
          <w:rFonts w:ascii="Arial" w:hAnsi="Arial" w:cs="Arial"/>
          <w:sz w:val="22"/>
          <w:szCs w:val="22"/>
        </w:rPr>
        <w:t>Following completion of the qualifying individual's self study of the listed CFR Parts, a discussion will be held with the qualifying reviewer by the First Line Supervisor to test the qualifying reviewer</w:t>
      </w:r>
      <w:r w:rsidRPr="00AB07D0">
        <w:rPr>
          <w:rFonts w:ascii="Arial" w:hAnsi="Arial" w:cs="Arial"/>
          <w:sz w:val="22"/>
          <w:szCs w:val="22"/>
        </w:rPr>
        <w:sym w:font="WP TypographicSymbols" w:char="003D"/>
      </w:r>
      <w:r w:rsidRPr="00AB07D0">
        <w:rPr>
          <w:rFonts w:ascii="Arial" w:hAnsi="Arial" w:cs="Arial"/>
          <w:sz w:val="22"/>
          <w:szCs w:val="22"/>
        </w:rPr>
        <w:t>s knowledge of these Parts.  To the extent possible, recent application of various sections, new regulatory initiatives, and current industry issues should be emphasized.</w:t>
      </w: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center" w:pos="468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ab/>
        <w:t>Qualification Guide 3</w:t>
      </w:r>
    </w:p>
    <w:p w:rsidR="002F0436" w:rsidRPr="00AB07D0" w:rsidRDefault="00080A17" w:rsidP="000E065A">
      <w:pPr>
        <w:widowControl/>
        <w:tabs>
          <w:tab w:val="center" w:pos="4680"/>
          <w:tab w:val="left" w:pos="5832"/>
          <w:tab w:val="left" w:pos="6390"/>
          <w:tab w:val="left" w:pos="7020"/>
          <w:tab w:val="left" w:pos="7920"/>
          <w:tab w:val="left" w:pos="8712"/>
        </w:tabs>
        <w:spacing w:line="273" w:lineRule="exact"/>
        <w:ind w:left="0" w:firstLine="0"/>
        <w:rPr>
          <w:rFonts w:ascii="Arial" w:hAnsi="Arial" w:cs="Arial"/>
          <w:sz w:val="22"/>
          <w:szCs w:val="22"/>
        </w:rPr>
      </w:pPr>
      <w:r w:rsidRPr="00AB07D0">
        <w:rPr>
          <w:rFonts w:ascii="Arial" w:hAnsi="Arial" w:cs="Arial"/>
          <w:sz w:val="22"/>
          <w:szCs w:val="22"/>
        </w:rPr>
        <w:tab/>
        <w:t xml:space="preserve">Office Instructions </w:t>
      </w: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7"/>
        </w:numPr>
        <w:tabs>
          <w:tab w:val="left" w:pos="0"/>
          <w:tab w:val="num" w:pos="780"/>
          <w:tab w:val="left" w:pos="1500"/>
          <w:tab w:val="left" w:pos="5832"/>
          <w:tab w:val="left" w:pos="6390"/>
          <w:tab w:val="left" w:pos="7020"/>
          <w:tab w:val="left" w:pos="7920"/>
          <w:tab w:val="left" w:pos="8712"/>
        </w:tabs>
        <w:spacing w:line="273" w:lineRule="exact"/>
        <w:ind w:left="780" w:hanging="780"/>
        <w:rPr>
          <w:rFonts w:ascii="Arial" w:hAnsi="Arial" w:cs="Arial"/>
          <w:sz w:val="22"/>
          <w:szCs w:val="22"/>
        </w:rPr>
      </w:pPr>
      <w:r w:rsidRPr="00AB07D0">
        <w:rPr>
          <w:rFonts w:ascii="Arial" w:hAnsi="Arial" w:cs="Arial"/>
          <w:sz w:val="22"/>
          <w:szCs w:val="22"/>
        </w:rPr>
        <w:t>Office/Division Policies and Procedures</w:t>
      </w: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832"/>
          <w:tab w:val="left" w:pos="6390"/>
          <w:tab w:val="left" w:pos="7020"/>
          <w:tab w:val="left" w:pos="7920"/>
          <w:tab w:val="left" w:pos="8712"/>
        </w:tabs>
        <w:spacing w:line="273" w:lineRule="exact"/>
        <w:ind w:left="1500"/>
        <w:rPr>
          <w:rFonts w:ascii="Arial" w:hAnsi="Arial" w:cs="Arial"/>
          <w:sz w:val="22"/>
          <w:szCs w:val="22"/>
        </w:rPr>
      </w:pPr>
      <w:r w:rsidRPr="00AB07D0">
        <w:rPr>
          <w:rFonts w:ascii="Arial" w:hAnsi="Arial" w:cs="Arial"/>
          <w:sz w:val="22"/>
          <w:szCs w:val="22"/>
        </w:rPr>
        <w:t>1.</w:t>
      </w:r>
      <w:r w:rsidRPr="00AB07D0">
        <w:rPr>
          <w:rFonts w:ascii="Arial" w:hAnsi="Arial" w:cs="Arial"/>
          <w:sz w:val="22"/>
          <w:szCs w:val="22"/>
        </w:rPr>
        <w:tab/>
        <w:t xml:space="preserve">Read the Office/Division Policy and Procedures Manual </w:t>
      </w: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0"/>
          <w:tab w:val="left" w:pos="780"/>
          <w:tab w:val="left" w:pos="1500"/>
          <w:tab w:val="left" w:pos="5832"/>
          <w:tab w:val="left" w:pos="6390"/>
          <w:tab w:val="left" w:pos="7020"/>
          <w:tab w:val="left" w:pos="7920"/>
          <w:tab w:val="left" w:pos="8712"/>
        </w:tabs>
        <w:spacing w:line="273" w:lineRule="exact"/>
        <w:ind w:left="1500"/>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t>The qualifying individual should review the Office/Division policies and practices on:</w:t>
      </w:r>
    </w:p>
    <w:p w:rsidR="002F0436" w:rsidRPr="00AB07D0" w:rsidRDefault="002F0436" w:rsidP="000E065A">
      <w:pPr>
        <w:widowControl/>
        <w:tabs>
          <w:tab w:val="left" w:pos="0"/>
          <w:tab w:val="left" w:pos="780"/>
          <w:tab w:val="left" w:pos="15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a.</w:t>
      </w:r>
      <w:r w:rsidR="00080A17" w:rsidRPr="00AB07D0">
        <w:rPr>
          <w:rFonts w:ascii="Arial" w:hAnsi="Arial" w:cs="Arial"/>
          <w:sz w:val="22"/>
          <w:szCs w:val="22"/>
        </w:rPr>
        <w:tab/>
        <w:t>Travel, including Management Directive 14.1 Official Temporary Duty Travel</w:t>
      </w:r>
    </w:p>
    <w:p w:rsidR="002F0436" w:rsidRPr="00AB07D0" w:rsidRDefault="002F0436" w:rsidP="000E065A">
      <w:pPr>
        <w:widowControl/>
        <w:tabs>
          <w:tab w:val="left" w:pos="-144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b.</w:t>
      </w:r>
      <w:r w:rsidR="00080A17" w:rsidRPr="00AB07D0">
        <w:rPr>
          <w:rFonts w:ascii="Arial" w:hAnsi="Arial" w:cs="Arial"/>
          <w:sz w:val="22"/>
          <w:szCs w:val="22"/>
        </w:rPr>
        <w:tab/>
        <w:t>Telephone use</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c.</w:t>
      </w:r>
      <w:r w:rsidR="00080A17" w:rsidRPr="00AB07D0">
        <w:rPr>
          <w:rFonts w:ascii="Arial" w:hAnsi="Arial" w:cs="Arial"/>
          <w:sz w:val="22"/>
          <w:szCs w:val="22"/>
        </w:rPr>
        <w:tab/>
        <w:t>Policies on use of annual leave and sick leave and excused leave, including Management Directive 10.62, Leave Administration.</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d.</w:t>
      </w:r>
      <w:r w:rsidR="00080A17" w:rsidRPr="00AB07D0">
        <w:rPr>
          <w:rFonts w:ascii="Arial" w:hAnsi="Arial" w:cs="Arial"/>
          <w:sz w:val="22"/>
          <w:szCs w:val="22"/>
        </w:rPr>
        <w:tab/>
        <w:t>Work schedule, including Management Directive 10.42, Hours of Work and Premium Pay</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e.</w:t>
      </w:r>
      <w:r w:rsidR="00080A17" w:rsidRPr="00AB07D0">
        <w:rPr>
          <w:rFonts w:ascii="Arial" w:hAnsi="Arial" w:cs="Arial"/>
          <w:sz w:val="22"/>
          <w:szCs w:val="22"/>
        </w:rPr>
        <w:tab/>
        <w:t>Use of government equipment including computers (ADAMS) and Management Directive 13.1 Property Management</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f.</w:t>
      </w:r>
      <w:r w:rsidR="00080A17" w:rsidRPr="00AB07D0">
        <w:rPr>
          <w:rFonts w:ascii="Arial" w:hAnsi="Arial" w:cs="Arial"/>
          <w:sz w:val="22"/>
          <w:szCs w:val="22"/>
        </w:rPr>
        <w:tab/>
        <w:t>Union activities, including Management Directive 10.102, Labor-Management Relations Program for Federal Employees</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g.</w:t>
      </w:r>
      <w:r w:rsidR="00080A17" w:rsidRPr="00AB07D0">
        <w:rPr>
          <w:rFonts w:ascii="Arial" w:hAnsi="Arial" w:cs="Arial"/>
          <w:sz w:val="22"/>
          <w:szCs w:val="22"/>
        </w:rPr>
        <w:tab/>
        <w:t>Communications outside NRC</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h.</w:t>
      </w:r>
      <w:r w:rsidR="00080A17" w:rsidRPr="00AB07D0">
        <w:rPr>
          <w:rFonts w:ascii="Arial" w:hAnsi="Arial" w:cs="Arial"/>
          <w:sz w:val="22"/>
          <w:szCs w:val="22"/>
        </w:rPr>
        <w:tab/>
        <w:t>Policies on outside employment and acceptance of gifts</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proofErr w:type="spellStart"/>
      <w:r w:rsidR="00080A17" w:rsidRPr="00AB07D0">
        <w:rPr>
          <w:rFonts w:ascii="Arial" w:hAnsi="Arial" w:cs="Arial"/>
          <w:sz w:val="22"/>
          <w:szCs w:val="22"/>
        </w:rPr>
        <w:t>i</w:t>
      </w:r>
      <w:proofErr w:type="spellEnd"/>
      <w:r w:rsidR="00080A17" w:rsidRPr="00AB07D0">
        <w:rPr>
          <w:rFonts w:ascii="Arial" w:hAnsi="Arial" w:cs="Arial"/>
          <w:sz w:val="22"/>
          <w:szCs w:val="22"/>
        </w:rPr>
        <w:t>.</w:t>
      </w:r>
      <w:r w:rsidR="00080A17" w:rsidRPr="00AB07D0">
        <w:rPr>
          <w:rFonts w:ascii="Arial" w:hAnsi="Arial" w:cs="Arial"/>
          <w:sz w:val="22"/>
          <w:szCs w:val="22"/>
        </w:rPr>
        <w:tab/>
        <w:t>Participation in political activities</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1890" w:hanging="45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j.</w:t>
      </w:r>
      <w:r w:rsidR="00080A17" w:rsidRPr="00AB07D0">
        <w:rPr>
          <w:rFonts w:ascii="Arial" w:hAnsi="Arial" w:cs="Arial"/>
          <w:sz w:val="22"/>
          <w:szCs w:val="22"/>
        </w:rPr>
        <w:tab/>
        <w:t xml:space="preserve">Routing of mail and procedures for sending mail and materials (via </w:t>
      </w:r>
    </w:p>
    <w:p w:rsidR="002F0436" w:rsidRPr="00AB07D0" w:rsidRDefault="00080A17" w:rsidP="000E065A">
      <w:pPr>
        <w:widowControl/>
        <w:tabs>
          <w:tab w:val="left" w:pos="-1440"/>
          <w:tab w:val="left" w:pos="1890"/>
        </w:tabs>
        <w:spacing w:line="273" w:lineRule="exact"/>
        <w:ind w:left="1890" w:hanging="450"/>
        <w:rPr>
          <w:rFonts w:ascii="Arial" w:hAnsi="Arial" w:cs="Arial"/>
          <w:sz w:val="22"/>
          <w:szCs w:val="22"/>
        </w:rPr>
      </w:pPr>
      <w:r w:rsidRPr="00AB07D0">
        <w:rPr>
          <w:rFonts w:ascii="Arial" w:hAnsi="Arial" w:cs="Arial"/>
          <w:sz w:val="22"/>
          <w:szCs w:val="22"/>
        </w:rPr>
        <w:tab/>
        <w:t>U.S. Mail, Federal Express, etc.), including Management Directive 3.23, Mail Management</w:t>
      </w:r>
    </w:p>
    <w:p w:rsidR="002F0436" w:rsidRPr="00AB07D0" w:rsidRDefault="002F0436" w:rsidP="000E065A">
      <w:pPr>
        <w:widowControl/>
        <w:tabs>
          <w:tab w:val="left" w:pos="-1440"/>
          <w:tab w:val="left" w:pos="1890"/>
        </w:tabs>
        <w:spacing w:line="273" w:lineRule="exact"/>
        <w:ind w:left="1890" w:hanging="450"/>
        <w:rPr>
          <w:rFonts w:ascii="Arial" w:hAnsi="Arial" w:cs="Arial"/>
          <w:sz w:val="22"/>
          <w:szCs w:val="22"/>
        </w:rPr>
      </w:pPr>
    </w:p>
    <w:p w:rsidR="002F0436" w:rsidRPr="00AB07D0" w:rsidRDefault="008C0B79" w:rsidP="000E065A">
      <w:pPr>
        <w:widowControl/>
        <w:tabs>
          <w:tab w:val="left" w:pos="-1440"/>
          <w:tab w:val="left" w:pos="1890"/>
        </w:tabs>
        <w:spacing w:line="273" w:lineRule="exact"/>
        <w:ind w:left="216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k.</w:t>
      </w:r>
      <w:r w:rsidR="00080A17" w:rsidRPr="00AB07D0">
        <w:rPr>
          <w:rFonts w:ascii="Arial" w:hAnsi="Arial" w:cs="Arial"/>
          <w:sz w:val="22"/>
          <w:szCs w:val="22"/>
        </w:rPr>
        <w:tab/>
        <w:t>Ordering of documents (e.g. NUREGs)</w:t>
      </w:r>
    </w:p>
    <w:p w:rsidR="002F0436" w:rsidRPr="00AB07D0" w:rsidRDefault="002F0436" w:rsidP="000E065A">
      <w:pPr>
        <w:widowControl/>
        <w:tabs>
          <w:tab w:val="left" w:pos="-1440"/>
          <w:tab w:val="left" w:pos="1890"/>
        </w:tabs>
        <w:spacing w:line="273" w:lineRule="exact"/>
        <w:ind w:left="0" w:firstLine="0"/>
        <w:rPr>
          <w:rFonts w:ascii="Arial" w:hAnsi="Arial" w:cs="Arial"/>
          <w:sz w:val="22"/>
          <w:szCs w:val="22"/>
        </w:rPr>
      </w:pPr>
    </w:p>
    <w:p w:rsidR="002F0436" w:rsidRPr="00AB07D0" w:rsidRDefault="008C0B79" w:rsidP="000E065A">
      <w:pPr>
        <w:widowControl/>
        <w:tabs>
          <w:tab w:val="left" w:pos="-1440"/>
          <w:tab w:val="left" w:pos="1890"/>
        </w:tabs>
        <w:spacing w:line="273" w:lineRule="exact"/>
        <w:ind w:left="216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l.</w:t>
      </w:r>
      <w:r w:rsidR="00080A17" w:rsidRPr="00AB07D0">
        <w:rPr>
          <w:rFonts w:ascii="Arial" w:hAnsi="Arial" w:cs="Arial"/>
          <w:sz w:val="22"/>
          <w:szCs w:val="22"/>
        </w:rPr>
        <w:tab/>
        <w:t>NMSS emergency and evacuation procedures</w:t>
      </w:r>
    </w:p>
    <w:p w:rsidR="002F0436" w:rsidRPr="00AB07D0" w:rsidRDefault="002F0436" w:rsidP="000E065A">
      <w:pPr>
        <w:widowControl/>
        <w:tabs>
          <w:tab w:val="left" w:pos="-1440"/>
          <w:tab w:val="left" w:pos="1890"/>
        </w:tabs>
        <w:spacing w:line="273" w:lineRule="exact"/>
        <w:ind w:left="0" w:firstLine="0"/>
        <w:rPr>
          <w:rFonts w:ascii="Arial" w:hAnsi="Arial" w:cs="Arial"/>
          <w:sz w:val="22"/>
          <w:szCs w:val="22"/>
        </w:rPr>
      </w:pPr>
    </w:p>
    <w:p w:rsidR="002F0436" w:rsidRPr="00AB07D0" w:rsidRDefault="008C0B79" w:rsidP="000E065A">
      <w:pPr>
        <w:widowControl/>
        <w:tabs>
          <w:tab w:val="left" w:pos="-1440"/>
        </w:tabs>
        <w:spacing w:line="273" w:lineRule="exact"/>
        <w:ind w:left="216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m.</w:t>
      </w:r>
      <w:r w:rsidR="00080A17" w:rsidRPr="00AB07D0">
        <w:rPr>
          <w:rFonts w:ascii="Arial" w:hAnsi="Arial" w:cs="Arial"/>
          <w:sz w:val="22"/>
          <w:szCs w:val="22"/>
        </w:rPr>
        <w:tab/>
        <w:t>Employee appraisal system and Individual Development Plan (IDP)</w:t>
      </w:r>
    </w:p>
    <w:p w:rsidR="000F0108" w:rsidRDefault="008C0B79" w:rsidP="000E065A">
      <w:pPr>
        <w:widowControl/>
        <w:tabs>
          <w:tab w:val="left" w:pos="-1440"/>
        </w:tabs>
        <w:spacing w:line="273" w:lineRule="exact"/>
        <w:ind w:left="2430" w:hanging="630"/>
        <w:rPr>
          <w:rFonts w:ascii="Arial" w:hAnsi="Arial" w:cs="Arial"/>
          <w:sz w:val="22"/>
          <w:szCs w:val="22"/>
        </w:rPr>
        <w:sectPr w:rsidR="000F0108" w:rsidSect="00F379B4">
          <w:type w:val="continuous"/>
          <w:pgSz w:w="12240" w:h="15840" w:code="1"/>
          <w:pgMar w:top="1440" w:right="1440" w:bottom="1440" w:left="1440" w:header="1440" w:footer="1440" w:gutter="0"/>
          <w:cols w:space="720"/>
          <w:noEndnote/>
          <w:docGrid w:linePitch="326"/>
        </w:sectPr>
      </w:pPr>
      <w:r>
        <w:rPr>
          <w:rFonts w:ascii="Arial" w:hAnsi="Arial" w:cs="Arial"/>
          <w:sz w:val="22"/>
          <w:szCs w:val="22"/>
        </w:rPr>
        <w:t xml:space="preserve">     </w:t>
      </w:r>
      <w:r w:rsidR="00080A17" w:rsidRPr="00AB07D0">
        <w:rPr>
          <w:rFonts w:ascii="Arial" w:hAnsi="Arial" w:cs="Arial"/>
          <w:sz w:val="22"/>
          <w:szCs w:val="22"/>
        </w:rPr>
        <w:t>(1)</w:t>
      </w:r>
      <w:r w:rsidR="00080A17" w:rsidRPr="00AB07D0">
        <w:rPr>
          <w:rFonts w:ascii="Arial" w:hAnsi="Arial" w:cs="Arial"/>
          <w:sz w:val="22"/>
          <w:szCs w:val="22"/>
        </w:rPr>
        <w:tab/>
        <w:t>Employee trial period (Management Directive 10.14 Employment and Staffing)</w:t>
      </w:r>
    </w:p>
    <w:p w:rsidR="002F0436" w:rsidRPr="00AB07D0" w:rsidRDefault="002F0436" w:rsidP="000E065A">
      <w:pPr>
        <w:widowControl/>
        <w:tabs>
          <w:tab w:val="left" w:pos="-1440"/>
        </w:tabs>
        <w:spacing w:line="273" w:lineRule="exact"/>
        <w:ind w:left="2430" w:hanging="630"/>
        <w:rPr>
          <w:rFonts w:ascii="Arial" w:hAnsi="Arial" w:cs="Arial"/>
          <w:sz w:val="22"/>
          <w:szCs w:val="22"/>
        </w:rPr>
      </w:pPr>
    </w:p>
    <w:p w:rsidR="002F0436" w:rsidRPr="00AB07D0" w:rsidRDefault="008C0B79" w:rsidP="000E065A">
      <w:pPr>
        <w:widowControl/>
        <w:tabs>
          <w:tab w:val="left" w:pos="-1440"/>
        </w:tabs>
        <w:spacing w:line="273" w:lineRule="exact"/>
        <w:ind w:left="2430" w:hanging="630"/>
        <w:rPr>
          <w:rFonts w:ascii="Arial" w:hAnsi="Arial" w:cs="Arial"/>
          <w:sz w:val="22"/>
          <w:szCs w:val="22"/>
        </w:rPr>
      </w:pPr>
      <w:r>
        <w:rPr>
          <w:rFonts w:ascii="Arial" w:hAnsi="Arial" w:cs="Arial"/>
          <w:sz w:val="22"/>
          <w:szCs w:val="22"/>
        </w:rPr>
        <w:t xml:space="preserve">     </w:t>
      </w:r>
      <w:r w:rsidR="00080A17" w:rsidRPr="00AB07D0">
        <w:rPr>
          <w:rFonts w:ascii="Arial" w:hAnsi="Arial" w:cs="Arial"/>
          <w:sz w:val="22"/>
          <w:szCs w:val="22"/>
        </w:rPr>
        <w:t>(2)</w:t>
      </w:r>
      <w:r w:rsidR="00080A17" w:rsidRPr="00AB07D0">
        <w:rPr>
          <w:rFonts w:ascii="Arial" w:hAnsi="Arial" w:cs="Arial"/>
          <w:sz w:val="22"/>
          <w:szCs w:val="22"/>
        </w:rPr>
        <w:tab/>
        <w:t>Employee appraisals (Management Directive 10.67, Non</w:t>
      </w:r>
      <w:r w:rsidR="00080A17" w:rsidRPr="00AB07D0">
        <w:rPr>
          <w:rFonts w:ascii="Arial" w:hAnsi="Arial" w:cs="Arial"/>
          <w:sz w:val="22"/>
          <w:szCs w:val="22"/>
        </w:rPr>
        <w:noBreakHyphen/>
        <w:t>SES Performance Appraisal System)</w:t>
      </w:r>
    </w:p>
    <w:p w:rsidR="002F0436" w:rsidRPr="00AB07D0" w:rsidRDefault="002F0436" w:rsidP="000E065A">
      <w:pPr>
        <w:widowControl/>
        <w:tabs>
          <w:tab w:val="left" w:pos="-1440"/>
        </w:tabs>
        <w:spacing w:line="273" w:lineRule="exact"/>
        <w:ind w:left="0" w:hanging="1080"/>
        <w:rPr>
          <w:rFonts w:ascii="Arial" w:hAnsi="Arial" w:cs="Arial"/>
          <w:sz w:val="22"/>
          <w:szCs w:val="22"/>
        </w:rPr>
      </w:pPr>
    </w:p>
    <w:p w:rsidR="002F0436" w:rsidRPr="00AB07D0" w:rsidRDefault="008C0B79" w:rsidP="000E065A">
      <w:pPr>
        <w:widowControl/>
        <w:tabs>
          <w:tab w:val="left" w:pos="-1440"/>
        </w:tabs>
        <w:spacing w:line="273" w:lineRule="exact"/>
        <w:ind w:left="2160"/>
        <w:rPr>
          <w:rFonts w:ascii="Arial" w:hAnsi="Arial" w:cs="Arial"/>
          <w:sz w:val="22"/>
          <w:szCs w:val="22"/>
        </w:rPr>
      </w:pPr>
      <w:r>
        <w:rPr>
          <w:rFonts w:ascii="Arial" w:hAnsi="Arial" w:cs="Arial"/>
          <w:sz w:val="22"/>
          <w:szCs w:val="22"/>
        </w:rPr>
        <w:t xml:space="preserve"> </w:t>
      </w:r>
      <w:proofErr w:type="gramStart"/>
      <w:r w:rsidR="00080A17" w:rsidRPr="00AB07D0">
        <w:rPr>
          <w:rFonts w:ascii="Arial" w:hAnsi="Arial" w:cs="Arial"/>
          <w:sz w:val="22"/>
          <w:szCs w:val="22"/>
        </w:rPr>
        <w:t>o</w:t>
      </w:r>
      <w:proofErr w:type="gramEnd"/>
      <w:r w:rsidR="00080A17" w:rsidRPr="00AB07D0">
        <w:rPr>
          <w:rFonts w:ascii="Arial" w:hAnsi="Arial" w:cs="Arial"/>
          <w:sz w:val="22"/>
          <w:szCs w:val="22"/>
        </w:rPr>
        <w:t>.</w:t>
      </w:r>
      <w:r w:rsidR="00080A17" w:rsidRPr="00AB07D0">
        <w:rPr>
          <w:rFonts w:ascii="Arial" w:hAnsi="Arial" w:cs="Arial"/>
          <w:sz w:val="22"/>
          <w:szCs w:val="22"/>
        </w:rPr>
        <w:tab/>
        <w:t>Differing Professional Views or Opinions (Management Directive 10.159, General Personnel Management Provisions)</w:t>
      </w:r>
    </w:p>
    <w:p w:rsidR="002F0436" w:rsidRPr="00AB07D0" w:rsidRDefault="002F0436" w:rsidP="000E065A">
      <w:pPr>
        <w:widowControl/>
        <w:tabs>
          <w:tab w:val="left" w:pos="-1440"/>
        </w:tabs>
        <w:spacing w:line="273" w:lineRule="exact"/>
        <w:ind w:left="2160"/>
        <w:rPr>
          <w:rFonts w:ascii="Arial" w:hAnsi="Arial" w:cs="Arial"/>
          <w:sz w:val="22"/>
          <w:szCs w:val="22"/>
        </w:rPr>
        <w:sectPr w:rsidR="002F0436" w:rsidRPr="00AB07D0" w:rsidSect="000F0108">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447CBF" w:rsidRPr="00AB07D0" w:rsidRDefault="00447CBF"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8"/>
        </w:numPr>
        <w:tabs>
          <w:tab w:val="left" w:pos="-1440"/>
          <w:tab w:val="num" w:pos="720"/>
        </w:tabs>
        <w:spacing w:line="273" w:lineRule="exact"/>
        <w:rPr>
          <w:rFonts w:ascii="Arial" w:hAnsi="Arial" w:cs="Arial"/>
          <w:sz w:val="22"/>
          <w:szCs w:val="22"/>
        </w:rPr>
      </w:pPr>
      <w:r w:rsidRPr="00AB07D0">
        <w:rPr>
          <w:rFonts w:ascii="Arial" w:hAnsi="Arial" w:cs="Arial"/>
          <w:sz w:val="22"/>
          <w:szCs w:val="22"/>
        </w:rPr>
        <w:t>The First Line Supervisor should discuss these policies and practices with the qualifying individual to ensure that the qualifying individual has a full and complete understanding.</w:t>
      </w:r>
    </w:p>
    <w:p w:rsidR="002F0436" w:rsidRPr="00AB07D0" w:rsidRDefault="002F0436" w:rsidP="000E065A">
      <w:pPr>
        <w:pStyle w:val="Level1"/>
        <w:widowControl/>
        <w:numPr>
          <w:ilvl w:val="0"/>
          <w:numId w:val="8"/>
        </w:numPr>
        <w:tabs>
          <w:tab w:val="left" w:pos="-1440"/>
          <w:tab w:val="num" w:pos="720"/>
        </w:tabs>
        <w:spacing w:line="273" w:lineRule="exact"/>
        <w:rPr>
          <w:rFonts w:ascii="Arial" w:hAnsi="Arial" w:cs="Arial"/>
          <w:sz w:val="22"/>
          <w:szCs w:val="22"/>
        </w:rPr>
        <w:sectPr w:rsidR="002F0436" w:rsidRPr="00AB07D0" w:rsidSect="00AB07D0">
          <w:type w:val="continuous"/>
          <w:pgSz w:w="12240" w:h="15840" w:code="1"/>
          <w:pgMar w:top="1440" w:right="1440" w:bottom="1440" w:left="1440" w:header="720" w:footer="720" w:gutter="0"/>
          <w:cols w:space="720"/>
          <w:noEndnote/>
        </w:sect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lastRenderedPageBreak/>
        <w:tab/>
        <w:t>Qualification Guide 4</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Regulatory Guidance</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9"/>
        </w:numPr>
        <w:tabs>
          <w:tab w:val="left" w:pos="-1440"/>
          <w:tab w:val="num" w:pos="720"/>
        </w:tabs>
        <w:spacing w:line="273" w:lineRule="exact"/>
        <w:rPr>
          <w:rFonts w:ascii="Arial" w:hAnsi="Arial" w:cs="Arial"/>
          <w:sz w:val="22"/>
          <w:szCs w:val="22"/>
        </w:rPr>
      </w:pPr>
      <w:r w:rsidRPr="00AB07D0">
        <w:rPr>
          <w:rFonts w:ascii="Arial" w:hAnsi="Arial" w:cs="Arial"/>
          <w:sz w:val="22"/>
          <w:szCs w:val="22"/>
        </w:rPr>
        <w:t>A selection of currently applicable regulatory guidance should be identified by the First Line Supervisor.  These references should include those listed below and should</w:t>
      </w:r>
      <w:r w:rsidRPr="00AB07D0">
        <w:rPr>
          <w:rFonts w:ascii="Arial" w:hAnsi="Arial" w:cs="Arial"/>
          <w:b/>
          <w:bCs/>
          <w:sz w:val="22"/>
          <w:szCs w:val="22"/>
        </w:rPr>
        <w:t xml:space="preserve"> </w:t>
      </w:r>
      <w:r w:rsidRPr="00AB07D0">
        <w:rPr>
          <w:rFonts w:ascii="Arial" w:hAnsi="Arial" w:cs="Arial"/>
          <w:sz w:val="22"/>
          <w:szCs w:val="22"/>
        </w:rPr>
        <w:t>be documented.  The qualifying individual should be expected to have a general knowledge of the topics addressed in the references.  The review may be accomplished by self</w:t>
      </w:r>
      <w:r w:rsidRPr="00AB07D0">
        <w:rPr>
          <w:rFonts w:ascii="Arial" w:hAnsi="Arial" w:cs="Arial"/>
          <w:sz w:val="22"/>
          <w:szCs w:val="22"/>
        </w:rPr>
        <w:noBreakHyphen/>
        <w:t>study, study</w:t>
      </w:r>
      <w:r w:rsidRPr="00AB07D0">
        <w:rPr>
          <w:rFonts w:ascii="Arial" w:hAnsi="Arial" w:cs="Arial"/>
          <w:sz w:val="22"/>
          <w:szCs w:val="22"/>
        </w:rPr>
        <w:noBreakHyphen/>
        <w:t xml:space="preserve">quizzes, briefings, or discussions. </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1.</w:t>
      </w:r>
      <w:r w:rsidRPr="00AB07D0">
        <w:rPr>
          <w:rFonts w:ascii="Arial" w:hAnsi="Arial" w:cs="Arial"/>
          <w:sz w:val="22"/>
          <w:szCs w:val="22"/>
        </w:rPr>
        <w:tab/>
        <w:t>Regulatory Guides (use latest revisions)</w:t>
      </w:r>
    </w:p>
    <w:p w:rsidR="002F0436" w:rsidRPr="00AB07D0" w:rsidRDefault="002F0436" w:rsidP="000E065A">
      <w:pPr>
        <w:widowControl/>
        <w:tabs>
          <w:tab w:val="left" w:pos="0"/>
          <w:tab w:val="left" w:pos="780"/>
          <w:tab w:val="left" w:pos="1500"/>
          <w:tab w:val="left" w:pos="360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2880" w:hanging="1440"/>
        <w:rPr>
          <w:rFonts w:ascii="Arial" w:hAnsi="Arial" w:cs="Arial"/>
          <w:sz w:val="22"/>
          <w:szCs w:val="22"/>
        </w:rPr>
      </w:pPr>
      <w:r w:rsidRPr="00AB07D0">
        <w:rPr>
          <w:rFonts w:ascii="Arial" w:hAnsi="Arial" w:cs="Arial"/>
          <w:sz w:val="22"/>
          <w:szCs w:val="22"/>
        </w:rPr>
        <w:t>6.1</w:t>
      </w:r>
      <w:r w:rsidRPr="00AB07D0">
        <w:rPr>
          <w:rFonts w:ascii="Arial" w:hAnsi="Arial" w:cs="Arial"/>
          <w:sz w:val="22"/>
          <w:szCs w:val="22"/>
        </w:rPr>
        <w:tab/>
      </w:r>
      <w:r w:rsidRPr="00AB07D0">
        <w:rPr>
          <w:rFonts w:ascii="Arial" w:hAnsi="Arial" w:cs="Arial"/>
          <w:sz w:val="22"/>
          <w:szCs w:val="22"/>
        </w:rPr>
        <w:tab/>
        <w:t>Leak Testing Radioactive Brachytherapy Sources</w:t>
      </w:r>
    </w:p>
    <w:p w:rsidR="002F0436" w:rsidRPr="00AB07D0" w:rsidRDefault="002F0436" w:rsidP="000E065A">
      <w:pPr>
        <w:widowControl/>
        <w:tabs>
          <w:tab w:val="left" w:pos="-1440"/>
        </w:tabs>
        <w:spacing w:line="273" w:lineRule="exact"/>
        <w:ind w:left="0" w:firstLine="720"/>
        <w:rPr>
          <w:rFonts w:ascii="Arial" w:hAnsi="Arial" w:cs="Arial"/>
          <w:sz w:val="22"/>
          <w:szCs w:val="22"/>
        </w:rPr>
      </w:pPr>
    </w:p>
    <w:p w:rsidR="008C0B79" w:rsidRDefault="00080A17" w:rsidP="000E065A">
      <w:pPr>
        <w:widowControl/>
        <w:tabs>
          <w:tab w:val="left" w:pos="-1440"/>
        </w:tabs>
        <w:spacing w:line="273" w:lineRule="exact"/>
        <w:ind w:left="2430" w:hanging="990"/>
        <w:rPr>
          <w:rFonts w:ascii="Arial" w:hAnsi="Arial" w:cs="Arial"/>
          <w:sz w:val="22"/>
          <w:szCs w:val="22"/>
        </w:rPr>
      </w:pPr>
      <w:r w:rsidRPr="00AB07D0">
        <w:rPr>
          <w:rFonts w:ascii="Arial" w:hAnsi="Arial" w:cs="Arial"/>
          <w:sz w:val="22"/>
          <w:szCs w:val="22"/>
        </w:rPr>
        <w:t>6.9</w:t>
      </w:r>
      <w:r w:rsidRPr="00AB07D0">
        <w:rPr>
          <w:rFonts w:ascii="Arial" w:hAnsi="Arial" w:cs="Arial"/>
          <w:sz w:val="22"/>
          <w:szCs w:val="22"/>
        </w:rPr>
        <w:tab/>
      </w:r>
      <w:r w:rsidRPr="00AB07D0">
        <w:rPr>
          <w:rFonts w:ascii="Arial" w:hAnsi="Arial" w:cs="Arial"/>
          <w:sz w:val="22"/>
          <w:szCs w:val="22"/>
        </w:rPr>
        <w:tab/>
        <w:t xml:space="preserve">Establishing Quality Assurance Programs for the </w:t>
      </w:r>
      <w:r w:rsidR="000D3F96" w:rsidRPr="00AB07D0">
        <w:rPr>
          <w:rFonts w:ascii="Arial" w:hAnsi="Arial" w:cs="Arial"/>
          <w:sz w:val="22"/>
          <w:szCs w:val="22"/>
        </w:rPr>
        <w:tab/>
      </w:r>
      <w:r w:rsidRPr="00AB07D0">
        <w:rPr>
          <w:rFonts w:ascii="Arial" w:hAnsi="Arial" w:cs="Arial"/>
          <w:sz w:val="22"/>
          <w:szCs w:val="22"/>
        </w:rPr>
        <w:t>Manufacture</w:t>
      </w:r>
    </w:p>
    <w:p w:rsidR="008C0B79" w:rsidRDefault="00080A17" w:rsidP="000E065A">
      <w:pPr>
        <w:widowControl/>
        <w:tabs>
          <w:tab w:val="left" w:pos="-1440"/>
        </w:tabs>
        <w:spacing w:line="273" w:lineRule="exact"/>
        <w:ind w:left="2430" w:hanging="990"/>
        <w:rPr>
          <w:rFonts w:ascii="Arial" w:hAnsi="Arial" w:cs="Arial"/>
          <w:sz w:val="22"/>
          <w:szCs w:val="22"/>
        </w:rPr>
      </w:pPr>
      <w:r w:rsidRPr="00AB07D0">
        <w:rPr>
          <w:rFonts w:ascii="Arial" w:hAnsi="Arial" w:cs="Arial"/>
          <w:sz w:val="22"/>
          <w:szCs w:val="22"/>
        </w:rPr>
        <w:t xml:space="preserve"> </w:t>
      </w:r>
      <w:r w:rsidR="006159EC">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proofErr w:type="gramStart"/>
      <w:r w:rsidRPr="00AB07D0">
        <w:rPr>
          <w:rFonts w:ascii="Arial" w:hAnsi="Arial" w:cs="Arial"/>
          <w:sz w:val="22"/>
          <w:szCs w:val="22"/>
        </w:rPr>
        <w:t>and</w:t>
      </w:r>
      <w:proofErr w:type="gramEnd"/>
      <w:r w:rsidRPr="00AB07D0">
        <w:rPr>
          <w:rFonts w:ascii="Arial" w:hAnsi="Arial" w:cs="Arial"/>
          <w:sz w:val="22"/>
          <w:szCs w:val="22"/>
        </w:rPr>
        <w:t xml:space="preserve"> Dis</w:t>
      </w:r>
      <w:r w:rsidR="008C0B79">
        <w:rPr>
          <w:rFonts w:ascii="Arial" w:hAnsi="Arial" w:cs="Arial"/>
          <w:sz w:val="22"/>
          <w:szCs w:val="22"/>
        </w:rPr>
        <w:t xml:space="preserve">tribution of Sealed Sources and </w:t>
      </w:r>
      <w:r w:rsidRPr="00AB07D0">
        <w:rPr>
          <w:rFonts w:ascii="Arial" w:hAnsi="Arial" w:cs="Arial"/>
          <w:sz w:val="22"/>
          <w:szCs w:val="22"/>
        </w:rPr>
        <w:t>Devices Containing</w:t>
      </w:r>
    </w:p>
    <w:p w:rsidR="002F0436" w:rsidRPr="00AB07D0" w:rsidRDefault="00080A17" w:rsidP="000E065A">
      <w:pPr>
        <w:widowControl/>
        <w:tabs>
          <w:tab w:val="left" w:pos="-1440"/>
        </w:tabs>
        <w:spacing w:line="273" w:lineRule="exact"/>
        <w:ind w:left="2430" w:hanging="99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Byproduct Material</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2430" w:hanging="990"/>
        <w:rPr>
          <w:rFonts w:ascii="Arial" w:hAnsi="Arial" w:cs="Arial"/>
          <w:sz w:val="22"/>
          <w:szCs w:val="22"/>
        </w:rPr>
      </w:pPr>
      <w:r w:rsidRPr="00AB07D0">
        <w:rPr>
          <w:rFonts w:ascii="Arial" w:hAnsi="Arial" w:cs="Arial"/>
          <w:sz w:val="22"/>
          <w:szCs w:val="22"/>
        </w:rPr>
        <w:t>8.29</w:t>
      </w:r>
      <w:r w:rsidRPr="00AB07D0">
        <w:rPr>
          <w:rFonts w:ascii="Arial" w:hAnsi="Arial" w:cs="Arial"/>
          <w:sz w:val="22"/>
          <w:szCs w:val="22"/>
        </w:rPr>
        <w:tab/>
      </w:r>
      <w:r w:rsidR="000D3F96" w:rsidRPr="00AB07D0">
        <w:rPr>
          <w:rFonts w:ascii="Arial" w:hAnsi="Arial" w:cs="Arial"/>
          <w:sz w:val="22"/>
          <w:szCs w:val="22"/>
        </w:rPr>
        <w:tab/>
      </w:r>
      <w:r w:rsidRPr="00AB07D0">
        <w:rPr>
          <w:rFonts w:ascii="Arial" w:hAnsi="Arial" w:cs="Arial"/>
          <w:sz w:val="22"/>
          <w:szCs w:val="22"/>
        </w:rPr>
        <w:t xml:space="preserve">Instruction Concerning Risks from Occupational Radiation </w:t>
      </w:r>
      <w:r w:rsidR="000D3F96" w:rsidRPr="00AB07D0">
        <w:rPr>
          <w:rFonts w:ascii="Arial" w:hAnsi="Arial" w:cs="Arial"/>
          <w:sz w:val="22"/>
          <w:szCs w:val="22"/>
        </w:rPr>
        <w:tab/>
      </w:r>
      <w:r w:rsidRPr="00AB07D0">
        <w:rPr>
          <w:rFonts w:ascii="Arial" w:hAnsi="Arial" w:cs="Arial"/>
          <w:sz w:val="22"/>
          <w:szCs w:val="22"/>
        </w:rPr>
        <w:t>Exposure</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t>Information Notices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hanging="1440"/>
        <w:rPr>
          <w:rFonts w:ascii="Arial" w:hAnsi="Arial" w:cs="Arial"/>
          <w:sz w:val="22"/>
          <w:szCs w:val="22"/>
        </w:rPr>
      </w:pPr>
      <w:r w:rsidRPr="00AB07D0">
        <w:rPr>
          <w:rFonts w:ascii="Arial" w:hAnsi="Arial" w:cs="Arial"/>
          <w:sz w:val="22"/>
          <w:szCs w:val="22"/>
        </w:rPr>
        <w:t xml:space="preserve"> </w:t>
      </w:r>
      <w:r w:rsidR="000D3F96" w:rsidRPr="00AB07D0">
        <w:rPr>
          <w:rFonts w:ascii="Arial" w:hAnsi="Arial" w:cs="Arial"/>
          <w:sz w:val="22"/>
          <w:szCs w:val="22"/>
        </w:rPr>
        <w:t xml:space="preserve">                 </w:t>
      </w:r>
      <w:r w:rsidR="008C0B79">
        <w:rPr>
          <w:rFonts w:ascii="Arial" w:hAnsi="Arial" w:cs="Arial"/>
          <w:sz w:val="22"/>
          <w:szCs w:val="22"/>
        </w:rPr>
        <w:tab/>
      </w:r>
      <w:r w:rsidRPr="00AB07D0">
        <w:rPr>
          <w:rFonts w:ascii="Arial" w:hAnsi="Arial" w:cs="Arial"/>
          <w:sz w:val="22"/>
          <w:szCs w:val="22"/>
        </w:rPr>
        <w:t>IN 94-89</w:t>
      </w:r>
      <w:r w:rsidRPr="00AB07D0">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Equipment Failures at Irradiator Facilities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8C0B79" w:rsidRDefault="008C0B79" w:rsidP="008C0B79">
      <w:pPr>
        <w:widowControl/>
        <w:tabs>
          <w:tab w:val="left" w:pos="-1440"/>
          <w:tab w:val="left" w:pos="630"/>
          <w:tab w:val="left" w:pos="1440"/>
        </w:tabs>
        <w:spacing w:line="273" w:lineRule="exact"/>
        <w:ind w:left="2430" w:hanging="288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sidR="00080A17" w:rsidRPr="00AB07D0">
        <w:rPr>
          <w:rFonts w:ascii="Arial" w:hAnsi="Arial" w:cs="Arial"/>
          <w:sz w:val="22"/>
          <w:szCs w:val="22"/>
        </w:rPr>
        <w:t>IN 95-44</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Ensuring Compatible Use of Drive Cables Incorporating Use of</w:t>
      </w:r>
    </w:p>
    <w:p w:rsidR="002F0436" w:rsidRPr="00AB07D0" w:rsidRDefault="00080A17" w:rsidP="008C0B79">
      <w:pPr>
        <w:widowControl/>
        <w:tabs>
          <w:tab w:val="left" w:pos="-1440"/>
          <w:tab w:val="left" w:pos="630"/>
          <w:tab w:val="left" w:pos="1440"/>
        </w:tabs>
        <w:spacing w:line="273" w:lineRule="exact"/>
        <w:ind w:left="2430" w:hanging="288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Industrial Nuclear Company Ball - Type Male Connectors</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2F0436" w:rsidRPr="00AB07D0" w:rsidRDefault="008C0B79" w:rsidP="008C0B79">
      <w:pPr>
        <w:widowControl/>
        <w:tabs>
          <w:tab w:val="left" w:pos="-1440"/>
          <w:tab w:val="left" w:pos="1440"/>
        </w:tabs>
        <w:spacing w:line="273" w:lineRule="exact"/>
        <w:ind w:left="2430" w:hanging="126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IN 96-04</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Incident Reporting Requirements for Radiography Licensees</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2F0436" w:rsidRPr="00AB07D0" w:rsidRDefault="008C0B79" w:rsidP="008C0B79">
      <w:pPr>
        <w:widowControl/>
        <w:tabs>
          <w:tab w:val="left" w:pos="-1440"/>
          <w:tab w:val="left" w:pos="990"/>
          <w:tab w:val="left" w:pos="1440"/>
        </w:tabs>
        <w:spacing w:line="273" w:lineRule="exact"/>
        <w:ind w:left="2430" w:hanging="288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IN 96-20</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 xml:space="preserve">Demonstration of Associated Equipment Operability </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8C0B79" w:rsidRDefault="008C0B79" w:rsidP="000E065A">
      <w:pPr>
        <w:widowControl/>
        <w:tabs>
          <w:tab w:val="left" w:pos="-1440"/>
          <w:tab w:val="left" w:pos="720"/>
        </w:tabs>
        <w:spacing w:line="273" w:lineRule="exact"/>
        <w:ind w:left="2430" w:hanging="288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r w:rsidR="00080A17" w:rsidRPr="00AB07D0">
        <w:rPr>
          <w:rFonts w:ascii="Arial" w:hAnsi="Arial" w:cs="Arial"/>
          <w:sz w:val="22"/>
          <w:szCs w:val="22"/>
        </w:rPr>
        <w:t>IN 96-51</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Residual Contamination Remaining in Krypton-85 Handling</w:t>
      </w:r>
    </w:p>
    <w:p w:rsidR="002F0436" w:rsidRPr="00AB07D0" w:rsidRDefault="00080A17" w:rsidP="000E065A">
      <w:pPr>
        <w:widowControl/>
        <w:tabs>
          <w:tab w:val="left" w:pos="-1440"/>
          <w:tab w:val="left" w:pos="720"/>
        </w:tabs>
        <w:spacing w:line="273" w:lineRule="exact"/>
        <w:ind w:left="2430" w:hanging="288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 xml:space="preserve">System after Venting </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2F0436" w:rsidRPr="00AB07D0" w:rsidRDefault="008C0B79" w:rsidP="008C0B79">
      <w:pPr>
        <w:widowControl/>
        <w:tabs>
          <w:tab w:val="left" w:pos="-1440"/>
          <w:tab w:val="left" w:pos="900"/>
          <w:tab w:val="left" w:pos="1440"/>
        </w:tabs>
        <w:spacing w:line="273" w:lineRule="exact"/>
        <w:ind w:left="3025" w:hanging="3475"/>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IN 96-52</w:t>
      </w:r>
      <w:r w:rsidR="00080A17" w:rsidRPr="00AB07D0">
        <w:rPr>
          <w:rFonts w:ascii="Arial" w:hAnsi="Arial" w:cs="Arial"/>
          <w:sz w:val="22"/>
          <w:szCs w:val="22"/>
        </w:rPr>
        <w:tab/>
        <w:t xml:space="preserve">Cracked Insertion Rods </w:t>
      </w:r>
      <w:proofErr w:type="gramStart"/>
      <w:r w:rsidR="00080A17" w:rsidRPr="00AB07D0">
        <w:rPr>
          <w:rFonts w:ascii="Arial" w:hAnsi="Arial" w:cs="Arial"/>
          <w:sz w:val="22"/>
          <w:szCs w:val="22"/>
        </w:rPr>
        <w:t>On</w:t>
      </w:r>
      <w:proofErr w:type="gramEnd"/>
      <w:r w:rsidR="00080A17" w:rsidRPr="00AB07D0">
        <w:rPr>
          <w:rFonts w:ascii="Arial" w:hAnsi="Arial" w:cs="Arial"/>
          <w:sz w:val="22"/>
          <w:szCs w:val="22"/>
        </w:rPr>
        <w:t xml:space="preserve"> Troxler Model 3400 Series Portable Moisture Density Gauges</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8C0B79" w:rsidRDefault="008C0B79" w:rsidP="008C0B79">
      <w:pPr>
        <w:widowControl/>
        <w:tabs>
          <w:tab w:val="left" w:pos="-1440"/>
          <w:tab w:val="left" w:pos="1440"/>
        </w:tabs>
        <w:spacing w:line="273" w:lineRule="exact"/>
        <w:ind w:left="2430" w:hanging="126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IN 96-53</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 xml:space="preserve">Retrofit to </w:t>
      </w:r>
      <w:proofErr w:type="spellStart"/>
      <w:r w:rsidR="00080A17" w:rsidRPr="00AB07D0">
        <w:rPr>
          <w:rFonts w:ascii="Arial" w:hAnsi="Arial" w:cs="Arial"/>
          <w:sz w:val="22"/>
          <w:szCs w:val="22"/>
        </w:rPr>
        <w:t>Amersham</w:t>
      </w:r>
      <w:proofErr w:type="spellEnd"/>
      <w:r w:rsidR="00080A17" w:rsidRPr="00AB07D0">
        <w:rPr>
          <w:rFonts w:ascii="Arial" w:hAnsi="Arial" w:cs="Arial"/>
          <w:sz w:val="22"/>
          <w:szCs w:val="22"/>
        </w:rPr>
        <w:t xml:space="preserve"> 660 </w:t>
      </w:r>
      <w:proofErr w:type="spellStart"/>
      <w:r w:rsidR="00080A17" w:rsidRPr="00AB07D0">
        <w:rPr>
          <w:rFonts w:ascii="Arial" w:hAnsi="Arial" w:cs="Arial"/>
          <w:sz w:val="22"/>
          <w:szCs w:val="22"/>
        </w:rPr>
        <w:t>Posilock</w:t>
      </w:r>
      <w:proofErr w:type="spellEnd"/>
      <w:r w:rsidR="00080A17" w:rsidRPr="00AB07D0">
        <w:rPr>
          <w:rFonts w:ascii="Arial" w:hAnsi="Arial" w:cs="Arial"/>
          <w:sz w:val="22"/>
          <w:szCs w:val="22"/>
        </w:rPr>
        <w:t xml:space="preserve"> Radiography </w:t>
      </w:r>
      <w:proofErr w:type="gramStart"/>
      <w:r w:rsidR="00080A17" w:rsidRPr="00AB07D0">
        <w:rPr>
          <w:rFonts w:ascii="Arial" w:hAnsi="Arial" w:cs="Arial"/>
          <w:sz w:val="22"/>
          <w:szCs w:val="22"/>
        </w:rPr>
        <w:t>Camera</w:t>
      </w:r>
      <w:proofErr w:type="gramEnd"/>
      <w:r w:rsidR="00080A17" w:rsidRPr="00AB07D0">
        <w:rPr>
          <w:rFonts w:ascii="Arial" w:hAnsi="Arial" w:cs="Arial"/>
          <w:sz w:val="22"/>
          <w:szCs w:val="22"/>
        </w:rPr>
        <w:t xml:space="preserve"> to</w:t>
      </w:r>
    </w:p>
    <w:p w:rsidR="002F0436" w:rsidRPr="00AB07D0" w:rsidRDefault="00080A17" w:rsidP="008C0B79">
      <w:pPr>
        <w:widowControl/>
        <w:tabs>
          <w:tab w:val="left" w:pos="-1440"/>
          <w:tab w:val="left" w:pos="1440"/>
        </w:tabs>
        <w:spacing w:line="273" w:lineRule="exact"/>
        <w:ind w:left="2430" w:hanging="126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Correct Inconsistency in 10 CFR Part 34 Compatibility</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2F0436" w:rsidRPr="00AB07D0" w:rsidRDefault="008C0B79" w:rsidP="008C0B79">
      <w:pPr>
        <w:widowControl/>
        <w:tabs>
          <w:tab w:val="left" w:pos="-1440"/>
          <w:tab w:val="left" w:pos="720"/>
          <w:tab w:val="left" w:pos="1440"/>
        </w:tabs>
        <w:spacing w:line="273" w:lineRule="exact"/>
        <w:ind w:left="2430" w:hanging="288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roofErr w:type="gramStart"/>
      <w:r w:rsidR="00080A17" w:rsidRPr="00AB07D0">
        <w:rPr>
          <w:rFonts w:ascii="Arial" w:hAnsi="Arial" w:cs="Arial"/>
          <w:sz w:val="22"/>
          <w:szCs w:val="22"/>
        </w:rPr>
        <w:t>IN 96-54</w:t>
      </w:r>
      <w:r w:rsidR="000D3F96" w:rsidRPr="00AB07D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Vulnerability of Stainless Steel to Corrosion When Sensitized.</w:t>
      </w:r>
      <w:proofErr w:type="gramEnd"/>
    </w:p>
    <w:p w:rsidR="002F0436" w:rsidRPr="00AB07D0" w:rsidRDefault="00080A17" w:rsidP="000E065A">
      <w:pPr>
        <w:widowControl/>
        <w:tabs>
          <w:tab w:val="left" w:pos="-1440"/>
        </w:tabs>
        <w:spacing w:line="273" w:lineRule="exact"/>
        <w:ind w:left="2430" w:firstLine="0"/>
        <w:rPr>
          <w:rFonts w:ascii="Arial" w:hAnsi="Arial" w:cs="Arial"/>
          <w:sz w:val="22"/>
          <w:szCs w:val="22"/>
        </w:rPr>
      </w:pPr>
      <w:r w:rsidRPr="00AB07D0">
        <w:rPr>
          <w:rFonts w:ascii="Arial" w:hAnsi="Arial" w:cs="Arial"/>
          <w:sz w:val="22"/>
          <w:szCs w:val="22"/>
        </w:rPr>
        <w:t xml:space="preserve">  </w:t>
      </w:r>
    </w:p>
    <w:p w:rsidR="000F0108" w:rsidRDefault="008C0B79" w:rsidP="008C0B79">
      <w:pPr>
        <w:widowControl/>
        <w:tabs>
          <w:tab w:val="left" w:pos="-1440"/>
          <w:tab w:val="left" w:pos="1440"/>
        </w:tabs>
        <w:spacing w:line="273" w:lineRule="exact"/>
        <w:ind w:left="2430" w:hanging="1260"/>
        <w:rPr>
          <w:rFonts w:ascii="Arial" w:hAnsi="Arial" w:cs="Arial"/>
          <w:sz w:val="22"/>
          <w:szCs w:val="22"/>
        </w:rPr>
        <w:sectPr w:rsidR="000F0108" w:rsidSect="00F379B4">
          <w:pgSz w:w="12240" w:h="15840" w:code="1"/>
          <w:pgMar w:top="1440" w:right="1440" w:bottom="1440" w:left="1440" w:header="1440" w:footer="1440" w:gutter="0"/>
          <w:cols w:space="720"/>
          <w:noEndnote/>
          <w:docGrid w:linePitch="326"/>
        </w:sectPr>
      </w:pPr>
      <w:r>
        <w:rPr>
          <w:rFonts w:ascii="Arial" w:hAnsi="Arial" w:cs="Arial"/>
          <w:sz w:val="22"/>
          <w:szCs w:val="22"/>
        </w:rPr>
        <w:tab/>
      </w:r>
      <w:r w:rsidR="00080A17" w:rsidRPr="00AB07D0">
        <w:rPr>
          <w:rFonts w:ascii="Arial" w:hAnsi="Arial" w:cs="Arial"/>
          <w:sz w:val="22"/>
          <w:szCs w:val="22"/>
        </w:rPr>
        <w:t>IN 97-89</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 xml:space="preserve">Distribution of Sources and Devices </w:t>
      </w:r>
      <w:proofErr w:type="gramStart"/>
      <w:r w:rsidR="00080A17" w:rsidRPr="00AB07D0">
        <w:rPr>
          <w:rFonts w:ascii="Arial" w:hAnsi="Arial" w:cs="Arial"/>
          <w:sz w:val="22"/>
          <w:szCs w:val="22"/>
        </w:rPr>
        <w:t>Without</w:t>
      </w:r>
      <w:proofErr w:type="gramEnd"/>
      <w:r w:rsidR="00080A17" w:rsidRPr="00AB07D0">
        <w:rPr>
          <w:rFonts w:ascii="Arial" w:hAnsi="Arial" w:cs="Arial"/>
          <w:sz w:val="22"/>
          <w:szCs w:val="22"/>
        </w:rPr>
        <w:t xml:space="preserve"> Authorization</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8C0B79" w:rsidRDefault="008C0B79" w:rsidP="008C0B79">
      <w:pPr>
        <w:widowControl/>
        <w:tabs>
          <w:tab w:val="left" w:pos="-1440"/>
          <w:tab w:val="left" w:pos="1440"/>
        </w:tabs>
        <w:spacing w:line="273" w:lineRule="exact"/>
        <w:ind w:left="2430" w:hanging="126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IN 98-09</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Collapse of an ISOCAM II, Dual-Headed Nuclear Medicine</w:t>
      </w:r>
    </w:p>
    <w:p w:rsidR="002F0436" w:rsidRPr="00AB07D0" w:rsidRDefault="00080A17" w:rsidP="008C0B79">
      <w:pPr>
        <w:widowControl/>
        <w:tabs>
          <w:tab w:val="left" w:pos="-1440"/>
          <w:tab w:val="left" w:pos="1440"/>
        </w:tabs>
        <w:spacing w:line="273" w:lineRule="exact"/>
        <w:ind w:left="2430" w:hanging="126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Gamma Camera</w:t>
      </w:r>
    </w:p>
    <w:p w:rsidR="002F0436" w:rsidRPr="00AB07D0" w:rsidRDefault="002F0436" w:rsidP="000E065A">
      <w:pPr>
        <w:widowControl/>
        <w:tabs>
          <w:tab w:val="left" w:pos="-1440"/>
        </w:tabs>
        <w:spacing w:line="273" w:lineRule="exact"/>
        <w:ind w:left="243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8C0B79" w:rsidRDefault="008C0B79" w:rsidP="008C0B79">
      <w:pPr>
        <w:widowControl/>
        <w:tabs>
          <w:tab w:val="left" w:pos="-1440"/>
          <w:tab w:val="left" w:pos="1440"/>
          <w:tab w:val="left" w:pos="2340"/>
          <w:tab w:val="left" w:pos="2700"/>
        </w:tabs>
        <w:spacing w:line="273" w:lineRule="exact"/>
        <w:ind w:left="2340" w:hanging="1170"/>
        <w:rPr>
          <w:rFonts w:ascii="Arial" w:hAnsi="Arial" w:cs="Arial"/>
          <w:sz w:val="22"/>
          <w:szCs w:val="22"/>
        </w:rPr>
      </w:pPr>
      <w:r>
        <w:rPr>
          <w:rFonts w:ascii="Arial" w:hAnsi="Arial" w:cs="Arial"/>
          <w:sz w:val="22"/>
          <w:szCs w:val="22"/>
        </w:rPr>
        <w:lastRenderedPageBreak/>
        <w:tab/>
      </w:r>
      <w:r w:rsidR="00080A17" w:rsidRPr="00AB07D0">
        <w:rPr>
          <w:rFonts w:ascii="Arial" w:hAnsi="Arial" w:cs="Arial"/>
          <w:sz w:val="22"/>
          <w:szCs w:val="22"/>
        </w:rPr>
        <w:t>IN 99-23</w:t>
      </w:r>
      <w:r w:rsidR="00080A17" w:rsidRPr="00AB07D0">
        <w:rPr>
          <w:rFonts w:ascii="Arial" w:hAnsi="Arial" w:cs="Arial"/>
          <w:sz w:val="22"/>
          <w:szCs w:val="22"/>
        </w:rPr>
        <w:tab/>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Safety Concerns Related to Repeated Control Unit Failures of</w:t>
      </w:r>
    </w:p>
    <w:p w:rsidR="008C0B79" w:rsidRDefault="00080A17" w:rsidP="008C0B79">
      <w:pPr>
        <w:widowControl/>
        <w:tabs>
          <w:tab w:val="left" w:pos="-1440"/>
          <w:tab w:val="left" w:pos="1440"/>
          <w:tab w:val="left" w:pos="2340"/>
          <w:tab w:val="left" w:pos="2700"/>
        </w:tabs>
        <w:spacing w:line="273" w:lineRule="exact"/>
        <w:ind w:left="2340" w:hanging="117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proofErr w:type="gramStart"/>
      <w:r w:rsidRPr="00AB07D0">
        <w:rPr>
          <w:rFonts w:ascii="Arial" w:hAnsi="Arial" w:cs="Arial"/>
          <w:sz w:val="22"/>
          <w:szCs w:val="22"/>
        </w:rPr>
        <w:t>the</w:t>
      </w:r>
      <w:proofErr w:type="gramEnd"/>
      <w:r w:rsidRPr="00AB07D0">
        <w:rPr>
          <w:rFonts w:ascii="Arial" w:hAnsi="Arial" w:cs="Arial"/>
          <w:sz w:val="22"/>
          <w:szCs w:val="22"/>
        </w:rPr>
        <w:t xml:space="preserve"> </w:t>
      </w:r>
      <w:proofErr w:type="spellStart"/>
      <w:r w:rsidRPr="00AB07D0">
        <w:rPr>
          <w:rFonts w:ascii="Arial" w:hAnsi="Arial" w:cs="Arial"/>
          <w:sz w:val="22"/>
          <w:szCs w:val="22"/>
        </w:rPr>
        <w:t>Nucletron</w:t>
      </w:r>
      <w:proofErr w:type="spellEnd"/>
      <w:r w:rsidRPr="00AB07D0">
        <w:rPr>
          <w:rFonts w:ascii="Arial" w:hAnsi="Arial" w:cs="Arial"/>
          <w:sz w:val="22"/>
          <w:szCs w:val="22"/>
        </w:rPr>
        <w:t xml:space="preserve"> Classic Model High-Dose-Rate Remote</w:t>
      </w:r>
    </w:p>
    <w:p w:rsidR="002F0436" w:rsidRPr="00AB07D0" w:rsidRDefault="00080A17" w:rsidP="008C0B79">
      <w:pPr>
        <w:widowControl/>
        <w:tabs>
          <w:tab w:val="left" w:pos="-1440"/>
          <w:tab w:val="left" w:pos="1440"/>
          <w:tab w:val="left" w:pos="2340"/>
          <w:tab w:val="left" w:pos="2700"/>
        </w:tabs>
        <w:spacing w:line="273" w:lineRule="exact"/>
        <w:ind w:left="2340" w:hanging="117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r w:rsidR="008C0B79">
        <w:rPr>
          <w:rFonts w:ascii="Arial" w:hAnsi="Arial" w:cs="Arial"/>
          <w:sz w:val="22"/>
          <w:szCs w:val="22"/>
        </w:rPr>
        <w:tab/>
      </w:r>
      <w:proofErr w:type="spellStart"/>
      <w:r w:rsidRPr="00AB07D0">
        <w:rPr>
          <w:rFonts w:ascii="Arial" w:hAnsi="Arial" w:cs="Arial"/>
          <w:sz w:val="22"/>
          <w:szCs w:val="22"/>
        </w:rPr>
        <w:t>Afterloading</w:t>
      </w:r>
      <w:proofErr w:type="spellEnd"/>
      <w:r w:rsidRPr="00AB07D0">
        <w:rPr>
          <w:rFonts w:ascii="Arial" w:hAnsi="Arial" w:cs="Arial"/>
          <w:sz w:val="22"/>
          <w:szCs w:val="22"/>
        </w:rPr>
        <w:t xml:space="preserve"> </w:t>
      </w:r>
      <w:proofErr w:type="spellStart"/>
      <w:r w:rsidRPr="00AB07D0">
        <w:rPr>
          <w:rFonts w:ascii="Arial" w:hAnsi="Arial" w:cs="Arial"/>
          <w:sz w:val="22"/>
          <w:szCs w:val="22"/>
        </w:rPr>
        <w:t>Brachytherapy</w:t>
      </w:r>
      <w:proofErr w:type="spellEnd"/>
      <w:r w:rsidRPr="00AB07D0">
        <w:rPr>
          <w:rFonts w:ascii="Arial" w:hAnsi="Arial" w:cs="Arial"/>
          <w:sz w:val="22"/>
          <w:szCs w:val="22"/>
        </w:rPr>
        <w:t xml:space="preserve"> Devices</w:t>
      </w:r>
    </w:p>
    <w:p w:rsidR="002F0436" w:rsidRPr="00AB07D0" w:rsidRDefault="002F0436" w:rsidP="000E065A">
      <w:pPr>
        <w:widowControl/>
        <w:tabs>
          <w:tab w:val="left" w:pos="-1440"/>
        </w:tabs>
        <w:spacing w:line="273" w:lineRule="exact"/>
        <w:ind w:left="2610" w:firstLine="0"/>
        <w:rPr>
          <w:rFonts w:ascii="Arial" w:hAnsi="Arial" w:cs="Arial"/>
          <w:sz w:val="22"/>
          <w:szCs w:val="22"/>
        </w:rPr>
      </w:pPr>
    </w:p>
    <w:p w:rsidR="00804F17" w:rsidRDefault="008C0B79" w:rsidP="008C0B79">
      <w:pPr>
        <w:widowControl/>
        <w:tabs>
          <w:tab w:val="left" w:pos="-1440"/>
          <w:tab w:val="left" w:pos="1440"/>
        </w:tabs>
        <w:spacing w:line="273" w:lineRule="exact"/>
        <w:ind w:left="1260" w:firstLine="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 xml:space="preserve">IN 99-27 </w:t>
      </w:r>
      <w:r w:rsidR="00080A17" w:rsidRPr="00AB07D0">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Malfunction of Source Retraction Mechanism in Cobalt-60</w:t>
      </w:r>
    </w:p>
    <w:p w:rsidR="002F0436" w:rsidRPr="00AB07D0" w:rsidRDefault="00080A17" w:rsidP="000E065A">
      <w:pPr>
        <w:widowControl/>
        <w:tabs>
          <w:tab w:val="left" w:pos="-1440"/>
        </w:tabs>
        <w:spacing w:line="273" w:lineRule="exact"/>
        <w:ind w:left="1260" w:firstLine="0"/>
        <w:rPr>
          <w:rFonts w:ascii="Arial" w:hAnsi="Arial" w:cs="Arial"/>
          <w:sz w:val="22"/>
          <w:szCs w:val="22"/>
        </w:rPr>
      </w:pPr>
      <w:r w:rsidRPr="00AB07D0">
        <w:rPr>
          <w:rFonts w:ascii="Arial" w:hAnsi="Arial" w:cs="Arial"/>
          <w:sz w:val="22"/>
          <w:szCs w:val="22"/>
        </w:rPr>
        <w:t xml:space="preserve"> </w:t>
      </w:r>
      <w:r w:rsidR="00804F17" w:rsidRPr="00AB07D0">
        <w:rPr>
          <w:rFonts w:ascii="Arial" w:hAnsi="Arial" w:cs="Arial"/>
          <w:sz w:val="22"/>
          <w:szCs w:val="22"/>
        </w:rPr>
        <w:tab/>
      </w:r>
      <w:r w:rsidR="00804F17" w:rsidRPr="00AB07D0">
        <w:rPr>
          <w:rFonts w:ascii="Arial" w:hAnsi="Arial" w:cs="Arial"/>
          <w:sz w:val="22"/>
          <w:szCs w:val="22"/>
        </w:rPr>
        <w:tab/>
      </w:r>
      <w:r w:rsidR="008C0B79">
        <w:rPr>
          <w:rFonts w:ascii="Arial" w:hAnsi="Arial" w:cs="Arial"/>
          <w:sz w:val="22"/>
          <w:szCs w:val="22"/>
        </w:rPr>
        <w:tab/>
      </w:r>
      <w:proofErr w:type="spellStart"/>
      <w:r w:rsidRPr="00AB07D0">
        <w:rPr>
          <w:rFonts w:ascii="Arial" w:hAnsi="Arial" w:cs="Arial"/>
          <w:sz w:val="22"/>
          <w:szCs w:val="22"/>
        </w:rPr>
        <w:t>Teletherapy</w:t>
      </w:r>
      <w:proofErr w:type="spellEnd"/>
      <w:r w:rsidRPr="00AB07D0">
        <w:rPr>
          <w:rFonts w:ascii="Arial" w:hAnsi="Arial" w:cs="Arial"/>
          <w:sz w:val="22"/>
          <w:szCs w:val="22"/>
        </w:rPr>
        <w:t xml:space="preserve"> Treatment Units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s>
        <w:spacing w:line="273" w:lineRule="exact"/>
        <w:rPr>
          <w:rFonts w:ascii="Arial" w:hAnsi="Arial" w:cs="Arial"/>
          <w:sz w:val="22"/>
          <w:szCs w:val="22"/>
        </w:rPr>
      </w:pPr>
      <w:r w:rsidRPr="00AB07D0">
        <w:rPr>
          <w:rFonts w:ascii="Arial" w:hAnsi="Arial" w:cs="Arial"/>
          <w:sz w:val="22"/>
          <w:szCs w:val="22"/>
        </w:rPr>
        <w:t>3.</w:t>
      </w:r>
      <w:r w:rsidRPr="00AB07D0">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NUREG Reports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8C0B79" w:rsidP="000E065A">
      <w:pPr>
        <w:widowControl/>
        <w:tabs>
          <w:tab w:val="left" w:pos="-1440"/>
          <w:tab w:val="left" w:pos="1800"/>
        </w:tabs>
        <w:spacing w:line="273" w:lineRule="exact"/>
        <w:ind w:hanging="180"/>
        <w:rPr>
          <w:rFonts w:ascii="Arial" w:hAnsi="Arial" w:cs="Arial"/>
          <w:sz w:val="22"/>
          <w:szCs w:val="22"/>
        </w:rPr>
      </w:pPr>
      <w:r>
        <w:rPr>
          <w:rFonts w:ascii="Arial" w:hAnsi="Arial" w:cs="Arial"/>
          <w:sz w:val="22"/>
          <w:szCs w:val="22"/>
        </w:rPr>
        <w:tab/>
        <w:t>NUREG-0325</w:t>
      </w:r>
      <w:r>
        <w:rPr>
          <w:rFonts w:ascii="Arial" w:hAnsi="Arial" w:cs="Arial"/>
          <w:sz w:val="22"/>
          <w:szCs w:val="22"/>
        </w:rPr>
        <w:tab/>
      </w:r>
      <w:r>
        <w:rPr>
          <w:rFonts w:ascii="Arial" w:hAnsi="Arial" w:cs="Arial"/>
          <w:sz w:val="22"/>
          <w:szCs w:val="22"/>
        </w:rPr>
        <w:tab/>
      </w:r>
      <w:r w:rsidR="00080A17" w:rsidRPr="00AB07D0">
        <w:rPr>
          <w:rFonts w:ascii="Arial" w:hAnsi="Arial" w:cs="Arial"/>
          <w:sz w:val="22"/>
          <w:szCs w:val="22"/>
        </w:rPr>
        <w:t>USNRC Functional Organizational Chart</w:t>
      </w:r>
    </w:p>
    <w:p w:rsidR="008A4B37" w:rsidRPr="00AB07D0" w:rsidRDefault="008A4B37" w:rsidP="000E065A">
      <w:pPr>
        <w:widowControl/>
        <w:tabs>
          <w:tab w:val="left" w:pos="-1440"/>
          <w:tab w:val="left" w:pos="1800"/>
        </w:tabs>
        <w:spacing w:line="273" w:lineRule="exact"/>
        <w:ind w:hanging="36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00" w:hanging="234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NUREG-0403</w:t>
      </w:r>
      <w:r>
        <w:rPr>
          <w:rFonts w:ascii="Arial" w:hAnsi="Arial" w:cs="Arial"/>
          <w:sz w:val="22"/>
          <w:szCs w:val="22"/>
        </w:rPr>
        <w:tab/>
      </w:r>
      <w:r w:rsidR="00080A17" w:rsidRPr="00AB07D0">
        <w:rPr>
          <w:rFonts w:ascii="Arial" w:hAnsi="Arial" w:cs="Arial"/>
          <w:sz w:val="22"/>
          <w:szCs w:val="22"/>
        </w:rPr>
        <w:t>High Temperature Testing of Smoke Detector Sources</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00" w:hanging="234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NUREG-1175</w:t>
      </w:r>
      <w:r w:rsidR="00080A17" w:rsidRPr="00AB07D0">
        <w:rPr>
          <w:rFonts w:ascii="Arial" w:hAnsi="Arial" w:cs="Arial"/>
          <w:sz w:val="22"/>
          <w:szCs w:val="22"/>
        </w:rPr>
        <w:tab/>
      </w:r>
      <w:r w:rsidR="00080A17" w:rsidRPr="00AB07D0">
        <w:rPr>
          <w:rFonts w:ascii="Arial" w:hAnsi="Arial" w:cs="Arial"/>
          <w:sz w:val="22"/>
          <w:szCs w:val="22"/>
        </w:rPr>
        <w:tab/>
        <w:t>Environmental Assessment of Consumer Products Containing Radioactive Material</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440"/>
          <w:tab w:val="left" w:pos="180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t>NUREG-1480</w:t>
      </w:r>
      <w:r w:rsidRPr="00AB07D0">
        <w:rPr>
          <w:rFonts w:ascii="Arial" w:hAnsi="Arial" w:cs="Arial"/>
          <w:sz w:val="22"/>
          <w:szCs w:val="22"/>
        </w:rPr>
        <w:tab/>
      </w:r>
      <w:r w:rsidRPr="00AB07D0">
        <w:rPr>
          <w:rFonts w:ascii="Arial" w:hAnsi="Arial" w:cs="Arial"/>
          <w:sz w:val="22"/>
          <w:szCs w:val="22"/>
        </w:rPr>
        <w:tab/>
        <w:t xml:space="preserve">Loss of an Iridium-192 Source and Therapy </w:t>
      </w:r>
      <w:proofErr w:type="spellStart"/>
      <w:r w:rsidRPr="00AB07D0">
        <w:rPr>
          <w:rFonts w:ascii="Arial" w:hAnsi="Arial" w:cs="Arial"/>
          <w:sz w:val="22"/>
          <w:szCs w:val="22"/>
        </w:rPr>
        <w:t>Mis</w:t>
      </w:r>
      <w:proofErr w:type="spellEnd"/>
      <w:r w:rsidRPr="00AB07D0">
        <w:rPr>
          <w:rFonts w:ascii="Arial" w:hAnsi="Arial" w:cs="Arial"/>
          <w:sz w:val="22"/>
          <w:szCs w:val="22"/>
        </w:rPr>
        <w:t>-Administration at Indiana Regional Cancer Center</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440"/>
          <w:tab w:val="left" w:pos="1530"/>
          <w:tab w:val="left" w:pos="1620"/>
          <w:tab w:val="left" w:pos="180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t>NUREG-1556</w:t>
      </w:r>
      <w:r w:rsidRPr="00AB07D0">
        <w:rPr>
          <w:rFonts w:ascii="Arial" w:hAnsi="Arial" w:cs="Arial"/>
          <w:sz w:val="22"/>
          <w:szCs w:val="22"/>
        </w:rPr>
        <w:tab/>
      </w:r>
      <w:r w:rsidRPr="00AB07D0">
        <w:rPr>
          <w:rFonts w:ascii="Arial" w:hAnsi="Arial" w:cs="Arial"/>
          <w:sz w:val="22"/>
          <w:szCs w:val="22"/>
        </w:rPr>
        <w:tab/>
        <w:t xml:space="preserve">Consolidated Guidance </w:t>
      </w:r>
      <w:proofErr w:type="gramStart"/>
      <w:r w:rsidRPr="00AB07D0">
        <w:rPr>
          <w:rFonts w:ascii="Arial" w:hAnsi="Arial" w:cs="Arial"/>
          <w:sz w:val="22"/>
          <w:szCs w:val="22"/>
        </w:rPr>
        <w:t>About</w:t>
      </w:r>
      <w:proofErr w:type="gramEnd"/>
      <w:r w:rsidRPr="00AB07D0">
        <w:rPr>
          <w:rFonts w:ascii="Arial" w:hAnsi="Arial" w:cs="Arial"/>
          <w:sz w:val="22"/>
          <w:szCs w:val="22"/>
        </w:rPr>
        <w:t xml:space="preserve"> Materials Licenses </w:t>
      </w:r>
    </w:p>
    <w:p w:rsidR="002F0436" w:rsidRPr="00AB07D0" w:rsidRDefault="008C0B79" w:rsidP="000E065A">
      <w:pPr>
        <w:widowControl/>
        <w:tabs>
          <w:tab w:val="left" w:pos="-1440"/>
          <w:tab w:val="left" w:pos="1800"/>
        </w:tabs>
        <w:spacing w:line="273" w:lineRule="exact"/>
        <w:ind w:left="3600" w:firstLine="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Vols. 1 to 20</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30" w:hanging="237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NUREG-1600</w:t>
      </w:r>
      <w:r w:rsidR="00080A17" w:rsidRPr="00AB07D0">
        <w:rPr>
          <w:rFonts w:ascii="Arial" w:hAnsi="Arial" w:cs="Arial"/>
          <w:sz w:val="22"/>
          <w:szCs w:val="22"/>
        </w:rPr>
        <w:tab/>
        <w:t>General Statement of Policy and Procedure for NRC Enforcement Actions</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00" w:hanging="234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NUREG-1631</w:t>
      </w:r>
      <w:r w:rsidR="00080A17" w:rsidRPr="00AB07D0">
        <w:rPr>
          <w:rFonts w:ascii="Arial" w:hAnsi="Arial" w:cs="Arial"/>
          <w:sz w:val="22"/>
          <w:szCs w:val="22"/>
        </w:rPr>
        <w:tab/>
      </w:r>
      <w:r w:rsidR="00080A17" w:rsidRPr="00AB07D0">
        <w:rPr>
          <w:rFonts w:ascii="Arial" w:hAnsi="Arial" w:cs="Arial"/>
          <w:sz w:val="22"/>
          <w:szCs w:val="22"/>
        </w:rPr>
        <w:tab/>
        <w:t>Source Disconnects Resulting From Radiography Drive Cable Failures</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00" w:hanging="234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NUREG-1717</w:t>
      </w:r>
      <w:r w:rsidR="00080A17" w:rsidRPr="00AB07D0">
        <w:rPr>
          <w:rFonts w:ascii="Arial" w:hAnsi="Arial" w:cs="Arial"/>
          <w:sz w:val="22"/>
          <w:szCs w:val="22"/>
        </w:rPr>
        <w:tab/>
      </w:r>
      <w:r w:rsidR="00080A17" w:rsidRPr="00AB07D0">
        <w:rPr>
          <w:rFonts w:ascii="Arial" w:hAnsi="Arial" w:cs="Arial"/>
          <w:sz w:val="22"/>
          <w:szCs w:val="22"/>
        </w:rPr>
        <w:tab/>
        <w:t>Systematic Radiological Assessment of Exemptions for Source and Byproduct Materials</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00" w:hanging="234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NUREG/CR-4357</w:t>
      </w:r>
      <w:r w:rsidR="00080A17" w:rsidRPr="00AB07D0">
        <w:rPr>
          <w:rFonts w:ascii="Arial" w:hAnsi="Arial" w:cs="Arial"/>
          <w:sz w:val="22"/>
          <w:szCs w:val="22"/>
        </w:rPr>
        <w:tab/>
      </w:r>
      <w:proofErr w:type="gramStart"/>
      <w:r w:rsidR="00080A17" w:rsidRPr="00AB07D0">
        <w:rPr>
          <w:rFonts w:ascii="Arial" w:hAnsi="Arial" w:cs="Arial"/>
          <w:sz w:val="22"/>
          <w:szCs w:val="22"/>
        </w:rPr>
        <w:t>The</w:t>
      </w:r>
      <w:proofErr w:type="gramEnd"/>
      <w:r w:rsidR="00080A17" w:rsidRPr="00AB07D0">
        <w:rPr>
          <w:rFonts w:ascii="Arial" w:hAnsi="Arial" w:cs="Arial"/>
          <w:sz w:val="22"/>
          <w:szCs w:val="22"/>
        </w:rPr>
        <w:t xml:space="preserve"> Feasibility of Detecting the Import of Unauthorized Radioactive Materials in to the USA</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260"/>
          <w:tab w:val="left" w:pos="1440"/>
          <w:tab w:val="left" w:pos="171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8C0B79">
        <w:rPr>
          <w:rFonts w:ascii="Arial" w:hAnsi="Arial" w:cs="Arial"/>
          <w:sz w:val="22"/>
          <w:szCs w:val="22"/>
        </w:rPr>
        <w:tab/>
      </w:r>
      <w:r w:rsidRPr="00AB07D0">
        <w:rPr>
          <w:rFonts w:ascii="Arial" w:hAnsi="Arial" w:cs="Arial"/>
          <w:sz w:val="22"/>
          <w:szCs w:val="22"/>
        </w:rPr>
        <w:t>NUREG/CR-5881</w:t>
      </w:r>
      <w:r w:rsidRPr="00AB07D0">
        <w:rPr>
          <w:rFonts w:ascii="Arial" w:hAnsi="Arial" w:cs="Arial"/>
          <w:sz w:val="22"/>
          <w:szCs w:val="22"/>
        </w:rPr>
        <w:tab/>
      </w:r>
      <w:proofErr w:type="gramStart"/>
      <w:r w:rsidRPr="00AB07D0">
        <w:rPr>
          <w:rFonts w:ascii="Arial" w:hAnsi="Arial" w:cs="Arial"/>
          <w:sz w:val="22"/>
          <w:szCs w:val="22"/>
        </w:rPr>
        <w:t>An</w:t>
      </w:r>
      <w:proofErr w:type="gramEnd"/>
      <w:r w:rsidRPr="00AB07D0">
        <w:rPr>
          <w:rFonts w:ascii="Arial" w:hAnsi="Arial" w:cs="Arial"/>
          <w:sz w:val="22"/>
          <w:szCs w:val="22"/>
        </w:rPr>
        <w:t xml:space="preserve"> examination of Source Material Requirements Contained in 10 CFR 40</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0F0108" w:rsidRDefault="008C0B79" w:rsidP="008C0B79">
      <w:pPr>
        <w:widowControl/>
        <w:tabs>
          <w:tab w:val="left" w:pos="-1440"/>
          <w:tab w:val="left" w:pos="1440"/>
          <w:tab w:val="left" w:pos="1800"/>
        </w:tabs>
        <w:spacing w:line="273" w:lineRule="exact"/>
        <w:ind w:left="3600" w:hanging="2340"/>
        <w:rPr>
          <w:rFonts w:ascii="Arial" w:hAnsi="Arial" w:cs="Arial"/>
          <w:sz w:val="22"/>
          <w:szCs w:val="22"/>
        </w:rPr>
        <w:sectPr w:rsidR="000F0108" w:rsidSect="00F379B4">
          <w:type w:val="continuous"/>
          <w:pgSz w:w="12240" w:h="15840" w:code="1"/>
          <w:pgMar w:top="1440" w:right="1440" w:bottom="1440" w:left="1440" w:header="1440" w:footer="1440" w:gutter="0"/>
          <w:cols w:space="720"/>
          <w:noEndnote/>
          <w:docGrid w:linePitch="326"/>
        </w:sectPr>
      </w:pPr>
      <w:r>
        <w:rPr>
          <w:rFonts w:ascii="Arial" w:hAnsi="Arial" w:cs="Arial"/>
          <w:sz w:val="22"/>
          <w:szCs w:val="22"/>
        </w:rPr>
        <w:tab/>
      </w:r>
      <w:r w:rsidR="00080A17" w:rsidRPr="00AB07D0">
        <w:rPr>
          <w:rFonts w:ascii="Arial" w:hAnsi="Arial" w:cs="Arial"/>
          <w:sz w:val="22"/>
          <w:szCs w:val="22"/>
        </w:rPr>
        <w:t>NUREG/CR-6074</w:t>
      </w:r>
      <w:r w:rsidR="00080A17" w:rsidRPr="00AB07D0">
        <w:rPr>
          <w:rFonts w:ascii="Arial" w:hAnsi="Arial" w:cs="Arial"/>
          <w:sz w:val="22"/>
          <w:szCs w:val="22"/>
        </w:rPr>
        <w:tab/>
        <w:t xml:space="preserve">Investigation of Failed Radioactive Stainless Steel </w:t>
      </w:r>
      <w:proofErr w:type="spellStart"/>
      <w:r w:rsidR="00080A17" w:rsidRPr="00AB07D0">
        <w:rPr>
          <w:rFonts w:ascii="Arial" w:hAnsi="Arial" w:cs="Arial"/>
          <w:sz w:val="22"/>
          <w:szCs w:val="22"/>
        </w:rPr>
        <w:t>Troxler</w:t>
      </w:r>
      <w:proofErr w:type="spellEnd"/>
      <w:r w:rsidR="00080A17" w:rsidRPr="00AB07D0">
        <w:rPr>
          <w:rFonts w:ascii="Arial" w:hAnsi="Arial" w:cs="Arial"/>
          <w:sz w:val="22"/>
          <w:szCs w:val="22"/>
        </w:rPr>
        <w:t xml:space="preserve"> Gauges Vol.5</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8C0B79" w:rsidP="008C0B79">
      <w:pPr>
        <w:widowControl/>
        <w:tabs>
          <w:tab w:val="left" w:pos="-1440"/>
          <w:tab w:val="left" w:pos="1440"/>
          <w:tab w:val="left" w:pos="1800"/>
        </w:tabs>
        <w:spacing w:line="273" w:lineRule="exact"/>
        <w:ind w:left="3600" w:hanging="234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NUREG/CR-6642</w:t>
      </w:r>
      <w:r w:rsidR="00080A17" w:rsidRPr="00AB07D0">
        <w:rPr>
          <w:rFonts w:ascii="Arial" w:hAnsi="Arial" w:cs="Arial"/>
          <w:sz w:val="22"/>
          <w:szCs w:val="22"/>
        </w:rPr>
        <w:tab/>
        <w:t>Safety Testing of Industrial Radiography Devices</w:t>
      </w:r>
    </w:p>
    <w:p w:rsidR="002F0436" w:rsidRPr="00AB07D0" w:rsidRDefault="002F0436" w:rsidP="000E065A">
      <w:pPr>
        <w:widowControl/>
        <w:tabs>
          <w:tab w:val="left" w:pos="-1440"/>
          <w:tab w:val="left" w:pos="180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800"/>
        </w:tabs>
        <w:spacing w:line="273" w:lineRule="exact"/>
        <w:ind w:left="0" w:firstLine="1440"/>
        <w:rPr>
          <w:rFonts w:ascii="Arial" w:hAnsi="Arial" w:cs="Arial"/>
          <w:sz w:val="22"/>
          <w:szCs w:val="22"/>
        </w:rPr>
      </w:pPr>
      <w:r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0F0108">
          <w:pgSz w:w="12240" w:h="15840" w:code="1"/>
          <w:pgMar w:top="1440" w:right="1440" w:bottom="1440" w:left="1440" w:header="1440" w:footer="1440" w:gutter="0"/>
          <w:cols w:space="720"/>
          <w:noEndnote/>
          <w:docGrid w:linePitch="326"/>
        </w:sectPr>
      </w:pPr>
    </w:p>
    <w:p w:rsidR="002F0436" w:rsidRPr="00AB07D0" w:rsidRDefault="00080A17" w:rsidP="000E065A">
      <w:pPr>
        <w:widowControl/>
        <w:tabs>
          <w:tab w:val="left" w:pos="-1440"/>
          <w:tab w:val="left" w:pos="1440"/>
        </w:tabs>
        <w:spacing w:line="273" w:lineRule="exact"/>
        <w:rPr>
          <w:rFonts w:ascii="Arial" w:hAnsi="Arial" w:cs="Arial"/>
          <w:sz w:val="22"/>
          <w:szCs w:val="22"/>
        </w:rPr>
      </w:pPr>
      <w:r w:rsidRPr="00AB07D0">
        <w:rPr>
          <w:rFonts w:ascii="Arial" w:hAnsi="Arial" w:cs="Arial"/>
          <w:sz w:val="22"/>
          <w:szCs w:val="22"/>
        </w:rPr>
        <w:lastRenderedPageBreak/>
        <w:t>4.</w:t>
      </w:r>
      <w:r w:rsidRPr="00AB07D0">
        <w:rPr>
          <w:rFonts w:ascii="Arial" w:hAnsi="Arial" w:cs="Arial"/>
          <w:sz w:val="22"/>
          <w:szCs w:val="22"/>
        </w:rPr>
        <w:tab/>
        <w:t>Inspection Manual Chapters</w:t>
      </w:r>
    </w:p>
    <w:p w:rsidR="002F0436" w:rsidRPr="00AB07D0" w:rsidRDefault="00080A17" w:rsidP="000E06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3" w:lineRule="exact"/>
        <w:ind w:left="0" w:firstLine="0"/>
        <w:rPr>
          <w:rFonts w:ascii="Arial" w:hAnsi="Arial" w:cs="Arial"/>
          <w:sz w:val="22"/>
          <w:szCs w:val="22"/>
        </w:rPr>
      </w:pPr>
      <w:r w:rsidRPr="00AB07D0">
        <w:rPr>
          <w:rFonts w:ascii="Arial" w:hAnsi="Arial" w:cs="Arial"/>
          <w:sz w:val="22"/>
          <w:szCs w:val="22"/>
        </w:rPr>
        <w:t xml:space="preserve"> </w:t>
      </w:r>
    </w:p>
    <w:p w:rsidR="002F0436" w:rsidRPr="00AB07D0" w:rsidRDefault="00080A17" w:rsidP="000E065A">
      <w:pPr>
        <w:widowControl/>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line="273" w:lineRule="exact"/>
        <w:ind w:firstLine="0"/>
        <w:rPr>
          <w:rFonts w:ascii="Arial" w:hAnsi="Arial" w:cs="Arial"/>
          <w:sz w:val="22"/>
          <w:szCs w:val="22"/>
        </w:rPr>
      </w:pPr>
      <w:r w:rsidRPr="00AB07D0">
        <w:rPr>
          <w:rFonts w:ascii="Arial" w:hAnsi="Arial" w:cs="Arial"/>
          <w:sz w:val="22"/>
          <w:szCs w:val="22"/>
          <w:u w:val="single"/>
        </w:rPr>
        <w:t>INSPECTIONS</w:t>
      </w:r>
    </w:p>
    <w:p w:rsidR="002F0436" w:rsidRPr="00AB07D0" w:rsidRDefault="002F0436" w:rsidP="000E065A">
      <w:pPr>
        <w:widowControl/>
        <w:tabs>
          <w:tab w:val="left" w:pos="0"/>
          <w:tab w:val="left" w:pos="780"/>
          <w:tab w:val="left" w:pos="1260"/>
          <w:tab w:val="left" w:pos="1500"/>
          <w:tab w:val="left" w:pos="1620"/>
          <w:tab w:val="left" w:pos="216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 w:val="left" w:pos="1620"/>
        </w:tabs>
        <w:spacing w:line="273" w:lineRule="exact"/>
        <w:ind w:left="2880" w:hanging="1440"/>
        <w:rPr>
          <w:rFonts w:ascii="Arial" w:hAnsi="Arial" w:cs="Arial"/>
          <w:sz w:val="22"/>
          <w:szCs w:val="22"/>
        </w:rPr>
      </w:pPr>
      <w:r w:rsidRPr="00AB07D0">
        <w:rPr>
          <w:rFonts w:ascii="Arial" w:hAnsi="Arial" w:cs="Arial"/>
          <w:sz w:val="22"/>
          <w:szCs w:val="22"/>
        </w:rPr>
        <w:t>IMC 0300</w:t>
      </w:r>
      <w:r w:rsidRPr="00AB07D0">
        <w:rPr>
          <w:rFonts w:ascii="Arial" w:hAnsi="Arial" w:cs="Arial"/>
          <w:sz w:val="22"/>
          <w:szCs w:val="22"/>
        </w:rPr>
        <w:tab/>
        <w:t>Announced and Unannounced Inspections</w:t>
      </w:r>
    </w:p>
    <w:p w:rsidR="002F0436" w:rsidRPr="00AB07D0" w:rsidRDefault="002F0436" w:rsidP="000E065A">
      <w:pPr>
        <w:widowControl/>
        <w:tabs>
          <w:tab w:val="left" w:pos="-1440"/>
          <w:tab w:val="left" w:pos="1260"/>
          <w:tab w:val="left" w:pos="162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 w:val="left" w:pos="1620"/>
        </w:tabs>
        <w:spacing w:line="273" w:lineRule="exact"/>
        <w:ind w:left="2880" w:hanging="1440"/>
        <w:rPr>
          <w:rFonts w:ascii="Arial" w:hAnsi="Arial" w:cs="Arial"/>
          <w:sz w:val="22"/>
          <w:szCs w:val="22"/>
        </w:rPr>
      </w:pPr>
      <w:r w:rsidRPr="00AB07D0">
        <w:rPr>
          <w:rFonts w:ascii="Arial" w:hAnsi="Arial" w:cs="Arial"/>
          <w:sz w:val="22"/>
          <w:szCs w:val="22"/>
        </w:rPr>
        <w:t>IMC 0303</w:t>
      </w:r>
      <w:r w:rsidRPr="00AB07D0">
        <w:rPr>
          <w:rFonts w:ascii="Arial" w:hAnsi="Arial" w:cs="Arial"/>
          <w:sz w:val="22"/>
          <w:szCs w:val="22"/>
        </w:rPr>
        <w:tab/>
        <w:t>Item Reporting</w:t>
      </w:r>
    </w:p>
    <w:p w:rsidR="002F0436" w:rsidRPr="00AB07D0" w:rsidRDefault="002F0436" w:rsidP="000E065A">
      <w:pPr>
        <w:widowControl/>
        <w:tabs>
          <w:tab w:val="left" w:pos="-1440"/>
          <w:tab w:val="left" w:pos="1260"/>
          <w:tab w:val="left" w:pos="162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 w:val="left" w:pos="1620"/>
        </w:tabs>
        <w:spacing w:line="273" w:lineRule="exact"/>
        <w:ind w:left="2880" w:hanging="1440"/>
        <w:rPr>
          <w:rFonts w:ascii="Arial" w:hAnsi="Arial" w:cs="Arial"/>
          <w:sz w:val="22"/>
          <w:szCs w:val="22"/>
        </w:rPr>
      </w:pPr>
      <w:r w:rsidRPr="00AB07D0">
        <w:rPr>
          <w:rFonts w:ascii="Arial" w:hAnsi="Arial" w:cs="Arial"/>
          <w:sz w:val="22"/>
          <w:szCs w:val="22"/>
        </w:rPr>
        <w:t>IMC 2800</w:t>
      </w:r>
      <w:r w:rsidRPr="00AB07D0">
        <w:rPr>
          <w:rFonts w:ascii="Arial" w:hAnsi="Arial" w:cs="Arial"/>
          <w:sz w:val="22"/>
          <w:szCs w:val="22"/>
        </w:rPr>
        <w:tab/>
        <w:t>Materials Inspection Program</w:t>
      </w:r>
    </w:p>
    <w:p w:rsidR="002F0436" w:rsidRPr="00AB07D0" w:rsidRDefault="002F0436" w:rsidP="000E065A">
      <w:pPr>
        <w:widowControl/>
        <w:tabs>
          <w:tab w:val="left" w:pos="-1440"/>
          <w:tab w:val="left" w:pos="1260"/>
          <w:tab w:val="left" w:pos="1620"/>
        </w:tabs>
        <w:spacing w:line="273" w:lineRule="exact"/>
        <w:ind w:left="0" w:firstLine="0"/>
        <w:rPr>
          <w:rFonts w:ascii="Arial" w:hAnsi="Arial" w:cs="Arial"/>
          <w:sz w:val="22"/>
          <w:szCs w:val="22"/>
          <w:u w:val="single"/>
        </w:rPr>
      </w:pPr>
    </w:p>
    <w:p w:rsidR="002F0436" w:rsidRPr="00AB07D0" w:rsidRDefault="00080A17" w:rsidP="000E065A">
      <w:pPr>
        <w:widowControl/>
        <w:tabs>
          <w:tab w:val="left" w:pos="-1440"/>
          <w:tab w:val="left" w:pos="1260"/>
          <w:tab w:val="left" w:pos="1620"/>
        </w:tabs>
        <w:spacing w:line="273" w:lineRule="exact"/>
        <w:ind w:firstLine="0"/>
        <w:rPr>
          <w:rFonts w:ascii="Arial" w:hAnsi="Arial" w:cs="Arial"/>
          <w:sz w:val="22"/>
          <w:szCs w:val="22"/>
          <w:u w:val="single"/>
        </w:rPr>
      </w:pPr>
      <w:r w:rsidRPr="00AB07D0">
        <w:rPr>
          <w:rFonts w:ascii="Arial" w:hAnsi="Arial" w:cs="Arial"/>
          <w:sz w:val="22"/>
          <w:szCs w:val="22"/>
          <w:u w:val="single"/>
        </w:rPr>
        <w:t>INTERACTIONS WITH OTHER FEDERAL AGENCIES</w:t>
      </w:r>
    </w:p>
    <w:p w:rsidR="002F0436" w:rsidRPr="00AB07D0" w:rsidRDefault="002F0436" w:rsidP="000E065A">
      <w:pPr>
        <w:widowControl/>
        <w:tabs>
          <w:tab w:val="left" w:pos="-1440"/>
          <w:tab w:val="left" w:pos="1260"/>
          <w:tab w:val="left" w:pos="162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 w:val="left" w:pos="1620"/>
        </w:tabs>
        <w:spacing w:line="273" w:lineRule="exact"/>
        <w:ind w:firstLine="0"/>
        <w:rPr>
          <w:rFonts w:ascii="Arial" w:hAnsi="Arial" w:cs="Arial"/>
          <w:sz w:val="22"/>
          <w:szCs w:val="22"/>
        </w:rPr>
      </w:pPr>
      <w:r w:rsidRPr="00AB07D0">
        <w:rPr>
          <w:rFonts w:ascii="Arial" w:hAnsi="Arial" w:cs="Arial"/>
          <w:sz w:val="22"/>
          <w:szCs w:val="22"/>
        </w:rPr>
        <w:t>IMC 1007</w:t>
      </w:r>
      <w:r w:rsidR="008C0B79">
        <w:rPr>
          <w:rFonts w:ascii="Arial" w:hAnsi="Arial" w:cs="Arial"/>
          <w:sz w:val="22"/>
          <w:szCs w:val="22"/>
        </w:rPr>
        <w:tab/>
      </w:r>
      <w:r w:rsidRPr="00AB07D0">
        <w:rPr>
          <w:rFonts w:ascii="Arial" w:hAnsi="Arial" w:cs="Arial"/>
          <w:sz w:val="22"/>
          <w:szCs w:val="22"/>
        </w:rPr>
        <w:tab/>
      </w:r>
      <w:r w:rsidR="008C0B79">
        <w:rPr>
          <w:rFonts w:ascii="Arial" w:hAnsi="Arial" w:cs="Arial"/>
          <w:sz w:val="22"/>
          <w:szCs w:val="22"/>
        </w:rPr>
        <w:t xml:space="preserve"> </w:t>
      </w:r>
      <w:r w:rsidRPr="00AB07D0">
        <w:rPr>
          <w:rFonts w:ascii="Arial" w:hAnsi="Arial" w:cs="Arial"/>
          <w:sz w:val="22"/>
          <w:szCs w:val="22"/>
        </w:rPr>
        <w:t xml:space="preserve">Interfacing Activities </w:t>
      </w:r>
      <w:proofErr w:type="gramStart"/>
      <w:r w:rsidRPr="00AB07D0">
        <w:rPr>
          <w:rFonts w:ascii="Arial" w:hAnsi="Arial" w:cs="Arial"/>
          <w:sz w:val="22"/>
          <w:szCs w:val="22"/>
        </w:rPr>
        <w:t>Between</w:t>
      </w:r>
      <w:proofErr w:type="gramEnd"/>
      <w:r w:rsidRPr="00AB07D0">
        <w:rPr>
          <w:rFonts w:ascii="Arial" w:hAnsi="Arial" w:cs="Arial"/>
          <w:sz w:val="22"/>
          <w:szCs w:val="22"/>
        </w:rPr>
        <w:t xml:space="preserve"> Regional Offices of NRC and</w:t>
      </w:r>
    </w:p>
    <w:p w:rsidR="002F0436" w:rsidRPr="00AB07D0" w:rsidRDefault="00080A17" w:rsidP="000E065A">
      <w:pPr>
        <w:widowControl/>
        <w:tabs>
          <w:tab w:val="left" w:pos="-1440"/>
          <w:tab w:val="left" w:pos="1260"/>
          <w:tab w:val="left" w:pos="1620"/>
        </w:tabs>
        <w:spacing w:line="273" w:lineRule="exact"/>
        <w:ind w:left="3060" w:firstLine="0"/>
        <w:rPr>
          <w:rFonts w:ascii="Arial" w:hAnsi="Arial" w:cs="Arial"/>
          <w:sz w:val="22"/>
          <w:szCs w:val="22"/>
        </w:rPr>
      </w:pPr>
      <w:r w:rsidRPr="00AB07D0">
        <w:rPr>
          <w:rFonts w:ascii="Arial" w:hAnsi="Arial" w:cs="Arial"/>
          <w:sz w:val="22"/>
          <w:szCs w:val="22"/>
        </w:rPr>
        <w:t>OSHA</w:t>
      </w:r>
    </w:p>
    <w:p w:rsidR="002F0436" w:rsidRPr="00AB07D0" w:rsidRDefault="002F0436" w:rsidP="000E065A">
      <w:pPr>
        <w:widowControl/>
        <w:tabs>
          <w:tab w:val="left" w:pos="-1440"/>
          <w:tab w:val="left" w:pos="1260"/>
          <w:tab w:val="left" w:pos="162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 w:val="left" w:pos="1620"/>
        </w:tabs>
        <w:spacing w:line="273" w:lineRule="exact"/>
        <w:ind w:firstLine="0"/>
        <w:rPr>
          <w:rFonts w:ascii="Arial" w:hAnsi="Arial" w:cs="Arial"/>
          <w:sz w:val="22"/>
          <w:szCs w:val="22"/>
          <w:u w:val="single"/>
        </w:rPr>
      </w:pPr>
      <w:r w:rsidRPr="00AB07D0">
        <w:rPr>
          <w:rFonts w:ascii="Arial" w:hAnsi="Arial" w:cs="Arial"/>
          <w:sz w:val="22"/>
          <w:szCs w:val="22"/>
          <w:u w:val="single"/>
        </w:rPr>
        <w:t>INCIDENT RESPONSE</w:t>
      </w:r>
    </w:p>
    <w:p w:rsidR="002F0436" w:rsidRPr="00AB07D0" w:rsidRDefault="002F0436" w:rsidP="000E065A">
      <w:pPr>
        <w:widowControl/>
        <w:tabs>
          <w:tab w:val="left" w:pos="-1440"/>
          <w:tab w:val="left" w:pos="1260"/>
          <w:tab w:val="left" w:pos="1620"/>
        </w:tabs>
        <w:spacing w:line="273" w:lineRule="exact"/>
        <w:ind w:left="0" w:firstLine="0"/>
        <w:rPr>
          <w:rFonts w:ascii="Arial" w:hAnsi="Arial" w:cs="Arial"/>
          <w:sz w:val="22"/>
          <w:szCs w:val="22"/>
        </w:rPr>
      </w:pPr>
    </w:p>
    <w:p w:rsidR="002F0436" w:rsidRPr="00AB07D0" w:rsidRDefault="00080A17"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r w:rsidRPr="00AB07D0">
        <w:rPr>
          <w:rFonts w:ascii="Arial" w:hAnsi="Arial" w:cs="Arial"/>
          <w:sz w:val="22"/>
          <w:szCs w:val="22"/>
        </w:rPr>
        <w:t>IMC 1300</w:t>
      </w:r>
      <w:r w:rsidRPr="00AB07D0">
        <w:rPr>
          <w:rFonts w:ascii="Arial" w:hAnsi="Arial" w:cs="Arial"/>
          <w:sz w:val="22"/>
          <w:szCs w:val="22"/>
        </w:rPr>
        <w:tab/>
        <w:t xml:space="preserve">Incident Response Actions </w:t>
      </w:r>
      <w:r w:rsidRPr="00AB07D0">
        <w:rPr>
          <w:rFonts w:ascii="Arial" w:hAnsi="Arial" w:cs="Arial"/>
          <w:sz w:val="22"/>
          <w:szCs w:val="22"/>
        </w:rPr>
        <w:noBreakHyphen/>
        <w:t xml:space="preserve"> Responsibility and Authority</w:t>
      </w:r>
    </w:p>
    <w:p w:rsidR="002F0436" w:rsidRPr="00AB07D0" w:rsidRDefault="002F0436"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p>
    <w:p w:rsidR="002F0436" w:rsidRPr="00AB07D0" w:rsidRDefault="00080A17"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r w:rsidRPr="00AB07D0">
        <w:rPr>
          <w:rFonts w:ascii="Arial" w:hAnsi="Arial" w:cs="Arial"/>
          <w:sz w:val="22"/>
          <w:szCs w:val="22"/>
        </w:rPr>
        <w:t>IMC 1301</w:t>
      </w:r>
      <w:r w:rsidRPr="00AB07D0">
        <w:rPr>
          <w:rFonts w:ascii="Arial" w:hAnsi="Arial" w:cs="Arial"/>
          <w:sz w:val="22"/>
          <w:szCs w:val="22"/>
        </w:rPr>
        <w:tab/>
        <w:t>Response to Radioactive Material Incidents That Do Not Require Activation of the NRC Incident Response Plan</w:t>
      </w:r>
    </w:p>
    <w:p w:rsidR="002F0436" w:rsidRPr="00AB07D0" w:rsidRDefault="002F0436"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p>
    <w:p w:rsidR="002F0436" w:rsidRPr="00AB07D0" w:rsidRDefault="00080A17"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r w:rsidRPr="00AB07D0">
        <w:rPr>
          <w:rFonts w:ascii="Arial" w:hAnsi="Arial" w:cs="Arial"/>
          <w:sz w:val="22"/>
          <w:szCs w:val="22"/>
        </w:rPr>
        <w:t>IMC 1302</w:t>
      </w:r>
      <w:r w:rsidRPr="00AB07D0">
        <w:rPr>
          <w:rFonts w:ascii="Arial" w:hAnsi="Arial" w:cs="Arial"/>
          <w:sz w:val="22"/>
          <w:szCs w:val="22"/>
        </w:rPr>
        <w:tab/>
        <w:t>Action Levels for Radiation Exposures and Contamination Associated With Materials Events Involving Members of the Public</w:t>
      </w:r>
    </w:p>
    <w:p w:rsidR="002F0436" w:rsidRPr="00AB07D0" w:rsidRDefault="002F0436"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p>
    <w:p w:rsidR="002F0436" w:rsidRPr="00AB07D0" w:rsidRDefault="00080A17"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r w:rsidRPr="00AB07D0">
        <w:rPr>
          <w:rFonts w:ascii="Arial" w:hAnsi="Arial" w:cs="Arial"/>
          <w:sz w:val="22"/>
          <w:szCs w:val="22"/>
        </w:rPr>
        <w:t>IMC 1330</w:t>
      </w:r>
      <w:r w:rsidRPr="00AB07D0">
        <w:rPr>
          <w:rFonts w:ascii="Arial" w:hAnsi="Arial" w:cs="Arial"/>
          <w:sz w:val="22"/>
          <w:szCs w:val="22"/>
        </w:rPr>
        <w:tab/>
        <w:t>Response to Transportation Accidents Involving Radioactive Materials</w:t>
      </w:r>
    </w:p>
    <w:p w:rsidR="002F0436" w:rsidRPr="00AB07D0" w:rsidRDefault="002F0436"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p>
    <w:p w:rsidR="002F0436" w:rsidRPr="00AB07D0" w:rsidRDefault="00080A17" w:rsidP="000E065A">
      <w:pPr>
        <w:widowControl/>
        <w:tabs>
          <w:tab w:val="left" w:pos="-1440"/>
          <w:tab w:val="left" w:pos="1260"/>
          <w:tab w:val="left" w:pos="1620"/>
          <w:tab w:val="left" w:pos="3060"/>
        </w:tabs>
        <w:spacing w:line="273" w:lineRule="exact"/>
        <w:ind w:left="3060" w:hanging="1620"/>
        <w:rPr>
          <w:rFonts w:ascii="Arial" w:hAnsi="Arial" w:cs="Arial"/>
          <w:sz w:val="22"/>
          <w:szCs w:val="22"/>
        </w:rPr>
      </w:pPr>
      <w:r w:rsidRPr="00AB07D0">
        <w:rPr>
          <w:rFonts w:ascii="Arial" w:hAnsi="Arial" w:cs="Arial"/>
          <w:sz w:val="22"/>
          <w:szCs w:val="22"/>
        </w:rPr>
        <w:t>IMC 1360</w:t>
      </w:r>
      <w:r w:rsidRPr="00AB07D0">
        <w:rPr>
          <w:rFonts w:ascii="Arial" w:hAnsi="Arial" w:cs="Arial"/>
          <w:sz w:val="22"/>
          <w:szCs w:val="22"/>
        </w:rPr>
        <w:tab/>
        <w:t>Use of Physician and Scientific Consultants in the Medical Consultant Program</w:t>
      </w:r>
    </w:p>
    <w:p w:rsidR="002F0436" w:rsidRPr="00AB07D0" w:rsidRDefault="002F0436" w:rsidP="000E065A">
      <w:pPr>
        <w:widowControl/>
        <w:tabs>
          <w:tab w:val="left" w:pos="-1440"/>
          <w:tab w:val="left" w:pos="1260"/>
          <w:tab w:val="left" w:pos="1620"/>
        </w:tabs>
        <w:spacing w:line="273" w:lineRule="exact"/>
        <w:ind w:left="3060" w:hanging="1620"/>
        <w:rPr>
          <w:rFonts w:ascii="Arial" w:hAnsi="Arial" w:cs="Arial"/>
          <w:sz w:val="22"/>
          <w:szCs w:val="22"/>
        </w:rPr>
      </w:pP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5.</w:t>
      </w:r>
      <w:r w:rsidRPr="00AB07D0">
        <w:rPr>
          <w:rFonts w:ascii="Arial" w:hAnsi="Arial" w:cs="Arial"/>
          <w:sz w:val="22"/>
          <w:szCs w:val="22"/>
        </w:rPr>
        <w:tab/>
        <w:t>Industrial Codes and Standards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00310B3B" w:rsidRPr="00AB07D0">
        <w:rPr>
          <w:rFonts w:ascii="Arial" w:hAnsi="Arial" w:cs="Arial"/>
          <w:sz w:val="22"/>
          <w:szCs w:val="22"/>
        </w:rPr>
        <w:t xml:space="preserve">                   </w:t>
      </w:r>
      <w:r w:rsidR="008C0B79">
        <w:rPr>
          <w:rFonts w:ascii="Arial" w:hAnsi="Arial" w:cs="Arial"/>
          <w:sz w:val="22"/>
          <w:szCs w:val="22"/>
        </w:rPr>
        <w:tab/>
      </w:r>
      <w:r w:rsidRPr="00AB07D0">
        <w:rPr>
          <w:rFonts w:ascii="Arial" w:hAnsi="Arial" w:cs="Arial"/>
          <w:sz w:val="22"/>
          <w:szCs w:val="22"/>
        </w:rPr>
        <w:t>ANSI N42.16</w:t>
      </w:r>
      <w:r w:rsidRPr="00AB07D0">
        <w:rPr>
          <w:rFonts w:ascii="Arial" w:hAnsi="Arial" w:cs="Arial"/>
          <w:sz w:val="22"/>
          <w:szCs w:val="22"/>
        </w:rPr>
        <w:tab/>
      </w:r>
      <w:r w:rsidRPr="00AB07D0">
        <w:rPr>
          <w:rFonts w:ascii="Arial" w:hAnsi="Arial" w:cs="Arial"/>
          <w:sz w:val="22"/>
          <w:szCs w:val="22"/>
        </w:rPr>
        <w:tab/>
        <w:t>Gamma Radiography- Specification for Design and Testing of Apparatus</w:t>
      </w:r>
    </w:p>
    <w:p w:rsidR="000F0108" w:rsidRDefault="000F0108" w:rsidP="000E065A">
      <w:pPr>
        <w:widowControl/>
        <w:tabs>
          <w:tab w:val="left" w:pos="-1440"/>
        </w:tabs>
        <w:spacing w:line="273" w:lineRule="exact"/>
        <w:ind w:left="0" w:firstLine="0"/>
        <w:rPr>
          <w:rFonts w:ascii="Arial" w:hAnsi="Arial" w:cs="Arial"/>
          <w:sz w:val="22"/>
          <w:szCs w:val="22"/>
        </w:rPr>
        <w:sectPr w:rsidR="000F0108" w:rsidSect="00F379B4">
          <w:type w:val="continuous"/>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00310B3B" w:rsidRPr="00AB07D0">
        <w:rPr>
          <w:rFonts w:ascii="Arial" w:hAnsi="Arial" w:cs="Arial"/>
          <w:sz w:val="22"/>
          <w:szCs w:val="22"/>
        </w:rPr>
        <w:t xml:space="preserve">                  </w:t>
      </w:r>
      <w:r w:rsidR="00F1783C" w:rsidRPr="00AB07D0">
        <w:rPr>
          <w:rFonts w:ascii="Arial" w:hAnsi="Arial" w:cs="Arial"/>
          <w:sz w:val="22"/>
          <w:szCs w:val="22"/>
        </w:rPr>
        <w:t xml:space="preserve"> </w:t>
      </w:r>
      <w:r w:rsidR="008C0B79">
        <w:rPr>
          <w:rFonts w:ascii="Arial" w:hAnsi="Arial" w:cs="Arial"/>
          <w:sz w:val="22"/>
          <w:szCs w:val="22"/>
        </w:rPr>
        <w:tab/>
      </w:r>
      <w:r w:rsidRPr="00AB07D0">
        <w:rPr>
          <w:rFonts w:ascii="Arial" w:hAnsi="Arial" w:cs="Arial"/>
          <w:sz w:val="22"/>
          <w:szCs w:val="22"/>
        </w:rPr>
        <w:t>ANSI N42.17A</w:t>
      </w:r>
      <w:r w:rsidRPr="00AB07D0">
        <w:rPr>
          <w:rFonts w:ascii="Arial" w:hAnsi="Arial" w:cs="Arial"/>
          <w:sz w:val="22"/>
          <w:szCs w:val="22"/>
        </w:rPr>
        <w:tab/>
      </w:r>
      <w:r w:rsidRPr="00AB07D0">
        <w:rPr>
          <w:rFonts w:ascii="Arial" w:hAnsi="Arial" w:cs="Arial"/>
          <w:sz w:val="22"/>
          <w:szCs w:val="22"/>
        </w:rPr>
        <w:tab/>
        <w:t>Performance Specifications for Health Physics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00310B3B" w:rsidRPr="00AB07D0">
        <w:rPr>
          <w:rFonts w:ascii="Arial" w:hAnsi="Arial" w:cs="Arial"/>
          <w:sz w:val="22"/>
          <w:szCs w:val="22"/>
        </w:rPr>
        <w:t xml:space="preserve">                  </w:t>
      </w:r>
      <w:r w:rsidR="00F1783C" w:rsidRPr="00AB07D0">
        <w:rPr>
          <w:rFonts w:ascii="Arial" w:hAnsi="Arial" w:cs="Arial"/>
          <w:sz w:val="22"/>
          <w:szCs w:val="22"/>
        </w:rPr>
        <w:t xml:space="preserve"> </w:t>
      </w:r>
      <w:r w:rsidR="008C0B79">
        <w:rPr>
          <w:rFonts w:ascii="Arial" w:hAnsi="Arial" w:cs="Arial"/>
          <w:sz w:val="22"/>
          <w:szCs w:val="22"/>
        </w:rPr>
        <w:tab/>
      </w:r>
      <w:r w:rsidRPr="00AB07D0">
        <w:rPr>
          <w:rFonts w:ascii="Arial" w:hAnsi="Arial" w:cs="Arial"/>
          <w:sz w:val="22"/>
          <w:szCs w:val="22"/>
        </w:rPr>
        <w:t>ANSI N43.2</w:t>
      </w:r>
      <w:r w:rsidRPr="00AB07D0">
        <w:rPr>
          <w:rFonts w:ascii="Arial" w:hAnsi="Arial" w:cs="Arial"/>
          <w:sz w:val="22"/>
          <w:szCs w:val="22"/>
        </w:rPr>
        <w:tab/>
      </w:r>
      <w:r w:rsidRPr="00AB07D0">
        <w:rPr>
          <w:rFonts w:ascii="Arial" w:hAnsi="Arial" w:cs="Arial"/>
          <w:sz w:val="22"/>
          <w:szCs w:val="22"/>
        </w:rPr>
        <w:tab/>
        <w:t>Radiation Safety for X-Ray Diffraction and Fluorescence Analysis Equipment</w:t>
      </w:r>
    </w:p>
    <w:p w:rsidR="001D73B3" w:rsidRPr="00AB07D0" w:rsidRDefault="001D73B3" w:rsidP="000E065A">
      <w:pPr>
        <w:widowControl/>
        <w:tabs>
          <w:tab w:val="left" w:pos="-1440"/>
        </w:tabs>
        <w:spacing w:line="273" w:lineRule="exact"/>
        <w:ind w:left="3600" w:hanging="2340"/>
        <w:rPr>
          <w:rFonts w:ascii="Arial" w:hAnsi="Arial" w:cs="Arial"/>
          <w:sz w:val="22"/>
          <w:szCs w:val="22"/>
        </w:rPr>
      </w:pPr>
    </w:p>
    <w:p w:rsidR="002F0436" w:rsidRPr="00AB07D0" w:rsidRDefault="000B2793" w:rsidP="000E065A">
      <w:pPr>
        <w:widowControl/>
        <w:tabs>
          <w:tab w:val="left" w:pos="-1440"/>
          <w:tab w:val="left" w:pos="1440"/>
        </w:tabs>
        <w:spacing w:line="273" w:lineRule="exact"/>
        <w:ind w:left="3600" w:hanging="2430"/>
        <w:rPr>
          <w:rFonts w:ascii="Arial" w:hAnsi="Arial" w:cs="Arial"/>
          <w:sz w:val="22"/>
          <w:szCs w:val="22"/>
        </w:rPr>
      </w:pPr>
      <w:r w:rsidRPr="00AB07D0">
        <w:rPr>
          <w:rFonts w:ascii="Arial" w:hAnsi="Arial" w:cs="Arial"/>
          <w:sz w:val="22"/>
          <w:szCs w:val="22"/>
        </w:rPr>
        <w:t xml:space="preserve">   </w:t>
      </w:r>
      <w:r w:rsidR="008C0B79">
        <w:rPr>
          <w:rFonts w:ascii="Arial" w:hAnsi="Arial" w:cs="Arial"/>
          <w:sz w:val="22"/>
          <w:szCs w:val="22"/>
        </w:rPr>
        <w:tab/>
      </w:r>
      <w:r w:rsidR="00080A17" w:rsidRPr="00AB07D0">
        <w:rPr>
          <w:rFonts w:ascii="Arial" w:hAnsi="Arial" w:cs="Arial"/>
          <w:sz w:val="22"/>
          <w:szCs w:val="22"/>
        </w:rPr>
        <w:t>ANSI N43.3</w:t>
      </w:r>
      <w:r w:rsidR="00080A17" w:rsidRPr="00AB07D0">
        <w:rPr>
          <w:rFonts w:ascii="Arial" w:hAnsi="Arial" w:cs="Arial"/>
          <w:sz w:val="22"/>
          <w:szCs w:val="22"/>
        </w:rPr>
        <w:tab/>
      </w:r>
      <w:r w:rsidR="00080A17" w:rsidRPr="00AB07D0">
        <w:rPr>
          <w:rFonts w:ascii="Arial" w:hAnsi="Arial" w:cs="Arial"/>
          <w:sz w:val="22"/>
          <w:szCs w:val="22"/>
        </w:rPr>
        <w:tab/>
        <w:t>Installations Using Non-Medical and Sealed Gamma-Ray Sources, Energies Up to 10 MEV</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8C0B79">
      <w:pPr>
        <w:widowControl/>
        <w:tabs>
          <w:tab w:val="left" w:pos="-144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007F58A4" w:rsidRPr="00AB07D0">
        <w:rPr>
          <w:rFonts w:ascii="Arial" w:hAnsi="Arial" w:cs="Arial"/>
          <w:sz w:val="22"/>
          <w:szCs w:val="22"/>
        </w:rPr>
        <w:t xml:space="preserve">               </w:t>
      </w:r>
      <w:r w:rsidR="000B2793" w:rsidRPr="00AB07D0">
        <w:rPr>
          <w:rFonts w:ascii="Arial" w:hAnsi="Arial" w:cs="Arial"/>
          <w:sz w:val="22"/>
          <w:szCs w:val="22"/>
        </w:rPr>
        <w:t xml:space="preserve">   </w:t>
      </w:r>
      <w:r w:rsidR="008C0B79">
        <w:rPr>
          <w:rFonts w:ascii="Arial" w:hAnsi="Arial" w:cs="Arial"/>
          <w:sz w:val="22"/>
          <w:szCs w:val="22"/>
        </w:rPr>
        <w:tab/>
      </w:r>
      <w:r w:rsidRPr="00AB07D0">
        <w:rPr>
          <w:rFonts w:ascii="Arial" w:hAnsi="Arial" w:cs="Arial"/>
          <w:sz w:val="22"/>
          <w:szCs w:val="22"/>
        </w:rPr>
        <w:t>ANSI N43.4</w:t>
      </w:r>
      <w:r w:rsidRPr="00AB07D0">
        <w:rPr>
          <w:rFonts w:ascii="Arial" w:hAnsi="Arial" w:cs="Arial"/>
          <w:sz w:val="22"/>
          <w:szCs w:val="22"/>
        </w:rPr>
        <w:tab/>
      </w:r>
      <w:r w:rsidRPr="00AB07D0">
        <w:rPr>
          <w:rFonts w:ascii="Arial" w:hAnsi="Arial" w:cs="Arial"/>
          <w:sz w:val="22"/>
          <w:szCs w:val="22"/>
        </w:rPr>
        <w:tab/>
        <w:t>Classification of Radioactive Self-Luminous Light Sources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0F0108">
          <w:pgSz w:w="12240" w:h="15840" w:code="1"/>
          <w:pgMar w:top="1440" w:right="1440" w:bottom="1440" w:left="1440" w:header="1440" w:footer="1440" w:gutter="0"/>
          <w:cols w:space="720"/>
          <w:noEndnote/>
          <w:docGrid w:linePitch="326"/>
        </w:sect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lastRenderedPageBreak/>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N43.6</w:t>
      </w:r>
      <w:r w:rsidRPr="00AB07D0">
        <w:rPr>
          <w:rFonts w:ascii="Arial" w:hAnsi="Arial" w:cs="Arial"/>
          <w:sz w:val="22"/>
          <w:szCs w:val="22"/>
        </w:rPr>
        <w:tab/>
      </w:r>
      <w:r w:rsidRPr="00AB07D0">
        <w:rPr>
          <w:rFonts w:ascii="Arial" w:hAnsi="Arial" w:cs="Arial"/>
          <w:sz w:val="22"/>
          <w:szCs w:val="22"/>
        </w:rPr>
        <w:tab/>
        <w:t>Sealed Radioactive Source- Classification (ISO 2919)</w:t>
      </w:r>
    </w:p>
    <w:p w:rsidR="002F0436" w:rsidRPr="00AB07D0" w:rsidRDefault="002F0436" w:rsidP="00FD4923">
      <w:pPr>
        <w:widowControl/>
        <w:tabs>
          <w:tab w:val="left" w:pos="-1440"/>
          <w:tab w:val="left" w:pos="1170"/>
          <w:tab w:val="left" w:pos="1440"/>
        </w:tabs>
        <w:spacing w:line="273" w:lineRule="exact"/>
        <w:ind w:left="0" w:firstLine="0"/>
        <w:rPr>
          <w:rFonts w:ascii="Arial" w:hAnsi="Arial" w:cs="Arial"/>
          <w:sz w:val="22"/>
          <w:szCs w:val="22"/>
        </w:r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N43.7</w:t>
      </w:r>
      <w:r w:rsidRPr="00AB07D0">
        <w:rPr>
          <w:rFonts w:ascii="Arial" w:hAnsi="Arial" w:cs="Arial"/>
          <w:sz w:val="22"/>
          <w:szCs w:val="22"/>
        </w:rPr>
        <w:tab/>
      </w:r>
      <w:r w:rsidRPr="00AB07D0">
        <w:rPr>
          <w:rFonts w:ascii="Arial" w:hAnsi="Arial" w:cs="Arial"/>
          <w:sz w:val="22"/>
          <w:szCs w:val="22"/>
        </w:rPr>
        <w:tab/>
        <w:t>Safe Design and Use of Self-Contained Dry Sources Storage Gamma Irradiators (Category I)</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N43.8</w:t>
      </w:r>
      <w:r w:rsidRPr="00AB07D0">
        <w:rPr>
          <w:rFonts w:ascii="Arial" w:hAnsi="Arial" w:cs="Arial"/>
          <w:sz w:val="22"/>
          <w:szCs w:val="22"/>
        </w:rPr>
        <w:tab/>
      </w:r>
      <w:r w:rsidRPr="00AB07D0">
        <w:rPr>
          <w:rFonts w:ascii="Arial" w:hAnsi="Arial" w:cs="Arial"/>
          <w:sz w:val="22"/>
          <w:szCs w:val="22"/>
        </w:rPr>
        <w:tab/>
        <w:t>Classification of Industrial Ionizing Radiation Gauging Devices (ISO 7205)</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N43.9</w:t>
      </w:r>
      <w:r w:rsidRPr="00AB07D0">
        <w:rPr>
          <w:rFonts w:ascii="Arial" w:hAnsi="Arial" w:cs="Arial"/>
          <w:sz w:val="22"/>
          <w:szCs w:val="22"/>
        </w:rPr>
        <w:tab/>
      </w:r>
      <w:r w:rsidRPr="00AB07D0">
        <w:rPr>
          <w:rFonts w:ascii="Arial" w:hAnsi="Arial" w:cs="Arial"/>
          <w:sz w:val="22"/>
          <w:szCs w:val="22"/>
        </w:rPr>
        <w:tab/>
      </w:r>
      <w:proofErr w:type="gramStart"/>
      <w:r w:rsidRPr="00AB07D0">
        <w:rPr>
          <w:rFonts w:ascii="Arial" w:hAnsi="Arial" w:cs="Arial"/>
          <w:sz w:val="22"/>
          <w:szCs w:val="22"/>
        </w:rPr>
        <w:t>For</w:t>
      </w:r>
      <w:proofErr w:type="gramEnd"/>
      <w:r w:rsidRPr="00AB07D0">
        <w:rPr>
          <w:rFonts w:ascii="Arial" w:hAnsi="Arial" w:cs="Arial"/>
          <w:sz w:val="22"/>
          <w:szCs w:val="22"/>
        </w:rPr>
        <w:t xml:space="preserve"> Gamma Radiography- Specifications for Design and Testing Apparatus</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B2793" w:rsidP="00FD4923">
      <w:pPr>
        <w:widowControl/>
        <w:tabs>
          <w:tab w:val="left" w:pos="-1440"/>
          <w:tab w:val="left" w:pos="1170"/>
          <w:tab w:val="left" w:pos="1440"/>
        </w:tabs>
        <w:spacing w:line="273" w:lineRule="exact"/>
        <w:ind w:left="3600" w:hanging="2430"/>
        <w:rPr>
          <w:rFonts w:ascii="Arial" w:hAnsi="Arial" w:cs="Arial"/>
          <w:sz w:val="22"/>
          <w:szCs w:val="22"/>
        </w:rPr>
      </w:pPr>
      <w:r w:rsidRPr="00AB07D0">
        <w:rPr>
          <w:rFonts w:ascii="Arial" w:hAnsi="Arial" w:cs="Arial"/>
          <w:sz w:val="22"/>
          <w:szCs w:val="22"/>
        </w:rPr>
        <w:t xml:space="preserve">  </w:t>
      </w:r>
      <w:r w:rsidR="00FD4923">
        <w:rPr>
          <w:rFonts w:ascii="Arial" w:hAnsi="Arial" w:cs="Arial"/>
          <w:sz w:val="22"/>
          <w:szCs w:val="22"/>
        </w:rPr>
        <w:tab/>
      </w:r>
      <w:r w:rsidR="00080A17" w:rsidRPr="00AB07D0">
        <w:rPr>
          <w:rFonts w:ascii="Arial" w:hAnsi="Arial" w:cs="Arial"/>
          <w:sz w:val="22"/>
          <w:szCs w:val="22"/>
        </w:rPr>
        <w:t>ANSI N43.10</w:t>
      </w:r>
      <w:r w:rsidR="00080A17" w:rsidRPr="00AB07D0">
        <w:rPr>
          <w:rFonts w:ascii="Arial" w:hAnsi="Arial" w:cs="Arial"/>
          <w:sz w:val="22"/>
          <w:szCs w:val="22"/>
        </w:rPr>
        <w:tab/>
      </w:r>
      <w:r w:rsidR="00080A17" w:rsidRPr="00AB07D0">
        <w:rPr>
          <w:rFonts w:ascii="Arial" w:hAnsi="Arial" w:cs="Arial"/>
          <w:sz w:val="22"/>
          <w:szCs w:val="22"/>
        </w:rPr>
        <w:tab/>
        <w:t xml:space="preserve">Safe Design and Use of Panoramic, Wet Source Storage Gamma Irradiators </w:t>
      </w:r>
      <w:proofErr w:type="gramStart"/>
      <w:r w:rsidR="00080A17" w:rsidRPr="00AB07D0">
        <w:rPr>
          <w:rFonts w:ascii="Arial" w:hAnsi="Arial" w:cs="Arial"/>
          <w:sz w:val="22"/>
          <w:szCs w:val="22"/>
        </w:rPr>
        <w:t>( Category</w:t>
      </w:r>
      <w:proofErr w:type="gramEnd"/>
      <w:r w:rsidR="00080A17" w:rsidRPr="00AB07D0">
        <w:rPr>
          <w:rFonts w:ascii="Arial" w:hAnsi="Arial" w:cs="Arial"/>
          <w:sz w:val="22"/>
          <w:szCs w:val="22"/>
        </w:rPr>
        <w:t xml:space="preserve"> IV) and Dry Source Storage Gamma Irradiators (Category II)</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N43.15</w:t>
      </w:r>
      <w:r w:rsidRPr="00AB07D0">
        <w:rPr>
          <w:rFonts w:ascii="Arial" w:hAnsi="Arial" w:cs="Arial"/>
          <w:sz w:val="22"/>
          <w:szCs w:val="22"/>
        </w:rPr>
        <w:tab/>
      </w:r>
      <w:r w:rsidRPr="00AB07D0">
        <w:rPr>
          <w:rFonts w:ascii="Arial" w:hAnsi="Arial" w:cs="Arial"/>
          <w:sz w:val="22"/>
          <w:szCs w:val="22"/>
        </w:rPr>
        <w:tab/>
        <w:t>Safe Design and Use of Self-Contained Wet Sources Storage Gamma Irradiators (Category III)</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N44.1</w:t>
      </w:r>
      <w:r w:rsidRPr="00AB07D0">
        <w:rPr>
          <w:rFonts w:ascii="Arial" w:hAnsi="Arial" w:cs="Arial"/>
          <w:sz w:val="22"/>
          <w:szCs w:val="22"/>
        </w:rPr>
        <w:tab/>
      </w:r>
      <w:r w:rsidRPr="00AB07D0">
        <w:rPr>
          <w:rFonts w:ascii="Arial" w:hAnsi="Arial" w:cs="Arial"/>
          <w:sz w:val="22"/>
          <w:szCs w:val="22"/>
        </w:rPr>
        <w:tab/>
        <w:t>Integrity and Test Specifications for Selected Brachytherapy sources</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N44.2</w:t>
      </w:r>
      <w:r w:rsidRPr="00AB07D0">
        <w:rPr>
          <w:rFonts w:ascii="Arial" w:hAnsi="Arial" w:cs="Arial"/>
          <w:sz w:val="22"/>
          <w:szCs w:val="22"/>
        </w:rPr>
        <w:tab/>
      </w:r>
      <w:r w:rsidRPr="00AB07D0">
        <w:rPr>
          <w:rFonts w:ascii="Arial" w:hAnsi="Arial" w:cs="Arial"/>
          <w:sz w:val="22"/>
          <w:szCs w:val="22"/>
        </w:rPr>
        <w:tab/>
        <w:t>Leak-Testing Radioactive Brachytherapy Sources</w:t>
      </w:r>
    </w:p>
    <w:p w:rsidR="002F0436" w:rsidRPr="00AB07D0" w:rsidRDefault="00080A17" w:rsidP="000E065A">
      <w:pPr>
        <w:widowControl/>
        <w:tabs>
          <w:tab w:val="left" w:pos="-1440"/>
          <w:tab w:val="left" w:pos="1170"/>
        </w:tabs>
        <w:spacing w:line="273" w:lineRule="exact"/>
        <w:ind w:left="0" w:firstLine="0"/>
        <w:rPr>
          <w:rFonts w:ascii="Arial" w:hAnsi="Arial" w:cs="Arial"/>
          <w:sz w:val="22"/>
          <w:szCs w:val="22"/>
        </w:rPr>
      </w:pPr>
      <w:r w:rsidRPr="00AB07D0">
        <w:rPr>
          <w:rFonts w:ascii="Arial" w:hAnsi="Arial" w:cs="Arial"/>
          <w:sz w:val="22"/>
          <w:szCs w:val="22"/>
        </w:rPr>
        <w:t xml:space="preserve">  </w:t>
      </w:r>
    </w:p>
    <w:p w:rsidR="002F0436" w:rsidRPr="00AB07D0" w:rsidRDefault="00080A17" w:rsidP="00FD4923">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FD4923">
        <w:rPr>
          <w:rFonts w:ascii="Arial" w:hAnsi="Arial" w:cs="Arial"/>
          <w:sz w:val="22"/>
          <w:szCs w:val="22"/>
        </w:rPr>
        <w:tab/>
      </w:r>
      <w:r w:rsidRPr="00AB07D0">
        <w:rPr>
          <w:rFonts w:ascii="Arial" w:hAnsi="Arial" w:cs="Arial"/>
          <w:sz w:val="22"/>
          <w:szCs w:val="22"/>
        </w:rPr>
        <w:t>ANSI N449.1</w:t>
      </w:r>
      <w:r w:rsidRPr="00AB07D0">
        <w:rPr>
          <w:rFonts w:ascii="Arial" w:hAnsi="Arial" w:cs="Arial"/>
          <w:sz w:val="22"/>
          <w:szCs w:val="22"/>
        </w:rPr>
        <w:tab/>
      </w:r>
      <w:r w:rsidRPr="00AB07D0">
        <w:rPr>
          <w:rFonts w:ascii="Arial" w:hAnsi="Arial" w:cs="Arial"/>
          <w:sz w:val="22"/>
          <w:szCs w:val="22"/>
        </w:rPr>
        <w:tab/>
        <w:t xml:space="preserve">Procedures for Periodic Inspection of Cobalt and </w:t>
      </w:r>
    </w:p>
    <w:p w:rsidR="002F0436" w:rsidRPr="00AB07D0" w:rsidRDefault="00080A17" w:rsidP="000E065A">
      <w:pPr>
        <w:widowControl/>
        <w:tabs>
          <w:tab w:val="left" w:pos="-1440"/>
          <w:tab w:val="left" w:pos="1170"/>
        </w:tabs>
        <w:spacing w:line="273" w:lineRule="exact"/>
        <w:ind w:left="3600" w:firstLine="0"/>
        <w:rPr>
          <w:rFonts w:ascii="Arial" w:hAnsi="Arial" w:cs="Arial"/>
          <w:sz w:val="22"/>
          <w:szCs w:val="22"/>
        </w:rPr>
      </w:pPr>
      <w:r w:rsidRPr="00AB07D0">
        <w:rPr>
          <w:rFonts w:ascii="Arial" w:hAnsi="Arial" w:cs="Arial"/>
          <w:sz w:val="22"/>
          <w:szCs w:val="22"/>
        </w:rPr>
        <w:t xml:space="preserve">Cesium-137 </w:t>
      </w:r>
      <w:proofErr w:type="spellStart"/>
      <w:r w:rsidRPr="00AB07D0">
        <w:rPr>
          <w:rFonts w:ascii="Arial" w:hAnsi="Arial" w:cs="Arial"/>
          <w:sz w:val="22"/>
          <w:szCs w:val="22"/>
        </w:rPr>
        <w:t>Teletherapy</w:t>
      </w:r>
      <w:proofErr w:type="spellEnd"/>
      <w:r w:rsidRPr="00AB07D0">
        <w:rPr>
          <w:rFonts w:ascii="Arial" w:hAnsi="Arial" w:cs="Arial"/>
          <w:sz w:val="22"/>
          <w:szCs w:val="22"/>
        </w:rPr>
        <w:t xml:space="preserve"> Equipment</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B2793" w:rsidP="00FD4923">
      <w:pPr>
        <w:widowControl/>
        <w:tabs>
          <w:tab w:val="left" w:pos="-1440"/>
          <w:tab w:val="left" w:pos="1170"/>
          <w:tab w:val="left" w:pos="1440"/>
        </w:tabs>
        <w:spacing w:line="273" w:lineRule="exact"/>
        <w:ind w:left="3600" w:hanging="2430"/>
        <w:rPr>
          <w:rFonts w:ascii="Arial" w:hAnsi="Arial" w:cs="Arial"/>
          <w:sz w:val="22"/>
          <w:szCs w:val="22"/>
        </w:rPr>
      </w:pPr>
      <w:r w:rsidRPr="00AB07D0">
        <w:rPr>
          <w:rFonts w:ascii="Arial" w:hAnsi="Arial" w:cs="Arial"/>
          <w:sz w:val="22"/>
          <w:szCs w:val="22"/>
        </w:rPr>
        <w:t xml:space="preserve">  </w:t>
      </w:r>
      <w:r w:rsidR="00FD4923">
        <w:rPr>
          <w:rFonts w:ascii="Arial" w:hAnsi="Arial" w:cs="Arial"/>
          <w:sz w:val="22"/>
          <w:szCs w:val="22"/>
        </w:rPr>
        <w:tab/>
      </w:r>
      <w:r w:rsidR="00080A17" w:rsidRPr="00AB07D0">
        <w:rPr>
          <w:rFonts w:ascii="Arial" w:hAnsi="Arial" w:cs="Arial"/>
          <w:sz w:val="22"/>
          <w:szCs w:val="22"/>
        </w:rPr>
        <w:t>ANSI N537</w:t>
      </w:r>
      <w:r w:rsidR="00080A17" w:rsidRPr="00AB07D0">
        <w:rPr>
          <w:rFonts w:ascii="Arial" w:hAnsi="Arial" w:cs="Arial"/>
          <w:sz w:val="22"/>
          <w:szCs w:val="22"/>
        </w:rPr>
        <w:tab/>
      </w:r>
      <w:r w:rsidR="00080A17" w:rsidRPr="00AB07D0">
        <w:rPr>
          <w:rFonts w:ascii="Arial" w:hAnsi="Arial" w:cs="Arial"/>
          <w:sz w:val="22"/>
          <w:szCs w:val="22"/>
        </w:rPr>
        <w:tab/>
        <w:t xml:space="preserve">Radiological Safety Standards for Design of Radiographic and </w:t>
      </w:r>
      <w:proofErr w:type="spellStart"/>
      <w:r w:rsidR="00080A17" w:rsidRPr="00AB07D0">
        <w:rPr>
          <w:rFonts w:ascii="Arial" w:hAnsi="Arial" w:cs="Arial"/>
          <w:sz w:val="22"/>
          <w:szCs w:val="22"/>
        </w:rPr>
        <w:t>Flouroscopic</w:t>
      </w:r>
      <w:proofErr w:type="spellEnd"/>
      <w:r w:rsidR="00080A17" w:rsidRPr="00AB07D0">
        <w:rPr>
          <w:rFonts w:ascii="Arial" w:hAnsi="Arial" w:cs="Arial"/>
          <w:sz w:val="22"/>
          <w:szCs w:val="22"/>
        </w:rPr>
        <w:t xml:space="preserve"> Industrial X-Rays Equipment  </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2F0436" w:rsidRPr="00AB07D0" w:rsidRDefault="00080A17" w:rsidP="00C166FA">
      <w:pPr>
        <w:widowControl/>
        <w:tabs>
          <w:tab w:val="left" w:pos="-1440"/>
          <w:tab w:val="left" w:pos="1170"/>
          <w:tab w:val="left" w:pos="1440"/>
        </w:tabs>
        <w:spacing w:line="273" w:lineRule="exact"/>
        <w:ind w:left="3600" w:hanging="3600"/>
        <w:rPr>
          <w:rFonts w:ascii="Arial" w:hAnsi="Arial" w:cs="Arial"/>
          <w:sz w:val="22"/>
          <w:szCs w:val="22"/>
        </w:r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C166FA">
        <w:rPr>
          <w:rFonts w:ascii="Arial" w:hAnsi="Arial" w:cs="Arial"/>
          <w:sz w:val="22"/>
          <w:szCs w:val="22"/>
        </w:rPr>
        <w:tab/>
      </w:r>
      <w:r w:rsidRPr="00AB07D0">
        <w:rPr>
          <w:rFonts w:ascii="Arial" w:hAnsi="Arial" w:cs="Arial"/>
          <w:sz w:val="22"/>
          <w:szCs w:val="22"/>
        </w:rPr>
        <w:t>ANSI/ISO/QSC-</w:t>
      </w:r>
      <w:r w:rsidRPr="00AB07D0">
        <w:rPr>
          <w:rFonts w:ascii="Arial" w:hAnsi="Arial" w:cs="Arial"/>
          <w:sz w:val="22"/>
          <w:szCs w:val="22"/>
        </w:rPr>
        <w:tab/>
      </w:r>
      <w:r w:rsidRPr="00AB07D0">
        <w:rPr>
          <w:rFonts w:ascii="Arial" w:hAnsi="Arial" w:cs="Arial"/>
          <w:sz w:val="22"/>
          <w:szCs w:val="22"/>
        </w:rPr>
        <w:tab/>
        <w:t>Quality management systems - Requirements</w:t>
      </w:r>
    </w:p>
    <w:p w:rsidR="002F0436" w:rsidRPr="00AB07D0" w:rsidRDefault="00080A17" w:rsidP="000E065A">
      <w:pPr>
        <w:widowControl/>
        <w:tabs>
          <w:tab w:val="left" w:pos="-1440"/>
          <w:tab w:val="left" w:pos="1170"/>
        </w:tabs>
        <w:spacing w:line="273" w:lineRule="exact"/>
        <w:rPr>
          <w:rFonts w:ascii="Arial" w:hAnsi="Arial" w:cs="Arial"/>
          <w:sz w:val="22"/>
          <w:szCs w:val="22"/>
        </w:rPr>
      </w:pPr>
      <w:r w:rsidRPr="00AB07D0">
        <w:rPr>
          <w:rFonts w:ascii="Arial" w:hAnsi="Arial" w:cs="Arial"/>
          <w:sz w:val="22"/>
          <w:szCs w:val="22"/>
        </w:rPr>
        <w:tab/>
      </w:r>
      <w:r w:rsidR="000B2793" w:rsidRPr="00AB07D0">
        <w:rPr>
          <w:rFonts w:ascii="Arial" w:hAnsi="Arial" w:cs="Arial"/>
          <w:sz w:val="22"/>
          <w:szCs w:val="22"/>
        </w:rPr>
        <w:t xml:space="preserve">  </w:t>
      </w:r>
      <w:r w:rsidR="00C166FA">
        <w:rPr>
          <w:rFonts w:ascii="Arial" w:hAnsi="Arial" w:cs="Arial"/>
          <w:sz w:val="22"/>
          <w:szCs w:val="22"/>
        </w:rPr>
        <w:tab/>
      </w:r>
      <w:r w:rsidRPr="00AB07D0">
        <w:rPr>
          <w:rFonts w:ascii="Arial" w:hAnsi="Arial" w:cs="Arial"/>
          <w:sz w:val="22"/>
          <w:szCs w:val="22"/>
        </w:rPr>
        <w:t>Q9001-2000</w:t>
      </w:r>
    </w:p>
    <w:p w:rsidR="002F0436" w:rsidRPr="00AB07D0" w:rsidRDefault="002F0436" w:rsidP="000E065A">
      <w:pPr>
        <w:widowControl/>
        <w:tabs>
          <w:tab w:val="left" w:pos="-1440"/>
          <w:tab w:val="left" w:pos="1170"/>
        </w:tabs>
        <w:spacing w:line="273" w:lineRule="exact"/>
        <w:ind w:left="0" w:firstLine="0"/>
        <w:rPr>
          <w:rFonts w:ascii="Arial" w:hAnsi="Arial" w:cs="Arial"/>
          <w:sz w:val="22"/>
          <w:szCs w:val="22"/>
        </w:rPr>
      </w:pPr>
    </w:p>
    <w:p w:rsidR="000F0108" w:rsidRDefault="00080A17" w:rsidP="00C166FA">
      <w:pPr>
        <w:widowControl/>
        <w:tabs>
          <w:tab w:val="left" w:pos="-1440"/>
          <w:tab w:val="left" w:pos="1170"/>
          <w:tab w:val="left" w:pos="1440"/>
        </w:tabs>
        <w:spacing w:line="273" w:lineRule="exact"/>
        <w:ind w:left="3600" w:hanging="3600"/>
        <w:rPr>
          <w:rFonts w:ascii="Arial" w:hAnsi="Arial" w:cs="Arial"/>
          <w:sz w:val="22"/>
          <w:szCs w:val="22"/>
        </w:rPr>
        <w:sectPr w:rsidR="000F0108" w:rsidSect="00F379B4">
          <w:type w:val="continuous"/>
          <w:pgSz w:w="12240" w:h="15840" w:code="1"/>
          <w:pgMar w:top="1440" w:right="1440" w:bottom="1440" w:left="1440" w:header="1440" w:footer="1440" w:gutter="0"/>
          <w:cols w:space="720"/>
          <w:noEndnote/>
          <w:docGrid w:linePitch="326"/>
        </w:sectPr>
      </w:pPr>
      <w:r w:rsidRPr="00AB07D0">
        <w:rPr>
          <w:rFonts w:ascii="Arial" w:hAnsi="Arial" w:cs="Arial"/>
          <w:sz w:val="22"/>
          <w:szCs w:val="22"/>
        </w:rPr>
        <w:t xml:space="preserve">  </w:t>
      </w:r>
      <w:r w:rsidRPr="00AB07D0">
        <w:rPr>
          <w:rFonts w:ascii="Arial" w:hAnsi="Arial" w:cs="Arial"/>
          <w:sz w:val="22"/>
          <w:szCs w:val="22"/>
        </w:rPr>
        <w:tab/>
      </w:r>
      <w:r w:rsidR="000B2793" w:rsidRPr="00AB07D0">
        <w:rPr>
          <w:rFonts w:ascii="Arial" w:hAnsi="Arial" w:cs="Arial"/>
          <w:sz w:val="22"/>
          <w:szCs w:val="22"/>
        </w:rPr>
        <w:t xml:space="preserve">  </w:t>
      </w:r>
      <w:r w:rsidR="00C166FA">
        <w:rPr>
          <w:rFonts w:ascii="Arial" w:hAnsi="Arial" w:cs="Arial"/>
          <w:sz w:val="22"/>
          <w:szCs w:val="22"/>
        </w:rPr>
        <w:tab/>
      </w:r>
      <w:r w:rsidRPr="00AB07D0">
        <w:rPr>
          <w:rFonts w:ascii="Arial" w:hAnsi="Arial" w:cs="Arial"/>
          <w:sz w:val="22"/>
          <w:szCs w:val="22"/>
        </w:rPr>
        <w:t>ISO 7205</w:t>
      </w:r>
      <w:r w:rsidRPr="00AB07D0">
        <w:rPr>
          <w:rFonts w:ascii="Arial" w:hAnsi="Arial" w:cs="Arial"/>
          <w:sz w:val="22"/>
          <w:szCs w:val="22"/>
        </w:rPr>
        <w:tab/>
      </w:r>
      <w:r w:rsidRPr="00AB07D0">
        <w:rPr>
          <w:rFonts w:ascii="Arial" w:hAnsi="Arial" w:cs="Arial"/>
          <w:sz w:val="22"/>
          <w:szCs w:val="22"/>
        </w:rPr>
        <w:tab/>
        <w:t>Radionuclide Gauges - Gauges designed for permanent installation</w:t>
      </w:r>
    </w:p>
    <w:p w:rsidR="002F0436" w:rsidRPr="00AB07D0" w:rsidRDefault="002F0436" w:rsidP="00C166FA">
      <w:pPr>
        <w:widowControl/>
        <w:tabs>
          <w:tab w:val="left" w:pos="-1440"/>
          <w:tab w:val="left" w:pos="1170"/>
          <w:tab w:val="left" w:pos="1440"/>
        </w:tabs>
        <w:spacing w:line="273" w:lineRule="exact"/>
        <w:ind w:left="3600" w:hanging="3600"/>
        <w:rPr>
          <w:rFonts w:ascii="Arial" w:hAnsi="Arial" w:cs="Arial"/>
          <w:sz w:val="22"/>
          <w:szCs w:val="22"/>
        </w:rPr>
      </w:pPr>
    </w:p>
    <w:p w:rsidR="002F0436" w:rsidRPr="00AB07D0" w:rsidRDefault="00C166FA" w:rsidP="00C166FA">
      <w:pPr>
        <w:widowControl/>
        <w:tabs>
          <w:tab w:val="left" w:pos="-1440"/>
          <w:tab w:val="left" w:pos="1440"/>
        </w:tabs>
        <w:spacing w:line="273" w:lineRule="exact"/>
        <w:ind w:left="0" w:firstLine="1170"/>
        <w:rPr>
          <w:rFonts w:ascii="Arial" w:hAnsi="Arial" w:cs="Arial"/>
          <w:sz w:val="22"/>
          <w:szCs w:val="22"/>
        </w:rPr>
      </w:pPr>
      <w:r>
        <w:rPr>
          <w:rFonts w:ascii="Arial" w:hAnsi="Arial" w:cs="Arial"/>
          <w:sz w:val="22"/>
          <w:szCs w:val="22"/>
        </w:rPr>
        <w:tab/>
      </w:r>
      <w:r w:rsidR="00080A17"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6.</w:t>
      </w:r>
      <w:r w:rsidRPr="00AB07D0">
        <w:rPr>
          <w:rFonts w:ascii="Arial" w:hAnsi="Arial" w:cs="Arial"/>
          <w:sz w:val="22"/>
          <w:szCs w:val="22"/>
        </w:rPr>
        <w:tab/>
        <w:t>Sealed Source and Device Registry</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C166FA">
      <w:pPr>
        <w:widowControl/>
        <w:tabs>
          <w:tab w:val="left" w:pos="-1440"/>
        </w:tabs>
        <w:spacing w:line="273" w:lineRule="exact"/>
        <w:rPr>
          <w:rFonts w:ascii="Arial" w:hAnsi="Arial" w:cs="Arial"/>
          <w:sz w:val="22"/>
          <w:szCs w:val="22"/>
        </w:rPr>
      </w:pPr>
      <w:r w:rsidRPr="00AB07D0">
        <w:rPr>
          <w:rFonts w:ascii="Arial" w:hAnsi="Arial" w:cs="Arial"/>
          <w:sz w:val="22"/>
          <w:szCs w:val="22"/>
        </w:rPr>
        <w:t>7.</w:t>
      </w:r>
      <w:r w:rsidRPr="00AB07D0">
        <w:rPr>
          <w:rFonts w:ascii="Arial" w:hAnsi="Arial" w:cs="Arial"/>
          <w:sz w:val="22"/>
          <w:szCs w:val="22"/>
        </w:rPr>
        <w:tab/>
        <w:t xml:space="preserve">The First Line Supervisor will discuss with the reviewer as minimum the general concepts and elements of MOU NRC has signed with other Agencies (i.e. FDA, DOL, DOE, DOT, FBI, etc.)  </w:t>
      </w:r>
      <w:proofErr w:type="gramStart"/>
      <w:r w:rsidRPr="00AB07D0">
        <w:rPr>
          <w:rFonts w:ascii="Arial" w:hAnsi="Arial" w:cs="Arial"/>
          <w:sz w:val="22"/>
          <w:szCs w:val="22"/>
        </w:rPr>
        <w:t>That impact</w:t>
      </w:r>
      <w:proofErr w:type="gramEnd"/>
      <w:r w:rsidRPr="00AB07D0">
        <w:rPr>
          <w:rFonts w:ascii="Arial" w:hAnsi="Arial" w:cs="Arial"/>
          <w:sz w:val="22"/>
          <w:szCs w:val="22"/>
        </w:rPr>
        <w:t xml:space="preserve"> the registration or disposal of radiological sources and devices.  Review and discuss the following with Management:</w:t>
      </w:r>
    </w:p>
    <w:p w:rsidR="002F0436" w:rsidRPr="00AB07D0" w:rsidRDefault="002F0436" w:rsidP="000E065A">
      <w:pPr>
        <w:widowControl/>
        <w:tabs>
          <w:tab w:val="left" w:pos="-1440"/>
        </w:tabs>
        <w:spacing w:line="273" w:lineRule="exact"/>
        <w:ind w:left="1260" w:firstLine="0"/>
        <w:rPr>
          <w:rFonts w:ascii="Arial" w:hAnsi="Arial" w:cs="Arial"/>
          <w:sz w:val="22"/>
          <w:szCs w:val="22"/>
        </w:rPr>
      </w:pPr>
    </w:p>
    <w:p w:rsidR="002F0436" w:rsidRPr="00AB07D0" w:rsidRDefault="0038752C" w:rsidP="00C166FA">
      <w:pPr>
        <w:widowControl/>
        <w:tabs>
          <w:tab w:val="left" w:pos="-1440"/>
          <w:tab w:val="left" w:pos="1440"/>
        </w:tabs>
        <w:spacing w:line="273" w:lineRule="exact"/>
        <w:ind w:left="2430" w:hanging="1800"/>
        <w:rPr>
          <w:rFonts w:ascii="Arial" w:hAnsi="Arial" w:cs="Arial"/>
          <w:sz w:val="22"/>
          <w:szCs w:val="22"/>
        </w:rPr>
      </w:pPr>
      <w:r w:rsidRPr="00AB07D0">
        <w:rPr>
          <w:rFonts w:ascii="Arial" w:hAnsi="Arial" w:cs="Arial"/>
          <w:sz w:val="22"/>
          <w:szCs w:val="22"/>
        </w:rPr>
        <w:t xml:space="preserve">            </w:t>
      </w:r>
      <w:r w:rsidR="00C166FA">
        <w:rPr>
          <w:rFonts w:ascii="Arial" w:hAnsi="Arial" w:cs="Arial"/>
          <w:sz w:val="22"/>
          <w:szCs w:val="22"/>
        </w:rPr>
        <w:tab/>
      </w:r>
      <w:r w:rsidR="00080A17" w:rsidRPr="00AB07D0">
        <w:rPr>
          <w:rFonts w:ascii="Arial" w:hAnsi="Arial" w:cs="Arial"/>
          <w:sz w:val="22"/>
          <w:szCs w:val="22"/>
        </w:rPr>
        <w:t>1.  FDA</w:t>
      </w:r>
      <w:r w:rsidR="00080A17" w:rsidRPr="00AB07D0">
        <w:rPr>
          <w:rFonts w:ascii="Arial" w:hAnsi="Arial" w:cs="Arial"/>
          <w:sz w:val="22"/>
          <w:szCs w:val="22"/>
        </w:rPr>
        <w:tab/>
        <w:t>Sealed Source and Device Applications requiring notification and/or 510K approved form</w:t>
      </w:r>
    </w:p>
    <w:p w:rsidR="002F0436" w:rsidRPr="00AB07D0" w:rsidRDefault="00080A17" w:rsidP="000E065A">
      <w:pPr>
        <w:widowControl/>
        <w:tabs>
          <w:tab w:val="left" w:pos="-1440"/>
        </w:tabs>
        <w:spacing w:line="273" w:lineRule="exact"/>
        <w:ind w:left="2430" w:hanging="990"/>
        <w:rPr>
          <w:rFonts w:ascii="Arial" w:hAnsi="Arial" w:cs="Arial"/>
          <w:sz w:val="22"/>
          <w:szCs w:val="22"/>
        </w:rPr>
      </w:pPr>
      <w:r w:rsidRPr="00AB07D0">
        <w:rPr>
          <w:rFonts w:ascii="Arial" w:hAnsi="Arial" w:cs="Arial"/>
          <w:sz w:val="22"/>
          <w:szCs w:val="22"/>
        </w:rPr>
        <w:t>2.  DOE</w:t>
      </w:r>
      <w:r w:rsidRPr="00AB07D0">
        <w:rPr>
          <w:rFonts w:ascii="Arial" w:hAnsi="Arial" w:cs="Arial"/>
          <w:sz w:val="22"/>
          <w:szCs w:val="22"/>
        </w:rPr>
        <w:tab/>
        <w:t>DOE Technical and Contractual Interfaces and TAPM Qualifications Requirements</w:t>
      </w:r>
      <w:r w:rsidRPr="00AB07D0">
        <w:rPr>
          <w:rFonts w:ascii="Arial" w:hAnsi="Arial" w:cs="Arial"/>
          <w:sz w:val="22"/>
          <w:szCs w:val="22"/>
        </w:rPr>
        <w:tab/>
      </w:r>
    </w:p>
    <w:p w:rsidR="002F0436" w:rsidRPr="00AB07D0" w:rsidRDefault="002F0436" w:rsidP="000E065A">
      <w:pPr>
        <w:widowControl/>
        <w:tabs>
          <w:tab w:val="left" w:pos="-1440"/>
        </w:tabs>
        <w:spacing w:line="273" w:lineRule="exact"/>
        <w:ind w:left="6480" w:hanging="5040"/>
        <w:rPr>
          <w:rFonts w:ascii="Arial" w:hAnsi="Arial" w:cs="Arial"/>
          <w:sz w:val="22"/>
          <w:szCs w:val="22"/>
        </w:rPr>
        <w:sectPr w:rsidR="002F0436" w:rsidRPr="00AB07D0" w:rsidSect="000F0108">
          <w:pgSz w:w="12240" w:h="15840" w:code="1"/>
          <w:pgMar w:top="1440" w:right="1440" w:bottom="1440" w:left="1440" w:header="1440" w:footer="1440" w:gutter="0"/>
          <w:cols w:space="720"/>
          <w:noEndnote/>
          <w:docGrid w:linePitch="326"/>
        </w:sectPr>
      </w:pPr>
    </w:p>
    <w:p w:rsidR="002F0436" w:rsidRPr="00AB07D0" w:rsidRDefault="00080A17" w:rsidP="000E065A">
      <w:pPr>
        <w:widowControl/>
        <w:tabs>
          <w:tab w:val="left" w:pos="-1440"/>
        </w:tabs>
        <w:spacing w:line="273" w:lineRule="exact"/>
        <w:ind w:left="2880" w:hanging="1440"/>
        <w:rPr>
          <w:rFonts w:ascii="Arial" w:hAnsi="Arial" w:cs="Arial"/>
          <w:sz w:val="22"/>
          <w:szCs w:val="22"/>
        </w:rPr>
      </w:pPr>
      <w:r w:rsidRPr="00AB07D0">
        <w:rPr>
          <w:rFonts w:ascii="Arial" w:hAnsi="Arial" w:cs="Arial"/>
          <w:sz w:val="22"/>
          <w:szCs w:val="22"/>
        </w:rPr>
        <w:lastRenderedPageBreak/>
        <w:t>3.  DOT</w:t>
      </w:r>
      <w:r w:rsidR="0038752C" w:rsidRPr="00AB07D0">
        <w:rPr>
          <w:rFonts w:ascii="Arial" w:hAnsi="Arial" w:cs="Arial"/>
          <w:sz w:val="22"/>
          <w:szCs w:val="22"/>
        </w:rPr>
        <w:t xml:space="preserve">   </w:t>
      </w:r>
      <w:r w:rsidRPr="00AB07D0">
        <w:rPr>
          <w:rFonts w:ascii="Arial" w:hAnsi="Arial" w:cs="Arial"/>
          <w:sz w:val="22"/>
          <w:szCs w:val="22"/>
        </w:rPr>
        <w:t>The First Line Supervisor will discuss with the reviewer the</w:t>
      </w:r>
    </w:p>
    <w:p w:rsidR="002F0436" w:rsidRPr="00AB07D0" w:rsidRDefault="00080A17" w:rsidP="000E065A">
      <w:pPr>
        <w:widowControl/>
        <w:tabs>
          <w:tab w:val="left" w:pos="-1440"/>
        </w:tabs>
        <w:spacing w:line="273" w:lineRule="exact"/>
        <w:ind w:left="2520" w:firstLine="0"/>
        <w:rPr>
          <w:rFonts w:ascii="Arial" w:hAnsi="Arial" w:cs="Arial"/>
          <w:sz w:val="22"/>
          <w:szCs w:val="22"/>
        </w:rPr>
      </w:pPr>
      <w:r w:rsidRPr="00AB07D0">
        <w:rPr>
          <w:rFonts w:ascii="Arial" w:hAnsi="Arial" w:cs="Arial"/>
          <w:sz w:val="22"/>
          <w:szCs w:val="22"/>
        </w:rPr>
        <w:t>DOT Technical Regulatory Interfaces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firstLine="0"/>
        <w:rPr>
          <w:rFonts w:ascii="Arial" w:hAnsi="Arial" w:cs="Arial"/>
          <w:sz w:val="22"/>
          <w:szCs w:val="22"/>
        </w:rPr>
      </w:pPr>
      <w:r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0"/>
        </w:numPr>
        <w:tabs>
          <w:tab w:val="left" w:pos="-1440"/>
          <w:tab w:val="num" w:pos="720"/>
        </w:tabs>
        <w:spacing w:line="273" w:lineRule="exact"/>
        <w:rPr>
          <w:rFonts w:ascii="Arial" w:hAnsi="Arial" w:cs="Arial"/>
          <w:sz w:val="22"/>
          <w:szCs w:val="22"/>
        </w:rPr>
      </w:pPr>
      <w:r w:rsidRPr="00AB07D0">
        <w:rPr>
          <w:rFonts w:ascii="Arial" w:hAnsi="Arial" w:cs="Arial"/>
          <w:sz w:val="22"/>
          <w:szCs w:val="22"/>
        </w:rPr>
        <w:t>The application of these guidance documents to the Sealed Source and Device review program should be studied in detail by the qualifying individual and covered by the First Line Supervisor in discussions, interviews, or oral quizzes.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AB07D0">
          <w:type w:val="continuous"/>
          <w:pgSz w:w="12240" w:h="15840" w:code="1"/>
          <w:pgMar w:top="1440" w:right="1440" w:bottom="1440" w:left="1440" w:header="720" w:footer="720" w:gutter="0"/>
          <w:cols w:space="720"/>
          <w:noEndnote/>
        </w:sect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lastRenderedPageBreak/>
        <w:tab/>
        <w:t>Qualification Guide 5</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NRC Management Directives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1"/>
        </w:numPr>
        <w:tabs>
          <w:tab w:val="left" w:pos="-1440"/>
          <w:tab w:val="num" w:pos="720"/>
        </w:tabs>
        <w:spacing w:line="273" w:lineRule="exact"/>
        <w:rPr>
          <w:rFonts w:ascii="Arial" w:hAnsi="Arial" w:cs="Arial"/>
          <w:sz w:val="22"/>
          <w:szCs w:val="22"/>
        </w:rPr>
      </w:pPr>
      <w:r w:rsidRPr="00AB07D0">
        <w:rPr>
          <w:rFonts w:ascii="Arial" w:hAnsi="Arial" w:cs="Arial"/>
          <w:sz w:val="22"/>
          <w:szCs w:val="22"/>
        </w:rPr>
        <w:t>A selection of currently applicable NRC Management Directive (MD) references should be identified by the First Line Supervisor.  These references should include those listed below and be documented.  The qualifying reviewer should be expected to have a general knowledge of the topics addressed in the references.  This review may be accomplished by self</w:t>
      </w:r>
      <w:r w:rsidRPr="00AB07D0">
        <w:rPr>
          <w:rFonts w:ascii="Arial" w:hAnsi="Arial" w:cs="Arial"/>
          <w:sz w:val="22"/>
          <w:szCs w:val="22"/>
        </w:rPr>
        <w:noBreakHyphen/>
        <w:t>study, study</w:t>
      </w:r>
      <w:r w:rsidRPr="00AB07D0">
        <w:rPr>
          <w:rFonts w:ascii="Arial" w:hAnsi="Arial" w:cs="Arial"/>
          <w:sz w:val="22"/>
          <w:szCs w:val="22"/>
        </w:rPr>
        <w:noBreakHyphen/>
        <w:t>quizzes, briefings, or discussions.  The selection should include:</w:t>
      </w:r>
    </w:p>
    <w:p w:rsidR="002F0436" w:rsidRPr="00AB07D0" w:rsidRDefault="002F0436" w:rsidP="000E065A">
      <w:pPr>
        <w:widowControl/>
        <w:tabs>
          <w:tab w:val="left" w:pos="0"/>
          <w:tab w:val="left" w:pos="780"/>
          <w:tab w:val="left" w:pos="1500"/>
          <w:tab w:val="left" w:pos="2880"/>
          <w:tab w:val="left" w:pos="5832"/>
          <w:tab w:val="left" w:pos="6390"/>
          <w:tab w:val="left" w:pos="7020"/>
          <w:tab w:val="left" w:pos="7920"/>
          <w:tab w:val="left" w:pos="8712"/>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    NRC MD 3.1</w:t>
      </w:r>
      <w:r w:rsidRPr="00AB07D0">
        <w:rPr>
          <w:rFonts w:ascii="Arial" w:hAnsi="Arial" w:cs="Arial"/>
          <w:sz w:val="22"/>
          <w:szCs w:val="22"/>
        </w:rPr>
        <w:tab/>
      </w:r>
      <w:r w:rsidRPr="00AB07D0">
        <w:rPr>
          <w:rFonts w:ascii="Arial" w:hAnsi="Arial" w:cs="Arial"/>
          <w:sz w:val="22"/>
          <w:szCs w:val="22"/>
        </w:rPr>
        <w:tab/>
        <w:t>Freedom of Information Act</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2.    NRC MD 3.2</w:t>
      </w:r>
      <w:r w:rsidRPr="00AB07D0">
        <w:rPr>
          <w:rFonts w:ascii="Arial" w:hAnsi="Arial" w:cs="Arial"/>
          <w:sz w:val="22"/>
          <w:szCs w:val="22"/>
        </w:rPr>
        <w:tab/>
      </w:r>
      <w:r w:rsidRPr="00AB07D0">
        <w:rPr>
          <w:rFonts w:ascii="Arial" w:hAnsi="Arial" w:cs="Arial"/>
          <w:sz w:val="22"/>
          <w:szCs w:val="22"/>
        </w:rPr>
        <w:tab/>
        <w:t>Privacy Act</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3.    NRC MD 8.3</w:t>
      </w:r>
      <w:r w:rsidRPr="00AB07D0">
        <w:rPr>
          <w:rFonts w:ascii="Arial" w:hAnsi="Arial" w:cs="Arial"/>
          <w:sz w:val="22"/>
          <w:szCs w:val="22"/>
        </w:rPr>
        <w:tab/>
      </w:r>
      <w:r w:rsidRPr="00AB07D0">
        <w:rPr>
          <w:rFonts w:ascii="Arial" w:hAnsi="Arial" w:cs="Arial"/>
          <w:sz w:val="22"/>
          <w:szCs w:val="22"/>
        </w:rPr>
        <w:tab/>
        <w:t>NRC Incident Investigation Program</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4.    NRC MD 8.8</w:t>
      </w:r>
      <w:r w:rsidRPr="00AB07D0">
        <w:rPr>
          <w:rFonts w:ascii="Arial" w:hAnsi="Arial" w:cs="Arial"/>
          <w:sz w:val="22"/>
          <w:szCs w:val="22"/>
        </w:rPr>
        <w:tab/>
      </w:r>
      <w:r w:rsidRPr="00AB07D0">
        <w:rPr>
          <w:rFonts w:ascii="Arial" w:hAnsi="Arial" w:cs="Arial"/>
          <w:sz w:val="22"/>
          <w:szCs w:val="22"/>
        </w:rPr>
        <w:tab/>
        <w:t>Management of Allegations</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5.    NRC MD 9.1</w:t>
      </w:r>
      <w:r w:rsidRPr="00AB07D0">
        <w:rPr>
          <w:rFonts w:ascii="Arial" w:hAnsi="Arial" w:cs="Arial"/>
          <w:sz w:val="22"/>
          <w:szCs w:val="22"/>
        </w:rPr>
        <w:tab/>
      </w:r>
      <w:r w:rsidRPr="00AB07D0">
        <w:rPr>
          <w:rFonts w:ascii="Arial" w:hAnsi="Arial" w:cs="Arial"/>
          <w:sz w:val="22"/>
          <w:szCs w:val="22"/>
        </w:rPr>
        <w:tab/>
        <w:t>Organization Management</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6.    NRC MD 9.29</w:t>
      </w:r>
      <w:r w:rsidRPr="00AB07D0">
        <w:rPr>
          <w:rFonts w:ascii="Arial" w:hAnsi="Arial" w:cs="Arial"/>
          <w:sz w:val="22"/>
          <w:szCs w:val="22"/>
        </w:rPr>
        <w:tab/>
      </w:r>
      <w:r w:rsidRPr="00AB07D0">
        <w:rPr>
          <w:rFonts w:ascii="Arial" w:hAnsi="Arial" w:cs="Arial"/>
          <w:sz w:val="22"/>
          <w:szCs w:val="22"/>
        </w:rPr>
        <w:tab/>
        <w:t>Regional Offices</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7.    NRC MD 10.42</w:t>
      </w:r>
      <w:r w:rsidRPr="00AB07D0">
        <w:rPr>
          <w:rFonts w:ascii="Arial" w:hAnsi="Arial" w:cs="Arial"/>
          <w:sz w:val="22"/>
          <w:szCs w:val="22"/>
        </w:rPr>
        <w:tab/>
      </w:r>
      <w:r w:rsidRPr="00AB07D0">
        <w:rPr>
          <w:rFonts w:ascii="Arial" w:hAnsi="Arial" w:cs="Arial"/>
          <w:sz w:val="22"/>
          <w:szCs w:val="22"/>
        </w:rPr>
        <w:tab/>
        <w:t>Hours of Work and Premium Pay</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8.    NRC MD 10.43</w:t>
      </w:r>
      <w:r w:rsidRPr="00AB07D0">
        <w:rPr>
          <w:rFonts w:ascii="Arial" w:hAnsi="Arial" w:cs="Arial"/>
          <w:sz w:val="22"/>
          <w:szCs w:val="22"/>
        </w:rPr>
        <w:tab/>
      </w:r>
      <w:r w:rsidRPr="00AB07D0">
        <w:rPr>
          <w:rFonts w:ascii="Arial" w:hAnsi="Arial" w:cs="Arial"/>
          <w:sz w:val="22"/>
          <w:szCs w:val="22"/>
        </w:rPr>
        <w:tab/>
        <w:t>Time and Attendance Reporting</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9.    NRC MD 10.67</w:t>
      </w:r>
      <w:r w:rsidRPr="00AB07D0">
        <w:rPr>
          <w:rFonts w:ascii="Arial" w:hAnsi="Arial" w:cs="Arial"/>
          <w:sz w:val="22"/>
          <w:szCs w:val="22"/>
        </w:rPr>
        <w:tab/>
      </w:r>
      <w:r w:rsidRPr="00AB07D0">
        <w:rPr>
          <w:rFonts w:ascii="Arial" w:hAnsi="Arial" w:cs="Arial"/>
          <w:sz w:val="22"/>
          <w:szCs w:val="22"/>
        </w:rPr>
        <w:tab/>
        <w:t>Non</w:t>
      </w:r>
      <w:r w:rsidRPr="00AB07D0">
        <w:rPr>
          <w:rFonts w:ascii="Arial" w:hAnsi="Arial" w:cs="Arial"/>
          <w:sz w:val="22"/>
          <w:szCs w:val="22"/>
        </w:rPr>
        <w:noBreakHyphen/>
        <w:t>SES Performance Appraisal System</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10.  NRC MD 10.101</w:t>
      </w:r>
      <w:r w:rsidRPr="00AB07D0">
        <w:rPr>
          <w:rFonts w:ascii="Arial" w:hAnsi="Arial" w:cs="Arial"/>
          <w:sz w:val="22"/>
          <w:szCs w:val="22"/>
        </w:rPr>
        <w:tab/>
      </w:r>
      <w:r w:rsidRPr="00AB07D0">
        <w:rPr>
          <w:rFonts w:ascii="Arial" w:hAnsi="Arial" w:cs="Arial"/>
          <w:sz w:val="22"/>
          <w:szCs w:val="22"/>
        </w:rPr>
        <w:tab/>
        <w:t>Employee Grievances</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11.  NRC MD 10.130</w:t>
      </w:r>
      <w:r w:rsidRPr="00AB07D0">
        <w:rPr>
          <w:rFonts w:ascii="Arial" w:hAnsi="Arial" w:cs="Arial"/>
          <w:sz w:val="22"/>
          <w:szCs w:val="22"/>
        </w:rPr>
        <w:tab/>
      </w:r>
      <w:r w:rsidRPr="00AB07D0">
        <w:rPr>
          <w:rFonts w:ascii="Arial" w:hAnsi="Arial" w:cs="Arial"/>
          <w:sz w:val="22"/>
          <w:szCs w:val="22"/>
        </w:rPr>
        <w:tab/>
        <w:t>OSHA</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12.  NRC MD 10.131</w:t>
      </w:r>
      <w:r w:rsidRPr="00AB07D0">
        <w:rPr>
          <w:rFonts w:ascii="Arial" w:hAnsi="Arial" w:cs="Arial"/>
          <w:sz w:val="22"/>
          <w:szCs w:val="22"/>
        </w:rPr>
        <w:tab/>
      </w:r>
      <w:r w:rsidRPr="00AB07D0">
        <w:rPr>
          <w:rFonts w:ascii="Arial" w:hAnsi="Arial" w:cs="Arial"/>
          <w:sz w:val="22"/>
          <w:szCs w:val="22"/>
        </w:rPr>
        <w:tab/>
        <w:t xml:space="preserve">Standards for Protection </w:t>
      </w:r>
      <w:proofErr w:type="gramStart"/>
      <w:r w:rsidRPr="00AB07D0">
        <w:rPr>
          <w:rFonts w:ascii="Arial" w:hAnsi="Arial" w:cs="Arial"/>
          <w:sz w:val="22"/>
          <w:szCs w:val="22"/>
        </w:rPr>
        <w:t>Against</w:t>
      </w:r>
      <w:proofErr w:type="gramEnd"/>
      <w:r w:rsidRPr="00AB07D0">
        <w:rPr>
          <w:rFonts w:ascii="Arial" w:hAnsi="Arial" w:cs="Arial"/>
          <w:sz w:val="22"/>
          <w:szCs w:val="22"/>
        </w:rPr>
        <w:t xml:space="preserve"> Ionizing Radiation</w:t>
      </w:r>
    </w:p>
    <w:p w:rsidR="002F0436" w:rsidRPr="00AB07D0" w:rsidRDefault="00080A17" w:rsidP="000E065A">
      <w:pPr>
        <w:widowControl/>
        <w:tabs>
          <w:tab w:val="left" w:pos="-1440"/>
        </w:tabs>
        <w:spacing w:line="273" w:lineRule="exact"/>
        <w:ind w:left="3600" w:hanging="2880"/>
        <w:rPr>
          <w:rFonts w:ascii="Arial" w:hAnsi="Arial" w:cs="Arial"/>
          <w:sz w:val="22"/>
          <w:szCs w:val="22"/>
        </w:rPr>
      </w:pPr>
      <w:r w:rsidRPr="00AB07D0">
        <w:rPr>
          <w:rFonts w:ascii="Arial" w:hAnsi="Arial" w:cs="Arial"/>
          <w:sz w:val="22"/>
          <w:szCs w:val="22"/>
        </w:rPr>
        <w:t>13.  NRC MD 10.159</w:t>
      </w:r>
      <w:r w:rsidRPr="00AB07D0">
        <w:rPr>
          <w:rFonts w:ascii="Arial" w:hAnsi="Arial" w:cs="Arial"/>
          <w:sz w:val="22"/>
          <w:szCs w:val="22"/>
        </w:rPr>
        <w:tab/>
      </w:r>
      <w:r w:rsidRPr="00AB07D0">
        <w:rPr>
          <w:rFonts w:ascii="Arial" w:hAnsi="Arial" w:cs="Arial"/>
          <w:sz w:val="22"/>
          <w:szCs w:val="22"/>
        </w:rPr>
        <w:tab/>
        <w:t>Differing Professional Views or Opinions</w:t>
      </w:r>
    </w:p>
    <w:p w:rsidR="002F0436" w:rsidRPr="00AB07D0" w:rsidRDefault="00080A17" w:rsidP="000E065A">
      <w:pPr>
        <w:widowControl/>
        <w:tabs>
          <w:tab w:val="left" w:pos="-1440"/>
        </w:tabs>
        <w:spacing w:line="273" w:lineRule="exact"/>
        <w:ind w:left="2880" w:hanging="2160"/>
        <w:rPr>
          <w:rFonts w:ascii="Arial" w:hAnsi="Arial" w:cs="Arial"/>
          <w:sz w:val="22"/>
          <w:szCs w:val="22"/>
        </w:rPr>
      </w:pPr>
      <w:r w:rsidRPr="00AB07D0">
        <w:rPr>
          <w:rFonts w:ascii="Arial" w:hAnsi="Arial" w:cs="Arial"/>
          <w:sz w:val="22"/>
          <w:szCs w:val="22"/>
        </w:rPr>
        <w:t>14.  NRC MD 14.1</w:t>
      </w:r>
      <w:r w:rsidRPr="00AB07D0">
        <w:rPr>
          <w:rFonts w:ascii="Arial" w:hAnsi="Arial" w:cs="Arial"/>
          <w:sz w:val="22"/>
          <w:szCs w:val="22"/>
        </w:rPr>
        <w:tab/>
      </w:r>
      <w:r w:rsidRPr="00AB07D0">
        <w:rPr>
          <w:rFonts w:ascii="Arial" w:hAnsi="Arial" w:cs="Arial"/>
          <w:sz w:val="22"/>
          <w:szCs w:val="22"/>
        </w:rPr>
        <w:tab/>
      </w:r>
      <w:r w:rsidR="00271B44" w:rsidRPr="00AB07D0">
        <w:rPr>
          <w:rFonts w:ascii="Arial" w:hAnsi="Arial" w:cs="Arial"/>
          <w:sz w:val="22"/>
          <w:szCs w:val="22"/>
        </w:rPr>
        <w:tab/>
      </w:r>
      <w:r w:rsidRPr="00AB07D0">
        <w:rPr>
          <w:rFonts w:ascii="Arial" w:hAnsi="Arial" w:cs="Arial"/>
          <w:sz w:val="22"/>
          <w:szCs w:val="22"/>
        </w:rPr>
        <w:t>Official Temporary Duty Travel</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Others as selected by the First Line Supervisor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Qualification Guide 6</w:t>
      </w:r>
    </w:p>
    <w:p w:rsidR="002F0436" w:rsidRPr="00AB07D0"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ADAMS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2"/>
        </w:numPr>
        <w:tabs>
          <w:tab w:val="left" w:pos="-1440"/>
          <w:tab w:val="num" w:pos="720"/>
        </w:tabs>
        <w:spacing w:line="273" w:lineRule="exact"/>
        <w:rPr>
          <w:rFonts w:ascii="Arial" w:hAnsi="Arial" w:cs="Arial"/>
          <w:sz w:val="22"/>
          <w:szCs w:val="22"/>
        </w:rPr>
      </w:pPr>
      <w:r w:rsidRPr="00AB07D0">
        <w:rPr>
          <w:rFonts w:ascii="Arial" w:hAnsi="Arial" w:cs="Arial"/>
          <w:sz w:val="22"/>
          <w:szCs w:val="22"/>
        </w:rPr>
        <w:t>The use and training for ADAMS will consist of a PDC course in using ADAMS; review of ADAMS USER GUIDE; and knowledge of capturing and retrieving ADAMS documents.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37632E">
      <w:pPr>
        <w:widowControl/>
        <w:tabs>
          <w:tab w:val="left" w:pos="-1440"/>
        </w:tabs>
        <w:spacing w:line="273" w:lineRule="exact"/>
        <w:ind w:left="0" w:firstLine="0"/>
        <w:jc w:val="center"/>
        <w:rPr>
          <w:rFonts w:ascii="Arial" w:hAnsi="Arial" w:cs="Arial"/>
          <w:sz w:val="22"/>
          <w:szCs w:val="22"/>
        </w:rPr>
      </w:pPr>
      <w:r w:rsidRPr="00AB07D0">
        <w:rPr>
          <w:rFonts w:ascii="Arial" w:hAnsi="Arial" w:cs="Arial"/>
          <w:sz w:val="22"/>
          <w:szCs w:val="22"/>
        </w:rPr>
        <w:t>Qualification Guide 7</w:t>
      </w:r>
    </w:p>
    <w:p w:rsidR="002F0436" w:rsidRPr="00AB07D0" w:rsidRDefault="00080A17" w:rsidP="0037632E">
      <w:pPr>
        <w:widowControl/>
        <w:tabs>
          <w:tab w:val="left" w:pos="-1440"/>
        </w:tabs>
        <w:spacing w:line="273" w:lineRule="exact"/>
        <w:ind w:left="0" w:firstLine="0"/>
        <w:jc w:val="center"/>
        <w:rPr>
          <w:rFonts w:ascii="Arial" w:hAnsi="Arial" w:cs="Arial"/>
          <w:sz w:val="22"/>
          <w:szCs w:val="22"/>
        </w:rPr>
      </w:pPr>
      <w:r w:rsidRPr="00AB07D0">
        <w:rPr>
          <w:rFonts w:ascii="Arial" w:hAnsi="Arial" w:cs="Arial"/>
          <w:sz w:val="22"/>
          <w:szCs w:val="22"/>
        </w:rPr>
        <w:t>Agreement States Program and Inspection</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3"/>
        </w:numPr>
        <w:tabs>
          <w:tab w:val="left" w:pos="-1440"/>
          <w:tab w:val="num" w:pos="720"/>
        </w:tabs>
        <w:spacing w:line="273" w:lineRule="exact"/>
        <w:rPr>
          <w:rFonts w:ascii="Arial" w:hAnsi="Arial" w:cs="Arial"/>
          <w:sz w:val="22"/>
          <w:szCs w:val="22"/>
        </w:rPr>
      </w:pPr>
      <w:r w:rsidRPr="00AB07D0">
        <w:rPr>
          <w:rFonts w:ascii="Arial" w:hAnsi="Arial" w:cs="Arial"/>
          <w:sz w:val="22"/>
          <w:szCs w:val="22"/>
        </w:rPr>
        <w:t>The First Line Supervisor will discuss with the reviewer in training the role of OSTP office as a single point of entry interface for coordinating the Agreement State Programs and the available course of corrective actions to match problematic Agreement State Programs.</w:t>
      </w: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37632E">
      <w:pPr>
        <w:widowControl/>
        <w:tabs>
          <w:tab w:val="left" w:pos="-1440"/>
        </w:tabs>
        <w:spacing w:line="273" w:lineRule="exact"/>
        <w:ind w:left="0" w:firstLine="0"/>
        <w:jc w:val="center"/>
        <w:rPr>
          <w:rFonts w:ascii="Arial" w:hAnsi="Arial" w:cs="Arial"/>
          <w:sz w:val="22"/>
          <w:szCs w:val="22"/>
        </w:rPr>
      </w:pPr>
      <w:r w:rsidRPr="00AB07D0">
        <w:rPr>
          <w:rFonts w:ascii="Arial" w:hAnsi="Arial" w:cs="Arial"/>
          <w:sz w:val="22"/>
          <w:szCs w:val="22"/>
        </w:rPr>
        <w:t>Qualification Guide 8</w:t>
      </w:r>
    </w:p>
    <w:p w:rsidR="002F0436" w:rsidRDefault="00080A17" w:rsidP="000E065A">
      <w:pPr>
        <w:widowControl/>
        <w:tabs>
          <w:tab w:val="center" w:pos="4680"/>
        </w:tabs>
        <w:spacing w:line="273" w:lineRule="exact"/>
        <w:ind w:left="0" w:firstLine="0"/>
        <w:rPr>
          <w:rFonts w:ascii="Arial" w:hAnsi="Arial" w:cs="Arial"/>
          <w:sz w:val="22"/>
          <w:szCs w:val="22"/>
        </w:rPr>
      </w:pPr>
      <w:r w:rsidRPr="00AB07D0">
        <w:rPr>
          <w:rFonts w:ascii="Arial" w:hAnsi="Arial" w:cs="Arial"/>
          <w:sz w:val="22"/>
          <w:szCs w:val="22"/>
        </w:rPr>
        <w:tab/>
        <w:t>Directed Review of Selected Licensing Case Work</w:t>
      </w:r>
    </w:p>
    <w:p w:rsidR="0037632E" w:rsidRPr="00AB07D0" w:rsidRDefault="0037632E" w:rsidP="000E065A">
      <w:pPr>
        <w:widowControl/>
        <w:tabs>
          <w:tab w:val="center" w:pos="4680"/>
        </w:tabs>
        <w:spacing w:line="273" w:lineRule="exact"/>
        <w:ind w:left="0" w:firstLine="0"/>
        <w:rPr>
          <w:rFonts w:ascii="Arial" w:hAnsi="Arial" w:cs="Arial"/>
          <w:sz w:val="22"/>
          <w:szCs w:val="22"/>
        </w:rPr>
      </w:pPr>
    </w:p>
    <w:p w:rsidR="002F0436" w:rsidRPr="00AB07D0" w:rsidRDefault="00080A17" w:rsidP="000E065A">
      <w:pPr>
        <w:pStyle w:val="Level1"/>
        <w:widowControl/>
        <w:numPr>
          <w:ilvl w:val="0"/>
          <w:numId w:val="14"/>
        </w:numPr>
        <w:tabs>
          <w:tab w:val="left" w:pos="-1440"/>
          <w:tab w:val="num" w:pos="720"/>
        </w:tabs>
        <w:spacing w:line="273" w:lineRule="exact"/>
        <w:rPr>
          <w:rFonts w:ascii="Arial" w:hAnsi="Arial" w:cs="Arial"/>
          <w:sz w:val="22"/>
          <w:szCs w:val="22"/>
        </w:rPr>
      </w:pPr>
      <w:r w:rsidRPr="00AB07D0">
        <w:rPr>
          <w:rFonts w:ascii="Arial" w:hAnsi="Arial" w:cs="Arial"/>
          <w:sz w:val="22"/>
          <w:szCs w:val="22"/>
        </w:rPr>
        <w:t>Compile an Attachment in the following</w:t>
      </w: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Format for all the case work completed</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1.</w:t>
      </w:r>
      <w:r w:rsidRPr="00AB07D0">
        <w:rPr>
          <w:rFonts w:ascii="Arial" w:hAnsi="Arial" w:cs="Arial"/>
          <w:sz w:val="22"/>
          <w:szCs w:val="22"/>
        </w:rPr>
        <w:tab/>
        <w:t>Type of Byproduct:</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2.</w:t>
      </w:r>
      <w:r w:rsidRPr="00AB07D0">
        <w:rPr>
          <w:rFonts w:ascii="Arial" w:hAnsi="Arial" w:cs="Arial"/>
          <w:sz w:val="22"/>
          <w:szCs w:val="22"/>
        </w:rPr>
        <w:tab/>
      </w:r>
      <w:r w:rsidR="000A5704" w:rsidRPr="00AB07D0">
        <w:rPr>
          <w:rFonts w:ascii="Arial" w:hAnsi="Arial" w:cs="Arial"/>
          <w:sz w:val="22"/>
          <w:szCs w:val="22"/>
        </w:rPr>
        <w:t xml:space="preserve"> </w:t>
      </w:r>
      <w:r w:rsidRPr="00AB07D0">
        <w:rPr>
          <w:rFonts w:ascii="Arial" w:hAnsi="Arial" w:cs="Arial"/>
          <w:sz w:val="22"/>
          <w:szCs w:val="22"/>
        </w:rPr>
        <w:t>Applicant:</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3.</w:t>
      </w:r>
      <w:r w:rsidRPr="00AB07D0">
        <w:rPr>
          <w:rFonts w:ascii="Arial" w:hAnsi="Arial" w:cs="Arial"/>
          <w:sz w:val="22"/>
          <w:szCs w:val="22"/>
        </w:rPr>
        <w:tab/>
        <w:t>Type of Device or Source:</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4.</w:t>
      </w:r>
      <w:r w:rsidRPr="00AB07D0">
        <w:rPr>
          <w:rFonts w:ascii="Arial" w:hAnsi="Arial" w:cs="Arial"/>
          <w:sz w:val="22"/>
          <w:szCs w:val="22"/>
        </w:rPr>
        <w:tab/>
      </w:r>
      <w:r w:rsidR="000A5704" w:rsidRPr="00AB07D0">
        <w:rPr>
          <w:rFonts w:ascii="Arial" w:hAnsi="Arial" w:cs="Arial"/>
          <w:sz w:val="22"/>
          <w:szCs w:val="22"/>
        </w:rPr>
        <w:t xml:space="preserve">    </w:t>
      </w:r>
      <w:r w:rsidRPr="00AB07D0">
        <w:rPr>
          <w:rFonts w:ascii="Arial" w:hAnsi="Arial" w:cs="Arial"/>
          <w:sz w:val="22"/>
          <w:szCs w:val="22"/>
        </w:rPr>
        <w:t>Status:</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ind w:left="0" w:firstLine="720"/>
        <w:rPr>
          <w:rFonts w:ascii="Arial" w:hAnsi="Arial" w:cs="Arial"/>
          <w:sz w:val="22"/>
          <w:szCs w:val="22"/>
        </w:rPr>
      </w:pPr>
      <w:r w:rsidRPr="00AB07D0">
        <w:rPr>
          <w:rFonts w:ascii="Arial" w:hAnsi="Arial" w:cs="Arial"/>
          <w:sz w:val="22"/>
          <w:szCs w:val="22"/>
        </w:rPr>
        <w:t>5.</w:t>
      </w:r>
      <w:r w:rsidRPr="00AB07D0">
        <w:rPr>
          <w:rFonts w:ascii="Arial" w:hAnsi="Arial" w:cs="Arial"/>
          <w:sz w:val="22"/>
          <w:szCs w:val="22"/>
        </w:rPr>
        <w:tab/>
      </w:r>
      <w:r w:rsidR="000A5704" w:rsidRPr="00AB07D0">
        <w:rPr>
          <w:rFonts w:ascii="Arial" w:hAnsi="Arial" w:cs="Arial"/>
          <w:sz w:val="22"/>
          <w:szCs w:val="22"/>
        </w:rPr>
        <w:t xml:space="preserve">    </w:t>
      </w:r>
      <w:r w:rsidRPr="00AB07D0">
        <w:rPr>
          <w:rFonts w:ascii="Arial" w:hAnsi="Arial" w:cs="Arial"/>
          <w:sz w:val="22"/>
          <w:szCs w:val="22"/>
        </w:rPr>
        <w:t>Date Completed:</w:t>
      </w:r>
    </w:p>
    <w:p w:rsidR="002F0436" w:rsidRPr="00AB07D0" w:rsidRDefault="002F0436" w:rsidP="000E065A">
      <w:pPr>
        <w:widowControl/>
        <w:tabs>
          <w:tab w:val="left" w:pos="-1440"/>
        </w:tabs>
        <w:spacing w:line="273" w:lineRule="exact"/>
        <w:ind w:left="0" w:firstLine="72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6.</w:t>
      </w:r>
      <w:r w:rsidRPr="00AB07D0">
        <w:rPr>
          <w:rFonts w:ascii="Arial" w:hAnsi="Arial" w:cs="Arial"/>
          <w:sz w:val="22"/>
          <w:szCs w:val="22"/>
        </w:rPr>
        <w:tab/>
        <w:t>Reviewer:</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widowControl/>
        <w:tabs>
          <w:tab w:val="left" w:pos="-1440"/>
        </w:tabs>
        <w:spacing w:line="273" w:lineRule="exact"/>
        <w:rPr>
          <w:rFonts w:ascii="Arial" w:hAnsi="Arial" w:cs="Arial"/>
          <w:sz w:val="22"/>
          <w:szCs w:val="22"/>
        </w:rPr>
      </w:pPr>
      <w:r w:rsidRPr="00AB07D0">
        <w:rPr>
          <w:rFonts w:ascii="Arial" w:hAnsi="Arial" w:cs="Arial"/>
          <w:sz w:val="22"/>
          <w:szCs w:val="22"/>
        </w:rPr>
        <w:t>7.</w:t>
      </w:r>
      <w:r w:rsidRPr="00AB07D0">
        <w:rPr>
          <w:rFonts w:ascii="Arial" w:hAnsi="Arial" w:cs="Arial"/>
          <w:sz w:val="22"/>
          <w:szCs w:val="22"/>
        </w:rPr>
        <w:tab/>
        <w:t>Total of products reviewed:</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sectPr w:rsidR="002F0436" w:rsidRPr="00AB07D0" w:rsidSect="00F379B4">
          <w:pgSz w:w="12240" w:h="15840" w:code="1"/>
          <w:pgMar w:top="1440" w:right="1440" w:bottom="1440" w:left="1440" w:header="1440" w:footer="1440" w:gutter="0"/>
          <w:cols w:space="720"/>
          <w:noEndnote/>
          <w:docGrid w:linePitch="326"/>
        </w:sect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37632E">
      <w:pPr>
        <w:widowControl/>
        <w:tabs>
          <w:tab w:val="left" w:pos="-1440"/>
        </w:tabs>
        <w:spacing w:line="273" w:lineRule="exact"/>
        <w:ind w:left="0" w:firstLine="0"/>
        <w:jc w:val="center"/>
        <w:rPr>
          <w:rFonts w:ascii="Arial" w:hAnsi="Arial" w:cs="Arial"/>
          <w:sz w:val="22"/>
          <w:szCs w:val="22"/>
        </w:rPr>
      </w:pPr>
      <w:r w:rsidRPr="00AB07D0">
        <w:rPr>
          <w:rFonts w:ascii="Arial" w:hAnsi="Arial" w:cs="Arial"/>
          <w:sz w:val="22"/>
          <w:szCs w:val="22"/>
        </w:rPr>
        <w:t>Qualification Guide 9</w:t>
      </w:r>
    </w:p>
    <w:p w:rsidR="002F0436" w:rsidRPr="00AB07D0" w:rsidRDefault="00080A17" w:rsidP="0037632E">
      <w:pPr>
        <w:widowControl/>
        <w:tabs>
          <w:tab w:val="left" w:pos="-1440"/>
        </w:tabs>
        <w:spacing w:line="273" w:lineRule="exact"/>
        <w:ind w:left="0" w:firstLine="0"/>
        <w:jc w:val="center"/>
        <w:rPr>
          <w:rFonts w:ascii="Arial" w:hAnsi="Arial" w:cs="Arial"/>
          <w:sz w:val="22"/>
          <w:szCs w:val="22"/>
        </w:rPr>
      </w:pPr>
      <w:r w:rsidRPr="00AB07D0">
        <w:rPr>
          <w:rFonts w:ascii="Arial" w:hAnsi="Arial" w:cs="Arial"/>
          <w:sz w:val="22"/>
          <w:szCs w:val="22"/>
        </w:rPr>
        <w:t>Required Formal Training</w:t>
      </w:r>
    </w:p>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080A17" w:rsidP="000E065A">
      <w:pPr>
        <w:pStyle w:val="Level1"/>
        <w:widowControl/>
        <w:tabs>
          <w:tab w:val="left" w:pos="-1440"/>
          <w:tab w:val="num" w:pos="720"/>
        </w:tabs>
        <w:spacing w:line="273" w:lineRule="exact"/>
        <w:rPr>
          <w:rFonts w:ascii="Arial" w:hAnsi="Arial" w:cs="Arial"/>
          <w:sz w:val="22"/>
          <w:szCs w:val="22"/>
        </w:rPr>
      </w:pPr>
      <w:r w:rsidRPr="00AB07D0">
        <w:rPr>
          <w:rFonts w:ascii="Arial" w:hAnsi="Arial" w:cs="Arial"/>
          <w:sz w:val="22"/>
          <w:szCs w:val="22"/>
        </w:rPr>
        <w:t>The standards for each Training Course are provided in the NRC Technical Training Center Course Catalog and will not be duplicated in the Qualification Guide.</w:t>
      </w:r>
    </w:p>
    <w:p w:rsidR="007F6694" w:rsidRPr="00AB07D0" w:rsidRDefault="007F6694" w:rsidP="000E065A">
      <w:pPr>
        <w:widowControl/>
        <w:tabs>
          <w:tab w:val="left" w:pos="-1440"/>
        </w:tabs>
        <w:spacing w:line="273" w:lineRule="exact"/>
        <w:ind w:left="0" w:firstLine="0"/>
        <w:rPr>
          <w:rFonts w:ascii="Arial" w:hAnsi="Arial" w:cs="Arial"/>
          <w:sz w:val="22"/>
          <w:szCs w:val="22"/>
        </w:rPr>
      </w:pPr>
    </w:p>
    <w:p w:rsidR="007F6694" w:rsidRPr="00AB07D0" w:rsidRDefault="007F6694" w:rsidP="000E065A">
      <w:pPr>
        <w:widowControl/>
        <w:tabs>
          <w:tab w:val="left" w:pos="-1440"/>
        </w:tabs>
        <w:spacing w:line="273" w:lineRule="exact"/>
        <w:ind w:left="0" w:firstLine="0"/>
        <w:rPr>
          <w:rFonts w:ascii="Arial" w:hAnsi="Arial" w:cs="Arial"/>
          <w:sz w:val="22"/>
          <w:szCs w:val="22"/>
        </w:rPr>
        <w:sectPr w:rsidR="007F6694" w:rsidRPr="00AB07D0" w:rsidSect="00F379B4">
          <w:pgSz w:w="12240" w:h="15840" w:code="1"/>
          <w:pgMar w:top="1440" w:right="1440" w:bottom="1440" w:left="1440" w:header="1440" w:footer="1440" w:gutter="0"/>
          <w:cols w:space="720"/>
          <w:noEndnote/>
          <w:docGrid w:linePitch="326"/>
        </w:sectPr>
      </w:pPr>
    </w:p>
    <w:p w:rsidR="007F6694" w:rsidRPr="00AB07D0" w:rsidRDefault="007F6694" w:rsidP="00412E71">
      <w:pPr>
        <w:jc w:val="center"/>
        <w:rPr>
          <w:rFonts w:ascii="Arial" w:hAnsi="Arial" w:cs="Arial"/>
          <w:sz w:val="22"/>
          <w:szCs w:val="22"/>
        </w:rPr>
      </w:pPr>
      <w:r w:rsidRPr="00AB07D0">
        <w:rPr>
          <w:rFonts w:ascii="Arial" w:hAnsi="Arial" w:cs="Arial"/>
          <w:sz w:val="22"/>
          <w:szCs w:val="22"/>
        </w:rPr>
        <w:lastRenderedPageBreak/>
        <w:t>Attachment 1</w:t>
      </w:r>
    </w:p>
    <w:p w:rsidR="007F6694" w:rsidRPr="00AB07D0" w:rsidRDefault="000F4527" w:rsidP="00412E7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rFonts w:ascii="Arial" w:hAnsi="Arial" w:cs="Arial"/>
          <w:sz w:val="22"/>
          <w:szCs w:val="22"/>
        </w:rPr>
      </w:pPr>
      <w:r w:rsidRPr="00AB07D0">
        <w:rPr>
          <w:rFonts w:ascii="Arial" w:hAnsi="Arial" w:cs="Arial"/>
          <w:sz w:val="22"/>
          <w:szCs w:val="22"/>
        </w:rPr>
        <w:t>Revision History for IMC 1248</w:t>
      </w:r>
      <w:r w:rsidR="007F6694" w:rsidRPr="00AB07D0">
        <w:rPr>
          <w:rFonts w:ascii="Arial" w:hAnsi="Arial" w:cs="Arial"/>
          <w:sz w:val="22"/>
          <w:szCs w:val="22"/>
        </w:rPr>
        <w:t xml:space="preserve">, Appendix </w:t>
      </w:r>
      <w:r w:rsidRPr="00AB07D0">
        <w:rPr>
          <w:rFonts w:ascii="Arial" w:hAnsi="Arial" w:cs="Arial"/>
          <w:sz w:val="22"/>
          <w:szCs w:val="22"/>
        </w:rPr>
        <w:t>D</w:t>
      </w:r>
    </w:p>
    <w:p w:rsidR="00727ED1" w:rsidRPr="00AB07D0" w:rsidRDefault="00727ED1" w:rsidP="000E065A">
      <w:pPr>
        <w:widowControl/>
        <w:tabs>
          <w:tab w:val="left" w:pos="-1440"/>
        </w:tabs>
        <w:spacing w:line="273" w:lineRule="exact"/>
        <w:ind w:left="0" w:firstLine="0"/>
        <w:rPr>
          <w:rFonts w:ascii="Arial" w:hAnsi="Arial" w:cs="Arial"/>
          <w:sz w:val="22"/>
          <w:szCs w:val="22"/>
        </w:rPr>
      </w:pPr>
    </w:p>
    <w:tbl>
      <w:tblPr>
        <w:tblW w:w="0" w:type="auto"/>
        <w:jc w:val="center"/>
        <w:tblInd w:w="120" w:type="dxa"/>
        <w:tblLayout w:type="fixed"/>
        <w:tblCellMar>
          <w:left w:w="120" w:type="dxa"/>
          <w:right w:w="120" w:type="dxa"/>
        </w:tblCellMar>
        <w:tblLook w:val="04A0"/>
      </w:tblPr>
      <w:tblGrid>
        <w:gridCol w:w="1620"/>
        <w:gridCol w:w="2220"/>
        <w:gridCol w:w="4080"/>
        <w:gridCol w:w="2340"/>
        <w:gridCol w:w="2700"/>
      </w:tblGrid>
      <w:tr w:rsidR="00CA4042" w:rsidRPr="00AB07D0" w:rsidTr="000F0108">
        <w:trPr>
          <w:jc w:val="center"/>
        </w:trPr>
        <w:tc>
          <w:tcPr>
            <w:tcW w:w="1620" w:type="dxa"/>
            <w:tcBorders>
              <w:top w:val="single" w:sz="8" w:space="0" w:color="000000"/>
              <w:left w:val="single" w:sz="8" w:space="0" w:color="000000"/>
              <w:bottom w:val="single" w:sz="8" w:space="0" w:color="000000"/>
              <w:right w:val="single" w:sz="8" w:space="0" w:color="000000"/>
            </w:tcBorders>
            <w:hideMark/>
          </w:tcPr>
          <w:p w:rsidR="00CA4042" w:rsidRPr="00AB07D0"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sidRPr="00AB07D0">
              <w:rPr>
                <w:rFonts w:ascii="Arial" w:eastAsia="ヒラギノ角ゴ Pro W3" w:hAnsi="Arial" w:cs="Arial"/>
                <w:color w:val="000000"/>
                <w:sz w:val="22"/>
                <w:szCs w:val="22"/>
              </w:rPr>
              <w:t>Commitment Tracking Number</w:t>
            </w:r>
          </w:p>
        </w:tc>
        <w:tc>
          <w:tcPr>
            <w:tcW w:w="2220" w:type="dxa"/>
            <w:tcBorders>
              <w:top w:val="single" w:sz="8" w:space="0" w:color="000000"/>
              <w:left w:val="single" w:sz="8" w:space="0" w:color="000000"/>
              <w:bottom w:val="single" w:sz="8" w:space="0" w:color="000000"/>
              <w:right w:val="single" w:sz="8" w:space="0" w:color="000000"/>
            </w:tcBorders>
            <w:hideMark/>
          </w:tcPr>
          <w:p w:rsidR="00CA4042"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620"/>
              <w:jc w:val="center"/>
              <w:outlineLvl w:val="1"/>
              <w:rPr>
                <w:rFonts w:ascii="Arial" w:eastAsia="ヒラギノ角ゴ Pro W3" w:hAnsi="Arial" w:cs="Arial"/>
                <w:color w:val="000000"/>
              </w:rPr>
            </w:pPr>
            <w:r>
              <w:rPr>
                <w:rFonts w:ascii="Arial" w:eastAsia="ヒラギノ角ゴ Pro W3" w:hAnsi="Arial" w:cs="Arial"/>
                <w:color w:val="000000"/>
                <w:sz w:val="22"/>
                <w:szCs w:val="22"/>
              </w:rPr>
              <w:t>Accession Number</w:t>
            </w:r>
          </w:p>
          <w:p w:rsidR="00CA4042"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620"/>
              <w:jc w:val="center"/>
              <w:outlineLvl w:val="1"/>
              <w:rPr>
                <w:rFonts w:ascii="Arial" w:eastAsia="ヒラギノ角ゴ Pro W3" w:hAnsi="Arial" w:cs="Arial"/>
                <w:color w:val="000000"/>
              </w:rPr>
            </w:pPr>
            <w:r>
              <w:rPr>
                <w:rFonts w:ascii="Arial" w:eastAsia="ヒラギノ角ゴ Pro W3" w:hAnsi="Arial" w:cs="Arial"/>
                <w:color w:val="000000"/>
                <w:sz w:val="22"/>
                <w:szCs w:val="22"/>
              </w:rPr>
              <w:t>Issue Date</w:t>
            </w:r>
          </w:p>
          <w:p w:rsidR="00CA4042" w:rsidRPr="007C4E49"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620"/>
              <w:jc w:val="center"/>
              <w:outlineLvl w:val="1"/>
              <w:rPr>
                <w:rFonts w:ascii="Arial" w:eastAsia="ヒラギノ角ゴ Pro W3" w:hAnsi="Arial" w:cs="Arial"/>
                <w:color w:val="000000"/>
              </w:rPr>
            </w:pPr>
            <w:r>
              <w:rPr>
                <w:rFonts w:ascii="Arial" w:eastAsia="ヒラギノ角ゴ Pro W3" w:hAnsi="Arial" w:cs="Arial"/>
                <w:color w:val="000000"/>
                <w:sz w:val="22"/>
                <w:szCs w:val="22"/>
              </w:rPr>
              <w:t>Change Notice</w:t>
            </w:r>
          </w:p>
        </w:tc>
        <w:tc>
          <w:tcPr>
            <w:tcW w:w="4080" w:type="dxa"/>
            <w:tcBorders>
              <w:top w:val="single" w:sz="8" w:space="0" w:color="000000"/>
              <w:left w:val="single" w:sz="8" w:space="0" w:color="000000"/>
              <w:bottom w:val="single" w:sz="8" w:space="0" w:color="000000"/>
              <w:right w:val="single" w:sz="8" w:space="0" w:color="000000"/>
            </w:tcBorders>
            <w:hideMark/>
          </w:tcPr>
          <w:p w:rsidR="00CA4042" w:rsidRPr="007C4E49"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440"/>
              <w:outlineLvl w:val="1"/>
              <w:rPr>
                <w:rFonts w:ascii="Arial" w:eastAsia="ヒラギノ角ゴ Pro W3" w:hAnsi="Arial" w:cs="Arial"/>
                <w:color w:val="000000"/>
              </w:rPr>
            </w:pPr>
            <w:r w:rsidRPr="007C4E49">
              <w:rPr>
                <w:rFonts w:ascii="Arial" w:eastAsia="ヒラギノ角ゴ Pro W3" w:hAnsi="Arial" w:cs="Arial"/>
                <w:color w:val="000000"/>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hideMark/>
          </w:tcPr>
          <w:p w:rsidR="00CA4042"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410"/>
              <w:outlineLvl w:val="1"/>
              <w:rPr>
                <w:rFonts w:ascii="Arial" w:eastAsia="ヒラギノ角ゴ Pro W3" w:hAnsi="Arial" w:cs="Arial"/>
                <w:color w:val="000000"/>
              </w:rPr>
            </w:pPr>
            <w:r>
              <w:rPr>
                <w:rFonts w:ascii="Arial" w:eastAsia="ヒラギノ角ゴ Pro W3" w:hAnsi="Arial" w:cs="Arial"/>
                <w:color w:val="000000"/>
                <w:sz w:val="22"/>
                <w:szCs w:val="22"/>
              </w:rPr>
              <w:t>Description of</w:t>
            </w:r>
          </w:p>
          <w:p w:rsidR="00CA4042"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410"/>
              <w:outlineLvl w:val="1"/>
              <w:rPr>
                <w:rFonts w:ascii="Arial" w:eastAsia="ヒラギノ角ゴ Pro W3" w:hAnsi="Arial" w:cs="Arial"/>
                <w:color w:val="000000"/>
              </w:rPr>
            </w:pPr>
            <w:r>
              <w:rPr>
                <w:rFonts w:ascii="Arial" w:eastAsia="ヒラギノ角ゴ Pro W3" w:hAnsi="Arial" w:cs="Arial"/>
                <w:color w:val="000000"/>
                <w:sz w:val="22"/>
                <w:szCs w:val="22"/>
              </w:rPr>
              <w:t>Training Required</w:t>
            </w:r>
          </w:p>
          <w:p w:rsidR="00CA4042" w:rsidRPr="007C4E49" w:rsidRDefault="00CA4042"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hanging="1410"/>
              <w:outlineLvl w:val="1"/>
              <w:rPr>
                <w:rFonts w:ascii="Arial" w:eastAsia="ヒラギノ角ゴ Pro W3" w:hAnsi="Arial" w:cs="Arial"/>
                <w:color w:val="000000"/>
              </w:rPr>
            </w:pPr>
            <w:r>
              <w:rPr>
                <w:rFonts w:ascii="Arial" w:eastAsia="ヒラギノ角ゴ Pro W3" w:hAnsi="Arial" w:cs="Arial"/>
                <w:color w:val="000000"/>
                <w:sz w:val="22"/>
                <w:szCs w:val="22"/>
              </w:rPr>
              <w:t>and Completion Date</w:t>
            </w:r>
          </w:p>
        </w:tc>
        <w:tc>
          <w:tcPr>
            <w:tcW w:w="2700" w:type="dxa"/>
            <w:tcBorders>
              <w:top w:val="single" w:sz="8" w:space="0" w:color="000000"/>
              <w:left w:val="single" w:sz="8" w:space="0" w:color="000000"/>
              <w:bottom w:val="single" w:sz="8" w:space="0" w:color="000000"/>
              <w:right w:val="single" w:sz="8" w:space="0" w:color="000000"/>
            </w:tcBorders>
            <w:hideMark/>
          </w:tcPr>
          <w:p w:rsidR="00CA4042" w:rsidRPr="007C4E49" w:rsidRDefault="00CA4042" w:rsidP="00E5708F">
            <w:pPr>
              <w:tabs>
                <w:tab w:val="left" w:pos="274"/>
                <w:tab w:val="left" w:pos="780"/>
                <w:tab w:val="left" w:pos="806"/>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60" w:firstLine="0"/>
              <w:outlineLvl w:val="1"/>
              <w:rPr>
                <w:rFonts w:ascii="Arial" w:eastAsia="ヒラギノ角ゴ Pro W3" w:hAnsi="Arial" w:cs="Arial"/>
                <w:color w:val="000000"/>
              </w:rPr>
            </w:pPr>
            <w:r w:rsidRPr="007C4E49">
              <w:rPr>
                <w:rFonts w:ascii="Arial" w:eastAsia="ヒラギノ角ゴ Pro W3" w:hAnsi="Arial" w:cs="Arial"/>
                <w:color w:val="000000"/>
                <w:sz w:val="22"/>
                <w:szCs w:val="22"/>
              </w:rPr>
              <w:t>Comment Resolution Accession Number</w:t>
            </w:r>
          </w:p>
        </w:tc>
      </w:tr>
      <w:tr w:rsidR="00171DB4" w:rsidRPr="00AB07D0" w:rsidTr="000F0108">
        <w:trPr>
          <w:trHeight w:val="1177"/>
          <w:jc w:val="center"/>
        </w:trPr>
        <w:tc>
          <w:tcPr>
            <w:tcW w:w="1620" w:type="dxa"/>
            <w:tcBorders>
              <w:top w:val="single" w:sz="8" w:space="0" w:color="000000"/>
              <w:left w:val="single" w:sz="8" w:space="0" w:color="000000"/>
              <w:bottom w:val="single" w:sz="8" w:space="0" w:color="000000"/>
              <w:right w:val="single" w:sz="8" w:space="0" w:color="000000"/>
            </w:tcBorders>
            <w:hideMark/>
          </w:tcPr>
          <w:p w:rsidR="00171DB4" w:rsidRPr="00D84410" w:rsidRDefault="00171DB4" w:rsidP="00E5708F">
            <w:pPr>
              <w:pStyle w:val="Default"/>
              <w:rPr>
                <w:color w:val="auto"/>
                <w:sz w:val="23"/>
                <w:szCs w:val="23"/>
              </w:rPr>
            </w:pPr>
            <w:r w:rsidRPr="00D84410">
              <w:rPr>
                <w:color w:val="auto"/>
                <w:sz w:val="23"/>
                <w:szCs w:val="23"/>
              </w:rPr>
              <w:t xml:space="preserve">N/A </w:t>
            </w:r>
          </w:p>
        </w:tc>
        <w:tc>
          <w:tcPr>
            <w:tcW w:w="2220" w:type="dxa"/>
            <w:tcBorders>
              <w:top w:val="single" w:sz="8" w:space="0" w:color="000000"/>
              <w:left w:val="single" w:sz="8" w:space="0" w:color="000000"/>
              <w:bottom w:val="single" w:sz="8" w:space="0" w:color="000000"/>
              <w:right w:val="single" w:sz="8" w:space="0" w:color="000000"/>
            </w:tcBorders>
            <w:hideMark/>
          </w:tcPr>
          <w:p w:rsidR="00171DB4" w:rsidRPr="00D84410" w:rsidRDefault="00171DB4" w:rsidP="00E5708F">
            <w:pPr>
              <w:pStyle w:val="Default"/>
              <w:rPr>
                <w:color w:val="auto"/>
                <w:sz w:val="23"/>
                <w:szCs w:val="23"/>
              </w:rPr>
            </w:pPr>
            <w:r w:rsidRPr="00D84410">
              <w:rPr>
                <w:color w:val="auto"/>
                <w:sz w:val="23"/>
                <w:szCs w:val="23"/>
              </w:rPr>
              <w:t xml:space="preserve">ML112360175 </w:t>
            </w:r>
          </w:p>
          <w:p w:rsidR="00171DB4" w:rsidRPr="00D84410" w:rsidRDefault="00171DB4" w:rsidP="00E5708F">
            <w:pPr>
              <w:pStyle w:val="Default"/>
              <w:rPr>
                <w:color w:val="auto"/>
                <w:sz w:val="23"/>
                <w:szCs w:val="23"/>
              </w:rPr>
            </w:pPr>
            <w:r w:rsidRPr="00D84410">
              <w:rPr>
                <w:color w:val="auto"/>
                <w:sz w:val="23"/>
                <w:szCs w:val="23"/>
              </w:rPr>
              <w:t xml:space="preserve">10/26/11 </w:t>
            </w:r>
          </w:p>
          <w:p w:rsidR="00171DB4" w:rsidRPr="00D84410" w:rsidRDefault="00171DB4" w:rsidP="00E5708F">
            <w:pPr>
              <w:pStyle w:val="Default"/>
              <w:rPr>
                <w:color w:val="auto"/>
                <w:sz w:val="23"/>
                <w:szCs w:val="23"/>
              </w:rPr>
            </w:pPr>
            <w:r w:rsidRPr="00D84410">
              <w:rPr>
                <w:color w:val="auto"/>
                <w:sz w:val="23"/>
                <w:szCs w:val="23"/>
              </w:rPr>
              <w:t xml:space="preserve">CN 11-022 </w:t>
            </w:r>
          </w:p>
        </w:tc>
        <w:tc>
          <w:tcPr>
            <w:tcW w:w="4080" w:type="dxa"/>
            <w:tcBorders>
              <w:top w:val="single" w:sz="8" w:space="0" w:color="000000"/>
              <w:left w:val="single" w:sz="8" w:space="0" w:color="000000"/>
              <w:bottom w:val="single" w:sz="8" w:space="0" w:color="000000"/>
              <w:right w:val="single" w:sz="8" w:space="0" w:color="000000"/>
            </w:tcBorders>
            <w:hideMark/>
          </w:tcPr>
          <w:p w:rsidR="00171DB4" w:rsidRPr="00D84410" w:rsidRDefault="00171DB4" w:rsidP="00E5708F">
            <w:pPr>
              <w:pStyle w:val="Default"/>
              <w:rPr>
                <w:color w:val="auto"/>
                <w:sz w:val="23"/>
                <w:szCs w:val="23"/>
              </w:rPr>
            </w:pPr>
            <w:r w:rsidRPr="00D84410">
              <w:rPr>
                <w:color w:val="auto"/>
                <w:sz w:val="23"/>
                <w:szCs w:val="23"/>
              </w:rPr>
              <w:t xml:space="preserve">Revision history sheet added. Combined Appendix B16 with Appendix A16 and renamed as </w:t>
            </w:r>
            <w:r w:rsidR="00CA4042">
              <w:rPr>
                <w:color w:val="auto"/>
                <w:sz w:val="23"/>
                <w:szCs w:val="23"/>
              </w:rPr>
              <w:t xml:space="preserve">IMC 1246 </w:t>
            </w:r>
            <w:r w:rsidRPr="00D84410">
              <w:rPr>
                <w:color w:val="auto"/>
                <w:sz w:val="23"/>
                <w:szCs w:val="23"/>
              </w:rPr>
              <w:t xml:space="preserve">Appendix E9. Added “Training Requirements” Section from Appendix A16. </w:t>
            </w:r>
          </w:p>
        </w:tc>
        <w:tc>
          <w:tcPr>
            <w:tcW w:w="2340" w:type="dxa"/>
            <w:tcBorders>
              <w:top w:val="single" w:sz="8" w:space="0" w:color="000000"/>
              <w:left w:val="single" w:sz="8" w:space="0" w:color="000000"/>
              <w:bottom w:val="single" w:sz="8" w:space="0" w:color="000000"/>
              <w:right w:val="single" w:sz="8" w:space="0" w:color="000000"/>
            </w:tcBorders>
            <w:hideMark/>
          </w:tcPr>
          <w:p w:rsidR="00171DB4" w:rsidRPr="00D84410" w:rsidRDefault="00171DB4" w:rsidP="00E5708F">
            <w:pPr>
              <w:pStyle w:val="Default"/>
              <w:rPr>
                <w:color w:val="auto"/>
                <w:sz w:val="23"/>
                <w:szCs w:val="23"/>
              </w:rPr>
            </w:pPr>
            <w:r w:rsidRPr="00D84410">
              <w:rPr>
                <w:color w:val="auto"/>
                <w:sz w:val="23"/>
                <w:szCs w:val="23"/>
              </w:rPr>
              <w:t xml:space="preserve">N/A </w:t>
            </w:r>
          </w:p>
        </w:tc>
        <w:tc>
          <w:tcPr>
            <w:tcW w:w="2700" w:type="dxa"/>
            <w:tcBorders>
              <w:top w:val="single" w:sz="8" w:space="0" w:color="000000"/>
              <w:left w:val="single" w:sz="8" w:space="0" w:color="000000"/>
              <w:bottom w:val="single" w:sz="8" w:space="0" w:color="000000"/>
              <w:right w:val="single" w:sz="8" w:space="0" w:color="000000"/>
            </w:tcBorders>
            <w:hideMark/>
          </w:tcPr>
          <w:p w:rsidR="00171DB4" w:rsidRPr="00D84410" w:rsidRDefault="00171DB4" w:rsidP="00E5708F">
            <w:pPr>
              <w:pStyle w:val="Default"/>
              <w:rPr>
                <w:color w:val="auto"/>
                <w:sz w:val="23"/>
                <w:szCs w:val="23"/>
              </w:rPr>
            </w:pPr>
            <w:r w:rsidRPr="00D84410">
              <w:rPr>
                <w:color w:val="auto"/>
                <w:sz w:val="23"/>
                <w:szCs w:val="23"/>
              </w:rPr>
              <w:t xml:space="preserve">ML112360189 </w:t>
            </w:r>
          </w:p>
        </w:tc>
      </w:tr>
      <w:tr w:rsidR="00171DB4" w:rsidRPr="00AB07D0" w:rsidTr="000F0108">
        <w:trPr>
          <w:trHeight w:val="1177"/>
          <w:jc w:val="center"/>
        </w:trPr>
        <w:tc>
          <w:tcPr>
            <w:tcW w:w="1620" w:type="dxa"/>
            <w:tcBorders>
              <w:top w:val="single" w:sz="8" w:space="0" w:color="000000"/>
              <w:left w:val="single" w:sz="8" w:space="0" w:color="000000"/>
              <w:bottom w:val="single" w:sz="8" w:space="0" w:color="000000"/>
              <w:right w:val="single" w:sz="8" w:space="0" w:color="000000"/>
            </w:tcBorders>
            <w:hideMark/>
          </w:tcPr>
          <w:p w:rsidR="00171DB4" w:rsidRPr="00AB07D0" w:rsidRDefault="00171DB4"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eastAsia="ヒラギノ角ゴ Pro W3" w:hAnsi="Arial" w:cs="Arial"/>
                <w:color w:val="000000"/>
                <w:sz w:val="22"/>
                <w:szCs w:val="22"/>
              </w:rPr>
              <w:t>N/A</w:t>
            </w:r>
          </w:p>
        </w:tc>
        <w:tc>
          <w:tcPr>
            <w:tcW w:w="2220" w:type="dxa"/>
            <w:tcBorders>
              <w:top w:val="single" w:sz="8" w:space="0" w:color="000000"/>
              <w:left w:val="single" w:sz="8" w:space="0" w:color="000000"/>
              <w:bottom w:val="single" w:sz="8" w:space="0" w:color="000000"/>
              <w:right w:val="single" w:sz="8" w:space="0" w:color="000000"/>
            </w:tcBorders>
            <w:hideMark/>
          </w:tcPr>
          <w:p w:rsidR="00171DB4" w:rsidRDefault="00171DB4"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eastAsia="ヒラギノ角ゴ Pro W3" w:hAnsi="Arial" w:cs="Arial"/>
                <w:color w:val="000000"/>
                <w:sz w:val="22"/>
                <w:szCs w:val="22"/>
              </w:rPr>
              <w:t>ML1240A155</w:t>
            </w:r>
          </w:p>
          <w:p w:rsidR="000F0108" w:rsidRDefault="000F0108"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eastAsia="ヒラギノ角ゴ Pro W3" w:hAnsi="Arial" w:cs="Arial"/>
                <w:color w:val="000000"/>
                <w:sz w:val="22"/>
                <w:szCs w:val="22"/>
              </w:rPr>
              <w:t>04/19/13</w:t>
            </w:r>
          </w:p>
          <w:p w:rsidR="000F0108" w:rsidRPr="00AB07D0" w:rsidRDefault="000F0108"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eastAsia="ヒラギノ角ゴ Pro W3" w:hAnsi="Arial" w:cs="Arial"/>
                <w:color w:val="000000"/>
                <w:sz w:val="22"/>
                <w:szCs w:val="22"/>
              </w:rPr>
              <w:t>CN 13-011</w:t>
            </w:r>
          </w:p>
        </w:tc>
        <w:tc>
          <w:tcPr>
            <w:tcW w:w="4080" w:type="dxa"/>
            <w:tcBorders>
              <w:top w:val="single" w:sz="8" w:space="0" w:color="000000"/>
              <w:left w:val="single" w:sz="8" w:space="0" w:color="000000"/>
              <w:bottom w:val="single" w:sz="8" w:space="0" w:color="000000"/>
              <w:right w:val="single" w:sz="8" w:space="0" w:color="000000"/>
            </w:tcBorders>
            <w:hideMark/>
          </w:tcPr>
          <w:p w:rsidR="00171DB4" w:rsidRPr="00AB07D0" w:rsidRDefault="000F0108"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hAnsi="Arial" w:cs="Arial"/>
                <w:sz w:val="22"/>
                <w:szCs w:val="22"/>
              </w:rPr>
              <w:t>IMC 1248 Appendix D was created to replace</w:t>
            </w:r>
            <w:r w:rsidRPr="007C4E49">
              <w:rPr>
                <w:rFonts w:ascii="Arial" w:hAnsi="Arial" w:cs="Arial"/>
                <w:sz w:val="22"/>
                <w:szCs w:val="22"/>
              </w:rPr>
              <w:t xml:space="preserve"> </w:t>
            </w:r>
            <w:r>
              <w:rPr>
                <w:rFonts w:ascii="Arial" w:hAnsi="Arial" w:cs="Arial"/>
                <w:sz w:val="22"/>
                <w:szCs w:val="22"/>
              </w:rPr>
              <w:t>IMC</w:t>
            </w:r>
            <w:r w:rsidRPr="007C4E49">
              <w:rPr>
                <w:rFonts w:ascii="Arial" w:hAnsi="Arial" w:cs="Arial"/>
                <w:sz w:val="22"/>
                <w:szCs w:val="22"/>
              </w:rPr>
              <w:t xml:space="preserve"> 1246 Appendix E</w:t>
            </w:r>
            <w:r>
              <w:rPr>
                <w:rFonts w:ascii="Arial" w:hAnsi="Arial" w:cs="Arial"/>
                <w:sz w:val="22"/>
                <w:szCs w:val="22"/>
              </w:rPr>
              <w:t>9</w:t>
            </w:r>
            <w:r w:rsidRPr="007C4E49">
              <w:rPr>
                <w:rFonts w:ascii="Arial" w:hAnsi="Arial" w:cs="Arial"/>
                <w:sz w:val="22"/>
                <w:szCs w:val="22"/>
              </w:rPr>
              <w:t xml:space="preserve"> </w:t>
            </w:r>
            <w:r>
              <w:rPr>
                <w:rFonts w:ascii="Arial" w:hAnsi="Arial" w:cs="Arial"/>
                <w:sz w:val="22"/>
                <w:szCs w:val="22"/>
              </w:rPr>
              <w:t>and remove FSME activities from the NMSS qualification journal IMC 1246 series</w:t>
            </w:r>
            <w:r w:rsidRPr="007C4E49">
              <w:rPr>
                <w:rFonts w:ascii="Arial" w:hAnsi="Arial" w:cs="Arial"/>
                <w:sz w:val="22"/>
                <w:szCs w:val="22"/>
              </w:rPr>
              <w:t xml:space="preserve">.  The qualification was originally published on </w:t>
            </w:r>
            <w:r>
              <w:rPr>
                <w:rFonts w:ascii="Arial" w:hAnsi="Arial" w:cs="Arial"/>
                <w:sz w:val="22"/>
                <w:szCs w:val="22"/>
              </w:rPr>
              <w:t>February 11</w:t>
            </w:r>
            <w:r w:rsidRPr="007C4E49">
              <w:rPr>
                <w:rFonts w:ascii="Arial" w:hAnsi="Arial" w:cs="Arial"/>
                <w:sz w:val="22"/>
                <w:szCs w:val="22"/>
              </w:rPr>
              <w:t>, 200</w:t>
            </w:r>
            <w:r>
              <w:rPr>
                <w:rFonts w:ascii="Arial" w:hAnsi="Arial" w:cs="Arial"/>
                <w:sz w:val="22"/>
                <w:szCs w:val="22"/>
              </w:rPr>
              <w:t>4</w:t>
            </w:r>
            <w:r w:rsidRPr="007C4E49">
              <w:rPr>
                <w:rFonts w:ascii="Arial" w:hAnsi="Arial" w:cs="Arial"/>
                <w:sz w:val="22"/>
                <w:szCs w:val="22"/>
              </w:rPr>
              <w:t xml:space="preserve">.  No changes were made to the training requirements or qualification journal since they were published on </w:t>
            </w:r>
            <w:r>
              <w:rPr>
                <w:rFonts w:ascii="Arial" w:hAnsi="Arial" w:cs="Arial"/>
                <w:sz w:val="22"/>
                <w:szCs w:val="22"/>
              </w:rPr>
              <w:t>February 11, 2004</w:t>
            </w:r>
            <w:r w:rsidRPr="007C4E49">
              <w:rPr>
                <w:rFonts w:ascii="Arial" w:hAnsi="Arial" w:cs="Arial"/>
                <w:sz w:val="22"/>
                <w:szCs w:val="22"/>
              </w:rPr>
              <w:t>.</w:t>
            </w:r>
          </w:p>
        </w:tc>
        <w:tc>
          <w:tcPr>
            <w:tcW w:w="2340" w:type="dxa"/>
            <w:tcBorders>
              <w:top w:val="single" w:sz="8" w:space="0" w:color="000000"/>
              <w:left w:val="single" w:sz="8" w:space="0" w:color="000000"/>
              <w:bottom w:val="single" w:sz="8" w:space="0" w:color="000000"/>
              <w:right w:val="single" w:sz="8" w:space="0" w:color="000000"/>
            </w:tcBorders>
            <w:hideMark/>
          </w:tcPr>
          <w:p w:rsidR="00171DB4" w:rsidRPr="00AB07D0" w:rsidRDefault="00171DB4"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eastAsia="ヒラギノ角ゴ Pro W3" w:hAnsi="Arial" w:cs="Arial"/>
                <w:color w:val="000000"/>
                <w:sz w:val="22"/>
                <w:szCs w:val="22"/>
              </w:rPr>
              <w:t>N/A</w:t>
            </w:r>
          </w:p>
        </w:tc>
        <w:tc>
          <w:tcPr>
            <w:tcW w:w="2700" w:type="dxa"/>
            <w:tcBorders>
              <w:top w:val="single" w:sz="8" w:space="0" w:color="000000"/>
              <w:left w:val="single" w:sz="8" w:space="0" w:color="000000"/>
              <w:bottom w:val="single" w:sz="8" w:space="0" w:color="000000"/>
              <w:right w:val="single" w:sz="8" w:space="0" w:color="000000"/>
            </w:tcBorders>
            <w:hideMark/>
          </w:tcPr>
          <w:p w:rsidR="00171DB4" w:rsidRPr="00AB07D0" w:rsidRDefault="00171DB4" w:rsidP="00E57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0" w:firstLine="0"/>
              <w:outlineLvl w:val="1"/>
              <w:rPr>
                <w:rFonts w:ascii="Arial" w:eastAsia="ヒラギノ角ゴ Pro W3" w:hAnsi="Arial" w:cs="Arial"/>
                <w:color w:val="000000"/>
                <w:sz w:val="22"/>
                <w:szCs w:val="22"/>
              </w:rPr>
            </w:pPr>
            <w:r>
              <w:rPr>
                <w:rFonts w:ascii="Arial" w:eastAsia="ヒラギノ角ゴ Pro W3" w:hAnsi="Arial" w:cs="Arial"/>
                <w:color w:val="000000"/>
                <w:sz w:val="22"/>
                <w:szCs w:val="22"/>
              </w:rPr>
              <w:t>N/A</w:t>
            </w:r>
          </w:p>
        </w:tc>
      </w:tr>
    </w:tbl>
    <w:p w:rsidR="002F0436" w:rsidRPr="00AB07D0" w:rsidRDefault="002F0436" w:rsidP="000E065A">
      <w:pPr>
        <w:widowControl/>
        <w:tabs>
          <w:tab w:val="left" w:pos="-1440"/>
        </w:tabs>
        <w:spacing w:line="273" w:lineRule="exact"/>
        <w:ind w:left="0" w:firstLine="0"/>
        <w:rPr>
          <w:rFonts w:ascii="Arial" w:hAnsi="Arial" w:cs="Arial"/>
          <w:sz w:val="22"/>
          <w:szCs w:val="22"/>
        </w:rPr>
      </w:pPr>
    </w:p>
    <w:p w:rsidR="002F0436" w:rsidRPr="00AB07D0" w:rsidRDefault="002F0436" w:rsidP="000E065A">
      <w:pPr>
        <w:widowControl/>
        <w:tabs>
          <w:tab w:val="left" w:pos="-1440"/>
        </w:tabs>
        <w:spacing w:line="273" w:lineRule="exact"/>
        <w:ind w:left="0" w:firstLine="0"/>
        <w:rPr>
          <w:rFonts w:ascii="Arial" w:hAnsi="Arial" w:cs="Arial"/>
          <w:sz w:val="22"/>
          <w:szCs w:val="22"/>
        </w:rPr>
      </w:pPr>
    </w:p>
    <w:sectPr w:rsidR="002F0436" w:rsidRPr="00AB07D0" w:rsidSect="00F379B4">
      <w:footerReference w:type="default" r:id="rId13"/>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A94" w:rsidRDefault="000B6A94">
      <w:r>
        <w:separator/>
      </w:r>
    </w:p>
  </w:endnote>
  <w:endnote w:type="continuationSeparator" w:id="0">
    <w:p w:rsidR="000B6A94" w:rsidRDefault="000B6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TypographicSymbols">
    <w:panose1 w:val="000004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B4" w:rsidRDefault="00171DB4">
    <w:pPr>
      <w:spacing w:line="240" w:lineRule="exact"/>
      <w:ind w:left="0" w:firstLine="0"/>
    </w:pPr>
  </w:p>
  <w:p w:rsidR="00171DB4" w:rsidRDefault="00171DB4">
    <w:pPr>
      <w:tabs>
        <w:tab w:val="center" w:pos="4680"/>
        <w:tab w:val="right" w:pos="9360"/>
      </w:tabs>
      <w:ind w:left="0" w:firstLine="0"/>
      <w:jc w:val="both"/>
      <w:rPr>
        <w:rFonts w:ascii="Arial" w:hAnsi="Arial" w:cs="Arial"/>
      </w:rPr>
    </w:pPr>
    <w:r>
      <w:rPr>
        <w:rFonts w:ascii="Arial" w:hAnsi="Arial" w:cs="Arial"/>
      </w:rPr>
      <w:t>1246, APPENDIX B</w:t>
    </w:r>
    <w:r>
      <w:rPr>
        <w:rFonts w:ascii="Arial" w:hAnsi="Arial" w:cs="Arial"/>
      </w:rPr>
      <w:tab/>
      <w:t>XVI-</w:t>
    </w:r>
    <w:r w:rsidR="008D0608">
      <w:rPr>
        <w:rFonts w:ascii="Arial" w:hAnsi="Arial" w:cs="Arial"/>
      </w:rPr>
      <w:fldChar w:fldCharType="begin"/>
    </w:r>
    <w:r>
      <w:rPr>
        <w:rFonts w:ascii="Arial" w:hAnsi="Arial" w:cs="Arial"/>
      </w:rPr>
      <w:instrText xml:space="preserve">PAGE </w:instrText>
    </w:r>
    <w:r w:rsidR="008D0608">
      <w:rPr>
        <w:rFonts w:ascii="Arial" w:hAnsi="Arial" w:cs="Arial"/>
      </w:rPr>
      <w:fldChar w:fldCharType="separate"/>
    </w:r>
    <w:r>
      <w:rPr>
        <w:rFonts w:ascii="Arial" w:hAnsi="Arial" w:cs="Arial"/>
        <w:noProof/>
      </w:rPr>
      <w:t>2</w:t>
    </w:r>
    <w:r w:rsidR="008D0608">
      <w:rPr>
        <w:rFonts w:ascii="Arial" w:hAnsi="Arial" w:cs="Arial"/>
      </w:rPr>
      <w:fldChar w:fldCharType="end"/>
    </w:r>
    <w:r>
      <w:rPr>
        <w:rFonts w:ascii="Arial" w:hAnsi="Arial" w:cs="Arial"/>
      </w:rPr>
      <w:tab/>
      <w:t xml:space="preserve"> Issue Date: 02/11/04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B4" w:rsidRPr="00171DB4" w:rsidRDefault="00171DB4" w:rsidP="00171DB4">
    <w:pPr>
      <w:pStyle w:val="Footer"/>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B4" w:rsidRPr="00FC63EC" w:rsidRDefault="00171DB4" w:rsidP="000F0108">
    <w:pPr>
      <w:tabs>
        <w:tab w:val="center" w:pos="4680"/>
        <w:tab w:val="right" w:pos="9360"/>
      </w:tabs>
      <w:ind w:left="0" w:firstLine="0"/>
      <w:jc w:val="both"/>
      <w:rPr>
        <w:rFonts w:ascii="Arial" w:hAnsi="Arial" w:cs="Arial"/>
        <w:sz w:val="22"/>
        <w:szCs w:val="22"/>
      </w:rPr>
    </w:pPr>
    <w:r w:rsidRPr="00FC63EC">
      <w:rPr>
        <w:rFonts w:ascii="Arial" w:hAnsi="Arial" w:cs="Arial"/>
        <w:sz w:val="22"/>
        <w:szCs w:val="22"/>
      </w:rPr>
      <w:t xml:space="preserve">Issue Date:  </w:t>
    </w:r>
    <w:r w:rsidR="000F0108">
      <w:rPr>
        <w:rFonts w:ascii="Arial" w:hAnsi="Arial" w:cs="Arial"/>
        <w:sz w:val="22"/>
        <w:szCs w:val="22"/>
      </w:rPr>
      <w:t>04/19/13</w:t>
    </w:r>
    <w:r w:rsidRPr="00FC63EC">
      <w:rPr>
        <w:rFonts w:ascii="Arial" w:hAnsi="Arial" w:cs="Arial"/>
        <w:sz w:val="22"/>
        <w:szCs w:val="22"/>
      </w:rPr>
      <w:tab/>
      <w:t>D</w:t>
    </w:r>
    <w:r w:rsidRPr="00FC63EC">
      <w:rPr>
        <w:rFonts w:ascii="Arial" w:hAnsi="Arial" w:cs="Arial"/>
        <w:sz w:val="22"/>
        <w:szCs w:val="22"/>
      </w:rPr>
      <w:noBreakHyphen/>
    </w:r>
    <w:r w:rsidR="008D0608" w:rsidRPr="00FC63EC">
      <w:rPr>
        <w:rFonts w:ascii="Arial" w:hAnsi="Arial" w:cs="Arial"/>
        <w:sz w:val="22"/>
        <w:szCs w:val="22"/>
      </w:rPr>
      <w:fldChar w:fldCharType="begin"/>
    </w:r>
    <w:r w:rsidRPr="00FC63EC">
      <w:rPr>
        <w:rFonts w:ascii="Arial" w:hAnsi="Arial" w:cs="Arial"/>
        <w:sz w:val="22"/>
        <w:szCs w:val="22"/>
      </w:rPr>
      <w:instrText xml:space="preserve">PAGE </w:instrText>
    </w:r>
    <w:r w:rsidR="008D0608" w:rsidRPr="00FC63EC">
      <w:rPr>
        <w:rFonts w:ascii="Arial" w:hAnsi="Arial" w:cs="Arial"/>
        <w:sz w:val="22"/>
        <w:szCs w:val="22"/>
      </w:rPr>
      <w:fldChar w:fldCharType="separate"/>
    </w:r>
    <w:r w:rsidR="000F0108">
      <w:rPr>
        <w:rFonts w:ascii="Arial" w:hAnsi="Arial" w:cs="Arial"/>
        <w:noProof/>
        <w:sz w:val="22"/>
        <w:szCs w:val="22"/>
      </w:rPr>
      <w:t>1</w:t>
    </w:r>
    <w:r w:rsidR="008D0608" w:rsidRPr="00FC63EC">
      <w:rPr>
        <w:rFonts w:ascii="Arial" w:hAnsi="Arial" w:cs="Arial"/>
        <w:sz w:val="22"/>
        <w:szCs w:val="22"/>
      </w:rPr>
      <w:fldChar w:fldCharType="end"/>
    </w:r>
    <w:r w:rsidRPr="00FC63EC">
      <w:rPr>
        <w:rFonts w:ascii="Arial" w:hAnsi="Arial" w:cs="Arial"/>
        <w:sz w:val="22"/>
        <w:szCs w:val="22"/>
      </w:rPr>
      <w:tab/>
      <w:t>1248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8" w:rsidRPr="00FC63EC" w:rsidRDefault="000F0108" w:rsidP="000F0108">
    <w:pPr>
      <w:tabs>
        <w:tab w:val="center" w:pos="4680"/>
        <w:tab w:val="right" w:pos="9360"/>
      </w:tabs>
      <w:ind w:left="0" w:firstLine="0"/>
      <w:jc w:val="both"/>
      <w:rPr>
        <w:rFonts w:ascii="Arial" w:hAnsi="Arial" w:cs="Arial"/>
        <w:sz w:val="22"/>
        <w:szCs w:val="22"/>
      </w:rPr>
    </w:pPr>
    <w:r w:rsidRPr="00FC63EC">
      <w:rPr>
        <w:rFonts w:ascii="Arial" w:hAnsi="Arial" w:cs="Arial"/>
        <w:sz w:val="22"/>
        <w:szCs w:val="22"/>
      </w:rPr>
      <w:t xml:space="preserve">Issue Date:  </w:t>
    </w:r>
    <w:r>
      <w:rPr>
        <w:rFonts w:ascii="Arial" w:hAnsi="Arial" w:cs="Arial"/>
        <w:sz w:val="22"/>
        <w:szCs w:val="22"/>
      </w:rPr>
      <w:t>04/19/13</w:t>
    </w:r>
    <w:r w:rsidRPr="00FC63EC">
      <w:rPr>
        <w:rFonts w:ascii="Arial" w:hAnsi="Arial" w:cs="Arial"/>
        <w:sz w:val="22"/>
        <w:szCs w:val="22"/>
      </w:rPr>
      <w:tab/>
      <w:t>D</w:t>
    </w:r>
    <w:r w:rsidRPr="00FC63EC">
      <w:rPr>
        <w:rFonts w:ascii="Arial" w:hAnsi="Arial" w:cs="Arial"/>
        <w:sz w:val="22"/>
        <w:szCs w:val="22"/>
      </w:rPr>
      <w:noBreakHyphen/>
    </w:r>
    <w:r w:rsidRPr="00FC63EC">
      <w:rPr>
        <w:rFonts w:ascii="Arial" w:hAnsi="Arial" w:cs="Arial"/>
        <w:sz w:val="22"/>
        <w:szCs w:val="22"/>
      </w:rPr>
      <w:fldChar w:fldCharType="begin"/>
    </w:r>
    <w:r w:rsidRPr="00FC63EC">
      <w:rPr>
        <w:rFonts w:ascii="Arial" w:hAnsi="Arial" w:cs="Arial"/>
        <w:sz w:val="22"/>
        <w:szCs w:val="22"/>
      </w:rPr>
      <w:instrText xml:space="preserve">PAGE </w:instrText>
    </w:r>
    <w:r w:rsidRPr="00FC63EC">
      <w:rPr>
        <w:rFonts w:ascii="Arial" w:hAnsi="Arial" w:cs="Arial"/>
        <w:sz w:val="22"/>
        <w:szCs w:val="22"/>
      </w:rPr>
      <w:fldChar w:fldCharType="separate"/>
    </w:r>
    <w:r>
      <w:rPr>
        <w:rFonts w:ascii="Arial" w:hAnsi="Arial" w:cs="Arial"/>
        <w:noProof/>
        <w:sz w:val="22"/>
        <w:szCs w:val="22"/>
      </w:rPr>
      <w:t>2</w:t>
    </w:r>
    <w:r w:rsidRPr="00FC63EC">
      <w:rPr>
        <w:rFonts w:ascii="Arial" w:hAnsi="Arial" w:cs="Arial"/>
        <w:sz w:val="22"/>
        <w:szCs w:val="22"/>
      </w:rPr>
      <w:fldChar w:fldCharType="end"/>
    </w:r>
    <w:r>
      <w:rPr>
        <w:rFonts w:ascii="Arial" w:hAnsi="Arial" w:cs="Arial"/>
        <w:sz w:val="22"/>
        <w:szCs w:val="22"/>
      </w:rPr>
      <w:tab/>
    </w:r>
    <w:r w:rsidRPr="00FC63EC">
      <w:rPr>
        <w:rFonts w:ascii="Arial" w:hAnsi="Arial" w:cs="Arial"/>
        <w:sz w:val="22"/>
        <w:szCs w:val="22"/>
      </w:rPr>
      <w:t>1248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108" w:rsidRPr="00FC63EC" w:rsidRDefault="000F0108" w:rsidP="000F0108">
    <w:pPr>
      <w:tabs>
        <w:tab w:val="center" w:pos="4680"/>
        <w:tab w:val="right" w:pos="9360"/>
      </w:tabs>
      <w:ind w:left="0" w:firstLine="0"/>
      <w:jc w:val="both"/>
      <w:rPr>
        <w:rFonts w:ascii="Arial" w:hAnsi="Arial" w:cs="Arial"/>
        <w:sz w:val="22"/>
        <w:szCs w:val="22"/>
      </w:rPr>
    </w:pPr>
    <w:r w:rsidRPr="00FC63EC">
      <w:rPr>
        <w:rFonts w:ascii="Arial" w:hAnsi="Arial" w:cs="Arial"/>
        <w:sz w:val="22"/>
        <w:szCs w:val="22"/>
      </w:rPr>
      <w:t xml:space="preserve">Issue Date:  </w:t>
    </w:r>
    <w:r>
      <w:rPr>
        <w:rFonts w:ascii="Arial" w:hAnsi="Arial" w:cs="Arial"/>
        <w:sz w:val="22"/>
        <w:szCs w:val="22"/>
      </w:rPr>
      <w:t>04/19/13</w:t>
    </w:r>
    <w:r w:rsidRPr="00FC63EC">
      <w:rPr>
        <w:rFonts w:ascii="Arial" w:hAnsi="Arial" w:cs="Arial"/>
        <w:sz w:val="22"/>
        <w:szCs w:val="22"/>
      </w:rPr>
      <w:tab/>
      <w:t>D</w:t>
    </w:r>
    <w:r w:rsidRPr="00FC63EC">
      <w:rPr>
        <w:rFonts w:ascii="Arial" w:hAnsi="Arial" w:cs="Arial"/>
        <w:sz w:val="22"/>
        <w:szCs w:val="22"/>
      </w:rPr>
      <w:noBreakHyphen/>
    </w:r>
    <w:r w:rsidRPr="00FC63EC">
      <w:rPr>
        <w:rFonts w:ascii="Arial" w:hAnsi="Arial" w:cs="Arial"/>
        <w:sz w:val="22"/>
        <w:szCs w:val="22"/>
      </w:rPr>
      <w:fldChar w:fldCharType="begin"/>
    </w:r>
    <w:r w:rsidRPr="00FC63EC">
      <w:rPr>
        <w:rFonts w:ascii="Arial" w:hAnsi="Arial" w:cs="Arial"/>
        <w:sz w:val="22"/>
        <w:szCs w:val="22"/>
      </w:rPr>
      <w:instrText xml:space="preserve">PAGE </w:instrText>
    </w:r>
    <w:r w:rsidRPr="00FC63EC">
      <w:rPr>
        <w:rFonts w:ascii="Arial" w:hAnsi="Arial" w:cs="Arial"/>
        <w:sz w:val="22"/>
        <w:szCs w:val="22"/>
      </w:rPr>
      <w:fldChar w:fldCharType="separate"/>
    </w:r>
    <w:r>
      <w:rPr>
        <w:rFonts w:ascii="Arial" w:hAnsi="Arial" w:cs="Arial"/>
        <w:noProof/>
        <w:sz w:val="22"/>
        <w:szCs w:val="22"/>
      </w:rPr>
      <w:t>29</w:t>
    </w:r>
    <w:r w:rsidRPr="00FC63EC">
      <w:rPr>
        <w:rFonts w:ascii="Arial" w:hAnsi="Arial" w:cs="Arial"/>
        <w:sz w:val="22"/>
        <w:szCs w:val="22"/>
      </w:rPr>
      <w:fldChar w:fldCharType="end"/>
    </w:r>
    <w:r>
      <w:rPr>
        <w:rFonts w:ascii="Arial" w:hAnsi="Arial" w:cs="Arial"/>
        <w:sz w:val="22"/>
        <w:szCs w:val="22"/>
      </w:rPr>
      <w:tab/>
    </w:r>
    <w:r w:rsidRPr="00FC63EC">
      <w:rPr>
        <w:rFonts w:ascii="Arial" w:hAnsi="Arial" w:cs="Arial"/>
        <w:sz w:val="22"/>
        <w:szCs w:val="22"/>
      </w:rPr>
      <w:t>1248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B4" w:rsidRPr="00FC63EC" w:rsidRDefault="00171DB4">
    <w:pPr>
      <w:tabs>
        <w:tab w:val="center" w:pos="6480"/>
        <w:tab w:val="right" w:pos="13500"/>
      </w:tabs>
      <w:ind w:left="0" w:firstLine="0"/>
      <w:jc w:val="both"/>
      <w:rPr>
        <w:rFonts w:ascii="Arial" w:hAnsi="Arial" w:cs="Arial"/>
        <w:sz w:val="22"/>
        <w:szCs w:val="22"/>
      </w:rPr>
    </w:pPr>
    <w:r w:rsidRPr="00FC63EC">
      <w:rPr>
        <w:rFonts w:ascii="Arial" w:hAnsi="Arial" w:cs="Arial"/>
        <w:sz w:val="22"/>
        <w:szCs w:val="22"/>
      </w:rPr>
      <w:t xml:space="preserve">Issue Date:  </w:t>
    </w:r>
    <w:r w:rsidR="000F0108">
      <w:rPr>
        <w:rFonts w:ascii="Arial" w:hAnsi="Arial" w:cs="Arial"/>
        <w:sz w:val="22"/>
        <w:szCs w:val="22"/>
      </w:rPr>
      <w:t>04/19/13</w:t>
    </w:r>
    <w:r w:rsidRPr="00FC63EC">
      <w:rPr>
        <w:rFonts w:ascii="Arial" w:hAnsi="Arial" w:cs="Arial"/>
        <w:sz w:val="22"/>
        <w:szCs w:val="22"/>
      </w:rPr>
      <w:tab/>
      <w:t>Att1</w:t>
    </w:r>
    <w:r w:rsidRPr="00FC63EC">
      <w:rPr>
        <w:rFonts w:ascii="Arial" w:hAnsi="Arial" w:cs="Arial"/>
        <w:sz w:val="22"/>
        <w:szCs w:val="22"/>
      </w:rPr>
      <w:noBreakHyphen/>
    </w:r>
    <w:r w:rsidR="008D0608" w:rsidRPr="00FC63EC">
      <w:rPr>
        <w:rFonts w:ascii="Arial" w:hAnsi="Arial" w:cs="Arial"/>
        <w:sz w:val="22"/>
        <w:szCs w:val="22"/>
      </w:rPr>
      <w:fldChar w:fldCharType="begin"/>
    </w:r>
    <w:r w:rsidRPr="00FC63EC">
      <w:rPr>
        <w:rFonts w:ascii="Arial" w:hAnsi="Arial" w:cs="Arial"/>
        <w:sz w:val="22"/>
        <w:szCs w:val="22"/>
      </w:rPr>
      <w:instrText xml:space="preserve"> PAGE   \* MERGEFORMAT </w:instrText>
    </w:r>
    <w:r w:rsidR="008D0608" w:rsidRPr="00FC63EC">
      <w:rPr>
        <w:rFonts w:ascii="Arial" w:hAnsi="Arial" w:cs="Arial"/>
        <w:sz w:val="22"/>
        <w:szCs w:val="22"/>
      </w:rPr>
      <w:fldChar w:fldCharType="separate"/>
    </w:r>
    <w:r w:rsidR="000F0108">
      <w:rPr>
        <w:rFonts w:ascii="Arial" w:hAnsi="Arial" w:cs="Arial"/>
        <w:noProof/>
        <w:sz w:val="22"/>
        <w:szCs w:val="22"/>
      </w:rPr>
      <w:t>1</w:t>
    </w:r>
    <w:r w:rsidR="008D0608" w:rsidRPr="00FC63EC">
      <w:rPr>
        <w:rFonts w:ascii="Arial" w:hAnsi="Arial" w:cs="Arial"/>
        <w:sz w:val="22"/>
        <w:szCs w:val="22"/>
      </w:rPr>
      <w:fldChar w:fldCharType="end"/>
    </w:r>
    <w:r w:rsidRPr="00FC63EC">
      <w:rPr>
        <w:rFonts w:ascii="Arial" w:hAnsi="Arial" w:cs="Arial"/>
        <w:sz w:val="22"/>
        <w:szCs w:val="22"/>
      </w:rPr>
      <w:tab/>
      <w:t>1248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A94" w:rsidRDefault="000B6A94">
      <w:r>
        <w:separator/>
      </w:r>
    </w:p>
  </w:footnote>
  <w:footnote w:type="continuationSeparator" w:id="0">
    <w:p w:rsidR="000B6A94" w:rsidRDefault="000B6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000002"/>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name w:val="AutoList7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5"/>
    <w:multiLevelType w:val="multilevel"/>
    <w:tmpl w:val="00000000"/>
    <w:name w:val="AutoList8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6"/>
    <w:multiLevelType w:val="multilevel"/>
    <w:tmpl w:val="00000000"/>
    <w:name w:val="AutoList8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0000007"/>
    <w:multiLevelType w:val="multilevel"/>
    <w:tmpl w:val="00000000"/>
    <w:name w:val="AutoList8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nsid w:val="00000008"/>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69"/>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9">
    <w:nsid w:val="0000000A"/>
    <w:multiLevelType w:val="multilevel"/>
    <w:tmpl w:val="00000000"/>
    <w:name w:val="AutoList7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B"/>
    <w:multiLevelType w:val="multilevel"/>
    <w:tmpl w:val="00000000"/>
    <w:name w:val="AutoList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name w:val="AutoList5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000000D"/>
    <w:multiLevelType w:val="multilevel"/>
    <w:tmpl w:val="00000000"/>
    <w:name w:val="AutoList5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3">
    <w:nsid w:val="0000000E"/>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F"/>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10"/>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1"/>
    <w:multiLevelType w:val="multilevel"/>
    <w:tmpl w:val="00000000"/>
    <w:name w:val="AutoList7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7">
    <w:nsid w:val="00000012"/>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nsid w:val="00000013"/>
    <w:multiLevelType w:val="multilevel"/>
    <w:tmpl w:val="00000000"/>
    <w:name w:val="AutoList8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nsid w:val="00000014"/>
    <w:multiLevelType w:val="multilevel"/>
    <w:tmpl w:val="00000000"/>
    <w:name w:val="AutoList7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nsid w:val="00000015"/>
    <w:multiLevelType w:val="multilevel"/>
    <w:tmpl w:val="00000000"/>
    <w:name w:val="AutoList8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1">
    <w:nsid w:val="00000016"/>
    <w:multiLevelType w:val="multilevel"/>
    <w:tmpl w:val="00000000"/>
    <w:name w:val="AutoList6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2">
    <w:nsid w:val="00000017"/>
    <w:multiLevelType w:val="multilevel"/>
    <w:tmpl w:val="00000000"/>
    <w:name w:val="AutoList5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3">
    <w:nsid w:val="00000018"/>
    <w:multiLevelType w:val="multilevel"/>
    <w:tmpl w:val="00000000"/>
    <w:name w:val="AutoList79"/>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4">
    <w:nsid w:val="00000019"/>
    <w:multiLevelType w:val="multilevel"/>
    <w:tmpl w:val="00000000"/>
    <w:name w:val="AutoList59"/>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5">
    <w:nsid w:val="37587C8F"/>
    <w:multiLevelType w:val="hybridMultilevel"/>
    <w:tmpl w:val="BD0C2DCA"/>
    <w:lvl w:ilvl="0" w:tplc="C9CE6380">
      <w:start w:val="1"/>
      <w:numFmt w:val="decimal"/>
      <w:lvlText w:val="%1."/>
      <w:lvlJc w:val="left"/>
      <w:pPr>
        <w:tabs>
          <w:tab w:val="num" w:pos="1125"/>
        </w:tabs>
        <w:ind w:left="112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7001B5D"/>
    <w:multiLevelType w:val="multilevel"/>
    <w:tmpl w:val="C180D8F2"/>
    <w:lvl w:ilvl="0">
      <w:start w:val="1"/>
      <w:numFmt w:val="upperLetter"/>
      <w:lvlText w:val="%1."/>
      <w:lvlJc w:val="left"/>
      <w:pPr>
        <w:tabs>
          <w:tab w:val="num" w:pos="806"/>
        </w:tabs>
        <w:ind w:left="806" w:hanging="806"/>
      </w:pPr>
      <w:rPr>
        <w:rFonts w:ascii="Arial" w:hAnsi="Arial" w:hint="default"/>
        <w:b/>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nsid w:val="66163936"/>
    <w:multiLevelType w:val="hybridMultilevel"/>
    <w:tmpl w:val="6298E018"/>
    <w:lvl w:ilvl="0" w:tplc="3B4AF14A">
      <w:start w:val="2"/>
      <w:numFmt w:val="decimal"/>
      <w:lvlText w:val="%1."/>
      <w:lvlJc w:val="left"/>
      <w:pPr>
        <w:tabs>
          <w:tab w:val="num" w:pos="1230"/>
        </w:tabs>
        <w:ind w:left="1230" w:hanging="51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4"/>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5"/>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6"/>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9"/>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1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1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8">
    <w:abstractNumId w:val="16"/>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9">
    <w:abstractNumId w:val="16"/>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0">
    <w:abstractNumId w:val="18"/>
    <w:lvlOverride w:ilvl="0">
      <w:startOverride w:val="2"/>
      <w:lvl w:ilvl="0">
        <w:start w:val="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1">
    <w:abstractNumId w:val="2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2">
    <w:abstractNumId w:val="21"/>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3">
    <w:abstractNumId w:val="2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4">
    <w:abstractNumId w:val="23"/>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5">
    <w:abstractNumId w:val="24"/>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16">
    <w:abstractNumId w:val="25"/>
  </w:num>
  <w:num w:numId="17">
    <w:abstractNumId w:val="27"/>
  </w:num>
  <w:num w:numId="1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2F0436"/>
    <w:rsid w:val="00006A80"/>
    <w:rsid w:val="00010A88"/>
    <w:rsid w:val="000174B2"/>
    <w:rsid w:val="00080A17"/>
    <w:rsid w:val="00086EE6"/>
    <w:rsid w:val="000A5704"/>
    <w:rsid w:val="000A5BED"/>
    <w:rsid w:val="000B2793"/>
    <w:rsid w:val="000B5E50"/>
    <w:rsid w:val="000B6A94"/>
    <w:rsid w:val="000D3F96"/>
    <w:rsid w:val="000E065A"/>
    <w:rsid w:val="000E2235"/>
    <w:rsid w:val="000E2535"/>
    <w:rsid w:val="000E4CD3"/>
    <w:rsid w:val="000F0108"/>
    <w:rsid w:val="000F4527"/>
    <w:rsid w:val="00106EED"/>
    <w:rsid w:val="00121D8D"/>
    <w:rsid w:val="00152BA8"/>
    <w:rsid w:val="0016057D"/>
    <w:rsid w:val="00164012"/>
    <w:rsid w:val="00171893"/>
    <w:rsid w:val="00171DB4"/>
    <w:rsid w:val="00192A46"/>
    <w:rsid w:val="0019340F"/>
    <w:rsid w:val="001C40BB"/>
    <w:rsid w:val="001D73B3"/>
    <w:rsid w:val="0021422C"/>
    <w:rsid w:val="0022380A"/>
    <w:rsid w:val="00240A07"/>
    <w:rsid w:val="00271B44"/>
    <w:rsid w:val="0028663C"/>
    <w:rsid w:val="00290585"/>
    <w:rsid w:val="0029657F"/>
    <w:rsid w:val="0029665C"/>
    <w:rsid w:val="002B629A"/>
    <w:rsid w:val="002B673F"/>
    <w:rsid w:val="002C1E87"/>
    <w:rsid w:val="002D5583"/>
    <w:rsid w:val="002E1421"/>
    <w:rsid w:val="002E42F2"/>
    <w:rsid w:val="002E6916"/>
    <w:rsid w:val="002F0436"/>
    <w:rsid w:val="002F1BD9"/>
    <w:rsid w:val="00310B3B"/>
    <w:rsid w:val="00312499"/>
    <w:rsid w:val="00320C68"/>
    <w:rsid w:val="00325CD4"/>
    <w:rsid w:val="00326E41"/>
    <w:rsid w:val="00332B5D"/>
    <w:rsid w:val="003475EF"/>
    <w:rsid w:val="00352054"/>
    <w:rsid w:val="00362661"/>
    <w:rsid w:val="00366F6E"/>
    <w:rsid w:val="003735AA"/>
    <w:rsid w:val="0037632E"/>
    <w:rsid w:val="0038752C"/>
    <w:rsid w:val="003C1608"/>
    <w:rsid w:val="003D31E6"/>
    <w:rsid w:val="003D4A39"/>
    <w:rsid w:val="003E0FF0"/>
    <w:rsid w:val="003E4485"/>
    <w:rsid w:val="003F09D2"/>
    <w:rsid w:val="00405126"/>
    <w:rsid w:val="00412E71"/>
    <w:rsid w:val="00434D48"/>
    <w:rsid w:val="00442134"/>
    <w:rsid w:val="004436E5"/>
    <w:rsid w:val="00447CBF"/>
    <w:rsid w:val="00460FC1"/>
    <w:rsid w:val="004B41EC"/>
    <w:rsid w:val="004F6C27"/>
    <w:rsid w:val="00520DAE"/>
    <w:rsid w:val="0053559B"/>
    <w:rsid w:val="00555D05"/>
    <w:rsid w:val="005626A5"/>
    <w:rsid w:val="0058043B"/>
    <w:rsid w:val="00586E05"/>
    <w:rsid w:val="00597B05"/>
    <w:rsid w:val="005B6B17"/>
    <w:rsid w:val="005F433B"/>
    <w:rsid w:val="005F608D"/>
    <w:rsid w:val="0061362F"/>
    <w:rsid w:val="006159EC"/>
    <w:rsid w:val="00623324"/>
    <w:rsid w:val="00657716"/>
    <w:rsid w:val="00674F9B"/>
    <w:rsid w:val="006D515C"/>
    <w:rsid w:val="006D5C3B"/>
    <w:rsid w:val="006F4994"/>
    <w:rsid w:val="006F4DDD"/>
    <w:rsid w:val="006F762C"/>
    <w:rsid w:val="007006A2"/>
    <w:rsid w:val="00727ED1"/>
    <w:rsid w:val="00782EBA"/>
    <w:rsid w:val="00783138"/>
    <w:rsid w:val="007903FA"/>
    <w:rsid w:val="007A6AE4"/>
    <w:rsid w:val="007F58A4"/>
    <w:rsid w:val="007F6694"/>
    <w:rsid w:val="007F7F93"/>
    <w:rsid w:val="00804F17"/>
    <w:rsid w:val="00812E70"/>
    <w:rsid w:val="00813491"/>
    <w:rsid w:val="00815D3A"/>
    <w:rsid w:val="008431A9"/>
    <w:rsid w:val="008A4B37"/>
    <w:rsid w:val="008C0B79"/>
    <w:rsid w:val="008C2FE9"/>
    <w:rsid w:val="008C6E4D"/>
    <w:rsid w:val="008D0608"/>
    <w:rsid w:val="008F49F1"/>
    <w:rsid w:val="00910E64"/>
    <w:rsid w:val="009149FD"/>
    <w:rsid w:val="00927C59"/>
    <w:rsid w:val="00983766"/>
    <w:rsid w:val="009A0284"/>
    <w:rsid w:val="009A6134"/>
    <w:rsid w:val="00A24CFA"/>
    <w:rsid w:val="00A30B8E"/>
    <w:rsid w:val="00A34FAB"/>
    <w:rsid w:val="00A52CC6"/>
    <w:rsid w:val="00A56DE8"/>
    <w:rsid w:val="00A6694D"/>
    <w:rsid w:val="00A71B40"/>
    <w:rsid w:val="00AA71A2"/>
    <w:rsid w:val="00AB07D0"/>
    <w:rsid w:val="00AB7CDC"/>
    <w:rsid w:val="00AC6505"/>
    <w:rsid w:val="00AE366C"/>
    <w:rsid w:val="00B01031"/>
    <w:rsid w:val="00B26DBC"/>
    <w:rsid w:val="00B31D95"/>
    <w:rsid w:val="00B32415"/>
    <w:rsid w:val="00B332B8"/>
    <w:rsid w:val="00B513F0"/>
    <w:rsid w:val="00B567B2"/>
    <w:rsid w:val="00B645F4"/>
    <w:rsid w:val="00B83BE5"/>
    <w:rsid w:val="00B91B84"/>
    <w:rsid w:val="00B979C5"/>
    <w:rsid w:val="00BB3078"/>
    <w:rsid w:val="00BC47B2"/>
    <w:rsid w:val="00BC4D8A"/>
    <w:rsid w:val="00BC7732"/>
    <w:rsid w:val="00BD2718"/>
    <w:rsid w:val="00BE7BB8"/>
    <w:rsid w:val="00C06FCD"/>
    <w:rsid w:val="00C166FA"/>
    <w:rsid w:val="00C7177C"/>
    <w:rsid w:val="00CA4042"/>
    <w:rsid w:val="00CA59C2"/>
    <w:rsid w:val="00CA6080"/>
    <w:rsid w:val="00CA707F"/>
    <w:rsid w:val="00CA75F4"/>
    <w:rsid w:val="00CD1A6D"/>
    <w:rsid w:val="00CD5E43"/>
    <w:rsid w:val="00CE497A"/>
    <w:rsid w:val="00CE4ED7"/>
    <w:rsid w:val="00CF2AD4"/>
    <w:rsid w:val="00D13BC5"/>
    <w:rsid w:val="00D143F1"/>
    <w:rsid w:val="00D255A2"/>
    <w:rsid w:val="00D27385"/>
    <w:rsid w:val="00D57001"/>
    <w:rsid w:val="00D81EB5"/>
    <w:rsid w:val="00D84410"/>
    <w:rsid w:val="00DB0C2F"/>
    <w:rsid w:val="00DC3114"/>
    <w:rsid w:val="00DC67BB"/>
    <w:rsid w:val="00DD7E1A"/>
    <w:rsid w:val="00DE0411"/>
    <w:rsid w:val="00DF7B45"/>
    <w:rsid w:val="00E20785"/>
    <w:rsid w:val="00E255AC"/>
    <w:rsid w:val="00E5708F"/>
    <w:rsid w:val="00E63AD0"/>
    <w:rsid w:val="00E704EF"/>
    <w:rsid w:val="00EA686E"/>
    <w:rsid w:val="00ED7694"/>
    <w:rsid w:val="00EF1E26"/>
    <w:rsid w:val="00EF251A"/>
    <w:rsid w:val="00F00381"/>
    <w:rsid w:val="00F004DA"/>
    <w:rsid w:val="00F1783C"/>
    <w:rsid w:val="00F379B4"/>
    <w:rsid w:val="00F67815"/>
    <w:rsid w:val="00F85712"/>
    <w:rsid w:val="00FA0ACD"/>
    <w:rsid w:val="00FA6924"/>
    <w:rsid w:val="00FB5592"/>
    <w:rsid w:val="00FC0256"/>
    <w:rsid w:val="00FC5D11"/>
    <w:rsid w:val="00FC63EC"/>
    <w:rsid w:val="00FD3E01"/>
    <w:rsid w:val="00FD4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A17"/>
    <w:pPr>
      <w:widowControl w:val="0"/>
      <w:autoSpaceDE w:val="0"/>
      <w:autoSpaceDN w:val="0"/>
      <w:adjustRightInd w:val="0"/>
      <w:ind w:left="1440" w:hanging="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80A17"/>
  </w:style>
  <w:style w:type="paragraph" w:customStyle="1" w:styleId="Level1">
    <w:name w:val="Level 1"/>
    <w:basedOn w:val="Normal"/>
    <w:rsid w:val="00080A17"/>
    <w:pPr>
      <w:numPr>
        <w:numId w:val="15"/>
      </w:numPr>
      <w:ind w:left="720"/>
      <w:outlineLvl w:val="0"/>
    </w:pPr>
  </w:style>
  <w:style w:type="paragraph" w:styleId="Header">
    <w:name w:val="header"/>
    <w:basedOn w:val="Normal"/>
    <w:rsid w:val="00D255A2"/>
    <w:pPr>
      <w:tabs>
        <w:tab w:val="center" w:pos="4320"/>
        <w:tab w:val="right" w:pos="8640"/>
      </w:tabs>
    </w:pPr>
  </w:style>
  <w:style w:type="paragraph" w:styleId="Footer">
    <w:name w:val="footer"/>
    <w:basedOn w:val="Normal"/>
    <w:rsid w:val="00D255A2"/>
    <w:pPr>
      <w:tabs>
        <w:tab w:val="center" w:pos="4320"/>
        <w:tab w:val="right" w:pos="8640"/>
      </w:tabs>
    </w:pPr>
  </w:style>
  <w:style w:type="paragraph" w:styleId="BalloonText">
    <w:name w:val="Balloon Text"/>
    <w:basedOn w:val="Normal"/>
    <w:link w:val="BalloonTextChar"/>
    <w:rsid w:val="00E255AC"/>
    <w:rPr>
      <w:rFonts w:ascii="Tahoma" w:hAnsi="Tahoma" w:cs="Tahoma"/>
      <w:sz w:val="16"/>
      <w:szCs w:val="16"/>
    </w:rPr>
  </w:style>
  <w:style w:type="character" w:customStyle="1" w:styleId="BalloonTextChar">
    <w:name w:val="Balloon Text Char"/>
    <w:basedOn w:val="DefaultParagraphFont"/>
    <w:link w:val="BalloonText"/>
    <w:rsid w:val="00E255AC"/>
    <w:rPr>
      <w:rFonts w:ascii="Tahoma" w:hAnsi="Tahoma" w:cs="Tahoma"/>
      <w:sz w:val="16"/>
      <w:szCs w:val="16"/>
    </w:rPr>
  </w:style>
  <w:style w:type="paragraph" w:styleId="ListParagraph">
    <w:name w:val="List Paragraph"/>
    <w:basedOn w:val="Normal"/>
    <w:uiPriority w:val="34"/>
    <w:qFormat/>
    <w:rsid w:val="001C40BB"/>
    <w:pPr>
      <w:ind w:left="720"/>
      <w:contextualSpacing/>
    </w:pPr>
  </w:style>
  <w:style w:type="paragraph" w:customStyle="1" w:styleId="Default">
    <w:name w:val="Default"/>
    <w:rsid w:val="00D8441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81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3EE2-8FBA-46D2-BE27-09BCB8CE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4005</Words>
  <Characters>22833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dcterms:created xsi:type="dcterms:W3CDTF">2013-04-17T18:06:00Z</dcterms:created>
  <dcterms:modified xsi:type="dcterms:W3CDTF">2013-04-17T18:06:00Z</dcterms:modified>
</cp:coreProperties>
</file>