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BB3DC" w14:textId="77777777" w:rsidR="000E2A9D" w:rsidRPr="00B679B1" w:rsidRDefault="000E2A9D" w:rsidP="00B679B1">
      <w:pPr>
        <w:ind w:left="1440" w:hanging="1440"/>
        <w:rPr>
          <w:rFonts w:cs="Arial"/>
          <w:szCs w:val="22"/>
        </w:rPr>
      </w:pPr>
      <w:r w:rsidRPr="0069759E">
        <w:rPr>
          <w:rFonts w:cs="Arial"/>
          <w:b/>
          <w:bCs/>
          <w:szCs w:val="22"/>
        </w:rPr>
        <w:t>FORM 3-IV:</w:t>
      </w:r>
      <w:r w:rsidR="00B679B1" w:rsidRPr="0069759E">
        <w:rPr>
          <w:rFonts w:cs="Arial"/>
          <w:b/>
          <w:bCs/>
          <w:szCs w:val="22"/>
        </w:rPr>
        <w:tab/>
      </w:r>
      <w:r w:rsidRPr="0069759E">
        <w:rPr>
          <w:rFonts w:cs="Arial"/>
          <w:b/>
          <w:bCs/>
          <w:szCs w:val="22"/>
        </w:rPr>
        <w:t>Cover</w:t>
      </w:r>
      <w:r w:rsidRPr="00B679B1">
        <w:rPr>
          <w:rFonts w:cs="Arial"/>
          <w:b/>
          <w:bCs/>
          <w:szCs w:val="22"/>
        </w:rPr>
        <w:t xml:space="preserve"> Letter for Notice of Violation to Individual</w:t>
      </w:r>
    </w:p>
    <w:p w14:paraId="073FCCA0" w14:textId="77777777" w:rsidR="000E2A9D" w:rsidRPr="00B679B1" w:rsidRDefault="000E2A9D">
      <w:pPr>
        <w:rPr>
          <w:rFonts w:cs="Arial"/>
          <w:szCs w:val="22"/>
        </w:rPr>
      </w:pPr>
    </w:p>
    <w:p w14:paraId="3599D777" w14:textId="77777777" w:rsidR="000E2A9D" w:rsidRPr="00B679B1" w:rsidRDefault="000E2A9D">
      <w:pPr>
        <w:rPr>
          <w:rFonts w:cs="Arial"/>
          <w:szCs w:val="22"/>
        </w:rPr>
      </w:pPr>
      <w:r w:rsidRPr="00B679B1">
        <w:rPr>
          <w:rFonts w:cs="Arial"/>
          <w:szCs w:val="22"/>
        </w:rPr>
        <w:t>IA-</w:t>
      </w:r>
      <w:r w:rsidR="00B679B1" w:rsidRPr="005F22C0">
        <w:rPr>
          <w:color w:val="0070C0"/>
        </w:rPr>
        <w:t>[YY]</w:t>
      </w:r>
      <w:r w:rsidR="00B679B1" w:rsidRPr="0046561C">
        <w:t>-</w:t>
      </w:r>
      <w:r w:rsidR="00B679B1" w:rsidRPr="005F22C0">
        <w:rPr>
          <w:color w:val="0070C0"/>
        </w:rPr>
        <w:t>[XXX]</w:t>
      </w:r>
    </w:p>
    <w:p w14:paraId="69EBB2B1" w14:textId="77777777" w:rsidR="00FF7DA6" w:rsidRDefault="00FF7DA6" w:rsidP="00FF7DA6">
      <w:r w:rsidRPr="00F82E90">
        <w:t>NMED No</w:t>
      </w:r>
      <w:proofErr w:type="gramStart"/>
      <w:r w:rsidRPr="00F82E90">
        <w:t xml:space="preserve">. </w:t>
      </w:r>
      <w:proofErr w:type="gramEnd"/>
      <w:r w:rsidRPr="00DF620F">
        <w:rPr>
          <w:color w:val="7030A0"/>
        </w:rPr>
        <w:t>{</w:t>
      </w:r>
      <w:r w:rsidRPr="00DF620F">
        <w:rPr>
          <w:i/>
          <w:color w:val="7030A0"/>
        </w:rPr>
        <w:t>If applicable</w:t>
      </w:r>
      <w:r w:rsidRPr="00DF620F">
        <w:rPr>
          <w:color w:val="7030A0"/>
        </w:rPr>
        <w:t>}</w:t>
      </w:r>
    </w:p>
    <w:p w14:paraId="12330E90" w14:textId="77777777" w:rsidR="000E2A9D" w:rsidRPr="00B679B1" w:rsidRDefault="000E2A9D">
      <w:pPr>
        <w:rPr>
          <w:rFonts w:cs="Arial"/>
          <w:szCs w:val="22"/>
        </w:rPr>
      </w:pPr>
    </w:p>
    <w:p w14:paraId="4BC2711F" w14:textId="77777777" w:rsidR="00FF7DA6" w:rsidRPr="007F288B" w:rsidRDefault="00FF7DA6" w:rsidP="00FF7DA6">
      <w:pPr>
        <w:rPr>
          <w:color w:val="0070C0"/>
        </w:rPr>
      </w:pPr>
      <w:r w:rsidRPr="007F288B">
        <w:rPr>
          <w:color w:val="0070C0"/>
        </w:rPr>
        <w:t xml:space="preserve">[Name of </w:t>
      </w:r>
      <w:r>
        <w:rPr>
          <w:color w:val="0070C0"/>
        </w:rPr>
        <w:t>Individual</w:t>
      </w:r>
      <w:r w:rsidRPr="007F288B">
        <w:rPr>
          <w:color w:val="0070C0"/>
        </w:rPr>
        <w:t>]</w:t>
      </w:r>
    </w:p>
    <w:p w14:paraId="7D7A7EAF" w14:textId="77777777" w:rsidR="000E2A9D" w:rsidRPr="00B679B1" w:rsidRDefault="000E2A9D">
      <w:pPr>
        <w:rPr>
          <w:rFonts w:cs="Arial"/>
          <w:szCs w:val="22"/>
        </w:rPr>
      </w:pPr>
      <w:r w:rsidRPr="00B679B1">
        <w:rPr>
          <w:rFonts w:cs="Arial"/>
          <w:szCs w:val="22"/>
        </w:rPr>
        <w:t>[HOME ADDRESS DELETED</w:t>
      </w:r>
    </w:p>
    <w:p w14:paraId="5F5B0A44" w14:textId="77777777" w:rsidR="000E2A9D" w:rsidRPr="00B679B1" w:rsidRDefault="000E2A9D">
      <w:pPr>
        <w:rPr>
          <w:rFonts w:cs="Arial"/>
          <w:szCs w:val="22"/>
        </w:rPr>
      </w:pPr>
      <w:r w:rsidRPr="00B679B1">
        <w:rPr>
          <w:rFonts w:cs="Arial"/>
          <w:szCs w:val="22"/>
        </w:rPr>
        <w:t>UNDER 10 CFR 2.390(a)]</w:t>
      </w:r>
    </w:p>
    <w:p w14:paraId="42A5B4EF" w14:textId="77777777" w:rsidR="000E2A9D" w:rsidRPr="00B679B1" w:rsidRDefault="000E2A9D">
      <w:pPr>
        <w:rPr>
          <w:rFonts w:cs="Arial"/>
          <w:szCs w:val="22"/>
        </w:rPr>
      </w:pPr>
    </w:p>
    <w:p w14:paraId="6A1B13AE" w14:textId="77777777" w:rsidR="000E2A9D" w:rsidRPr="00B679B1" w:rsidRDefault="000E2A9D" w:rsidP="00FF7DA6">
      <w:pPr>
        <w:tabs>
          <w:tab w:val="left" w:pos="-1440"/>
        </w:tabs>
        <w:ind w:left="1440" w:hanging="1440"/>
        <w:rPr>
          <w:rFonts w:cs="Arial"/>
          <w:szCs w:val="22"/>
        </w:rPr>
      </w:pPr>
      <w:r w:rsidRPr="00B679B1">
        <w:rPr>
          <w:rFonts w:cs="Arial"/>
          <w:szCs w:val="22"/>
        </w:rPr>
        <w:t>SUBJECT:</w:t>
      </w:r>
      <w:r w:rsidRPr="00B679B1">
        <w:rPr>
          <w:rFonts w:cs="Arial"/>
          <w:szCs w:val="22"/>
        </w:rPr>
        <w:tab/>
        <w:t>NOTICE OF VIOLATION</w:t>
      </w:r>
      <w:r w:rsidR="00FF7DA6">
        <w:rPr>
          <w:rFonts w:cs="Arial"/>
          <w:szCs w:val="22"/>
        </w:rPr>
        <w:t>,</w:t>
      </w:r>
      <w:r w:rsidR="00FF7DA6">
        <w:t xml:space="preserve"> NRC INSPECTION REPORT </w:t>
      </w:r>
      <w:r w:rsidR="00FF7DA6" w:rsidRPr="001B6829">
        <w:rPr>
          <w:szCs w:val="22"/>
        </w:rPr>
        <w:t>(</w:t>
      </w:r>
      <w:r w:rsidR="00FF7DA6" w:rsidRPr="001B6829">
        <w:rPr>
          <w:color w:val="0070C0"/>
          <w:szCs w:val="22"/>
        </w:rPr>
        <w:t>[XXXXXXXX/</w:t>
      </w:r>
      <w:r w:rsidR="00FF7DA6" w:rsidRPr="001B6829">
        <w:rPr>
          <w:rFonts w:cs="Arial"/>
          <w:color w:val="0070C0"/>
          <w:szCs w:val="22"/>
        </w:rPr>
        <w:t>YYYYY-NNN]</w:t>
      </w:r>
      <w:r w:rsidR="00FF7DA6" w:rsidRPr="001B6829">
        <w:rPr>
          <w:szCs w:val="22"/>
        </w:rPr>
        <w:t>)</w:t>
      </w:r>
      <w:r w:rsidR="00FF7DA6">
        <w:t xml:space="preserve">; </w:t>
      </w:r>
      <w:r w:rsidR="00FF7DA6" w:rsidRPr="00DF620F">
        <w:rPr>
          <w:color w:val="7030A0"/>
        </w:rPr>
        <w:t>{</w:t>
      </w:r>
      <w:r w:rsidR="00FF7DA6" w:rsidRPr="00DF620F">
        <w:rPr>
          <w:i/>
          <w:color w:val="7030A0"/>
        </w:rPr>
        <w:t>If applicable, add</w:t>
      </w:r>
      <w:r w:rsidR="00FF7DA6" w:rsidRPr="00DF620F">
        <w:rPr>
          <w:color w:val="7030A0"/>
        </w:rPr>
        <w:t xml:space="preserve"> </w:t>
      </w:r>
      <w:r w:rsidR="00FF7DA6">
        <w:t>“AND INVESTIGATION REPORT</w:t>
      </w:r>
      <w:r w:rsidR="00FF7DA6" w:rsidRPr="00DF620F">
        <w:t xml:space="preserve"> NO</w:t>
      </w:r>
      <w:r w:rsidR="00FF7DA6">
        <w:t>(s)</w:t>
      </w:r>
      <w:proofErr w:type="gramStart"/>
      <w:r w:rsidR="00FF7DA6">
        <w:t xml:space="preserve">. </w:t>
      </w:r>
      <w:proofErr w:type="gramEnd"/>
      <w:r w:rsidR="00FF7DA6" w:rsidRPr="00DF620F">
        <w:rPr>
          <w:color w:val="0070C0"/>
        </w:rPr>
        <w:t>[X-XXXX-XXX]</w:t>
      </w:r>
      <w:r w:rsidR="00FF7DA6">
        <w:t>”</w:t>
      </w:r>
      <w:r w:rsidR="00FF7DA6" w:rsidRPr="00DF620F">
        <w:rPr>
          <w:color w:val="7030A0"/>
        </w:rPr>
        <w:t>}</w:t>
      </w:r>
      <w:r w:rsidR="00FF7DA6" w:rsidRPr="00B679B1">
        <w:rPr>
          <w:rFonts w:cs="Arial"/>
          <w:szCs w:val="22"/>
        </w:rPr>
        <w:t xml:space="preserve"> </w:t>
      </w:r>
    </w:p>
    <w:p w14:paraId="2BCEF8C4" w14:textId="77777777" w:rsidR="000E2A9D" w:rsidRPr="00B679B1" w:rsidRDefault="000E2A9D">
      <w:pPr>
        <w:rPr>
          <w:rFonts w:cs="Arial"/>
          <w:szCs w:val="22"/>
        </w:rPr>
      </w:pPr>
    </w:p>
    <w:p w14:paraId="3E2A4906" w14:textId="77777777" w:rsidR="00FF7DA6" w:rsidRPr="0046561C" w:rsidRDefault="00FF7DA6" w:rsidP="00FF7DA6">
      <w:r w:rsidRPr="0046561C">
        <w:t>Dear</w:t>
      </w:r>
      <w:r>
        <w:t xml:space="preserve"> Mr. (Ms.) (Mrs.)</w:t>
      </w:r>
      <w:r w:rsidRPr="0046561C">
        <w:t xml:space="preserve"> </w:t>
      </w:r>
      <w:r w:rsidRPr="007F288B">
        <w:rPr>
          <w:rFonts w:cs="Arial"/>
          <w:color w:val="0070C0"/>
          <w:szCs w:val="22"/>
        </w:rPr>
        <w:t>[</w:t>
      </w:r>
      <w:r w:rsidRPr="00FF7DA6">
        <w:rPr>
          <w:rFonts w:cs="Arial"/>
          <w:color w:val="0070C0"/>
          <w:szCs w:val="22"/>
        </w:rPr>
        <w:t>Name of Individual</w:t>
      </w:r>
      <w:r>
        <w:rPr>
          <w:rFonts w:cs="Arial"/>
          <w:color w:val="0070C0"/>
          <w:szCs w:val="22"/>
        </w:rPr>
        <w:t>–</w:t>
      </w:r>
      <w:r w:rsidRPr="007F288B">
        <w:rPr>
          <w:rFonts w:cs="Arial"/>
          <w:color w:val="0070C0"/>
          <w:szCs w:val="22"/>
        </w:rPr>
        <w:t>Last]</w:t>
      </w:r>
      <w:r w:rsidRPr="007F288B">
        <w:t>:</w:t>
      </w:r>
    </w:p>
    <w:p w14:paraId="77405281" w14:textId="77777777" w:rsidR="000E2A9D" w:rsidRPr="00B679B1" w:rsidRDefault="000E2A9D">
      <w:pPr>
        <w:rPr>
          <w:rFonts w:cs="Arial"/>
          <w:szCs w:val="22"/>
        </w:rPr>
      </w:pPr>
    </w:p>
    <w:p w14:paraId="79AA0B35" w14:textId="77777777" w:rsidR="00FF7DA6" w:rsidRDefault="00FF7DA6" w:rsidP="00FF7DA6">
      <w:pPr>
        <w:rPr>
          <w:rFonts w:cs="Arial"/>
          <w:szCs w:val="22"/>
        </w:rPr>
      </w:pPr>
      <w:r w:rsidRPr="00D8763F">
        <w:rPr>
          <w:rFonts w:cs="Arial"/>
          <w:szCs w:val="22"/>
        </w:rPr>
        <w:t xml:space="preserve">This letter refers to the inspection </w:t>
      </w:r>
      <w:r w:rsidRPr="00D8763F">
        <w:rPr>
          <w:rFonts w:cs="Arial"/>
          <w:color w:val="7030A0"/>
          <w:szCs w:val="22"/>
        </w:rPr>
        <w:t>{</w:t>
      </w:r>
      <w:r w:rsidRPr="00D8763F">
        <w:rPr>
          <w:rFonts w:cs="Arial"/>
          <w:i/>
          <w:color w:val="7030A0"/>
          <w:szCs w:val="22"/>
        </w:rPr>
        <w:t>add, if applicable:</w:t>
      </w:r>
      <w:r w:rsidRPr="00D8763F">
        <w:rPr>
          <w:rFonts w:cs="Arial"/>
          <w:color w:val="7030A0"/>
          <w:szCs w:val="22"/>
        </w:rPr>
        <w:t xml:space="preserve"> </w:t>
      </w:r>
      <w:r w:rsidRPr="00D8763F">
        <w:rPr>
          <w:rFonts w:cs="Arial"/>
          <w:szCs w:val="22"/>
        </w:rPr>
        <w:t>“(and) investigation”</w:t>
      </w:r>
      <w:r w:rsidRPr="00D8763F">
        <w:rPr>
          <w:rFonts w:cs="Arial"/>
          <w:color w:val="7030A0"/>
          <w:szCs w:val="22"/>
        </w:rPr>
        <w:t>}</w:t>
      </w:r>
      <w:r w:rsidRPr="00D8763F">
        <w:rPr>
          <w:rFonts w:cs="Arial"/>
          <w:szCs w:val="22"/>
        </w:rPr>
        <w:t xml:space="preserve"> conducted on </w:t>
      </w:r>
      <w:r w:rsidRPr="00D8763F">
        <w:rPr>
          <w:rFonts w:cs="Arial"/>
          <w:color w:val="0070C0"/>
          <w:szCs w:val="22"/>
        </w:rPr>
        <w:t>[date(s)]</w:t>
      </w:r>
      <w:r w:rsidRPr="00D8763F">
        <w:rPr>
          <w:rFonts w:cs="Arial"/>
          <w:szCs w:val="22"/>
        </w:rPr>
        <w:t xml:space="preserve"> </w:t>
      </w:r>
      <w:r w:rsidRPr="00B679B1">
        <w:rPr>
          <w:rFonts w:cs="Arial"/>
          <w:szCs w:val="22"/>
        </w:rPr>
        <w:t xml:space="preserve">regarding your activities at </w:t>
      </w:r>
      <w:r w:rsidRPr="00D8763F">
        <w:rPr>
          <w:rFonts w:cs="Arial"/>
          <w:color w:val="7030A0"/>
          <w:szCs w:val="22"/>
        </w:rPr>
        <w:t>{</w:t>
      </w:r>
      <w:r w:rsidRPr="00D8763F">
        <w:rPr>
          <w:rFonts w:cs="Arial"/>
          <w:i/>
          <w:color w:val="7030A0"/>
          <w:szCs w:val="22"/>
        </w:rPr>
        <w:t xml:space="preserve">insert </w:t>
      </w:r>
      <w:r w:rsidRPr="00D8763F">
        <w:rPr>
          <w:rFonts w:cs="Arial"/>
          <w:color w:val="0070C0"/>
          <w:szCs w:val="22"/>
        </w:rPr>
        <w:t xml:space="preserve">[plant name] </w:t>
      </w:r>
      <w:r w:rsidRPr="00D8763F">
        <w:rPr>
          <w:rFonts w:cs="Arial"/>
          <w:i/>
          <w:color w:val="7030A0"/>
          <w:szCs w:val="22"/>
        </w:rPr>
        <w:t xml:space="preserve">for reactor licensee; use </w:t>
      </w:r>
      <w:r w:rsidRPr="00D8763F">
        <w:rPr>
          <w:rFonts w:cs="Arial"/>
          <w:color w:val="0070C0"/>
          <w:szCs w:val="22"/>
        </w:rPr>
        <w:t xml:space="preserve">[City, State] </w:t>
      </w:r>
      <w:r w:rsidRPr="00D8763F">
        <w:rPr>
          <w:rFonts w:cs="Arial"/>
          <w:i/>
          <w:color w:val="7030A0"/>
          <w:szCs w:val="22"/>
        </w:rPr>
        <w:t>or</w:t>
      </w:r>
      <w:r w:rsidRPr="00D8763F">
        <w:rPr>
          <w:rFonts w:cs="Arial"/>
          <w:i/>
          <w:color w:val="0070C0"/>
          <w:szCs w:val="22"/>
        </w:rPr>
        <w:t xml:space="preserve"> </w:t>
      </w:r>
      <w:r w:rsidRPr="00D8763F">
        <w:rPr>
          <w:rFonts w:cs="Arial"/>
          <w:color w:val="0070C0"/>
          <w:szCs w:val="22"/>
        </w:rPr>
        <w:t xml:space="preserve">[temporary job site location] </w:t>
      </w:r>
      <w:r w:rsidRPr="00D8763F">
        <w:rPr>
          <w:rFonts w:cs="Arial"/>
          <w:i/>
          <w:color w:val="7030A0"/>
          <w:szCs w:val="22"/>
        </w:rPr>
        <w:t>for materials licensees</w:t>
      </w:r>
      <w:r w:rsidRPr="00D8763F">
        <w:rPr>
          <w:rFonts w:cs="Arial"/>
          <w:color w:val="7030A0"/>
          <w:szCs w:val="22"/>
        </w:rPr>
        <w:t>}</w:t>
      </w:r>
      <w:r w:rsidRPr="00D8763F">
        <w:rPr>
          <w:rFonts w:cs="Arial"/>
          <w:szCs w:val="22"/>
        </w:rPr>
        <w:t xml:space="preserve"> facility</w:t>
      </w:r>
      <w:r>
        <w:rPr>
          <w:rFonts w:cs="Arial"/>
          <w:szCs w:val="22"/>
        </w:rPr>
        <w:t xml:space="preserve"> (</w:t>
      </w:r>
      <w:r w:rsidRPr="001E4183">
        <w:rPr>
          <w:rFonts w:cs="Arial"/>
          <w:szCs w:val="22"/>
        </w:rPr>
        <w:t>Inspection Report No(s)</w:t>
      </w:r>
      <w:proofErr w:type="gramStart"/>
      <w:r w:rsidRPr="001E4183">
        <w:rPr>
          <w:rFonts w:cs="Arial"/>
          <w:szCs w:val="22"/>
        </w:rPr>
        <w:t xml:space="preserve">. </w:t>
      </w:r>
      <w:proofErr w:type="gramEnd"/>
      <w:r w:rsidRPr="001E4183">
        <w:rPr>
          <w:rFonts w:cs="Arial"/>
          <w:szCs w:val="22"/>
        </w:rPr>
        <w:t>(</w:t>
      </w:r>
      <w:r w:rsidRPr="00D8763F">
        <w:rPr>
          <w:rFonts w:cs="Arial"/>
          <w:color w:val="0070C0"/>
          <w:szCs w:val="22"/>
        </w:rPr>
        <w:t>[XXXXXXXX/YYYYY-NNN]</w:t>
      </w:r>
      <w:proofErr w:type="gramStart"/>
      <w:r w:rsidRPr="00D8763F">
        <w:rPr>
          <w:rFonts w:cs="Arial"/>
          <w:szCs w:val="22"/>
        </w:rPr>
        <w:t xml:space="preserve">) </w:t>
      </w:r>
      <w:proofErr w:type="gramEnd"/>
      <w:r w:rsidRPr="00D8763F">
        <w:rPr>
          <w:rFonts w:cs="Arial"/>
          <w:color w:val="7030A0"/>
          <w:szCs w:val="22"/>
        </w:rPr>
        <w:t>{</w:t>
      </w:r>
      <w:r w:rsidRPr="00D8763F">
        <w:rPr>
          <w:rFonts w:cs="Arial"/>
          <w:i/>
          <w:color w:val="7030A0"/>
          <w:szCs w:val="22"/>
        </w:rPr>
        <w:t>If applicable, add</w:t>
      </w:r>
      <w:r w:rsidRPr="00D8763F">
        <w:rPr>
          <w:rFonts w:cs="Arial"/>
          <w:szCs w:val="22"/>
        </w:rPr>
        <w:t xml:space="preserve"> “(</w:t>
      </w:r>
      <w:r>
        <w:rPr>
          <w:rFonts w:cs="Arial"/>
          <w:szCs w:val="22"/>
        </w:rPr>
        <w:t>and</w:t>
      </w:r>
      <w:r w:rsidRPr="00D8763F">
        <w:rPr>
          <w:rFonts w:cs="Arial"/>
          <w:szCs w:val="22"/>
        </w:rPr>
        <w:t xml:space="preserve">) Investigation Report </w:t>
      </w:r>
      <w:r w:rsidRPr="00D8763F">
        <w:rPr>
          <w:rFonts w:cs="Arial"/>
          <w:color w:val="0070C0"/>
          <w:szCs w:val="22"/>
        </w:rPr>
        <w:t>[X-XXXX-XXX]</w:t>
      </w:r>
      <w:r w:rsidRPr="00D8763F">
        <w:rPr>
          <w:rFonts w:cs="Arial"/>
          <w:szCs w:val="22"/>
        </w:rPr>
        <w:t>”</w:t>
      </w:r>
      <w:r w:rsidRPr="00D8763F">
        <w:rPr>
          <w:rFonts w:cs="Arial"/>
          <w:color w:val="7030A0"/>
          <w:szCs w:val="22"/>
        </w:rPr>
        <w:t>}</w:t>
      </w:r>
      <w:r w:rsidRPr="001E4183">
        <w:rPr>
          <w:rFonts w:cs="Arial"/>
          <w:szCs w:val="22"/>
        </w:rPr>
        <w:t>,</w:t>
      </w:r>
      <w:r>
        <w:rPr>
          <w:rFonts w:cs="Arial"/>
          <w:szCs w:val="22"/>
        </w:rPr>
        <w:t xml:space="preserve"> </w:t>
      </w:r>
      <w:r w:rsidRPr="00D8763F">
        <w:rPr>
          <w:rFonts w:cs="Arial"/>
          <w:szCs w:val="22"/>
        </w:rPr>
        <w:t>enclosed).</w:t>
      </w:r>
      <w:r w:rsidRPr="001E4183">
        <w:rPr>
          <w:rFonts w:cs="Arial"/>
          <w:szCs w:val="22"/>
        </w:rPr>
        <w:t xml:space="preserve">  </w:t>
      </w:r>
      <w:r w:rsidRPr="001E4183">
        <w:rPr>
          <w:rFonts w:cs="Arial"/>
          <w:color w:val="7030A0"/>
          <w:szCs w:val="22"/>
        </w:rPr>
        <w:t>{</w:t>
      </w:r>
      <w:r w:rsidRPr="00362244">
        <w:rPr>
          <w:rFonts w:cs="Arial"/>
          <w:i/>
          <w:color w:val="7030A0"/>
          <w:szCs w:val="22"/>
        </w:rPr>
        <w:t>This section should address (1) the purpose</w:t>
      </w:r>
      <w:r w:rsidRPr="001E4183">
        <w:rPr>
          <w:rFonts w:cs="Arial"/>
          <w:i/>
          <w:color w:val="7030A0"/>
          <w:szCs w:val="22"/>
        </w:rPr>
        <w:t xml:space="preserve"> </w:t>
      </w:r>
      <w:r>
        <w:rPr>
          <w:rFonts w:cs="Arial"/>
          <w:i/>
          <w:color w:val="7030A0"/>
          <w:szCs w:val="22"/>
        </w:rPr>
        <w:t>of the inspection or investigation, e.g.,</w:t>
      </w:r>
      <w:r w:rsidRPr="001E4183">
        <w:rPr>
          <w:rFonts w:cs="Arial"/>
          <w:szCs w:val="22"/>
        </w:rPr>
        <w:t xml:space="preserve"> “The purpose of the inspection (investigation</w:t>
      </w:r>
      <w:r w:rsidR="00320750">
        <w:rPr>
          <w:rFonts w:cs="Arial"/>
          <w:szCs w:val="22"/>
        </w:rPr>
        <w:t>)</w:t>
      </w:r>
      <w:r w:rsidRPr="001E4183">
        <w:rPr>
          <w:rFonts w:cs="Arial"/>
          <w:szCs w:val="22"/>
        </w:rPr>
        <w:t xml:space="preserve"> was to </w:t>
      </w:r>
      <w:r w:rsidRPr="001E4183">
        <w:rPr>
          <w:rFonts w:cs="Arial"/>
          <w:color w:val="0070C0"/>
          <w:szCs w:val="22"/>
        </w:rPr>
        <w:t>[</w:t>
      </w:r>
      <w:r w:rsidRPr="001E4183">
        <w:rPr>
          <w:rFonts w:cs="Arial"/>
          <w:i/>
          <w:color w:val="0070C0"/>
          <w:szCs w:val="22"/>
        </w:rPr>
        <w:t>insert the intended purpose of the inspection and/or investigation</w:t>
      </w:r>
      <w:r w:rsidRPr="001E4183">
        <w:rPr>
          <w:rFonts w:cs="Arial"/>
          <w:color w:val="0070C0"/>
          <w:szCs w:val="22"/>
        </w:rPr>
        <w:t>]</w:t>
      </w:r>
      <w:r>
        <w:rPr>
          <w:rFonts w:cs="Arial"/>
          <w:color w:val="0070C0"/>
          <w:szCs w:val="22"/>
        </w:rPr>
        <w:t>,</w:t>
      </w:r>
      <w:r>
        <w:rPr>
          <w:rFonts w:cs="Arial"/>
          <w:szCs w:val="22"/>
        </w:rPr>
        <w:t xml:space="preserve"> </w:t>
      </w:r>
      <w:r w:rsidRPr="003179B9">
        <w:rPr>
          <w:rFonts w:cs="Arial"/>
          <w:i/>
          <w:color w:val="7030A0"/>
          <w:szCs w:val="22"/>
        </w:rPr>
        <w:t>(2) if and how it was reporte</w:t>
      </w:r>
      <w:r w:rsidR="00320750">
        <w:rPr>
          <w:rFonts w:cs="Arial"/>
          <w:i/>
          <w:color w:val="7030A0"/>
          <w:szCs w:val="22"/>
        </w:rPr>
        <w:t>d, e.g., 50.72, LER etc., and (3</w:t>
      </w:r>
      <w:r w:rsidRPr="003179B9">
        <w:rPr>
          <w:rFonts w:cs="Arial"/>
          <w:i/>
          <w:color w:val="7030A0"/>
          <w:szCs w:val="22"/>
        </w:rPr>
        <w:t xml:space="preserve">) when the inspection report(s) </w:t>
      </w:r>
      <w:r w:rsidR="00320750" w:rsidRPr="00320750">
        <w:rPr>
          <w:rFonts w:cs="Arial"/>
          <w:i/>
          <w:color w:val="7030A0"/>
          <w:szCs w:val="22"/>
        </w:rPr>
        <w:t xml:space="preserve">(or factual summary of OI report(s)) </w:t>
      </w:r>
      <w:r w:rsidRPr="003179B9">
        <w:rPr>
          <w:rFonts w:cs="Arial"/>
          <w:i/>
          <w:color w:val="7030A0"/>
          <w:szCs w:val="22"/>
        </w:rPr>
        <w:t>related to this action were issued.</w:t>
      </w:r>
      <w:r w:rsidRPr="001E4183">
        <w:rPr>
          <w:rFonts w:cs="Arial"/>
          <w:color w:val="7030A0"/>
          <w:szCs w:val="22"/>
        </w:rPr>
        <w:t>}</w:t>
      </w:r>
    </w:p>
    <w:p w14:paraId="0B7CE346" w14:textId="77777777" w:rsidR="00FF7DA6" w:rsidRDefault="00FF7DA6" w:rsidP="00FF7DA6">
      <w:pPr>
        <w:rPr>
          <w:rFonts w:cs="Arial"/>
          <w:szCs w:val="22"/>
        </w:rPr>
      </w:pPr>
    </w:p>
    <w:p w14:paraId="5127A103" w14:textId="77777777" w:rsidR="00FF7DA6" w:rsidRPr="003179B9" w:rsidRDefault="00FF7DA6" w:rsidP="00FF7DA6">
      <w:pPr>
        <w:widowControl/>
        <w:ind w:hanging="450"/>
        <w:rPr>
          <w:rFonts w:cs="Arial"/>
          <w:b/>
          <w:i/>
          <w:color w:val="7030A0"/>
          <w:szCs w:val="22"/>
        </w:rPr>
      </w:pPr>
      <w:r>
        <w:rPr>
          <w:rFonts w:cs="Arial"/>
          <w:b/>
          <w:i/>
          <w:color w:val="7030A0"/>
          <w:szCs w:val="22"/>
        </w:rPr>
        <w:t>1.</w:t>
      </w:r>
      <w:r>
        <w:rPr>
          <w:rFonts w:cs="Arial"/>
          <w:b/>
          <w:i/>
          <w:color w:val="7030A0"/>
          <w:szCs w:val="22"/>
        </w:rPr>
        <w:tab/>
      </w:r>
      <w:r w:rsidRPr="003179B9">
        <w:rPr>
          <w:rFonts w:cs="Arial"/>
          <w:b/>
          <w:i/>
          <w:color w:val="7030A0"/>
          <w:szCs w:val="22"/>
        </w:rPr>
        <w:t>Add one of the following t</w:t>
      </w:r>
      <w:r w:rsidR="00320750">
        <w:rPr>
          <w:rFonts w:cs="Arial"/>
          <w:b/>
          <w:i/>
          <w:color w:val="7030A0"/>
          <w:szCs w:val="22"/>
        </w:rPr>
        <w:t>wo</w:t>
      </w:r>
      <w:r w:rsidRPr="003179B9">
        <w:rPr>
          <w:rFonts w:cs="Arial"/>
          <w:b/>
          <w:i/>
          <w:color w:val="7030A0"/>
          <w:szCs w:val="22"/>
        </w:rPr>
        <w:t xml:space="preserve"> paragraphs, as applicable:</w:t>
      </w:r>
    </w:p>
    <w:p w14:paraId="7858CCD9" w14:textId="77777777" w:rsidR="000E2A9D" w:rsidRPr="00B679B1" w:rsidRDefault="000E2A9D">
      <w:pPr>
        <w:rPr>
          <w:rFonts w:cs="Arial"/>
          <w:szCs w:val="22"/>
        </w:rPr>
      </w:pPr>
    </w:p>
    <w:p w14:paraId="01B79C18" w14:textId="77777777" w:rsidR="000E2A9D" w:rsidRPr="00B679B1" w:rsidRDefault="000E2A9D" w:rsidP="000B6571">
      <w:pPr>
        <w:rPr>
          <w:rFonts w:cs="Arial"/>
          <w:szCs w:val="22"/>
        </w:rPr>
      </w:pPr>
      <w:r w:rsidRPr="00B679B1">
        <w:rPr>
          <w:rFonts w:cs="Arial"/>
          <w:szCs w:val="22"/>
        </w:rPr>
        <w:t>On</w:t>
      </w:r>
      <w:r w:rsidR="00320750">
        <w:rPr>
          <w:rFonts w:cs="Arial"/>
          <w:szCs w:val="22"/>
        </w:rPr>
        <w:t xml:space="preserve"> </w:t>
      </w:r>
      <w:r w:rsidR="00320750" w:rsidRPr="00D8763F">
        <w:rPr>
          <w:rFonts w:cs="Arial"/>
          <w:color w:val="0070C0"/>
          <w:szCs w:val="22"/>
        </w:rPr>
        <w:t>[date]</w:t>
      </w:r>
      <w:r w:rsidRPr="00B679B1">
        <w:rPr>
          <w:rFonts w:cs="Arial"/>
          <w:szCs w:val="22"/>
        </w:rPr>
        <w:t xml:space="preserve">, a </w:t>
      </w:r>
      <w:proofErr w:type="spellStart"/>
      <w:r w:rsidRPr="00B679B1">
        <w:rPr>
          <w:rFonts w:cs="Arial"/>
          <w:szCs w:val="22"/>
        </w:rPr>
        <w:t>predecisional</w:t>
      </w:r>
      <w:proofErr w:type="spellEnd"/>
      <w:r w:rsidRPr="00B679B1">
        <w:rPr>
          <w:rFonts w:cs="Arial"/>
          <w:szCs w:val="22"/>
        </w:rPr>
        <w:t xml:space="preserve"> enforcement conference was conducted </w:t>
      </w:r>
      <w:r w:rsidR="00320750">
        <w:rPr>
          <w:rFonts w:cs="Arial"/>
          <w:color w:val="0070C0"/>
          <w:szCs w:val="22"/>
        </w:rPr>
        <w:t>[L</w:t>
      </w:r>
      <w:r w:rsidR="00320750" w:rsidRPr="00D8763F">
        <w:rPr>
          <w:rFonts w:cs="Arial"/>
          <w:color w:val="0070C0"/>
          <w:szCs w:val="22"/>
        </w:rPr>
        <w:t xml:space="preserve">ocation] </w:t>
      </w:r>
      <w:r w:rsidR="00EA3D01" w:rsidRPr="00D8763F">
        <w:rPr>
          <w:rFonts w:cs="Arial"/>
          <w:color w:val="7030A0"/>
          <w:szCs w:val="22"/>
        </w:rPr>
        <w:t>{</w:t>
      </w:r>
      <w:r w:rsidRPr="00EA3D01">
        <w:rPr>
          <w:rFonts w:cs="Arial"/>
          <w:i/>
          <w:color w:val="7030A0"/>
          <w:szCs w:val="22"/>
        </w:rPr>
        <w:t>e.g., in the Region III office</w:t>
      </w:r>
      <w:r w:rsidR="00EA3D01" w:rsidRPr="001E4183">
        <w:rPr>
          <w:rFonts w:cs="Arial"/>
          <w:color w:val="7030A0"/>
          <w:szCs w:val="22"/>
        </w:rPr>
        <w:t>}</w:t>
      </w:r>
      <w:r w:rsidRPr="00EA3D01">
        <w:rPr>
          <w:rFonts w:cs="Arial"/>
          <w:szCs w:val="22"/>
        </w:rPr>
        <w:t xml:space="preserve"> </w:t>
      </w:r>
      <w:r w:rsidRPr="00B679B1">
        <w:rPr>
          <w:rFonts w:cs="Arial"/>
          <w:szCs w:val="22"/>
        </w:rPr>
        <w:t>with you to discuss the apparent violations, their significance, their root causes, and your corrective actions.</w:t>
      </w:r>
    </w:p>
    <w:p w14:paraId="7BEBF08C" w14:textId="77777777" w:rsidR="000E2A9D" w:rsidRDefault="000E2A9D">
      <w:pPr>
        <w:rPr>
          <w:rFonts w:cs="Arial"/>
          <w:szCs w:val="22"/>
        </w:rPr>
      </w:pPr>
    </w:p>
    <w:p w14:paraId="25783508" w14:textId="77777777" w:rsidR="00320750" w:rsidRDefault="00320750" w:rsidP="00320750">
      <w:pPr>
        <w:jc w:val="center"/>
        <w:rPr>
          <w:rFonts w:cs="Arial"/>
          <w:szCs w:val="22"/>
        </w:rPr>
      </w:pPr>
      <w:r>
        <w:rPr>
          <w:rFonts w:cs="Arial"/>
          <w:szCs w:val="22"/>
        </w:rPr>
        <w:t>OR</w:t>
      </w:r>
    </w:p>
    <w:p w14:paraId="0F973C5D" w14:textId="77777777" w:rsidR="00320750" w:rsidRPr="00B679B1" w:rsidRDefault="00320750">
      <w:pPr>
        <w:rPr>
          <w:rFonts w:cs="Arial"/>
          <w:szCs w:val="22"/>
        </w:rPr>
      </w:pPr>
    </w:p>
    <w:p w14:paraId="37F38810" w14:textId="77777777" w:rsidR="000E2A9D" w:rsidRPr="00B679B1" w:rsidRDefault="000E2A9D" w:rsidP="000B6571">
      <w:pPr>
        <w:rPr>
          <w:rFonts w:cs="Arial"/>
          <w:szCs w:val="22"/>
        </w:rPr>
      </w:pPr>
      <w:r w:rsidRPr="00B679B1">
        <w:rPr>
          <w:rFonts w:cs="Arial"/>
          <w:szCs w:val="22"/>
        </w:rPr>
        <w:t>In the letter transmitting the inspection report (</w:t>
      </w:r>
      <w:r w:rsidR="00EA3D01" w:rsidRPr="00EA3D01">
        <w:rPr>
          <w:rFonts w:cs="Arial"/>
          <w:i/>
          <w:color w:val="7030A0"/>
          <w:szCs w:val="22"/>
        </w:rPr>
        <w:t>or</w:t>
      </w:r>
      <w:r w:rsidR="00EA3D01">
        <w:rPr>
          <w:rFonts w:cs="Arial"/>
          <w:szCs w:val="22"/>
        </w:rPr>
        <w:t xml:space="preserve"> </w:t>
      </w:r>
      <w:r w:rsidRPr="00B679B1">
        <w:rPr>
          <w:rFonts w:cs="Arial"/>
          <w:szCs w:val="22"/>
        </w:rPr>
        <w:t xml:space="preserve">factual summary of the OI report), we provided you the opportunity to address the apparent violation(s) identified in the report by either attending a predecisional enforcement conference or by providing a written response before we made our final enforcement decision.  In a letter dated </w:t>
      </w:r>
      <w:r w:rsidR="00EA3D01" w:rsidRPr="00D8763F">
        <w:rPr>
          <w:rFonts w:cs="Arial"/>
          <w:color w:val="0070C0"/>
          <w:szCs w:val="22"/>
        </w:rPr>
        <w:t>[date]</w:t>
      </w:r>
      <w:r w:rsidR="00EA3D01" w:rsidRPr="00B679B1">
        <w:rPr>
          <w:rFonts w:cs="Arial"/>
          <w:szCs w:val="22"/>
        </w:rPr>
        <w:t>,</w:t>
      </w:r>
      <w:r w:rsidRPr="00B679B1">
        <w:rPr>
          <w:rFonts w:cs="Arial"/>
          <w:szCs w:val="22"/>
        </w:rPr>
        <w:t xml:space="preserve"> you provided a response to the apparent violations.</w:t>
      </w:r>
      <w:r w:rsidR="00EA3D01">
        <w:rPr>
          <w:rFonts w:cs="Arial"/>
          <w:szCs w:val="22"/>
        </w:rPr>
        <w:t xml:space="preserve"> </w:t>
      </w:r>
      <w:r w:rsidRPr="00B679B1">
        <w:rPr>
          <w:rFonts w:cs="Arial"/>
          <w:szCs w:val="22"/>
        </w:rPr>
        <w:t xml:space="preserve"> </w:t>
      </w:r>
      <w:r w:rsidR="00EA3D01" w:rsidRPr="00D8763F">
        <w:rPr>
          <w:rFonts w:cs="Arial"/>
          <w:color w:val="7030A0"/>
          <w:szCs w:val="22"/>
        </w:rPr>
        <w:t>{</w:t>
      </w:r>
      <w:r w:rsidRPr="00EA3D01">
        <w:rPr>
          <w:rFonts w:cs="Arial"/>
          <w:i/>
          <w:color w:val="7030A0"/>
          <w:szCs w:val="22"/>
        </w:rPr>
        <w:t>Alternatively</w:t>
      </w:r>
      <w:r w:rsidR="00E647E7">
        <w:rPr>
          <w:rFonts w:cs="Arial"/>
          <w:i/>
          <w:color w:val="7030A0"/>
          <w:szCs w:val="22"/>
        </w:rPr>
        <w:t>, you may use</w:t>
      </w:r>
      <w:r w:rsidR="00EA3D01">
        <w:rPr>
          <w:rFonts w:cs="Arial"/>
          <w:i/>
          <w:color w:val="7030A0"/>
          <w:szCs w:val="22"/>
        </w:rPr>
        <w:t>:</w:t>
      </w:r>
      <w:r w:rsidRPr="00B679B1">
        <w:rPr>
          <w:rFonts w:cs="Arial"/>
          <w:szCs w:val="22"/>
        </w:rPr>
        <w:t xml:space="preserve"> </w:t>
      </w:r>
      <w:r w:rsidR="00EA3D01">
        <w:rPr>
          <w:rFonts w:cs="Arial"/>
          <w:szCs w:val="22"/>
        </w:rPr>
        <w:t xml:space="preserve"> “</w:t>
      </w:r>
      <w:r w:rsidRPr="00B679B1">
        <w:rPr>
          <w:rFonts w:cs="Arial"/>
          <w:szCs w:val="22"/>
        </w:rPr>
        <w:t>Since you have not requested a predecisional enforcement conference nor replied in writing, the NRC is proceeding with its enforcement action based on the results of the inspection (OI investigation).</w:t>
      </w:r>
      <w:r w:rsidR="00297935" w:rsidRPr="00B679B1">
        <w:rPr>
          <w:rFonts w:cs="Arial"/>
          <w:szCs w:val="22"/>
        </w:rPr>
        <w:t>”</w:t>
      </w:r>
      <w:r w:rsidR="00EA3D01" w:rsidRPr="001E4183">
        <w:rPr>
          <w:rFonts w:cs="Arial"/>
          <w:color w:val="7030A0"/>
          <w:szCs w:val="22"/>
        </w:rPr>
        <w:t>}</w:t>
      </w:r>
    </w:p>
    <w:p w14:paraId="14B7A435" w14:textId="77777777" w:rsidR="00B679B1" w:rsidRDefault="00B679B1">
      <w:pPr>
        <w:rPr>
          <w:rFonts w:cs="Arial"/>
          <w:szCs w:val="22"/>
        </w:rPr>
      </w:pPr>
    </w:p>
    <w:p w14:paraId="64234949" w14:textId="77777777" w:rsidR="000E2A9D" w:rsidRPr="00B679B1" w:rsidRDefault="000E2A9D" w:rsidP="00A56067">
      <w:pPr>
        <w:widowControl/>
        <w:rPr>
          <w:rFonts w:cs="Arial"/>
          <w:szCs w:val="22"/>
        </w:rPr>
      </w:pPr>
      <w:r w:rsidRPr="00B679B1">
        <w:rPr>
          <w:rFonts w:cs="Arial"/>
          <w:szCs w:val="22"/>
        </w:rPr>
        <w:t>Based on the information developed during the inspection (investigation) (and the information that you provided during the conference)</w:t>
      </w:r>
      <w:r w:rsidR="00322114" w:rsidRPr="00B679B1">
        <w:rPr>
          <w:rFonts w:cs="Arial"/>
          <w:szCs w:val="22"/>
        </w:rPr>
        <w:t xml:space="preserve"> </w:t>
      </w:r>
      <w:r w:rsidRPr="00B679B1">
        <w:rPr>
          <w:rFonts w:cs="Arial"/>
          <w:szCs w:val="22"/>
        </w:rPr>
        <w:t>(and the information that you provided in your response</w:t>
      </w:r>
      <w:r w:rsidR="000B6571">
        <w:rPr>
          <w:rFonts w:cs="Arial"/>
          <w:szCs w:val="22"/>
        </w:rPr>
        <w:t xml:space="preserve"> to the inspection report dated </w:t>
      </w:r>
      <w:r w:rsidR="000B6571" w:rsidRPr="00D8763F">
        <w:rPr>
          <w:rFonts w:cs="Arial"/>
          <w:color w:val="0070C0"/>
          <w:szCs w:val="22"/>
        </w:rPr>
        <w:t>[date]</w:t>
      </w:r>
      <w:r w:rsidR="000B6571" w:rsidRPr="00B679B1">
        <w:rPr>
          <w:rFonts w:cs="Arial"/>
          <w:szCs w:val="22"/>
        </w:rPr>
        <w:t xml:space="preserve">, </w:t>
      </w:r>
      <w:r w:rsidRPr="00B679B1">
        <w:rPr>
          <w:rFonts w:cs="Arial"/>
          <w:szCs w:val="22"/>
        </w:rPr>
        <w:t xml:space="preserve">the NRC has determined that a deliberate violation of NRC requirements occurred.  </w:t>
      </w:r>
      <w:proofErr w:type="gramStart"/>
      <w:r w:rsidRPr="00B679B1">
        <w:rPr>
          <w:rFonts w:cs="Arial"/>
          <w:szCs w:val="22"/>
        </w:rPr>
        <w:t>The(</w:t>
      </w:r>
      <w:proofErr w:type="gramEnd"/>
      <w:r w:rsidRPr="00B679B1">
        <w:rPr>
          <w:rFonts w:cs="Arial"/>
          <w:szCs w:val="22"/>
        </w:rPr>
        <w:t xml:space="preserve">se) violation(s) is (are) cited in the enclosed Notice of Violation (Notice) (Enclosure 1).  </w:t>
      </w:r>
      <w:r w:rsidR="006F7D18" w:rsidRPr="00D8763F">
        <w:rPr>
          <w:rFonts w:cs="Arial"/>
          <w:color w:val="7030A0"/>
          <w:szCs w:val="22"/>
        </w:rPr>
        <w:t>{</w:t>
      </w:r>
      <w:r w:rsidRPr="006F7D18">
        <w:rPr>
          <w:rFonts w:cs="Arial"/>
          <w:i/>
          <w:color w:val="7030A0"/>
          <w:szCs w:val="22"/>
        </w:rPr>
        <w:t>This section should include a summary of the event or circumstances that resulted in the violation including such issues as the length of time the violation lasted, the number of times the violation occurred, the actual or potential significance of the underlying technical issue, the apparent root cause of or motivation for the violation, and any other major attributes of the violation necessary for supporting the safety</w:t>
      </w:r>
      <w:r w:rsidR="000A4ACC" w:rsidRPr="006F7D18">
        <w:rPr>
          <w:rFonts w:cs="Arial"/>
          <w:i/>
          <w:color w:val="7030A0"/>
          <w:szCs w:val="22"/>
        </w:rPr>
        <w:t xml:space="preserve">, security and/or </w:t>
      </w:r>
      <w:r w:rsidR="000A4ACC" w:rsidRPr="006F7D18">
        <w:rPr>
          <w:rFonts w:cs="Arial"/>
          <w:i/>
          <w:color w:val="7030A0"/>
          <w:szCs w:val="22"/>
        </w:rPr>
        <w:lastRenderedPageBreak/>
        <w:t xml:space="preserve">regulatory impact </w:t>
      </w:r>
      <w:r w:rsidRPr="006F7D18">
        <w:rPr>
          <w:rFonts w:cs="Arial"/>
          <w:i/>
          <w:color w:val="7030A0"/>
          <w:szCs w:val="22"/>
        </w:rPr>
        <w:t>significance of the violation.  The summary should be sufficiently detailed to permit others who may review the action to understand the safety</w:t>
      </w:r>
      <w:r w:rsidR="000A4ACC" w:rsidRPr="006F7D18">
        <w:rPr>
          <w:rFonts w:cs="Arial"/>
          <w:i/>
          <w:color w:val="7030A0"/>
          <w:szCs w:val="22"/>
        </w:rPr>
        <w:t xml:space="preserve">, security and/or regulatory impact </w:t>
      </w:r>
      <w:r w:rsidRPr="006F7D18">
        <w:rPr>
          <w:rFonts w:cs="Arial"/>
          <w:i/>
          <w:color w:val="7030A0"/>
          <w:szCs w:val="22"/>
        </w:rPr>
        <w:t>significance.</w:t>
      </w:r>
      <w:r w:rsidR="006F7D18" w:rsidRPr="001E4183">
        <w:rPr>
          <w:rFonts w:cs="Arial"/>
          <w:color w:val="7030A0"/>
          <w:szCs w:val="22"/>
        </w:rPr>
        <w:t>}</w:t>
      </w:r>
      <w:r w:rsidRPr="00B679B1">
        <w:rPr>
          <w:rFonts w:cs="Arial"/>
          <w:szCs w:val="22"/>
        </w:rPr>
        <w:t xml:space="preserve">  Your deliberate actions </w:t>
      </w:r>
      <w:r w:rsidR="00D41426" w:rsidRPr="00B679B1">
        <w:rPr>
          <w:rFonts w:cs="Arial"/>
          <w:szCs w:val="22"/>
        </w:rPr>
        <w:t xml:space="preserve">placed </w:t>
      </w:r>
      <w:r w:rsidR="006F7D18" w:rsidRPr="007F288B">
        <w:rPr>
          <w:color w:val="0070C0"/>
        </w:rPr>
        <w:t>[Name of Licensee]</w:t>
      </w:r>
      <w:r w:rsidR="006F7D18">
        <w:rPr>
          <w:color w:val="0070C0"/>
        </w:rPr>
        <w:t xml:space="preserve"> </w:t>
      </w:r>
      <w:r w:rsidRPr="00B679B1">
        <w:rPr>
          <w:rFonts w:cs="Arial"/>
          <w:szCs w:val="22"/>
        </w:rPr>
        <w:t xml:space="preserve">in violation of </w:t>
      </w:r>
      <w:r w:rsidRPr="006F7D18">
        <w:rPr>
          <w:rFonts w:cs="Arial"/>
          <w:color w:val="0070C0"/>
          <w:szCs w:val="22"/>
        </w:rPr>
        <w:t>[Indicate the requirements that were violated]</w:t>
      </w:r>
      <w:r w:rsidRPr="00B679B1">
        <w:rPr>
          <w:rFonts w:cs="Arial"/>
          <w:szCs w:val="22"/>
        </w:rPr>
        <w:t xml:space="preserve"> and you in violation of 10 CFR 50.5, Deliberate Misconduct.  Enclosure 2 includes a copy of the letter and Notice of Violation issued </w:t>
      </w:r>
      <w:r w:rsidR="00D41426" w:rsidRPr="00B679B1">
        <w:rPr>
          <w:rFonts w:cs="Arial"/>
          <w:szCs w:val="22"/>
        </w:rPr>
        <w:t xml:space="preserve">to </w:t>
      </w:r>
      <w:r w:rsidR="006F7D18" w:rsidRPr="007F288B">
        <w:rPr>
          <w:color w:val="0070C0"/>
        </w:rPr>
        <w:t>[Name of Licensee]</w:t>
      </w:r>
      <w:r w:rsidR="00D41426" w:rsidRPr="006F7D18">
        <w:rPr>
          <w:rFonts w:cs="Arial"/>
          <w:szCs w:val="22"/>
        </w:rPr>
        <w:t>.</w:t>
      </w:r>
      <w:r w:rsidRPr="00B679B1">
        <w:rPr>
          <w:rFonts w:cs="Arial"/>
          <w:szCs w:val="22"/>
        </w:rPr>
        <w:t xml:space="preserve">  Given the significance of the underlying issue and the deliberate nature of your actions, this (these) violation(s) has (have) been categorized in accordance with the NRC Enforcement Policy at Severity Level </w:t>
      </w:r>
      <w:r w:rsidR="006F7D18" w:rsidRPr="006F7D18">
        <w:rPr>
          <w:rFonts w:cs="Arial"/>
          <w:color w:val="0070C0"/>
          <w:szCs w:val="22"/>
        </w:rPr>
        <w:t>[SL]</w:t>
      </w:r>
      <w:r w:rsidRPr="00B679B1">
        <w:rPr>
          <w:rFonts w:cs="Arial"/>
          <w:szCs w:val="22"/>
        </w:rPr>
        <w:t xml:space="preserve">. </w:t>
      </w:r>
    </w:p>
    <w:p w14:paraId="38BF7306" w14:textId="77777777" w:rsidR="000E2A9D" w:rsidRPr="00B679B1" w:rsidRDefault="000E2A9D">
      <w:pPr>
        <w:rPr>
          <w:rFonts w:cs="Arial"/>
          <w:szCs w:val="22"/>
        </w:rPr>
      </w:pPr>
    </w:p>
    <w:p w14:paraId="23AC9089" w14:textId="77777777" w:rsidR="000E2A9D" w:rsidRPr="006F7D18" w:rsidRDefault="006F7D18" w:rsidP="006F7D18">
      <w:pPr>
        <w:widowControl/>
        <w:ind w:hanging="450"/>
        <w:rPr>
          <w:rFonts w:cs="Arial"/>
          <w:b/>
          <w:color w:val="7030A0"/>
          <w:szCs w:val="22"/>
        </w:rPr>
      </w:pPr>
      <w:r w:rsidRPr="006F7D18">
        <w:rPr>
          <w:rFonts w:cs="Arial"/>
          <w:b/>
          <w:color w:val="7030A0"/>
          <w:szCs w:val="22"/>
        </w:rPr>
        <w:t>2.</w:t>
      </w:r>
      <w:r w:rsidRPr="006F7D18">
        <w:rPr>
          <w:rFonts w:cs="Arial"/>
          <w:b/>
          <w:color w:val="7030A0"/>
          <w:szCs w:val="22"/>
        </w:rPr>
        <w:tab/>
      </w:r>
      <w:r w:rsidR="000E2A9D" w:rsidRPr="002159DA">
        <w:rPr>
          <w:rFonts w:cs="Arial"/>
          <w:b/>
          <w:i/>
          <w:color w:val="7030A0"/>
          <w:szCs w:val="22"/>
        </w:rPr>
        <w:t>Include an additional explanation if an Order was considered, such as the following paragraph:</w:t>
      </w:r>
    </w:p>
    <w:p w14:paraId="2E31AC11" w14:textId="77777777" w:rsidR="000E2A9D" w:rsidRPr="00B679B1" w:rsidRDefault="000E2A9D">
      <w:pPr>
        <w:rPr>
          <w:rFonts w:cs="Arial"/>
          <w:szCs w:val="22"/>
        </w:rPr>
      </w:pPr>
    </w:p>
    <w:p w14:paraId="42A2C8EA" w14:textId="77777777" w:rsidR="000E2A9D" w:rsidRPr="00B679B1" w:rsidRDefault="000E2A9D">
      <w:pPr>
        <w:rPr>
          <w:rFonts w:cs="Arial"/>
          <w:szCs w:val="22"/>
        </w:rPr>
      </w:pPr>
      <w:r w:rsidRPr="00B679B1">
        <w:rPr>
          <w:rFonts w:cs="Arial"/>
          <w:szCs w:val="22"/>
        </w:rPr>
        <w:t>In determining the appropriate sanction to be issued in this case, the NRC considered issuing an Order prohibiting your involvement in NRC-licensed activities as a result of you</w:t>
      </w:r>
      <w:r w:rsidR="00485BAE" w:rsidRPr="00B679B1">
        <w:rPr>
          <w:rFonts w:cs="Arial"/>
          <w:szCs w:val="22"/>
        </w:rPr>
        <w:t>r</w:t>
      </w:r>
      <w:r w:rsidRPr="00B679B1">
        <w:rPr>
          <w:rFonts w:cs="Arial"/>
          <w:szCs w:val="22"/>
        </w:rPr>
        <w:t xml:space="preserve"> actions.  However, after consultation with the Director, Office of Enforcement, and after considering the circumstances of this case, including</w:t>
      </w:r>
      <w:r w:rsidR="000A4ACC" w:rsidRPr="00B679B1">
        <w:rPr>
          <w:rFonts w:cs="Arial"/>
          <w:szCs w:val="22"/>
        </w:rPr>
        <w:t xml:space="preserve"> </w:t>
      </w:r>
      <w:r w:rsidR="00E5732A" w:rsidRPr="002159DA">
        <w:rPr>
          <w:rFonts w:cs="Arial"/>
          <w:color w:val="7030A0"/>
          <w:szCs w:val="22"/>
        </w:rPr>
        <w:t>{</w:t>
      </w:r>
      <w:r w:rsidR="000A4ACC" w:rsidRPr="002159DA">
        <w:rPr>
          <w:rFonts w:cs="Arial"/>
          <w:i/>
          <w:color w:val="7030A0"/>
          <w:szCs w:val="22"/>
        </w:rPr>
        <w:t xml:space="preserve">identify rationale, </w:t>
      </w:r>
      <w:r w:rsidR="002159DA" w:rsidRPr="002159DA">
        <w:rPr>
          <w:rFonts w:cs="Arial"/>
          <w:i/>
          <w:color w:val="7030A0"/>
          <w:szCs w:val="22"/>
        </w:rPr>
        <w:t>e.g.</w:t>
      </w:r>
      <w:proofErr w:type="gramStart"/>
      <w:r w:rsidR="002159DA" w:rsidRPr="002159DA">
        <w:rPr>
          <w:rFonts w:cs="Arial"/>
          <w:i/>
          <w:color w:val="7030A0"/>
          <w:szCs w:val="22"/>
        </w:rPr>
        <w:t>,</w:t>
      </w:r>
      <w:r w:rsidR="002159DA" w:rsidRPr="002159DA">
        <w:rPr>
          <w:rFonts w:cs="Arial"/>
          <w:color w:val="7030A0"/>
          <w:szCs w:val="22"/>
        </w:rPr>
        <w:t xml:space="preserve"> </w:t>
      </w:r>
      <w:r w:rsidRPr="002159DA">
        <w:rPr>
          <w:rFonts w:cs="Arial"/>
          <w:color w:val="7030A0"/>
          <w:szCs w:val="22"/>
        </w:rPr>
        <w:t xml:space="preserve"> </w:t>
      </w:r>
      <w:r w:rsidRPr="00B679B1">
        <w:rPr>
          <w:rFonts w:cs="Arial"/>
          <w:szCs w:val="22"/>
        </w:rPr>
        <w:t>(</w:t>
      </w:r>
      <w:proofErr w:type="gramEnd"/>
      <w:r w:rsidRPr="00B679B1">
        <w:rPr>
          <w:rFonts w:cs="Arial"/>
          <w:szCs w:val="22"/>
        </w:rPr>
        <w:t xml:space="preserve">1) the actual safety significance was low, and (2) </w:t>
      </w:r>
      <w:r w:rsidR="002159DA" w:rsidRPr="007F288B">
        <w:rPr>
          <w:color w:val="0070C0"/>
        </w:rPr>
        <w:t>[Name of Licensee]</w:t>
      </w:r>
      <w:r w:rsidR="002159DA">
        <w:rPr>
          <w:color w:val="0070C0"/>
        </w:rPr>
        <w:t xml:space="preserve"> </w:t>
      </w:r>
      <w:r w:rsidRPr="00B679B1">
        <w:rPr>
          <w:rFonts w:cs="Arial"/>
          <w:szCs w:val="22"/>
        </w:rPr>
        <w:t xml:space="preserve">took action regarding your wrongdoing, including removing your access to the </w:t>
      </w:r>
      <w:r w:rsidR="002159DA" w:rsidRPr="007F288B">
        <w:rPr>
          <w:color w:val="0070C0"/>
        </w:rPr>
        <w:t xml:space="preserve">[Name of </w:t>
      </w:r>
      <w:r w:rsidR="002159DA">
        <w:rPr>
          <w:color w:val="0070C0"/>
        </w:rPr>
        <w:t>Facility</w:t>
      </w:r>
      <w:r w:rsidR="002159DA" w:rsidRPr="007F288B">
        <w:rPr>
          <w:color w:val="0070C0"/>
        </w:rPr>
        <w:t>]</w:t>
      </w:r>
      <w:r w:rsidR="002159DA" w:rsidRPr="002159DA">
        <w:rPr>
          <w:rFonts w:cs="Arial"/>
          <w:color w:val="7030A0"/>
          <w:szCs w:val="22"/>
        </w:rPr>
        <w:t>}</w:t>
      </w:r>
      <w:r w:rsidRPr="00B679B1">
        <w:rPr>
          <w:rFonts w:cs="Arial"/>
          <w:szCs w:val="22"/>
        </w:rPr>
        <w:t>, I have decided to issue the enclosed Notice of Violation.</w:t>
      </w:r>
    </w:p>
    <w:p w14:paraId="7A029072" w14:textId="77777777" w:rsidR="000E2A9D" w:rsidRPr="00B679B1" w:rsidRDefault="000E2A9D">
      <w:pPr>
        <w:rPr>
          <w:rFonts w:cs="Arial"/>
          <w:szCs w:val="22"/>
        </w:rPr>
      </w:pPr>
    </w:p>
    <w:p w14:paraId="4F6C64A4" w14:textId="77777777" w:rsidR="000E2A9D" w:rsidRPr="00B679B1" w:rsidRDefault="000E2A9D">
      <w:pPr>
        <w:rPr>
          <w:rFonts w:cs="Arial"/>
          <w:szCs w:val="22"/>
        </w:rPr>
      </w:pPr>
      <w:r w:rsidRPr="00B679B1">
        <w:rPr>
          <w:rFonts w:cs="Arial"/>
          <w:szCs w:val="22"/>
        </w:rPr>
        <w:t>You should be aware that if you are involved in NRC-licensed activities in the future, additional deliberate violations could result in more significant enforcement action or criminal action.</w:t>
      </w:r>
    </w:p>
    <w:p w14:paraId="0C5DD1E8" w14:textId="77777777" w:rsidR="000E2A9D" w:rsidRPr="00B679B1" w:rsidRDefault="000E2A9D">
      <w:pPr>
        <w:rPr>
          <w:rFonts w:cs="Arial"/>
          <w:szCs w:val="22"/>
        </w:rPr>
      </w:pPr>
    </w:p>
    <w:p w14:paraId="064A5B18" w14:textId="77777777" w:rsidR="002A6439" w:rsidRPr="00B679B1" w:rsidRDefault="000E2A9D" w:rsidP="002A6439">
      <w:pPr>
        <w:rPr>
          <w:rFonts w:cs="Arial"/>
          <w:szCs w:val="22"/>
        </w:rPr>
      </w:pPr>
      <w:r w:rsidRPr="00B679B1">
        <w:rPr>
          <w:rFonts w:cs="Arial"/>
          <w:szCs w:val="22"/>
        </w:rPr>
        <w:t xml:space="preserve">You are required to respond to this letter and should follow the instructions specified in the enclosed Notice when preparing your response.  [Other specific responses required should be addressed as appropriate.]  </w:t>
      </w:r>
      <w:r w:rsidR="002A6439" w:rsidRPr="00B679B1">
        <w:rPr>
          <w:rFonts w:cs="Arial"/>
          <w:szCs w:val="22"/>
        </w:rPr>
        <w:t>If you have additional information that you believe the NRC should consider, you may provide it in your response to the Notice</w:t>
      </w:r>
      <w:proofErr w:type="gramStart"/>
      <w:r w:rsidR="002A6439" w:rsidRPr="00B679B1">
        <w:rPr>
          <w:rFonts w:cs="Arial"/>
          <w:szCs w:val="22"/>
        </w:rPr>
        <w:t xml:space="preserve">. </w:t>
      </w:r>
      <w:proofErr w:type="gramEnd"/>
      <w:r w:rsidR="000D341C" w:rsidRPr="00B679B1">
        <w:rPr>
          <w:rFonts w:cs="Arial"/>
          <w:szCs w:val="22"/>
        </w:rPr>
        <w:t xml:space="preserve">The NRC </w:t>
      </w:r>
      <w:r w:rsidR="000574F3" w:rsidRPr="00B679B1">
        <w:rPr>
          <w:rFonts w:cs="Arial"/>
          <w:szCs w:val="22"/>
        </w:rPr>
        <w:t>will use</w:t>
      </w:r>
      <w:r w:rsidR="000D341C" w:rsidRPr="00B679B1">
        <w:rPr>
          <w:rFonts w:cs="Arial"/>
          <w:szCs w:val="22"/>
        </w:rPr>
        <w:t xml:space="preserve"> your response</w:t>
      </w:r>
      <w:r w:rsidR="000574F3" w:rsidRPr="00B679B1">
        <w:rPr>
          <w:rFonts w:cs="Arial"/>
          <w:szCs w:val="22"/>
        </w:rPr>
        <w:t>, in part,</w:t>
      </w:r>
      <w:r w:rsidR="000D341C" w:rsidRPr="00B679B1">
        <w:rPr>
          <w:rFonts w:cs="Arial"/>
          <w:szCs w:val="22"/>
        </w:rPr>
        <w:t xml:space="preserve"> to determine whether further enforcement action is necessary to ensure compliance with regulatory requirements.</w:t>
      </w:r>
      <w:r w:rsidR="002A6439" w:rsidRPr="00B679B1">
        <w:rPr>
          <w:rFonts w:cs="Arial"/>
          <w:szCs w:val="22"/>
        </w:rPr>
        <w:t xml:space="preserve"> </w:t>
      </w:r>
    </w:p>
    <w:p w14:paraId="6D9568D4" w14:textId="77777777" w:rsidR="004859CE" w:rsidRPr="00B679B1" w:rsidRDefault="004859CE">
      <w:pPr>
        <w:rPr>
          <w:rFonts w:cs="Arial"/>
          <w:szCs w:val="22"/>
        </w:rPr>
      </w:pPr>
    </w:p>
    <w:p w14:paraId="17E3874D" w14:textId="77777777" w:rsidR="002159DA" w:rsidRPr="002159DA" w:rsidRDefault="002159DA" w:rsidP="002159DA">
      <w:pPr>
        <w:widowControl/>
        <w:ind w:hanging="450"/>
        <w:rPr>
          <w:rFonts w:cs="Arial"/>
          <w:b/>
          <w:i/>
          <w:color w:val="7030A0"/>
          <w:szCs w:val="22"/>
        </w:rPr>
      </w:pPr>
      <w:r>
        <w:rPr>
          <w:rFonts w:cs="Arial"/>
          <w:b/>
          <w:i/>
          <w:color w:val="7030A0"/>
          <w:szCs w:val="22"/>
        </w:rPr>
        <w:t>3.</w:t>
      </w:r>
      <w:r>
        <w:rPr>
          <w:rFonts w:cs="Arial"/>
          <w:b/>
          <w:i/>
          <w:color w:val="7030A0"/>
          <w:szCs w:val="22"/>
        </w:rPr>
        <w:tab/>
      </w:r>
      <w:r w:rsidR="004859CE" w:rsidRPr="002159DA">
        <w:rPr>
          <w:rFonts w:cs="Arial"/>
          <w:b/>
          <w:i/>
          <w:color w:val="7030A0"/>
          <w:szCs w:val="22"/>
        </w:rPr>
        <w:t xml:space="preserve">Insert the following language if post-investigation ADR is applicable:  </w:t>
      </w:r>
    </w:p>
    <w:p w14:paraId="0ECA593C" w14:textId="77777777" w:rsidR="002159DA" w:rsidRDefault="002159DA" w:rsidP="004859CE">
      <w:pPr>
        <w:widowControl/>
        <w:rPr>
          <w:rFonts w:cs="Arial"/>
          <w:color w:val="000000"/>
          <w:szCs w:val="22"/>
        </w:rPr>
      </w:pPr>
    </w:p>
    <w:p w14:paraId="03CE187C" w14:textId="77777777" w:rsidR="004859CE" w:rsidRPr="00B679B1" w:rsidRDefault="004859CE" w:rsidP="004859CE">
      <w:pPr>
        <w:widowControl/>
        <w:rPr>
          <w:rFonts w:cs="Arial"/>
          <w:color w:val="000000"/>
          <w:szCs w:val="22"/>
        </w:rPr>
      </w:pPr>
      <w:r w:rsidRPr="00B679B1">
        <w:rPr>
          <w:rFonts w:cs="Arial"/>
          <w:color w:val="000000"/>
          <w:szCs w:val="22"/>
        </w:rPr>
        <w:t xml:space="preserve">Instead of providing a response to the </w:t>
      </w:r>
      <w:r w:rsidR="001B33C5" w:rsidRPr="00B679B1">
        <w:rPr>
          <w:rFonts w:cs="Arial"/>
          <w:color w:val="000000"/>
          <w:szCs w:val="22"/>
        </w:rPr>
        <w:t>Notic</w:t>
      </w:r>
      <w:r w:rsidRPr="00B679B1">
        <w:rPr>
          <w:rFonts w:cs="Arial"/>
          <w:color w:val="000000"/>
          <w:szCs w:val="22"/>
        </w:rPr>
        <w:t>e, you may request Alternative Dispute Resolution</w:t>
      </w:r>
      <w:r w:rsidR="00B679B1">
        <w:rPr>
          <w:rFonts w:cs="Arial"/>
          <w:color w:val="000000"/>
          <w:szCs w:val="22"/>
        </w:rPr>
        <w:t xml:space="preserve"> </w:t>
      </w:r>
      <w:r w:rsidRPr="00B679B1">
        <w:rPr>
          <w:rFonts w:cs="Arial"/>
          <w:color w:val="000000"/>
          <w:szCs w:val="22"/>
        </w:rPr>
        <w:t>(ADR) with the NRC in an attempt to resolve this issue</w:t>
      </w:r>
      <w:proofErr w:type="gramStart"/>
      <w:r w:rsidRPr="00B679B1">
        <w:rPr>
          <w:rFonts w:cs="Arial"/>
          <w:color w:val="000000"/>
          <w:szCs w:val="22"/>
        </w:rPr>
        <w:t xml:space="preserve">. </w:t>
      </w:r>
      <w:proofErr w:type="gramEnd"/>
      <w:r w:rsidRPr="00B679B1">
        <w:rPr>
          <w:rFonts w:cs="Arial"/>
          <w:color w:val="000000"/>
          <w:szCs w:val="22"/>
        </w:rPr>
        <w:t>This request must be made within</w:t>
      </w:r>
      <w:r w:rsidR="00B679B1">
        <w:rPr>
          <w:rFonts w:cs="Arial"/>
          <w:color w:val="000000"/>
          <w:szCs w:val="22"/>
        </w:rPr>
        <w:t xml:space="preserve"> </w:t>
      </w:r>
      <w:r w:rsidRPr="00B679B1">
        <w:rPr>
          <w:rFonts w:cs="Arial"/>
          <w:color w:val="000000"/>
          <w:szCs w:val="22"/>
        </w:rPr>
        <w:t xml:space="preserve">30 days of the issuance date of the Notice. </w:t>
      </w:r>
      <w:r w:rsidR="002159DA">
        <w:rPr>
          <w:rFonts w:cs="Arial"/>
          <w:color w:val="000000"/>
          <w:szCs w:val="22"/>
        </w:rPr>
        <w:t xml:space="preserve"> </w:t>
      </w:r>
      <w:r w:rsidRPr="00B679B1">
        <w:rPr>
          <w:rFonts w:cs="Arial"/>
          <w:color w:val="000000"/>
          <w:szCs w:val="22"/>
        </w:rPr>
        <w:t>Alternative dispute resolution is a general term</w:t>
      </w:r>
      <w:r w:rsidR="00B679B1">
        <w:rPr>
          <w:rFonts w:cs="Arial"/>
          <w:color w:val="000000"/>
          <w:szCs w:val="22"/>
        </w:rPr>
        <w:t xml:space="preserve"> </w:t>
      </w:r>
      <w:r w:rsidRPr="00B679B1">
        <w:rPr>
          <w:rFonts w:cs="Arial"/>
          <w:color w:val="000000"/>
          <w:szCs w:val="22"/>
        </w:rPr>
        <w:t>encompassing various techniques for resolving conflict outside of court using a neutral third</w:t>
      </w:r>
      <w:r w:rsidR="00B679B1">
        <w:rPr>
          <w:rFonts w:cs="Arial"/>
          <w:color w:val="000000"/>
          <w:szCs w:val="22"/>
        </w:rPr>
        <w:t xml:space="preserve"> </w:t>
      </w:r>
      <w:r w:rsidRPr="00B679B1">
        <w:rPr>
          <w:rFonts w:cs="Arial"/>
          <w:color w:val="000000"/>
          <w:szCs w:val="22"/>
        </w:rPr>
        <w:t>party</w:t>
      </w:r>
      <w:proofErr w:type="gramStart"/>
      <w:r w:rsidRPr="00B679B1">
        <w:rPr>
          <w:rFonts w:cs="Arial"/>
          <w:color w:val="000000"/>
          <w:szCs w:val="22"/>
        </w:rPr>
        <w:t xml:space="preserve">. </w:t>
      </w:r>
      <w:proofErr w:type="gramEnd"/>
      <w:r w:rsidRPr="00B679B1">
        <w:rPr>
          <w:rFonts w:cs="Arial"/>
          <w:color w:val="000000"/>
          <w:szCs w:val="22"/>
        </w:rPr>
        <w:t>The technique that the NRC has decided to employ is mediation</w:t>
      </w:r>
      <w:proofErr w:type="gramStart"/>
      <w:r w:rsidRPr="00B679B1">
        <w:rPr>
          <w:rFonts w:cs="Arial"/>
          <w:color w:val="000000"/>
          <w:szCs w:val="22"/>
        </w:rPr>
        <w:t xml:space="preserve">. </w:t>
      </w:r>
      <w:proofErr w:type="gramEnd"/>
      <w:r w:rsidRPr="00B679B1">
        <w:rPr>
          <w:rFonts w:cs="Arial"/>
          <w:color w:val="000000"/>
          <w:szCs w:val="22"/>
        </w:rPr>
        <w:t>Additional information</w:t>
      </w:r>
      <w:r w:rsidR="00B679B1">
        <w:rPr>
          <w:rFonts w:cs="Arial"/>
          <w:color w:val="000000"/>
          <w:szCs w:val="22"/>
        </w:rPr>
        <w:t xml:space="preserve"> </w:t>
      </w:r>
      <w:r w:rsidRPr="00B679B1">
        <w:rPr>
          <w:rFonts w:cs="Arial"/>
          <w:color w:val="000000"/>
          <w:szCs w:val="22"/>
        </w:rPr>
        <w:t>concerning the NRC’s program is described in the enclosed brochure (NUREG/BR-0317) and</w:t>
      </w:r>
      <w:r w:rsidR="00B679B1">
        <w:rPr>
          <w:rFonts w:cs="Arial"/>
          <w:color w:val="000000"/>
          <w:szCs w:val="22"/>
        </w:rPr>
        <w:t xml:space="preserve"> </w:t>
      </w:r>
      <w:r w:rsidRPr="00B679B1">
        <w:rPr>
          <w:rFonts w:cs="Arial"/>
          <w:color w:val="000000"/>
          <w:szCs w:val="22"/>
        </w:rPr>
        <w:t xml:space="preserve">can be obtained at </w:t>
      </w:r>
      <w:hyperlink r:id="rId10" w:history="1">
        <w:r w:rsidRPr="00B679B1">
          <w:rPr>
            <w:rStyle w:val="Hyperlink"/>
            <w:rFonts w:cs="Arial"/>
            <w:szCs w:val="22"/>
          </w:rPr>
          <w:t>http://www.nrc.gov/about-nrc/regulatory/enforcement/adr.html</w:t>
        </w:r>
      </w:hyperlink>
      <w:proofErr w:type="gramStart"/>
      <w:r w:rsidRPr="00B679B1">
        <w:rPr>
          <w:rFonts w:cs="Arial"/>
          <w:color w:val="000000"/>
          <w:szCs w:val="22"/>
        </w:rPr>
        <w:t xml:space="preserve">. </w:t>
      </w:r>
      <w:proofErr w:type="gramEnd"/>
      <w:r w:rsidRPr="00B679B1">
        <w:rPr>
          <w:rFonts w:cs="Arial"/>
          <w:color w:val="000000"/>
          <w:szCs w:val="22"/>
        </w:rPr>
        <w:t>The Institute</w:t>
      </w:r>
      <w:r w:rsidR="00B679B1">
        <w:rPr>
          <w:rFonts w:cs="Arial"/>
          <w:color w:val="000000"/>
          <w:szCs w:val="22"/>
        </w:rPr>
        <w:t xml:space="preserve"> </w:t>
      </w:r>
      <w:r w:rsidRPr="00B679B1">
        <w:rPr>
          <w:rFonts w:cs="Arial"/>
          <w:color w:val="000000"/>
          <w:szCs w:val="22"/>
        </w:rPr>
        <w:t>on Conflict Resolution at Cornell University has agreed to facilitate NRC’s program as an intake</w:t>
      </w:r>
    </w:p>
    <w:p w14:paraId="148DFDAE" w14:textId="77777777" w:rsidR="004859CE" w:rsidRPr="00B679B1" w:rsidRDefault="004859CE" w:rsidP="004859CE">
      <w:pPr>
        <w:rPr>
          <w:rFonts w:cs="Arial"/>
          <w:color w:val="000000"/>
          <w:szCs w:val="22"/>
        </w:rPr>
      </w:pPr>
      <w:proofErr w:type="gramStart"/>
      <w:r w:rsidRPr="00B679B1">
        <w:rPr>
          <w:rFonts w:cs="Arial"/>
          <w:color w:val="000000"/>
          <w:szCs w:val="22"/>
        </w:rPr>
        <w:t>neutral</w:t>
      </w:r>
      <w:proofErr w:type="gramEnd"/>
      <w:r w:rsidRPr="00B679B1">
        <w:rPr>
          <w:rFonts w:cs="Arial"/>
          <w:color w:val="000000"/>
          <w:szCs w:val="22"/>
        </w:rPr>
        <w:t>.</w:t>
      </w:r>
    </w:p>
    <w:p w14:paraId="2649AB45" w14:textId="77777777" w:rsidR="004859CE" w:rsidRPr="00B679B1" w:rsidRDefault="004859CE" w:rsidP="004859CE">
      <w:pPr>
        <w:rPr>
          <w:rFonts w:cs="Arial"/>
          <w:szCs w:val="22"/>
        </w:rPr>
      </w:pPr>
    </w:p>
    <w:p w14:paraId="733C2C3D" w14:textId="77777777" w:rsidR="00D92391" w:rsidRPr="00B679B1" w:rsidRDefault="000E2A9D">
      <w:pPr>
        <w:rPr>
          <w:rStyle w:val="Hypertext"/>
          <w:rFonts w:cs="Arial"/>
          <w:szCs w:val="22"/>
        </w:rPr>
      </w:pPr>
      <w:r w:rsidRPr="00B679B1">
        <w:rPr>
          <w:rFonts w:cs="Arial"/>
          <w:szCs w:val="22"/>
        </w:rPr>
        <w:t xml:space="preserve">In accordance </w:t>
      </w:r>
      <w:r w:rsidR="002159DA">
        <w:rPr>
          <w:rFonts w:cs="Arial"/>
          <w:szCs w:val="22"/>
        </w:rPr>
        <w:t>with 10 CFR 2.390 of the NRC's “Rules of Practice,”</w:t>
      </w:r>
      <w:r w:rsidRPr="00B679B1">
        <w:rPr>
          <w:rFonts w:cs="Arial"/>
          <w:szCs w:val="22"/>
        </w:rPr>
        <w:t xml:space="preserve"> a copy of this letter, its enclosure(s), and your response, if you choose to provide one, will be made available electronically for public inspection in the NRC Public Document Room or from the NRC</w:t>
      </w:r>
      <w:r w:rsidR="00B679B1">
        <w:rPr>
          <w:rFonts w:cs="Arial"/>
          <w:szCs w:val="22"/>
        </w:rPr>
        <w:t>’</w:t>
      </w:r>
      <w:r w:rsidRPr="00B679B1">
        <w:rPr>
          <w:rFonts w:cs="Arial"/>
          <w:szCs w:val="22"/>
        </w:rPr>
        <w:t xml:space="preserve">s </w:t>
      </w:r>
      <w:proofErr w:type="spellStart"/>
      <w:r w:rsidR="009D214A" w:rsidRPr="00B679B1">
        <w:rPr>
          <w:rFonts w:cs="Arial"/>
          <w:color w:val="000000"/>
          <w:szCs w:val="22"/>
        </w:rPr>
        <w:t>Agencywide</w:t>
      </w:r>
      <w:proofErr w:type="spellEnd"/>
      <w:r w:rsidR="009D214A" w:rsidRPr="00B679B1">
        <w:rPr>
          <w:rFonts w:cs="Arial"/>
          <w:color w:val="000000"/>
          <w:szCs w:val="22"/>
        </w:rPr>
        <w:t xml:space="preserve"> Documents Access and Management System (ADAMS)</w:t>
      </w:r>
      <w:r w:rsidRPr="00B679B1">
        <w:rPr>
          <w:rFonts w:cs="Arial"/>
          <w:szCs w:val="22"/>
        </w:rPr>
        <w:t xml:space="preserve">, accessible from the NRC Web site at </w:t>
      </w:r>
      <w:hyperlink r:id="rId11" w:history="1">
        <w:r w:rsidRPr="00B679B1">
          <w:rPr>
            <w:rStyle w:val="Hyperlink"/>
            <w:rFonts w:cs="Arial"/>
            <w:szCs w:val="22"/>
          </w:rPr>
          <w:t>http://www.nrc.gov/reading-rm/adams.html</w:t>
        </w:r>
      </w:hyperlink>
      <w:r w:rsidRPr="00B679B1">
        <w:rPr>
          <w:rFonts w:cs="Arial"/>
          <w:szCs w:val="22"/>
        </w:rPr>
        <w:t>.  To the extent possible, your response should not include any personal privacy, proprietary, or safeguards information so that it can be made available to the Public without redaction</w:t>
      </w:r>
      <w:proofErr w:type="gramStart"/>
      <w:r w:rsidR="002159DA">
        <w:rPr>
          <w:rFonts w:cs="Arial"/>
          <w:szCs w:val="22"/>
        </w:rPr>
        <w:t>.</w:t>
      </w:r>
      <w:r w:rsidRPr="00B679B1">
        <w:rPr>
          <w:rFonts w:cs="Arial"/>
          <w:szCs w:val="22"/>
        </w:rPr>
        <w:t xml:space="preserve"> </w:t>
      </w:r>
      <w:proofErr w:type="gramEnd"/>
      <w:r w:rsidR="002159DA">
        <w:rPr>
          <w:rFonts w:cs="Arial"/>
          <w:color w:val="7030A0"/>
          <w:szCs w:val="22"/>
        </w:rPr>
        <w:t>{</w:t>
      </w:r>
      <w:r w:rsidRPr="002159DA">
        <w:rPr>
          <w:rFonts w:cs="Arial"/>
          <w:i/>
          <w:color w:val="7030A0"/>
          <w:szCs w:val="22"/>
        </w:rPr>
        <w:t xml:space="preserve">NOTE:  For NOVs that are subject to a 45-day hold because the individual has not had a chance to present his/her views to the NRC through a conference or a response to a DFI, include the following: unless you provide a sufficient basis to </w:t>
      </w:r>
      <w:r w:rsidRPr="002159DA">
        <w:rPr>
          <w:rFonts w:cs="Arial"/>
          <w:i/>
          <w:color w:val="7030A0"/>
          <w:szCs w:val="22"/>
        </w:rPr>
        <w:lastRenderedPageBreak/>
        <w:t>withdraw this violation within the 30 days specified above for a respon</w:t>
      </w:r>
      <w:r w:rsidR="002159DA" w:rsidRPr="002159DA">
        <w:rPr>
          <w:rFonts w:cs="Arial"/>
          <w:i/>
          <w:color w:val="7030A0"/>
          <w:szCs w:val="22"/>
        </w:rPr>
        <w:t>se to this Notice of Violation.</w:t>
      </w:r>
      <w:r w:rsidR="002159DA">
        <w:rPr>
          <w:rFonts w:cs="Arial"/>
          <w:color w:val="7030A0"/>
          <w:szCs w:val="22"/>
        </w:rPr>
        <w:t>}</w:t>
      </w:r>
      <w:r w:rsidRPr="00B679B1">
        <w:rPr>
          <w:rFonts w:cs="Arial"/>
          <w:szCs w:val="22"/>
        </w:rPr>
        <w:t xml:space="preserve">  The NRC also includes significant enforcement actions on its Web site at </w:t>
      </w:r>
    </w:p>
    <w:p w14:paraId="667A0683" w14:textId="77777777" w:rsidR="000E2A9D" w:rsidRPr="00B679B1" w:rsidRDefault="000E2A9D">
      <w:pPr>
        <w:rPr>
          <w:rFonts w:cs="Arial"/>
          <w:szCs w:val="22"/>
        </w:rPr>
      </w:pPr>
      <w:r w:rsidRPr="00B679B1">
        <w:rPr>
          <w:rFonts w:cs="Arial"/>
          <w:szCs w:val="22"/>
        </w:rPr>
        <w:t>(</w:t>
      </w:r>
      <w:hyperlink r:id="rId12" w:history="1">
        <w:r w:rsidRPr="00B679B1">
          <w:rPr>
            <w:rStyle w:val="Hyperlink"/>
            <w:rFonts w:cs="Arial"/>
            <w:szCs w:val="22"/>
          </w:rPr>
          <w:t>http://www.nrc.gov/reading</w:t>
        </w:r>
        <w:r w:rsidRPr="00B679B1">
          <w:rPr>
            <w:rStyle w:val="Hyperlink"/>
            <w:rFonts w:cs="Arial"/>
            <w:szCs w:val="22"/>
          </w:rPr>
          <w:noBreakHyphen/>
          <w:t>rm/doc</w:t>
        </w:r>
        <w:r w:rsidRPr="00B679B1">
          <w:rPr>
            <w:rStyle w:val="Hyperlink"/>
            <w:rFonts w:cs="Arial"/>
            <w:szCs w:val="22"/>
          </w:rPr>
          <w:noBreakHyphen/>
          <w:t>collectio</w:t>
        </w:r>
        <w:r w:rsidRPr="00B679B1">
          <w:rPr>
            <w:rStyle w:val="Hyperlink"/>
            <w:rFonts w:cs="Arial"/>
            <w:szCs w:val="22"/>
          </w:rPr>
          <w:t>n</w:t>
        </w:r>
        <w:r w:rsidRPr="00B679B1">
          <w:rPr>
            <w:rStyle w:val="Hyperlink"/>
            <w:rFonts w:cs="Arial"/>
            <w:szCs w:val="22"/>
          </w:rPr>
          <w:t>s/enforcement/actions</w:t>
        </w:r>
      </w:hyperlink>
      <w:r w:rsidRPr="00B679B1">
        <w:rPr>
          <w:rStyle w:val="Hypertext"/>
          <w:rFonts w:cs="Arial"/>
          <w:szCs w:val="22"/>
        </w:rPr>
        <w:t>/</w:t>
      </w:r>
      <w:r w:rsidRPr="00B679B1">
        <w:rPr>
          <w:rFonts w:cs="Arial"/>
          <w:szCs w:val="22"/>
        </w:rPr>
        <w:t xml:space="preserve">).  In addition, this letter will be maintained by the Office of Enforcement in an NRC Privacy Act system of records, NRC-3, Enforcement Actions </w:t>
      </w:r>
      <w:proofErr w:type="gramStart"/>
      <w:r w:rsidR="00D41426" w:rsidRPr="00B679B1">
        <w:rPr>
          <w:rFonts w:cs="Arial"/>
          <w:szCs w:val="22"/>
        </w:rPr>
        <w:t>Against</w:t>
      </w:r>
      <w:proofErr w:type="gramEnd"/>
      <w:r w:rsidRPr="00B679B1">
        <w:rPr>
          <w:rFonts w:cs="Arial"/>
          <w:szCs w:val="22"/>
        </w:rPr>
        <w:t xml:space="preserve"> Individuals.  </w:t>
      </w:r>
      <w:r w:rsidR="000A0CAE" w:rsidRPr="00B679B1">
        <w:rPr>
          <w:rFonts w:cs="Arial"/>
          <w:szCs w:val="22"/>
        </w:rPr>
        <w:t xml:space="preserve">This system, which is not publicly-accessible, includes all records pertaining to individuals who are being or have been considered for enforcement action, whether such action was taken or not.  </w:t>
      </w:r>
      <w:r w:rsidR="0031251D" w:rsidRPr="00B679B1">
        <w:rPr>
          <w:rFonts w:cs="Arial"/>
          <w:szCs w:val="22"/>
        </w:rPr>
        <w:t>T</w:t>
      </w:r>
      <w:r w:rsidRPr="00B679B1">
        <w:rPr>
          <w:rFonts w:cs="Arial"/>
          <w:szCs w:val="22"/>
        </w:rPr>
        <w:t xml:space="preserve">he NRC-3 system notice, which provides detailed information about this system of records, can be accessed from the NRC Web site at </w:t>
      </w:r>
      <w:hyperlink r:id="rId13" w:history="1">
        <w:r w:rsidR="004F32B3" w:rsidRPr="00B679B1">
          <w:rPr>
            <w:rStyle w:val="Hyperlink"/>
            <w:rFonts w:cs="Arial"/>
            <w:szCs w:val="22"/>
          </w:rPr>
          <w:t>http://www.nrc.gov/reading-rm/foia/priva</w:t>
        </w:r>
        <w:r w:rsidR="004F32B3" w:rsidRPr="00B679B1">
          <w:rPr>
            <w:rStyle w:val="Hyperlink"/>
            <w:rFonts w:cs="Arial"/>
            <w:szCs w:val="22"/>
          </w:rPr>
          <w:t>c</w:t>
        </w:r>
        <w:r w:rsidR="004F32B3" w:rsidRPr="00B679B1">
          <w:rPr>
            <w:rStyle w:val="Hyperlink"/>
            <w:rFonts w:cs="Arial"/>
            <w:szCs w:val="22"/>
          </w:rPr>
          <w:t>y-systems.html</w:t>
        </w:r>
      </w:hyperlink>
      <w:r w:rsidRPr="00B679B1">
        <w:rPr>
          <w:rFonts w:cs="Arial"/>
          <w:szCs w:val="22"/>
        </w:rPr>
        <w:t>.</w:t>
      </w:r>
    </w:p>
    <w:p w14:paraId="7258AE39" w14:textId="77777777" w:rsidR="000E2A9D" w:rsidRPr="00B679B1" w:rsidRDefault="000E2A9D">
      <w:pPr>
        <w:rPr>
          <w:rFonts w:cs="Arial"/>
          <w:szCs w:val="22"/>
        </w:rPr>
      </w:pPr>
    </w:p>
    <w:p w14:paraId="4F20AA5B" w14:textId="77777777" w:rsidR="000E2A9D" w:rsidRPr="00B679B1" w:rsidRDefault="000E2A9D">
      <w:pPr>
        <w:rPr>
          <w:rFonts w:cs="Arial"/>
          <w:szCs w:val="22"/>
        </w:rPr>
      </w:pPr>
      <w:r w:rsidRPr="00B679B1">
        <w:rPr>
          <w:rFonts w:cs="Arial"/>
          <w:szCs w:val="22"/>
        </w:rPr>
        <w:t>Please feel free to</w:t>
      </w:r>
      <w:bookmarkStart w:id="0" w:name="_GoBack"/>
      <w:bookmarkEnd w:id="0"/>
      <w:r w:rsidRPr="00B679B1">
        <w:rPr>
          <w:rFonts w:cs="Arial"/>
          <w:szCs w:val="22"/>
        </w:rPr>
        <w:t xml:space="preserve"> </w:t>
      </w:r>
      <w:r w:rsidR="00D41426" w:rsidRPr="002159DA">
        <w:rPr>
          <w:rFonts w:cs="Arial"/>
          <w:szCs w:val="22"/>
        </w:rPr>
        <w:t xml:space="preserve">contact </w:t>
      </w:r>
      <w:r w:rsidR="002159DA" w:rsidRPr="002159DA">
        <w:rPr>
          <w:rFonts w:cs="Arial"/>
          <w:color w:val="0070C0"/>
          <w:szCs w:val="22"/>
        </w:rPr>
        <w:t>[</w:t>
      </w:r>
      <w:r w:rsidRPr="002159DA">
        <w:rPr>
          <w:rFonts w:cs="Arial"/>
          <w:color w:val="0070C0"/>
          <w:szCs w:val="22"/>
        </w:rPr>
        <w:t>Name</w:t>
      </w:r>
      <w:r w:rsidR="002159DA" w:rsidRPr="002159DA">
        <w:rPr>
          <w:rFonts w:cs="Arial"/>
          <w:color w:val="0070C0"/>
          <w:szCs w:val="22"/>
        </w:rPr>
        <w:t>]</w:t>
      </w:r>
      <w:r w:rsidR="002159DA" w:rsidRPr="002159DA">
        <w:rPr>
          <w:rFonts w:cs="Arial"/>
          <w:szCs w:val="22"/>
        </w:rPr>
        <w:t xml:space="preserve"> </w:t>
      </w:r>
      <w:r w:rsidR="00D41426" w:rsidRPr="002159DA">
        <w:rPr>
          <w:rFonts w:cs="Arial"/>
          <w:szCs w:val="22"/>
        </w:rPr>
        <w:t>of</w:t>
      </w:r>
      <w:r w:rsidRPr="002159DA">
        <w:rPr>
          <w:rFonts w:cs="Arial"/>
          <w:szCs w:val="22"/>
        </w:rPr>
        <w:t xml:space="preserve"> my staff </w:t>
      </w:r>
      <w:r w:rsidR="00D41426" w:rsidRPr="002159DA">
        <w:rPr>
          <w:rFonts w:cs="Arial"/>
          <w:szCs w:val="22"/>
        </w:rPr>
        <w:t xml:space="preserve">at </w:t>
      </w:r>
      <w:r w:rsidR="002159DA" w:rsidRPr="008A290C">
        <w:rPr>
          <w:rFonts w:cs="Arial"/>
          <w:color w:val="0070C0"/>
          <w:szCs w:val="22"/>
        </w:rPr>
        <w:t>[</w:t>
      </w:r>
      <w:r w:rsidRPr="008A290C">
        <w:rPr>
          <w:rFonts w:cs="Arial"/>
          <w:color w:val="0070C0"/>
          <w:szCs w:val="22"/>
        </w:rPr>
        <w:t>phone number</w:t>
      </w:r>
      <w:r w:rsidR="002159DA" w:rsidRPr="008A290C">
        <w:rPr>
          <w:rFonts w:cs="Arial"/>
          <w:color w:val="0070C0"/>
          <w:szCs w:val="22"/>
        </w:rPr>
        <w:t>]</w:t>
      </w:r>
      <w:r w:rsidR="00D41426" w:rsidRPr="002159DA">
        <w:rPr>
          <w:rFonts w:cs="Arial"/>
          <w:szCs w:val="22"/>
        </w:rPr>
        <w:t xml:space="preserve"> if</w:t>
      </w:r>
      <w:r w:rsidRPr="002159DA">
        <w:rPr>
          <w:rFonts w:cs="Arial"/>
          <w:szCs w:val="22"/>
        </w:rPr>
        <w:t xml:space="preserve"> you hav</w:t>
      </w:r>
      <w:r w:rsidRPr="00B679B1">
        <w:rPr>
          <w:rFonts w:cs="Arial"/>
          <w:szCs w:val="22"/>
        </w:rPr>
        <w:t xml:space="preserve">e any questions.  </w:t>
      </w:r>
    </w:p>
    <w:p w14:paraId="33344365" w14:textId="77777777" w:rsidR="00C57654" w:rsidRPr="00005E19" w:rsidRDefault="00C57654" w:rsidP="00C57654">
      <w:pPr>
        <w:rPr>
          <w:rFonts w:cs="Arial"/>
          <w:szCs w:val="22"/>
        </w:rPr>
      </w:pPr>
    </w:p>
    <w:p w14:paraId="770A4777" w14:textId="77777777" w:rsidR="00C57654" w:rsidRPr="005C275C" w:rsidRDefault="00C57654" w:rsidP="00C57654">
      <w:pPr>
        <w:tabs>
          <w:tab w:val="left" w:pos="4680"/>
        </w:tabs>
        <w:rPr>
          <w:rFonts w:cs="Arial"/>
          <w:szCs w:val="22"/>
        </w:rPr>
      </w:pPr>
      <w:r w:rsidRPr="005C275C">
        <w:rPr>
          <w:rFonts w:cs="Arial"/>
          <w:szCs w:val="22"/>
        </w:rPr>
        <w:tab/>
        <w:t>Sincerely,</w:t>
      </w:r>
    </w:p>
    <w:p w14:paraId="60648EE6" w14:textId="77777777" w:rsidR="00C57654" w:rsidRDefault="00C57654" w:rsidP="00C57654">
      <w:pPr>
        <w:tabs>
          <w:tab w:val="left" w:pos="4680"/>
        </w:tabs>
        <w:rPr>
          <w:rFonts w:cs="Arial"/>
          <w:szCs w:val="22"/>
        </w:rPr>
      </w:pPr>
    </w:p>
    <w:p w14:paraId="0CCAF256" w14:textId="77777777" w:rsidR="00C57654" w:rsidRDefault="00C57654" w:rsidP="00C57654">
      <w:pPr>
        <w:tabs>
          <w:tab w:val="left" w:pos="4680"/>
        </w:tabs>
        <w:rPr>
          <w:rFonts w:cs="Arial"/>
          <w:szCs w:val="22"/>
        </w:rPr>
      </w:pPr>
    </w:p>
    <w:p w14:paraId="60BF8C7B" w14:textId="77777777" w:rsidR="00C57654" w:rsidRDefault="00C57654" w:rsidP="00C57654">
      <w:pPr>
        <w:tabs>
          <w:tab w:val="left" w:pos="4680"/>
        </w:tabs>
        <w:rPr>
          <w:rFonts w:cs="Arial"/>
          <w:szCs w:val="22"/>
        </w:rPr>
      </w:pPr>
    </w:p>
    <w:p w14:paraId="2F7D3036" w14:textId="77777777" w:rsidR="00C57654" w:rsidRPr="000D574A" w:rsidRDefault="00C57654" w:rsidP="00C57654">
      <w:pPr>
        <w:tabs>
          <w:tab w:val="left" w:pos="4680"/>
          <w:tab w:val="left" w:pos="7200"/>
        </w:tabs>
        <w:rPr>
          <w:rFonts w:cs="Arial"/>
          <w:szCs w:val="22"/>
          <w:u w:val="single"/>
        </w:rPr>
      </w:pPr>
      <w:r w:rsidRPr="000D574A">
        <w:rPr>
          <w:rFonts w:cs="Arial"/>
          <w:szCs w:val="22"/>
        </w:rPr>
        <w:tab/>
      </w:r>
      <w:r w:rsidRPr="000D574A">
        <w:rPr>
          <w:rFonts w:cs="Arial"/>
          <w:szCs w:val="22"/>
          <w:u w:val="single"/>
        </w:rPr>
        <w:tab/>
      </w:r>
    </w:p>
    <w:p w14:paraId="70AF662D" w14:textId="77777777" w:rsidR="00C57654" w:rsidRPr="00DA1DCC" w:rsidRDefault="00C57654" w:rsidP="00C57654">
      <w:pPr>
        <w:tabs>
          <w:tab w:val="left" w:pos="4680"/>
        </w:tabs>
        <w:rPr>
          <w:rFonts w:cs="Arial"/>
          <w:szCs w:val="22"/>
        </w:rPr>
      </w:pPr>
      <w:r>
        <w:rPr>
          <w:rFonts w:cs="Arial"/>
          <w:szCs w:val="22"/>
        </w:rPr>
        <w:tab/>
      </w:r>
      <w:r w:rsidRPr="00DA1DCC">
        <w:rPr>
          <w:rFonts w:cs="Arial"/>
          <w:szCs w:val="22"/>
        </w:rPr>
        <w:t>Regional Administrator</w:t>
      </w:r>
    </w:p>
    <w:p w14:paraId="13EFAF08" w14:textId="77777777" w:rsidR="00C57654" w:rsidRPr="00DA1DCC" w:rsidRDefault="00C57654" w:rsidP="00C57654">
      <w:pPr>
        <w:tabs>
          <w:tab w:val="left" w:pos="4680"/>
        </w:tabs>
        <w:rPr>
          <w:rFonts w:cs="Arial"/>
          <w:szCs w:val="22"/>
        </w:rPr>
      </w:pPr>
      <w:r>
        <w:rPr>
          <w:rFonts w:cs="Arial"/>
          <w:szCs w:val="22"/>
        </w:rPr>
        <w:tab/>
      </w:r>
      <w:r w:rsidRPr="00DA1DCC">
        <w:rPr>
          <w:rFonts w:cs="Arial"/>
          <w:szCs w:val="22"/>
        </w:rPr>
        <w:t>(Or designee)</w:t>
      </w:r>
    </w:p>
    <w:p w14:paraId="6D1A81EC" w14:textId="77777777" w:rsidR="00C57654" w:rsidRPr="00DA1DCC" w:rsidRDefault="00C57654" w:rsidP="00C57654">
      <w:pPr>
        <w:tabs>
          <w:tab w:val="left" w:pos="4680"/>
        </w:tabs>
        <w:rPr>
          <w:rFonts w:cs="Arial"/>
          <w:szCs w:val="22"/>
        </w:rPr>
      </w:pPr>
    </w:p>
    <w:p w14:paraId="2CF72788" w14:textId="77777777" w:rsidR="000E2A9D" w:rsidRPr="00B679B1" w:rsidRDefault="000E2A9D">
      <w:pPr>
        <w:tabs>
          <w:tab w:val="left" w:pos="-1440"/>
        </w:tabs>
        <w:ind w:left="1440" w:hanging="1440"/>
        <w:rPr>
          <w:rFonts w:cs="Arial"/>
          <w:szCs w:val="22"/>
        </w:rPr>
      </w:pPr>
      <w:r w:rsidRPr="00B679B1">
        <w:rPr>
          <w:rFonts w:cs="Arial"/>
          <w:szCs w:val="22"/>
        </w:rPr>
        <w:t>Enclosures:</w:t>
      </w:r>
      <w:r w:rsidRPr="00B679B1">
        <w:rPr>
          <w:rFonts w:cs="Arial"/>
          <w:szCs w:val="22"/>
        </w:rPr>
        <w:tab/>
        <w:t xml:space="preserve">1. Notice of Violation </w:t>
      </w:r>
    </w:p>
    <w:p w14:paraId="20B45C5B" w14:textId="77777777" w:rsidR="000E2A9D" w:rsidRPr="00B679B1" w:rsidRDefault="000E2A9D">
      <w:pPr>
        <w:ind w:left="1440"/>
        <w:rPr>
          <w:rFonts w:cs="Arial"/>
          <w:szCs w:val="22"/>
        </w:rPr>
      </w:pPr>
      <w:r w:rsidRPr="00B679B1">
        <w:rPr>
          <w:rFonts w:cs="Arial"/>
          <w:szCs w:val="22"/>
        </w:rPr>
        <w:t>2. Notice of Violation to</w:t>
      </w:r>
      <w:r w:rsidR="00C57654">
        <w:rPr>
          <w:rFonts w:cs="Arial"/>
          <w:szCs w:val="22"/>
        </w:rPr>
        <w:t xml:space="preserve"> </w:t>
      </w:r>
      <w:r w:rsidR="00C57654" w:rsidRPr="007F288B">
        <w:rPr>
          <w:color w:val="0070C0"/>
        </w:rPr>
        <w:t>[Name of Licensee]</w:t>
      </w:r>
    </w:p>
    <w:p w14:paraId="4247E1A1" w14:textId="77777777" w:rsidR="000B014B" w:rsidRDefault="000B014B">
      <w:pPr>
        <w:rPr>
          <w:rFonts w:cs="Arial"/>
          <w:szCs w:val="22"/>
          <w:u w:val="single"/>
        </w:rPr>
      </w:pPr>
    </w:p>
    <w:p w14:paraId="5AA7BDC5" w14:textId="77777777" w:rsidR="00A56067" w:rsidRPr="00B679B1" w:rsidRDefault="00A56067">
      <w:pPr>
        <w:rPr>
          <w:rFonts w:cs="Arial"/>
          <w:szCs w:val="22"/>
          <w:u w:val="single"/>
        </w:rPr>
      </w:pPr>
    </w:p>
    <w:p w14:paraId="70281810" w14:textId="77777777" w:rsidR="000E2A9D" w:rsidRPr="00B679B1" w:rsidRDefault="000E2A9D">
      <w:pPr>
        <w:rPr>
          <w:rFonts w:cs="Arial"/>
          <w:szCs w:val="22"/>
          <w:u w:val="single"/>
        </w:rPr>
      </w:pPr>
      <w:r w:rsidRPr="00B679B1">
        <w:rPr>
          <w:rFonts w:cs="Arial"/>
          <w:szCs w:val="22"/>
          <w:u w:val="single"/>
        </w:rPr>
        <w:t>CERTIFIED MAIL</w:t>
      </w:r>
    </w:p>
    <w:p w14:paraId="4D30146C" w14:textId="77777777" w:rsidR="000E2A9D" w:rsidRPr="00B679B1" w:rsidRDefault="000E2A9D">
      <w:pPr>
        <w:rPr>
          <w:rFonts w:cs="Arial"/>
          <w:szCs w:val="22"/>
        </w:rPr>
      </w:pPr>
      <w:r w:rsidRPr="00B679B1">
        <w:rPr>
          <w:rFonts w:cs="Arial"/>
          <w:szCs w:val="22"/>
          <w:u w:val="single"/>
        </w:rPr>
        <w:t>RETURN RECEIPT REQUESTED</w:t>
      </w:r>
    </w:p>
    <w:sectPr w:rsidR="000E2A9D" w:rsidRPr="00B679B1" w:rsidSect="00A56067">
      <w:headerReference w:type="default" r:id="rId14"/>
      <w:footerReference w:type="default" r:id="rId15"/>
      <w:footerReference w:type="first" r:id="rId16"/>
      <w:type w:val="continuous"/>
      <w:pgSz w:w="12240" w:h="15840" w:code="1"/>
      <w:pgMar w:top="1440" w:right="1440" w:bottom="1440" w:left="1440" w:header="907" w:footer="1080" w:gutter="0"/>
      <w:pgNumType w:fmt="numberInDash"/>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365C5" w14:textId="77777777" w:rsidR="00983F43" w:rsidRDefault="00983F43">
      <w:r>
        <w:separator/>
      </w:r>
    </w:p>
  </w:endnote>
  <w:endnote w:type="continuationSeparator" w:id="0">
    <w:p w14:paraId="1AA1CBBE" w14:textId="77777777" w:rsidR="00983F43" w:rsidRDefault="0098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FDBA9" w14:textId="77777777" w:rsidR="000A0CAE" w:rsidRDefault="000A0CAE">
    <w:pPr>
      <w:spacing w:line="240" w:lineRule="exact"/>
    </w:pPr>
  </w:p>
  <w:p w14:paraId="235AD69C" w14:textId="77777777" w:rsidR="000A0CAE" w:rsidRPr="00A56067" w:rsidRDefault="00A56067" w:rsidP="00A56067">
    <w:pPr>
      <w:pStyle w:val="Footer"/>
      <w:jc w:val="right"/>
      <w:rPr>
        <w:rFonts w:cs="Arial"/>
        <w:szCs w:val="22"/>
      </w:rPr>
    </w:pPr>
    <w:r>
      <w:rPr>
        <w:rFonts w:cs="Arial"/>
        <w:szCs w:val="22"/>
      </w:rPr>
      <w:t>Last Revised or Reviewed – Ju</w:t>
    </w:r>
    <w:r w:rsidR="0069759E">
      <w:rPr>
        <w:rFonts w:cs="Arial"/>
        <w:szCs w:val="22"/>
      </w:rPr>
      <w:t>ly</w:t>
    </w:r>
    <w:r>
      <w:rPr>
        <w:rFonts w:cs="Arial"/>
        <w:szCs w:val="22"/>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03D7F" w14:textId="77777777" w:rsidR="00A56067" w:rsidRDefault="00A56067" w:rsidP="00A56067">
    <w:pPr>
      <w:spacing w:line="240" w:lineRule="exact"/>
    </w:pPr>
  </w:p>
  <w:p w14:paraId="68641038" w14:textId="77777777" w:rsidR="00A56067" w:rsidRPr="00A56067" w:rsidRDefault="00A56067" w:rsidP="00A56067">
    <w:pPr>
      <w:pStyle w:val="Footer"/>
      <w:jc w:val="right"/>
      <w:rPr>
        <w:rFonts w:cs="Arial"/>
        <w:szCs w:val="22"/>
      </w:rPr>
    </w:pPr>
    <w:r>
      <w:rPr>
        <w:rFonts w:cs="Arial"/>
        <w:szCs w:val="22"/>
      </w:rPr>
      <w:t>Last Revised or Reviewed – Ju</w:t>
    </w:r>
    <w:r w:rsidR="0069759E">
      <w:rPr>
        <w:rFonts w:cs="Arial"/>
        <w:szCs w:val="22"/>
      </w:rPr>
      <w:t>ly</w:t>
    </w:r>
    <w:r>
      <w:rPr>
        <w:rFonts w:cs="Arial"/>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EFFE1" w14:textId="77777777" w:rsidR="00983F43" w:rsidRDefault="00983F43">
      <w:r>
        <w:separator/>
      </w:r>
    </w:p>
  </w:footnote>
  <w:footnote w:type="continuationSeparator" w:id="0">
    <w:p w14:paraId="56110CEF" w14:textId="77777777" w:rsidR="00983F43" w:rsidRDefault="00983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B22A" w14:textId="77777777" w:rsidR="00A56067" w:rsidRDefault="00A56067">
    <w:pPr>
      <w:pStyle w:val="Header"/>
    </w:pPr>
    <w:r w:rsidRPr="00A56067">
      <w:rPr>
        <w:color w:val="0070C0"/>
      </w:rPr>
      <w:t>[First Name Initial</w:t>
    </w:r>
    <w:proofErr w:type="gramStart"/>
    <w:r w:rsidRPr="00A56067">
      <w:rPr>
        <w:color w:val="0070C0"/>
      </w:rPr>
      <w:t xml:space="preserve">. </w:t>
    </w:r>
    <w:proofErr w:type="gramEnd"/>
    <w:r w:rsidRPr="00A56067">
      <w:rPr>
        <w:color w:val="0070C0"/>
      </w:rPr>
      <w:t>Last]</w:t>
    </w:r>
    <w:r>
      <w:tab/>
    </w:r>
    <w:r>
      <w:fldChar w:fldCharType="begin"/>
    </w:r>
    <w:r>
      <w:instrText xml:space="preserve"> PAGE   \* MERGEFORMAT </w:instrText>
    </w:r>
    <w:r>
      <w:fldChar w:fldCharType="separate"/>
    </w:r>
    <w:r w:rsidR="00201112">
      <w:rPr>
        <w:noProof/>
      </w:rPr>
      <w:t>- 2 -</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9D"/>
    <w:rsid w:val="00024086"/>
    <w:rsid w:val="000574F3"/>
    <w:rsid w:val="00087E52"/>
    <w:rsid w:val="000A0CAE"/>
    <w:rsid w:val="000A2C28"/>
    <w:rsid w:val="000A4ACC"/>
    <w:rsid w:val="000B014B"/>
    <w:rsid w:val="000B30F2"/>
    <w:rsid w:val="000B6571"/>
    <w:rsid w:val="000D341C"/>
    <w:rsid w:val="000D478D"/>
    <w:rsid w:val="000E2A9D"/>
    <w:rsid w:val="00103E5B"/>
    <w:rsid w:val="001B0369"/>
    <w:rsid w:val="001B33C5"/>
    <w:rsid w:val="001D3266"/>
    <w:rsid w:val="00201112"/>
    <w:rsid w:val="002159DA"/>
    <w:rsid w:val="00221089"/>
    <w:rsid w:val="0029317E"/>
    <w:rsid w:val="00297935"/>
    <w:rsid w:val="002A6439"/>
    <w:rsid w:val="00304705"/>
    <w:rsid w:val="0031251D"/>
    <w:rsid w:val="00320750"/>
    <w:rsid w:val="00322114"/>
    <w:rsid w:val="003429B9"/>
    <w:rsid w:val="00473A7B"/>
    <w:rsid w:val="004859CE"/>
    <w:rsid w:val="00485BAE"/>
    <w:rsid w:val="004C6501"/>
    <w:rsid w:val="004F32B3"/>
    <w:rsid w:val="005165B4"/>
    <w:rsid w:val="005535B3"/>
    <w:rsid w:val="005E3CF3"/>
    <w:rsid w:val="00632D68"/>
    <w:rsid w:val="0069759E"/>
    <w:rsid w:val="006D7759"/>
    <w:rsid w:val="006F0668"/>
    <w:rsid w:val="006F6872"/>
    <w:rsid w:val="006F7D18"/>
    <w:rsid w:val="0074728C"/>
    <w:rsid w:val="0079080B"/>
    <w:rsid w:val="00797CA5"/>
    <w:rsid w:val="007B332E"/>
    <w:rsid w:val="007C7CFC"/>
    <w:rsid w:val="008468C7"/>
    <w:rsid w:val="00854771"/>
    <w:rsid w:val="008630EE"/>
    <w:rsid w:val="008A290C"/>
    <w:rsid w:val="008C6F19"/>
    <w:rsid w:val="009400F3"/>
    <w:rsid w:val="00983F43"/>
    <w:rsid w:val="009D214A"/>
    <w:rsid w:val="009E2726"/>
    <w:rsid w:val="009F04CF"/>
    <w:rsid w:val="00A56067"/>
    <w:rsid w:val="00A81032"/>
    <w:rsid w:val="00AF3382"/>
    <w:rsid w:val="00B679B1"/>
    <w:rsid w:val="00B736C4"/>
    <w:rsid w:val="00C57654"/>
    <w:rsid w:val="00C76511"/>
    <w:rsid w:val="00CE1632"/>
    <w:rsid w:val="00D2258B"/>
    <w:rsid w:val="00D23D60"/>
    <w:rsid w:val="00D41426"/>
    <w:rsid w:val="00D92391"/>
    <w:rsid w:val="00DC0D13"/>
    <w:rsid w:val="00E02544"/>
    <w:rsid w:val="00E140EB"/>
    <w:rsid w:val="00E268F2"/>
    <w:rsid w:val="00E5732A"/>
    <w:rsid w:val="00E647E7"/>
    <w:rsid w:val="00EA3D01"/>
    <w:rsid w:val="00EE5C64"/>
    <w:rsid w:val="00F054D2"/>
    <w:rsid w:val="00F123C3"/>
    <w:rsid w:val="00FB429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A6BEA1"/>
  <w15:chartTrackingRefBased/>
  <w15:docId w15:val="{8FB4234C-0A0A-43F3-B9A5-C83E7BD2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71"/>
    <w:pPr>
      <w:widowControl w:val="0"/>
      <w:autoSpaceDE w:val="0"/>
      <w:autoSpaceDN w:val="0"/>
      <w:adjustRightInd w:val="0"/>
    </w:pPr>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4F32B3"/>
    <w:rPr>
      <w:color w:val="0000FF"/>
      <w:u w:val="single"/>
    </w:rPr>
  </w:style>
  <w:style w:type="character" w:styleId="FollowedHyperlink">
    <w:name w:val="FollowedHyperlink"/>
    <w:rsid w:val="004F32B3"/>
    <w:rPr>
      <w:color w:val="800080"/>
      <w:u w:val="single"/>
    </w:rPr>
  </w:style>
  <w:style w:type="paragraph" w:styleId="BalloonText">
    <w:name w:val="Balloon Text"/>
    <w:basedOn w:val="Normal"/>
    <w:link w:val="BalloonTextChar"/>
    <w:rsid w:val="006F6872"/>
    <w:rPr>
      <w:rFonts w:ascii="Tahoma" w:hAnsi="Tahoma" w:cs="Tahoma"/>
      <w:sz w:val="16"/>
      <w:szCs w:val="16"/>
    </w:rPr>
  </w:style>
  <w:style w:type="character" w:customStyle="1" w:styleId="BalloonTextChar">
    <w:name w:val="Balloon Text Char"/>
    <w:link w:val="BalloonText"/>
    <w:rsid w:val="006F6872"/>
    <w:rPr>
      <w:rFonts w:ascii="Tahoma" w:hAnsi="Tahoma" w:cs="Tahoma"/>
      <w:sz w:val="16"/>
      <w:szCs w:val="16"/>
    </w:rPr>
  </w:style>
  <w:style w:type="paragraph" w:styleId="Header">
    <w:name w:val="header"/>
    <w:basedOn w:val="Normal"/>
    <w:link w:val="HeaderChar"/>
    <w:rsid w:val="009400F3"/>
    <w:pPr>
      <w:tabs>
        <w:tab w:val="center" w:pos="4680"/>
        <w:tab w:val="right" w:pos="9360"/>
      </w:tabs>
    </w:pPr>
  </w:style>
  <w:style w:type="character" w:customStyle="1" w:styleId="HeaderChar">
    <w:name w:val="Header Char"/>
    <w:link w:val="Header"/>
    <w:rsid w:val="009400F3"/>
    <w:rPr>
      <w:sz w:val="24"/>
      <w:szCs w:val="24"/>
    </w:rPr>
  </w:style>
  <w:style w:type="paragraph" w:styleId="Footer">
    <w:name w:val="footer"/>
    <w:basedOn w:val="Normal"/>
    <w:link w:val="FooterChar"/>
    <w:uiPriority w:val="99"/>
    <w:rsid w:val="009400F3"/>
    <w:pPr>
      <w:tabs>
        <w:tab w:val="center" w:pos="4680"/>
        <w:tab w:val="right" w:pos="9360"/>
      </w:tabs>
    </w:pPr>
  </w:style>
  <w:style w:type="character" w:customStyle="1" w:styleId="FooterChar">
    <w:name w:val="Footer Char"/>
    <w:link w:val="Footer"/>
    <w:uiPriority w:val="99"/>
    <w:rsid w:val="009400F3"/>
    <w:rPr>
      <w:sz w:val="24"/>
      <w:szCs w:val="24"/>
    </w:rPr>
  </w:style>
  <w:style w:type="character" w:styleId="CommentReference">
    <w:name w:val="annotation reference"/>
    <w:rsid w:val="00087E52"/>
    <w:rPr>
      <w:sz w:val="16"/>
      <w:szCs w:val="16"/>
    </w:rPr>
  </w:style>
  <w:style w:type="paragraph" w:styleId="CommentText">
    <w:name w:val="annotation text"/>
    <w:basedOn w:val="Normal"/>
    <w:link w:val="CommentTextChar"/>
    <w:rsid w:val="00087E52"/>
    <w:rPr>
      <w:sz w:val="20"/>
      <w:szCs w:val="20"/>
    </w:rPr>
  </w:style>
  <w:style w:type="character" w:customStyle="1" w:styleId="CommentTextChar">
    <w:name w:val="Comment Text Char"/>
    <w:basedOn w:val="DefaultParagraphFont"/>
    <w:link w:val="CommentText"/>
    <w:rsid w:val="00087E52"/>
  </w:style>
  <w:style w:type="paragraph" w:styleId="CommentSubject">
    <w:name w:val="annotation subject"/>
    <w:basedOn w:val="CommentText"/>
    <w:next w:val="CommentText"/>
    <w:link w:val="CommentSubjectChar"/>
    <w:rsid w:val="00087E52"/>
    <w:rPr>
      <w:b/>
      <w:bCs/>
    </w:rPr>
  </w:style>
  <w:style w:type="character" w:customStyle="1" w:styleId="CommentSubjectChar">
    <w:name w:val="Comment Subject Char"/>
    <w:link w:val="CommentSubject"/>
    <w:rsid w:val="00087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rc.gov/reading-rm/foia/privacy-system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gov/reading-rm/doc-collections/enforcement/a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adam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rc.gov/about-nrc/regulatory/enforcement/adr.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n xmlns="733c96d3-f2c0-4d99-831f-c020e9793ab0">17</idn>
    <Brief_x0020_Description_x0020_of_x0020_the_x0020_Revision xmlns="733c96d3-f2c0-4d99-831f-c020e9793ab0" xsi:nil="true"/>
    <Date_x0020_Issued xmlns="733c96d3-f2c0-4d99-831f-c020e9793ab0">2017-07-31T04:00:00+00:00</Date_x0020_Issued>
  </documentManagement>
</p:properties>
</file>

<file path=customXml/itemProps1.xml><?xml version="1.0" encoding="utf-8"?>
<ds:datastoreItem xmlns:ds="http://schemas.openxmlformats.org/officeDocument/2006/customXml" ds:itemID="{9EE5260A-AFAD-45C6-9773-A320F42FF6F2}"/>
</file>

<file path=customXml/itemProps2.xml><?xml version="1.0" encoding="utf-8"?>
<ds:datastoreItem xmlns:ds="http://schemas.openxmlformats.org/officeDocument/2006/customXml" ds:itemID="{08D04118-CCBF-4D01-A132-02BCFB6D254D}"/>
</file>

<file path=customXml/itemProps3.xml><?xml version="1.0" encoding="utf-8"?>
<ds:datastoreItem xmlns:ds="http://schemas.openxmlformats.org/officeDocument/2006/customXml" ds:itemID="{B1737654-1AB1-4B2A-A3C3-4DBF3BD509DC}"/>
</file>

<file path=customXml/itemProps4.xml><?xml version="1.0" encoding="utf-8"?>
<ds:datastoreItem xmlns:ds="http://schemas.openxmlformats.org/officeDocument/2006/customXml" ds:itemID="{60D94445-6D83-464E-9153-F64E8D0733FA}"/>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6873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Form 3-IV:  Cover Letter for Notice of Violation to Individual</vt:lpstr>
    </vt:vector>
  </TitlesOfParts>
  <Company/>
  <LinksUpToDate>false</LinksUpToDate>
  <CharactersWithSpaces>7986</CharactersWithSpaces>
  <SharedDoc>false</SharedDoc>
  <HLinks>
    <vt:vector size="24" baseType="variant">
      <vt:variant>
        <vt:i4>7012403</vt:i4>
      </vt:variant>
      <vt:variant>
        <vt:i4>9</vt:i4>
      </vt:variant>
      <vt:variant>
        <vt:i4>0</vt:i4>
      </vt:variant>
      <vt:variant>
        <vt:i4>5</vt:i4>
      </vt:variant>
      <vt:variant>
        <vt:lpwstr>http://www.nrc.gov/reading-rm/foia/privacy-systems.html</vt:lpwstr>
      </vt:variant>
      <vt:variant>
        <vt:lpwstr/>
      </vt:variant>
      <vt:variant>
        <vt:i4>7864426</vt:i4>
      </vt:variant>
      <vt:variant>
        <vt:i4>6</vt:i4>
      </vt:variant>
      <vt:variant>
        <vt:i4>0</vt:i4>
      </vt:variant>
      <vt:variant>
        <vt:i4>5</vt:i4>
      </vt:variant>
      <vt:variant>
        <vt:lpwstr>http://www.nrc.gov/reading-rm/doc-collections/enforcement/actions/</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786527</vt:i4>
      </vt:variant>
      <vt:variant>
        <vt:i4>0</vt:i4>
      </vt:variant>
      <vt:variant>
        <vt:i4>0</vt:i4>
      </vt:variant>
      <vt:variant>
        <vt:i4>5</vt:i4>
      </vt:variant>
      <vt:variant>
        <vt:lpwstr>http://www.nrc.gov/about-nrc/regulatory/enforcement/adr.html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3-IV:  Cover Letter for Notice of Violation to Individual</dc:title>
  <dc:subject/>
  <dc:creator>Maria E. Schwartz</dc:creator>
  <cp:keywords/>
  <dc:description/>
  <cp:lastModifiedBy>Fretz, Robert</cp:lastModifiedBy>
  <cp:revision>2</cp:revision>
  <dcterms:created xsi:type="dcterms:W3CDTF">2017-07-24T11:44:00Z</dcterms:created>
  <dcterms:modified xsi:type="dcterms:W3CDTF">2017-07-24T11:44:00Z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