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05AD7" w14:textId="3A9E1F57" w:rsidR="002241D9" w:rsidRPr="00DA1DCC" w:rsidRDefault="002241D9" w:rsidP="0023485A">
      <w:pPr>
        <w:tabs>
          <w:tab w:val="left" w:pos="-1440"/>
        </w:tabs>
        <w:ind w:left="1260" w:hanging="1260"/>
        <w:rPr>
          <w:rFonts w:ascii="Arial" w:hAnsi="Arial" w:cs="Arial"/>
          <w:b/>
          <w:bCs/>
          <w:sz w:val="22"/>
          <w:szCs w:val="22"/>
        </w:rPr>
      </w:pPr>
      <w:r w:rsidRPr="00DA1DCC">
        <w:rPr>
          <w:rFonts w:ascii="Arial" w:hAnsi="Arial" w:cs="Arial"/>
          <w:b/>
          <w:bCs/>
          <w:sz w:val="22"/>
          <w:szCs w:val="22"/>
        </w:rPr>
        <w:t xml:space="preserve">FORM </w:t>
      </w:r>
      <w:r w:rsidR="0023485A">
        <w:rPr>
          <w:rFonts w:ascii="Arial" w:hAnsi="Arial" w:cs="Arial"/>
          <w:b/>
          <w:bCs/>
          <w:sz w:val="22"/>
          <w:szCs w:val="22"/>
        </w:rPr>
        <w:t>17</w:t>
      </w:r>
      <w:r w:rsidRPr="00DA1DCC">
        <w:rPr>
          <w:rFonts w:ascii="Arial" w:hAnsi="Arial" w:cs="Arial"/>
          <w:b/>
          <w:bCs/>
          <w:sz w:val="22"/>
          <w:szCs w:val="22"/>
        </w:rPr>
        <w:t>:</w:t>
      </w:r>
      <w:r w:rsidR="00B65C8D" w:rsidRPr="00B65C8D">
        <w:rPr>
          <w:rFonts w:ascii="Arial" w:hAnsi="Arial" w:cs="Arial"/>
          <w:b/>
          <w:bCs/>
          <w:sz w:val="22"/>
          <w:szCs w:val="22"/>
        </w:rPr>
        <w:t xml:space="preserve"> </w:t>
      </w:r>
      <w:r w:rsidR="00776CCD">
        <w:rPr>
          <w:rFonts w:ascii="Arial" w:hAnsi="Arial" w:cs="Arial"/>
          <w:b/>
          <w:bCs/>
          <w:sz w:val="22"/>
          <w:szCs w:val="22"/>
        </w:rPr>
        <w:tab/>
      </w:r>
      <w:r w:rsidR="00D8763F" w:rsidRPr="00D8763F">
        <w:rPr>
          <w:rFonts w:ascii="Arial" w:hAnsi="Arial" w:cs="Arial"/>
          <w:b/>
          <w:bCs/>
          <w:sz w:val="22"/>
          <w:szCs w:val="22"/>
        </w:rPr>
        <w:t xml:space="preserve">Cover </w:t>
      </w:r>
      <w:r w:rsidR="00005E19" w:rsidRPr="00005E19">
        <w:rPr>
          <w:rFonts w:ascii="Arial" w:hAnsi="Arial" w:cs="Arial"/>
          <w:b/>
          <w:bCs/>
          <w:sz w:val="22"/>
          <w:szCs w:val="22"/>
        </w:rPr>
        <w:t xml:space="preserve">Letter Transmitting </w:t>
      </w:r>
      <w:r w:rsidR="0023485A" w:rsidRPr="0023485A">
        <w:rPr>
          <w:rFonts w:ascii="Arial" w:hAnsi="Arial" w:cs="Arial"/>
          <w:b/>
          <w:bCs/>
          <w:sz w:val="22"/>
          <w:szCs w:val="22"/>
        </w:rPr>
        <w:t>Various Orders &amp; Demands for Information</w:t>
      </w:r>
    </w:p>
    <w:p w14:paraId="26D05AD8" w14:textId="77777777" w:rsidR="002241D9" w:rsidRDefault="002241D9">
      <w:pPr>
        <w:rPr>
          <w:rFonts w:ascii="Arial" w:hAnsi="Arial" w:cs="Arial"/>
          <w:sz w:val="22"/>
          <w:szCs w:val="22"/>
        </w:rPr>
      </w:pPr>
    </w:p>
    <w:p w14:paraId="5F252219" w14:textId="77777777" w:rsidR="0023485A" w:rsidRPr="00DA1DCC" w:rsidRDefault="0023485A">
      <w:pPr>
        <w:rPr>
          <w:rFonts w:ascii="Arial" w:hAnsi="Arial" w:cs="Arial"/>
          <w:sz w:val="22"/>
          <w:szCs w:val="22"/>
        </w:rPr>
      </w:pPr>
    </w:p>
    <w:p w14:paraId="51F13BA8" w14:textId="77777777" w:rsidR="00776CCD" w:rsidRPr="003C50A9" w:rsidRDefault="00776CCD" w:rsidP="00776CCD">
      <w:pPr>
        <w:rPr>
          <w:rFonts w:ascii="Arial" w:hAnsi="Arial" w:cs="Arial"/>
          <w:sz w:val="22"/>
          <w:szCs w:val="22"/>
        </w:rPr>
      </w:pPr>
      <w:r w:rsidRPr="003C50A9">
        <w:rPr>
          <w:rFonts w:ascii="Arial" w:hAnsi="Arial" w:cs="Arial"/>
          <w:sz w:val="22"/>
          <w:szCs w:val="22"/>
        </w:rPr>
        <w:t>EA-</w:t>
      </w:r>
      <w:r w:rsidRPr="003C50A9">
        <w:rPr>
          <w:rFonts w:ascii="Arial" w:hAnsi="Arial" w:cs="Arial"/>
          <w:color w:val="0070C0"/>
          <w:sz w:val="22"/>
          <w:szCs w:val="22"/>
        </w:rPr>
        <w:t>[YY]</w:t>
      </w:r>
      <w:r w:rsidRPr="003C50A9">
        <w:rPr>
          <w:rFonts w:ascii="Arial" w:hAnsi="Arial" w:cs="Arial"/>
          <w:sz w:val="22"/>
          <w:szCs w:val="22"/>
        </w:rPr>
        <w:t>-</w:t>
      </w:r>
      <w:r w:rsidRPr="003C50A9">
        <w:rPr>
          <w:rFonts w:ascii="Arial" w:hAnsi="Arial" w:cs="Arial"/>
          <w:color w:val="0070C0"/>
          <w:sz w:val="22"/>
          <w:szCs w:val="22"/>
        </w:rPr>
        <w:t>[XXX]</w:t>
      </w:r>
      <w:r w:rsidRPr="003C50A9">
        <w:rPr>
          <w:rFonts w:ascii="Arial" w:hAnsi="Arial" w:cs="Arial"/>
          <w:sz w:val="22"/>
          <w:szCs w:val="22"/>
        </w:rPr>
        <w:t xml:space="preserve"> </w:t>
      </w:r>
    </w:p>
    <w:p w14:paraId="17FCBEF1" w14:textId="77777777" w:rsidR="00D8763F" w:rsidRPr="00D8763F" w:rsidRDefault="00D8763F" w:rsidP="00D8763F">
      <w:pPr>
        <w:rPr>
          <w:rFonts w:ascii="Arial" w:hAnsi="Arial" w:cs="Arial"/>
          <w:sz w:val="22"/>
          <w:szCs w:val="22"/>
        </w:rPr>
      </w:pPr>
      <w:r w:rsidRPr="00D8763F">
        <w:rPr>
          <w:rFonts w:ascii="Arial" w:hAnsi="Arial" w:cs="Arial"/>
          <w:sz w:val="22"/>
          <w:szCs w:val="22"/>
        </w:rPr>
        <w:t xml:space="preserve">NMED NO. </w:t>
      </w:r>
      <w:r w:rsidRPr="00D8763F">
        <w:rPr>
          <w:rFonts w:ascii="Arial" w:hAnsi="Arial" w:cs="Arial"/>
          <w:color w:val="7030A0"/>
          <w:sz w:val="22"/>
          <w:szCs w:val="22"/>
        </w:rPr>
        <w:t>{</w:t>
      </w:r>
      <w:r w:rsidRPr="00D8763F">
        <w:rPr>
          <w:rFonts w:ascii="Arial" w:hAnsi="Arial" w:cs="Arial"/>
          <w:i/>
          <w:color w:val="7030A0"/>
          <w:sz w:val="22"/>
          <w:szCs w:val="22"/>
        </w:rPr>
        <w:t>If applicable</w:t>
      </w:r>
      <w:r w:rsidRPr="00D8763F">
        <w:rPr>
          <w:rFonts w:ascii="Arial" w:hAnsi="Arial" w:cs="Arial"/>
          <w:color w:val="7030A0"/>
          <w:sz w:val="22"/>
          <w:szCs w:val="22"/>
        </w:rPr>
        <w:t>}</w:t>
      </w:r>
    </w:p>
    <w:p w14:paraId="2E8A7486" w14:textId="77777777" w:rsidR="00776CCD" w:rsidRPr="003C50A9" w:rsidRDefault="00776CCD" w:rsidP="00776CCD">
      <w:pPr>
        <w:rPr>
          <w:rFonts w:ascii="Arial" w:hAnsi="Arial" w:cs="Arial"/>
          <w:sz w:val="22"/>
          <w:szCs w:val="22"/>
        </w:rPr>
      </w:pPr>
    </w:p>
    <w:p w14:paraId="10A50004"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[Licensee Official]</w:t>
      </w:r>
    </w:p>
    <w:p w14:paraId="24FE49EF"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[Title]</w:t>
      </w:r>
    </w:p>
    <w:p w14:paraId="4A671D4E" w14:textId="77777777" w:rsidR="00776CCD" w:rsidRPr="003C50A9" w:rsidRDefault="00776CCD" w:rsidP="00776CCD">
      <w:pPr>
        <w:rPr>
          <w:rFonts w:ascii="Arial" w:hAnsi="Arial" w:cs="Arial"/>
          <w:color w:val="0070C0"/>
          <w:sz w:val="22"/>
          <w:szCs w:val="22"/>
        </w:rPr>
      </w:pPr>
      <w:r w:rsidRPr="003C50A9">
        <w:rPr>
          <w:rFonts w:ascii="Arial" w:hAnsi="Arial" w:cs="Arial"/>
          <w:color w:val="0070C0"/>
          <w:sz w:val="22"/>
          <w:szCs w:val="22"/>
        </w:rPr>
        <w:t>[Name of Licensee]</w:t>
      </w:r>
    </w:p>
    <w:p w14:paraId="70DC1E1D" w14:textId="77777777" w:rsidR="00776CCD" w:rsidRPr="003C50A9" w:rsidRDefault="00776CCD" w:rsidP="00776CCD">
      <w:pPr>
        <w:rPr>
          <w:rFonts w:ascii="Arial" w:hAnsi="Arial" w:cs="Arial"/>
          <w:sz w:val="22"/>
          <w:szCs w:val="22"/>
        </w:rPr>
      </w:pPr>
      <w:r w:rsidRPr="003C50A9">
        <w:rPr>
          <w:rFonts w:ascii="Arial" w:hAnsi="Arial" w:cs="Arial"/>
          <w:color w:val="0070C0"/>
          <w:sz w:val="22"/>
          <w:szCs w:val="22"/>
        </w:rPr>
        <w:t>[Address]</w:t>
      </w:r>
    </w:p>
    <w:p w14:paraId="477C2423" w14:textId="77777777" w:rsidR="00776CCD" w:rsidRPr="003C50A9" w:rsidRDefault="00776CCD" w:rsidP="00776CCD">
      <w:pPr>
        <w:ind w:left="1440" w:hanging="1440"/>
        <w:rPr>
          <w:rFonts w:ascii="Arial" w:hAnsi="Arial" w:cs="Arial"/>
          <w:sz w:val="22"/>
          <w:szCs w:val="22"/>
        </w:rPr>
      </w:pPr>
    </w:p>
    <w:p w14:paraId="0083383F" w14:textId="3A4541B0" w:rsidR="00776CCD" w:rsidRPr="00D8763F" w:rsidRDefault="00776CCD" w:rsidP="0023485A">
      <w:pPr>
        <w:tabs>
          <w:tab w:val="left" w:pos="-1440"/>
        </w:tabs>
        <w:ind w:left="1440" w:hanging="1440"/>
        <w:rPr>
          <w:rFonts w:ascii="Arial" w:hAnsi="Arial" w:cs="Arial"/>
          <w:sz w:val="22"/>
          <w:szCs w:val="22"/>
        </w:rPr>
      </w:pPr>
      <w:r w:rsidRPr="00D8763F">
        <w:rPr>
          <w:rFonts w:ascii="Arial" w:hAnsi="Arial" w:cs="Arial"/>
          <w:sz w:val="22"/>
          <w:szCs w:val="22"/>
        </w:rPr>
        <w:t>SUBJECT:</w:t>
      </w:r>
      <w:r w:rsidRPr="00D8763F">
        <w:rPr>
          <w:rFonts w:ascii="Arial" w:hAnsi="Arial" w:cs="Arial"/>
          <w:sz w:val="22"/>
          <w:szCs w:val="22"/>
        </w:rPr>
        <w:tab/>
      </w:r>
      <w:r w:rsidR="0023485A" w:rsidRPr="00005E19">
        <w:rPr>
          <w:rFonts w:ascii="Arial" w:hAnsi="Arial" w:cs="Arial"/>
          <w:color w:val="7030A0"/>
          <w:sz w:val="22"/>
          <w:szCs w:val="22"/>
        </w:rPr>
        <w:t>{</w:t>
      </w:r>
      <w:r w:rsidR="0023485A">
        <w:rPr>
          <w:rFonts w:ascii="Arial" w:hAnsi="Arial" w:cs="Arial"/>
          <w:i/>
          <w:color w:val="7030A0"/>
          <w:sz w:val="22"/>
          <w:szCs w:val="22"/>
        </w:rPr>
        <w:t xml:space="preserve">Insert </w:t>
      </w:r>
      <w:r w:rsidR="00BD3ADF" w:rsidRPr="00D8763F">
        <w:rPr>
          <w:rFonts w:ascii="Arial" w:hAnsi="Arial" w:cs="Arial"/>
          <w:color w:val="0070C0"/>
          <w:sz w:val="22"/>
          <w:szCs w:val="22"/>
        </w:rPr>
        <w:t>[</w:t>
      </w:r>
      <w:r w:rsidR="00BD3ADF">
        <w:rPr>
          <w:rFonts w:ascii="Arial" w:hAnsi="Arial" w:cs="Arial"/>
          <w:color w:val="0070C0"/>
          <w:sz w:val="22"/>
          <w:szCs w:val="22"/>
        </w:rPr>
        <w:t>TITLE OF ORDER</w:t>
      </w:r>
      <w:r w:rsidR="00BD3ADF" w:rsidRPr="00D8763F">
        <w:rPr>
          <w:rFonts w:ascii="Arial" w:hAnsi="Arial" w:cs="Arial"/>
          <w:color w:val="0070C0"/>
          <w:sz w:val="22"/>
          <w:szCs w:val="22"/>
        </w:rPr>
        <w:t>]</w:t>
      </w:r>
      <w:r w:rsidR="00BD3ADF" w:rsidRPr="00D8763F">
        <w:rPr>
          <w:rFonts w:ascii="Arial" w:hAnsi="Arial" w:cs="Arial"/>
          <w:sz w:val="22"/>
          <w:szCs w:val="22"/>
        </w:rPr>
        <w:t xml:space="preserve"> </w:t>
      </w:r>
      <w:r w:rsidR="0023485A">
        <w:rPr>
          <w:rFonts w:ascii="Arial" w:hAnsi="Arial" w:cs="Arial"/>
          <w:i/>
          <w:color w:val="7030A0"/>
          <w:sz w:val="22"/>
          <w:szCs w:val="22"/>
        </w:rPr>
        <w:t>or</w:t>
      </w:r>
      <w:r w:rsidR="00FB37AB" w:rsidRPr="00FB37AB">
        <w:rPr>
          <w:rFonts w:ascii="Arial" w:hAnsi="Arial" w:cs="Arial"/>
          <w:sz w:val="22"/>
          <w:szCs w:val="22"/>
        </w:rPr>
        <w:t xml:space="preserve"> “CONFIRMATORY ORDER,” </w:t>
      </w:r>
      <w:r w:rsidR="00BD3ADF" w:rsidRPr="00966909">
        <w:rPr>
          <w:rFonts w:ascii="Arial" w:hAnsi="Arial" w:cs="Arial"/>
          <w:sz w:val="22"/>
          <w:szCs w:val="22"/>
        </w:rPr>
        <w:t xml:space="preserve">“ORDER </w:t>
      </w:r>
      <w:r w:rsidR="00BD3ADF" w:rsidRPr="0023485A">
        <w:rPr>
          <w:rFonts w:ascii="Arial" w:hAnsi="Arial" w:cs="Arial"/>
          <w:sz w:val="22"/>
          <w:szCs w:val="22"/>
        </w:rPr>
        <w:t>MODIFYING LICENSE,</w:t>
      </w:r>
      <w:r w:rsidR="00BD3ADF">
        <w:rPr>
          <w:rFonts w:ascii="Arial" w:hAnsi="Arial" w:cs="Arial"/>
          <w:sz w:val="22"/>
          <w:szCs w:val="22"/>
        </w:rPr>
        <w:t>”</w:t>
      </w:r>
      <w:r w:rsidR="00BD3ADF" w:rsidRPr="0023485A">
        <w:rPr>
          <w:rFonts w:ascii="Arial" w:hAnsi="Arial" w:cs="Arial"/>
          <w:sz w:val="22"/>
          <w:szCs w:val="22"/>
        </w:rPr>
        <w:t xml:space="preserve"> </w:t>
      </w:r>
      <w:r w:rsidR="00BD3ADF">
        <w:rPr>
          <w:rFonts w:ascii="Arial" w:hAnsi="Arial" w:cs="Arial"/>
          <w:sz w:val="22"/>
          <w:szCs w:val="22"/>
        </w:rPr>
        <w:t>“</w:t>
      </w:r>
      <w:r w:rsidR="00BD3ADF" w:rsidRPr="0023485A">
        <w:rPr>
          <w:rFonts w:ascii="Arial" w:hAnsi="Arial" w:cs="Arial"/>
          <w:sz w:val="22"/>
          <w:szCs w:val="22"/>
        </w:rPr>
        <w:t>ORDER SUSPENDING LICENSE,</w:t>
      </w:r>
      <w:r w:rsidR="00BD3ADF">
        <w:rPr>
          <w:rFonts w:ascii="Arial" w:hAnsi="Arial" w:cs="Arial"/>
          <w:sz w:val="22"/>
          <w:szCs w:val="22"/>
        </w:rPr>
        <w:t>”</w:t>
      </w:r>
      <w:r w:rsidR="00BD3ADF" w:rsidRPr="0023485A">
        <w:rPr>
          <w:rFonts w:ascii="Arial" w:hAnsi="Arial" w:cs="Arial"/>
          <w:sz w:val="22"/>
          <w:szCs w:val="22"/>
        </w:rPr>
        <w:t xml:space="preserve"> or</w:t>
      </w:r>
      <w:r w:rsidR="00BD3ADF">
        <w:rPr>
          <w:rFonts w:ascii="Arial" w:hAnsi="Arial" w:cs="Arial"/>
          <w:sz w:val="22"/>
          <w:szCs w:val="22"/>
        </w:rPr>
        <w:t xml:space="preserve"> “</w:t>
      </w:r>
      <w:r w:rsidR="00BD3ADF" w:rsidRPr="0023485A">
        <w:rPr>
          <w:rFonts w:ascii="Arial" w:hAnsi="Arial" w:cs="Arial"/>
          <w:sz w:val="22"/>
          <w:szCs w:val="22"/>
        </w:rPr>
        <w:t>DEMAND FOR INFORMATION</w:t>
      </w:r>
      <w:r w:rsidR="00BD3ADF">
        <w:rPr>
          <w:rFonts w:ascii="Arial" w:hAnsi="Arial" w:cs="Arial"/>
          <w:sz w:val="22"/>
          <w:szCs w:val="22"/>
        </w:rPr>
        <w:t>,</w:t>
      </w:r>
      <w:r w:rsidR="00BD3ADF" w:rsidRPr="00D8763F">
        <w:rPr>
          <w:rFonts w:ascii="Arial" w:hAnsi="Arial" w:cs="Arial"/>
          <w:sz w:val="22"/>
          <w:szCs w:val="22"/>
        </w:rPr>
        <w:t>”</w:t>
      </w:r>
      <w:r w:rsidR="00BD3ADF">
        <w:rPr>
          <w:rFonts w:ascii="Arial" w:hAnsi="Arial" w:cs="Arial"/>
          <w:sz w:val="22"/>
          <w:szCs w:val="22"/>
        </w:rPr>
        <w:t xml:space="preserve"> etc.</w:t>
      </w:r>
      <w:r w:rsidR="00BD3ADF" w:rsidRPr="00D8763F">
        <w:rPr>
          <w:rFonts w:ascii="Arial" w:hAnsi="Arial" w:cs="Arial"/>
          <w:color w:val="7030A0"/>
          <w:sz w:val="22"/>
          <w:szCs w:val="22"/>
        </w:rPr>
        <w:t>}</w:t>
      </w:r>
      <w:r w:rsidR="00FB37AB">
        <w:rPr>
          <w:rFonts w:ascii="Arial" w:hAnsi="Arial" w:cs="Arial"/>
          <w:color w:val="7030A0"/>
          <w:sz w:val="22"/>
          <w:szCs w:val="22"/>
        </w:rPr>
        <w:t xml:space="preserve">  </w:t>
      </w:r>
      <w:r w:rsidR="00FB37AB" w:rsidRPr="00D8763F">
        <w:rPr>
          <w:rFonts w:ascii="Arial" w:hAnsi="Arial" w:cs="Arial"/>
          <w:color w:val="7030A0"/>
          <w:sz w:val="22"/>
          <w:szCs w:val="22"/>
        </w:rPr>
        <w:t>{</w:t>
      </w:r>
      <w:r w:rsidR="00FB37AB" w:rsidRPr="00D8763F">
        <w:rPr>
          <w:rFonts w:ascii="Arial" w:hAnsi="Arial" w:cs="Arial"/>
          <w:i/>
          <w:color w:val="7030A0"/>
          <w:sz w:val="22"/>
          <w:szCs w:val="22"/>
        </w:rPr>
        <w:t>If applicable, add</w:t>
      </w:r>
      <w:r w:rsidR="009D5D22">
        <w:rPr>
          <w:rFonts w:ascii="Arial" w:hAnsi="Arial" w:cs="Arial"/>
          <w:sz w:val="22"/>
          <w:szCs w:val="22"/>
        </w:rPr>
        <w:t xml:space="preserve"> “AND</w:t>
      </w:r>
      <w:r w:rsidR="00FB37AB" w:rsidRPr="00D8763F">
        <w:rPr>
          <w:rFonts w:ascii="Arial" w:hAnsi="Arial" w:cs="Arial"/>
          <w:sz w:val="22"/>
          <w:szCs w:val="22"/>
        </w:rPr>
        <w:t xml:space="preserve"> INVESTIGATION REPORT (</w:t>
      </w:r>
      <w:r w:rsidR="00FB37AB" w:rsidRPr="00D8763F">
        <w:rPr>
          <w:rFonts w:ascii="Arial" w:hAnsi="Arial" w:cs="Arial"/>
          <w:color w:val="0070C0"/>
          <w:sz w:val="22"/>
          <w:szCs w:val="22"/>
        </w:rPr>
        <w:t>[X-XXXX-XXX]</w:t>
      </w:r>
      <w:r w:rsidR="00FB37AB" w:rsidRPr="00D8763F">
        <w:rPr>
          <w:rFonts w:ascii="Arial" w:hAnsi="Arial" w:cs="Arial"/>
          <w:sz w:val="22"/>
          <w:szCs w:val="22"/>
        </w:rPr>
        <w:t>)”</w:t>
      </w:r>
      <w:r w:rsidR="00FB37AB" w:rsidRPr="00D8763F">
        <w:rPr>
          <w:rFonts w:ascii="Arial" w:hAnsi="Arial" w:cs="Arial"/>
          <w:color w:val="7030A0"/>
          <w:sz w:val="22"/>
          <w:szCs w:val="22"/>
        </w:rPr>
        <w:t>}</w:t>
      </w:r>
      <w:r w:rsidR="00FB37AB" w:rsidRPr="00D8763F">
        <w:rPr>
          <w:rFonts w:ascii="Arial" w:hAnsi="Arial" w:cs="Arial"/>
          <w:sz w:val="22"/>
          <w:szCs w:val="22"/>
        </w:rPr>
        <w:t xml:space="preserve"> </w:t>
      </w:r>
      <w:r w:rsidR="00D8763F" w:rsidRPr="00D8763F">
        <w:rPr>
          <w:rFonts w:ascii="Arial" w:hAnsi="Arial" w:cs="Arial"/>
          <w:color w:val="7030A0"/>
          <w:sz w:val="22"/>
          <w:szCs w:val="22"/>
        </w:rPr>
        <w:t>{</w:t>
      </w:r>
      <w:r w:rsidR="009D5D22">
        <w:rPr>
          <w:rFonts w:ascii="Arial" w:hAnsi="Arial" w:cs="Arial"/>
          <w:i/>
          <w:color w:val="7030A0"/>
          <w:sz w:val="22"/>
          <w:szCs w:val="22"/>
        </w:rPr>
        <w:t>Also</w:t>
      </w:r>
      <w:r w:rsidR="00D8763F" w:rsidRPr="00D8763F">
        <w:rPr>
          <w:rFonts w:ascii="Arial" w:hAnsi="Arial" w:cs="Arial"/>
          <w:i/>
          <w:color w:val="7030A0"/>
          <w:sz w:val="22"/>
          <w:szCs w:val="22"/>
        </w:rPr>
        <w:t>, add</w:t>
      </w:r>
      <w:r w:rsidR="00D8763F" w:rsidRPr="00D8763F">
        <w:rPr>
          <w:rFonts w:ascii="Arial" w:hAnsi="Arial" w:cs="Arial"/>
          <w:sz w:val="22"/>
          <w:szCs w:val="22"/>
        </w:rPr>
        <w:t xml:space="preserve"> </w:t>
      </w:r>
      <w:r w:rsidR="007B4D36" w:rsidRPr="007B4D36">
        <w:rPr>
          <w:rFonts w:ascii="Arial" w:hAnsi="Arial" w:cs="Arial"/>
          <w:sz w:val="22"/>
          <w:szCs w:val="22"/>
        </w:rPr>
        <w:t>“ – “</w:t>
      </w:r>
      <w:r w:rsidR="00BD3ADF" w:rsidRPr="00D8763F">
        <w:rPr>
          <w:rFonts w:ascii="Arial" w:hAnsi="Arial" w:cs="Arial"/>
          <w:color w:val="0070C0"/>
          <w:sz w:val="22"/>
          <w:szCs w:val="22"/>
        </w:rPr>
        <w:t>[</w:t>
      </w:r>
      <w:r w:rsidR="00BD3ADF">
        <w:rPr>
          <w:rFonts w:ascii="Arial" w:hAnsi="Arial" w:cs="Arial"/>
          <w:color w:val="0070C0"/>
          <w:sz w:val="22"/>
          <w:szCs w:val="22"/>
        </w:rPr>
        <w:t xml:space="preserve">FACILITY or </w:t>
      </w:r>
      <w:r w:rsidR="00BD3ADF" w:rsidRPr="00D8763F">
        <w:rPr>
          <w:rFonts w:ascii="Arial" w:hAnsi="Arial" w:cs="Arial"/>
          <w:color w:val="0070C0"/>
          <w:sz w:val="22"/>
          <w:szCs w:val="22"/>
        </w:rPr>
        <w:t>PLANT NAME</w:t>
      </w:r>
      <w:r w:rsidR="007B4D36">
        <w:rPr>
          <w:rFonts w:ascii="Arial" w:hAnsi="Arial" w:cs="Arial"/>
          <w:color w:val="0070C0"/>
          <w:sz w:val="22"/>
          <w:szCs w:val="22"/>
        </w:rPr>
        <w:t>]</w:t>
      </w:r>
      <w:r w:rsidR="009D5D22">
        <w:rPr>
          <w:rFonts w:ascii="Arial" w:hAnsi="Arial" w:cs="Arial"/>
          <w:color w:val="0070C0"/>
          <w:sz w:val="22"/>
          <w:szCs w:val="22"/>
        </w:rPr>
        <w:t xml:space="preserve"> </w:t>
      </w:r>
      <w:r w:rsidR="009D5D22">
        <w:rPr>
          <w:rFonts w:ascii="Arial" w:hAnsi="Arial" w:cs="Arial"/>
          <w:i/>
          <w:color w:val="7030A0"/>
          <w:sz w:val="22"/>
          <w:szCs w:val="22"/>
        </w:rPr>
        <w:t>i</w:t>
      </w:r>
      <w:r w:rsidR="009D5D22" w:rsidRPr="00D8763F">
        <w:rPr>
          <w:rFonts w:ascii="Arial" w:hAnsi="Arial" w:cs="Arial"/>
          <w:i/>
          <w:color w:val="7030A0"/>
          <w:sz w:val="22"/>
          <w:szCs w:val="22"/>
        </w:rPr>
        <w:t>f applicable</w:t>
      </w:r>
      <w:r w:rsidR="009D5D22" w:rsidRPr="00D8763F">
        <w:rPr>
          <w:rFonts w:ascii="Arial" w:hAnsi="Arial" w:cs="Arial"/>
          <w:color w:val="7030A0"/>
          <w:sz w:val="22"/>
          <w:szCs w:val="22"/>
        </w:rPr>
        <w:t xml:space="preserve"> </w:t>
      </w:r>
      <w:r w:rsidRPr="00D8763F">
        <w:rPr>
          <w:rFonts w:ascii="Arial" w:hAnsi="Arial" w:cs="Arial"/>
          <w:color w:val="7030A0"/>
          <w:sz w:val="22"/>
          <w:szCs w:val="22"/>
        </w:rPr>
        <w:t>}</w:t>
      </w:r>
    </w:p>
    <w:p w14:paraId="45118115" w14:textId="77777777" w:rsidR="00776CCD" w:rsidRPr="00D8763F" w:rsidRDefault="00776CCD" w:rsidP="00776CCD">
      <w:pPr>
        <w:rPr>
          <w:rFonts w:ascii="Arial" w:hAnsi="Arial" w:cs="Arial"/>
          <w:sz w:val="22"/>
          <w:szCs w:val="22"/>
        </w:rPr>
      </w:pPr>
    </w:p>
    <w:p w14:paraId="4B91E54F" w14:textId="77777777" w:rsidR="00776CCD" w:rsidRPr="003C50A9" w:rsidRDefault="00776CCD" w:rsidP="00776CCD">
      <w:pPr>
        <w:rPr>
          <w:rFonts w:ascii="Arial" w:hAnsi="Arial" w:cs="Arial"/>
          <w:sz w:val="22"/>
          <w:szCs w:val="22"/>
        </w:rPr>
      </w:pPr>
      <w:r w:rsidRPr="003C50A9">
        <w:rPr>
          <w:rFonts w:ascii="Arial" w:hAnsi="Arial" w:cs="Arial"/>
          <w:sz w:val="22"/>
          <w:szCs w:val="22"/>
        </w:rPr>
        <w:t xml:space="preserve">Dear Mr. (Ms.) (Mrs.) </w:t>
      </w:r>
      <w:r w:rsidRPr="003C50A9">
        <w:rPr>
          <w:rFonts w:ascii="Arial" w:hAnsi="Arial" w:cs="Arial"/>
          <w:color w:val="0070C0"/>
          <w:sz w:val="22"/>
          <w:szCs w:val="22"/>
        </w:rPr>
        <w:t>[Licensee Official–Last]</w:t>
      </w:r>
      <w:r w:rsidRPr="003C50A9">
        <w:rPr>
          <w:rFonts w:ascii="Arial" w:hAnsi="Arial" w:cs="Arial"/>
          <w:sz w:val="22"/>
          <w:szCs w:val="22"/>
        </w:rPr>
        <w:t>:</w:t>
      </w:r>
    </w:p>
    <w:p w14:paraId="3716F578" w14:textId="77777777" w:rsidR="00776CCD" w:rsidRPr="00D8763F" w:rsidRDefault="00776CCD" w:rsidP="00776CCD">
      <w:pPr>
        <w:rPr>
          <w:rFonts w:ascii="Arial" w:hAnsi="Arial" w:cs="Arial"/>
          <w:sz w:val="22"/>
          <w:szCs w:val="22"/>
        </w:rPr>
      </w:pPr>
    </w:p>
    <w:p w14:paraId="179883FD" w14:textId="551F86CF" w:rsidR="007B4D36" w:rsidRPr="007B4D36" w:rsidRDefault="007B4D36" w:rsidP="007B4D36">
      <w:pPr>
        <w:rPr>
          <w:rFonts w:ascii="Arial" w:hAnsi="Arial" w:cs="Arial"/>
          <w:sz w:val="22"/>
          <w:szCs w:val="22"/>
        </w:rPr>
      </w:pPr>
      <w:r w:rsidRPr="007B4D36">
        <w:rPr>
          <w:rFonts w:ascii="Arial" w:hAnsi="Arial" w:cs="Arial"/>
          <w:sz w:val="22"/>
          <w:szCs w:val="22"/>
        </w:rPr>
        <w:t>T</w:t>
      </w:r>
      <w:bookmarkStart w:id="0" w:name="_GoBack"/>
      <w:bookmarkEnd w:id="0"/>
      <w:r w:rsidRPr="007B4D36">
        <w:rPr>
          <w:rFonts w:ascii="Arial" w:hAnsi="Arial" w:cs="Arial"/>
          <w:sz w:val="22"/>
          <w:szCs w:val="22"/>
        </w:rPr>
        <w:t xml:space="preserve">he enclosed </w:t>
      </w:r>
      <w:r w:rsidR="00172419">
        <w:rPr>
          <w:rFonts w:ascii="Arial" w:hAnsi="Arial" w:cs="Arial"/>
          <w:sz w:val="22"/>
          <w:szCs w:val="22"/>
        </w:rPr>
        <w:t xml:space="preserve">(Confirmatory) </w:t>
      </w:r>
      <w:r w:rsidRPr="007B4D36">
        <w:rPr>
          <w:rFonts w:ascii="Arial" w:hAnsi="Arial" w:cs="Arial"/>
          <w:sz w:val="22"/>
          <w:szCs w:val="22"/>
        </w:rPr>
        <w:t>Order (Demand for Information (DFI)) is being issued</w:t>
      </w:r>
      <w:r w:rsidR="00172419">
        <w:rPr>
          <w:rFonts w:ascii="Arial" w:hAnsi="Arial" w:cs="Arial"/>
          <w:sz w:val="22"/>
          <w:szCs w:val="22"/>
        </w:rPr>
        <w:t xml:space="preserve"> to you</w:t>
      </w:r>
      <w:r w:rsidRPr="007B4D36">
        <w:rPr>
          <w:rFonts w:ascii="Arial" w:hAnsi="Arial" w:cs="Arial"/>
          <w:sz w:val="22"/>
          <w:szCs w:val="22"/>
        </w:rPr>
        <w:t xml:space="preserve"> </w:t>
      </w:r>
      <w:r w:rsidRPr="00D8763F">
        <w:rPr>
          <w:rFonts w:ascii="Arial" w:hAnsi="Arial" w:cs="Arial"/>
          <w:color w:val="7030A0"/>
          <w:sz w:val="22"/>
          <w:szCs w:val="22"/>
        </w:rPr>
        <w:t>{</w:t>
      </w:r>
      <w:r w:rsidRPr="007B4D36">
        <w:rPr>
          <w:rFonts w:ascii="Arial" w:hAnsi="Arial" w:cs="Arial"/>
          <w:i/>
          <w:color w:val="7030A0"/>
          <w:sz w:val="22"/>
          <w:szCs w:val="22"/>
        </w:rPr>
        <w:t>Briefly state the reason(s) why the Order or D</w:t>
      </w:r>
      <w:r>
        <w:rPr>
          <w:rFonts w:ascii="Arial" w:hAnsi="Arial" w:cs="Arial"/>
          <w:i/>
          <w:color w:val="7030A0"/>
          <w:sz w:val="22"/>
          <w:szCs w:val="22"/>
        </w:rPr>
        <w:t>FI</w:t>
      </w:r>
      <w:r w:rsidR="003E4A31">
        <w:rPr>
          <w:rFonts w:ascii="Arial" w:hAnsi="Arial" w:cs="Arial"/>
          <w:i/>
          <w:color w:val="7030A0"/>
          <w:sz w:val="22"/>
          <w:szCs w:val="22"/>
        </w:rPr>
        <w:t xml:space="preserve"> is being issued</w:t>
      </w:r>
      <w:r w:rsidR="00172419">
        <w:rPr>
          <w:rFonts w:ascii="Arial" w:hAnsi="Arial" w:cs="Arial"/>
          <w:i/>
          <w:color w:val="7030A0"/>
          <w:sz w:val="22"/>
          <w:szCs w:val="22"/>
        </w:rPr>
        <w:t xml:space="preserve"> </w:t>
      </w:r>
      <w:r w:rsidR="003E4A31">
        <w:rPr>
          <w:rFonts w:ascii="Arial" w:hAnsi="Arial" w:cs="Arial"/>
          <w:i/>
          <w:color w:val="7030A0"/>
          <w:sz w:val="22"/>
          <w:szCs w:val="22"/>
        </w:rPr>
        <w:t>(</w:t>
      </w:r>
      <w:r w:rsidR="00172419">
        <w:rPr>
          <w:rFonts w:ascii="Arial" w:hAnsi="Arial" w:cs="Arial"/>
          <w:i/>
          <w:color w:val="7030A0"/>
          <w:sz w:val="22"/>
          <w:szCs w:val="22"/>
        </w:rPr>
        <w:t xml:space="preserve">e.g., </w:t>
      </w:r>
      <w:r w:rsidR="00172419" w:rsidRPr="00FC59F9">
        <w:rPr>
          <w:rFonts w:ascii="Arial" w:hAnsi="Arial" w:cs="Arial"/>
          <w:sz w:val="22"/>
          <w:szCs w:val="22"/>
        </w:rPr>
        <w:t>“as a result of a successful alternative dispute resolution (ADR) mediation session.”</w:t>
      </w:r>
      <w:r w:rsidR="003E4A31">
        <w:rPr>
          <w:rFonts w:ascii="Arial" w:hAnsi="Arial" w:cs="Arial"/>
          <w:i/>
          <w:color w:val="7030A0"/>
          <w:sz w:val="22"/>
          <w:szCs w:val="22"/>
        </w:rPr>
        <w:t>)</w:t>
      </w:r>
      <w:r w:rsidRPr="007B4D36">
        <w:rPr>
          <w:rFonts w:ascii="Arial" w:hAnsi="Arial" w:cs="Arial"/>
          <w:i/>
          <w:color w:val="7030A0"/>
          <w:sz w:val="22"/>
          <w:szCs w:val="22"/>
        </w:rPr>
        <w:t xml:space="preserve">  The narrative </w:t>
      </w:r>
      <w:r w:rsidR="0084489A">
        <w:rPr>
          <w:rFonts w:ascii="Arial" w:hAnsi="Arial" w:cs="Arial"/>
          <w:i/>
          <w:color w:val="7030A0"/>
          <w:sz w:val="22"/>
          <w:szCs w:val="22"/>
        </w:rPr>
        <w:t>that follows</w:t>
      </w:r>
      <w:r w:rsidRPr="007B4D36">
        <w:rPr>
          <w:rFonts w:ascii="Arial" w:hAnsi="Arial" w:cs="Arial"/>
          <w:i/>
          <w:color w:val="7030A0"/>
          <w:sz w:val="22"/>
          <w:szCs w:val="22"/>
        </w:rPr>
        <w:t xml:space="preserve"> should also describe </w:t>
      </w:r>
      <w:r w:rsidR="0084489A">
        <w:rPr>
          <w:rFonts w:ascii="Arial" w:hAnsi="Arial" w:cs="Arial"/>
          <w:i/>
          <w:color w:val="7030A0"/>
          <w:sz w:val="22"/>
          <w:szCs w:val="22"/>
        </w:rPr>
        <w:t xml:space="preserve">(1) the circumstances that caused this action, (2) interactions between the NRC and licensee regarding this issue, and (2) </w:t>
      </w:r>
      <w:r w:rsidRPr="007B4D36">
        <w:rPr>
          <w:rFonts w:ascii="Arial" w:hAnsi="Arial" w:cs="Arial"/>
          <w:i/>
          <w:color w:val="7030A0"/>
          <w:sz w:val="22"/>
          <w:szCs w:val="22"/>
        </w:rPr>
        <w:t>any actions that are required or prohibited based on the issuance of the Order</w:t>
      </w:r>
      <w:r w:rsidRPr="007B4D36">
        <w:rPr>
          <w:rFonts w:ascii="Arial" w:hAnsi="Arial" w:cs="Arial"/>
          <w:sz w:val="22"/>
          <w:szCs w:val="22"/>
        </w:rPr>
        <w:t>.</w:t>
      </w:r>
      <w:r w:rsidRPr="00D8763F">
        <w:rPr>
          <w:rFonts w:ascii="Arial" w:hAnsi="Arial" w:cs="Arial"/>
          <w:color w:val="7030A0"/>
          <w:sz w:val="22"/>
          <w:szCs w:val="22"/>
        </w:rPr>
        <w:t>}</w:t>
      </w:r>
      <w:r w:rsidRPr="007B4D36">
        <w:rPr>
          <w:rFonts w:ascii="Arial" w:hAnsi="Arial" w:cs="Arial"/>
          <w:sz w:val="22"/>
          <w:szCs w:val="22"/>
        </w:rPr>
        <w:t xml:space="preserve"> </w:t>
      </w:r>
    </w:p>
    <w:p w14:paraId="510C3655" w14:textId="77777777" w:rsidR="007B4D36" w:rsidRPr="007B4D36" w:rsidRDefault="007B4D36" w:rsidP="007B4D36">
      <w:pPr>
        <w:rPr>
          <w:rFonts w:ascii="Arial" w:hAnsi="Arial" w:cs="Arial"/>
          <w:sz w:val="22"/>
          <w:szCs w:val="22"/>
        </w:rPr>
      </w:pPr>
    </w:p>
    <w:p w14:paraId="28276354" w14:textId="2EED0CFE" w:rsidR="007B4D36" w:rsidRDefault="007B4D36" w:rsidP="007B4D36">
      <w:pPr>
        <w:rPr>
          <w:rFonts w:ascii="Arial" w:hAnsi="Arial" w:cs="Arial"/>
          <w:sz w:val="22"/>
          <w:szCs w:val="22"/>
        </w:rPr>
      </w:pPr>
      <w:r w:rsidRPr="007B4D36">
        <w:rPr>
          <w:rFonts w:ascii="Arial" w:hAnsi="Arial" w:cs="Arial"/>
          <w:sz w:val="22"/>
          <w:szCs w:val="22"/>
        </w:rPr>
        <w:t xml:space="preserve">Pursuant to Section 223 of the Atomic Energy Act of 1954, as amended, any person who willfully violates, attempts to violate, or conspires to violate, any provision of this Order shall be subject to criminal prosecution as set forth in that section. </w:t>
      </w:r>
      <w:r w:rsidR="00966909">
        <w:rPr>
          <w:rFonts w:ascii="Arial" w:hAnsi="Arial" w:cs="Arial"/>
          <w:sz w:val="22"/>
          <w:szCs w:val="22"/>
        </w:rPr>
        <w:t xml:space="preserve"> </w:t>
      </w:r>
      <w:r w:rsidRPr="007B4D36">
        <w:rPr>
          <w:rFonts w:ascii="Arial" w:hAnsi="Arial" w:cs="Arial"/>
          <w:sz w:val="22"/>
          <w:szCs w:val="22"/>
        </w:rPr>
        <w:t xml:space="preserve">Violation of this order may also subject the person to civil monetary penalty.  </w:t>
      </w:r>
      <w:r w:rsidR="00966909" w:rsidRPr="00D8763F">
        <w:rPr>
          <w:rFonts w:ascii="Arial" w:hAnsi="Arial" w:cs="Arial"/>
          <w:color w:val="7030A0"/>
          <w:sz w:val="22"/>
          <w:szCs w:val="22"/>
        </w:rPr>
        <w:t>{</w:t>
      </w:r>
      <w:r w:rsidRPr="00966909">
        <w:rPr>
          <w:rFonts w:ascii="Arial" w:hAnsi="Arial" w:cs="Arial"/>
          <w:i/>
          <w:color w:val="7030A0"/>
          <w:sz w:val="22"/>
          <w:szCs w:val="22"/>
        </w:rPr>
        <w:t>Substitute the following sentence for DFIs:</w:t>
      </w:r>
      <w:r w:rsidR="00966909">
        <w:rPr>
          <w:rFonts w:ascii="Arial" w:hAnsi="Arial" w:cs="Arial"/>
          <w:sz w:val="22"/>
          <w:szCs w:val="22"/>
        </w:rPr>
        <w:t xml:space="preserve">  “</w:t>
      </w:r>
      <w:r w:rsidRPr="007B4D36">
        <w:rPr>
          <w:rFonts w:ascii="Arial" w:hAnsi="Arial" w:cs="Arial"/>
          <w:sz w:val="22"/>
          <w:szCs w:val="22"/>
        </w:rPr>
        <w:t>Failure to comply with the provisions of this D</w:t>
      </w:r>
      <w:r w:rsidR="00966909">
        <w:rPr>
          <w:rFonts w:ascii="Arial" w:hAnsi="Arial" w:cs="Arial"/>
          <w:sz w:val="22"/>
          <w:szCs w:val="22"/>
        </w:rPr>
        <w:t>FI</w:t>
      </w:r>
      <w:r w:rsidRPr="007B4D36">
        <w:rPr>
          <w:rFonts w:ascii="Arial" w:hAnsi="Arial" w:cs="Arial"/>
          <w:sz w:val="22"/>
          <w:szCs w:val="22"/>
        </w:rPr>
        <w:t xml:space="preserve"> may result in enforcement action.</w:t>
      </w:r>
      <w:r w:rsidR="00966909">
        <w:rPr>
          <w:rFonts w:ascii="Arial" w:hAnsi="Arial" w:cs="Arial"/>
          <w:sz w:val="22"/>
          <w:szCs w:val="22"/>
        </w:rPr>
        <w:t>”</w:t>
      </w:r>
      <w:r w:rsidR="00C90E71">
        <w:rPr>
          <w:rFonts w:ascii="Arial" w:hAnsi="Arial" w:cs="Arial"/>
          <w:sz w:val="22"/>
          <w:szCs w:val="22"/>
        </w:rPr>
        <w:t xml:space="preserve"> </w:t>
      </w:r>
      <w:r w:rsidR="00966909" w:rsidRPr="00D8763F">
        <w:rPr>
          <w:rFonts w:ascii="Arial" w:hAnsi="Arial" w:cs="Arial"/>
          <w:color w:val="7030A0"/>
          <w:sz w:val="22"/>
          <w:szCs w:val="22"/>
        </w:rPr>
        <w:t>}</w:t>
      </w:r>
    </w:p>
    <w:p w14:paraId="304133A6" w14:textId="77777777" w:rsidR="007B4D36" w:rsidRDefault="007B4D36" w:rsidP="007B4D36">
      <w:pPr>
        <w:rPr>
          <w:rFonts w:ascii="Arial" w:hAnsi="Arial" w:cs="Arial"/>
          <w:sz w:val="22"/>
          <w:szCs w:val="22"/>
        </w:rPr>
      </w:pPr>
    </w:p>
    <w:p w14:paraId="14B0BC4D" w14:textId="21C14E29" w:rsidR="00966909" w:rsidRPr="00D35D44" w:rsidRDefault="00966909" w:rsidP="00966909">
      <w:pPr>
        <w:rPr>
          <w:rFonts w:ascii="Arial" w:hAnsi="Arial" w:cs="Arial"/>
          <w:b/>
          <w:color w:val="00B050"/>
          <w:sz w:val="22"/>
          <w:szCs w:val="22"/>
        </w:rPr>
      </w:pPr>
      <w:r w:rsidRPr="00D35D44">
        <w:rPr>
          <w:rFonts w:ascii="Arial" w:hAnsi="Arial" w:cs="Arial"/>
          <w:b/>
          <w:color w:val="00B050"/>
          <w:sz w:val="22"/>
          <w:szCs w:val="22"/>
        </w:rPr>
        <w:t>The following paragraph should be included if an individual employee is the subject of the order or DFI that is being issued to the licensee:</w:t>
      </w:r>
    </w:p>
    <w:p w14:paraId="5B34955C" w14:textId="77777777" w:rsidR="00966909" w:rsidRPr="00966909" w:rsidRDefault="00966909" w:rsidP="00966909">
      <w:pPr>
        <w:rPr>
          <w:rFonts w:ascii="Arial" w:hAnsi="Arial" w:cs="Arial"/>
          <w:sz w:val="22"/>
          <w:szCs w:val="22"/>
        </w:rPr>
      </w:pPr>
    </w:p>
    <w:p w14:paraId="0B52DDE4" w14:textId="075DD252" w:rsidR="00966909" w:rsidRPr="00966909" w:rsidRDefault="00966909" w:rsidP="00D35D44">
      <w:pPr>
        <w:ind w:left="270"/>
        <w:rPr>
          <w:rFonts w:ascii="Arial" w:hAnsi="Arial" w:cs="Arial"/>
          <w:sz w:val="22"/>
          <w:szCs w:val="22"/>
        </w:rPr>
      </w:pPr>
      <w:r w:rsidRPr="00966909">
        <w:rPr>
          <w:rFonts w:ascii="Arial" w:hAnsi="Arial" w:cs="Arial"/>
          <w:sz w:val="22"/>
          <w:szCs w:val="22"/>
        </w:rPr>
        <w:t>A copy of this letter and its</w:t>
      </w:r>
      <w:r w:rsidR="00D35D44">
        <w:rPr>
          <w:rFonts w:ascii="Arial" w:hAnsi="Arial" w:cs="Arial"/>
          <w:sz w:val="22"/>
          <w:szCs w:val="22"/>
        </w:rPr>
        <w:t xml:space="preserve"> enclosure(s) is being sent to </w:t>
      </w:r>
      <w:r w:rsidR="00D35D44" w:rsidRPr="00D35D44">
        <w:rPr>
          <w:rFonts w:ascii="Arial" w:hAnsi="Arial" w:cs="Arial"/>
          <w:color w:val="0070C0"/>
          <w:sz w:val="22"/>
          <w:szCs w:val="22"/>
        </w:rPr>
        <w:t>[</w:t>
      </w:r>
      <w:r w:rsidRPr="00D35D44">
        <w:rPr>
          <w:rFonts w:ascii="Arial" w:hAnsi="Arial" w:cs="Arial"/>
          <w:color w:val="0070C0"/>
          <w:sz w:val="22"/>
          <w:szCs w:val="22"/>
        </w:rPr>
        <w:t>Name and Title of individual</w:t>
      </w:r>
      <w:r w:rsidR="00D35D44">
        <w:rPr>
          <w:rFonts w:ascii="Arial" w:hAnsi="Arial" w:cs="Arial"/>
          <w:color w:val="0070C0"/>
          <w:sz w:val="22"/>
          <w:szCs w:val="22"/>
        </w:rPr>
        <w:t>]</w:t>
      </w:r>
      <w:r w:rsidRPr="00966909">
        <w:rPr>
          <w:rFonts w:ascii="Arial" w:hAnsi="Arial" w:cs="Arial"/>
          <w:sz w:val="22"/>
          <w:szCs w:val="22"/>
        </w:rPr>
        <w:t xml:space="preserve">. </w:t>
      </w:r>
      <w:r w:rsidR="00D35D44">
        <w:rPr>
          <w:rFonts w:ascii="Arial" w:hAnsi="Arial" w:cs="Arial"/>
          <w:sz w:val="22"/>
          <w:szCs w:val="22"/>
        </w:rPr>
        <w:t xml:space="preserve"> </w:t>
      </w:r>
      <w:r w:rsidRPr="00966909">
        <w:rPr>
          <w:rFonts w:ascii="Arial" w:hAnsi="Arial" w:cs="Arial"/>
          <w:sz w:val="22"/>
          <w:szCs w:val="22"/>
        </w:rPr>
        <w:t xml:space="preserve">The individual is not required to provide a response to the order (Demand for Information), but may do so if he/she desires within </w:t>
      </w:r>
      <w:r w:rsidR="00D35D44" w:rsidRPr="00D35D44">
        <w:rPr>
          <w:rFonts w:ascii="Arial" w:hAnsi="Arial" w:cs="Arial"/>
          <w:color w:val="0070C0"/>
          <w:sz w:val="22"/>
          <w:szCs w:val="22"/>
        </w:rPr>
        <w:t>[</w:t>
      </w:r>
      <w:r w:rsidRPr="00D35D44">
        <w:rPr>
          <w:rFonts w:ascii="Arial" w:hAnsi="Arial" w:cs="Arial"/>
          <w:color w:val="0070C0"/>
          <w:sz w:val="22"/>
          <w:szCs w:val="22"/>
        </w:rPr>
        <w:t>number</w:t>
      </w:r>
      <w:r w:rsidR="00D35D44" w:rsidRPr="00D35D44">
        <w:rPr>
          <w:rFonts w:ascii="Arial" w:hAnsi="Arial" w:cs="Arial"/>
          <w:color w:val="0070C0"/>
          <w:sz w:val="22"/>
          <w:szCs w:val="22"/>
        </w:rPr>
        <w:t>]</w:t>
      </w:r>
      <w:r w:rsidRPr="00966909">
        <w:rPr>
          <w:rFonts w:ascii="Arial" w:hAnsi="Arial" w:cs="Arial"/>
          <w:sz w:val="22"/>
          <w:szCs w:val="22"/>
        </w:rPr>
        <w:t xml:space="preserve"> days, under oath or affirmation.  Questions concerning this Order (Demand for Information) should be addressed to Director, Office of Enforcement, who can be reached at (301) </w:t>
      </w:r>
      <w:r w:rsidR="0084489A">
        <w:rPr>
          <w:rFonts w:ascii="Arial" w:hAnsi="Arial" w:cs="Arial"/>
          <w:sz w:val="22"/>
          <w:szCs w:val="22"/>
        </w:rPr>
        <w:t>287-9527</w:t>
      </w:r>
      <w:r w:rsidRPr="00966909">
        <w:rPr>
          <w:rFonts w:ascii="Arial" w:hAnsi="Arial" w:cs="Arial"/>
          <w:sz w:val="22"/>
          <w:szCs w:val="22"/>
        </w:rPr>
        <w:t>.</w:t>
      </w:r>
    </w:p>
    <w:p w14:paraId="051723C9" w14:textId="77777777" w:rsidR="00966909" w:rsidRDefault="00966909" w:rsidP="00966909">
      <w:pPr>
        <w:rPr>
          <w:rFonts w:ascii="Arial" w:hAnsi="Arial" w:cs="Arial"/>
          <w:sz w:val="22"/>
          <w:szCs w:val="22"/>
        </w:rPr>
      </w:pPr>
    </w:p>
    <w:p w14:paraId="2A36BA3C" w14:textId="77192E76" w:rsidR="00D61203" w:rsidRPr="00D61203" w:rsidRDefault="00D61203" w:rsidP="00966909">
      <w:pPr>
        <w:rPr>
          <w:rFonts w:ascii="Arial" w:hAnsi="Arial" w:cs="Arial"/>
          <w:b/>
          <w:color w:val="00B050"/>
          <w:sz w:val="22"/>
          <w:szCs w:val="22"/>
        </w:rPr>
      </w:pPr>
      <w:r w:rsidRPr="00D61203">
        <w:rPr>
          <w:rFonts w:ascii="Arial" w:hAnsi="Arial" w:cs="Arial"/>
          <w:b/>
          <w:color w:val="00B050"/>
          <w:sz w:val="22"/>
          <w:szCs w:val="22"/>
        </w:rPr>
        <w:t xml:space="preserve">Include one of the following paragraphs </w:t>
      </w:r>
      <w:proofErr w:type="spellStart"/>
      <w:r w:rsidRPr="00D61203">
        <w:rPr>
          <w:rFonts w:ascii="Arial" w:hAnsi="Arial" w:cs="Arial"/>
          <w:b/>
          <w:color w:val="00B050"/>
          <w:sz w:val="22"/>
          <w:szCs w:val="22"/>
        </w:rPr>
        <w:t>regading</w:t>
      </w:r>
      <w:proofErr w:type="spellEnd"/>
      <w:r w:rsidRPr="00D61203">
        <w:rPr>
          <w:rFonts w:ascii="Arial" w:hAnsi="Arial" w:cs="Arial"/>
          <w:b/>
          <w:color w:val="00B050"/>
          <w:sz w:val="22"/>
          <w:szCs w:val="22"/>
        </w:rPr>
        <w:t xml:space="preserve"> public disclosure:</w:t>
      </w:r>
    </w:p>
    <w:p w14:paraId="1093672B" w14:textId="77777777" w:rsidR="00D61203" w:rsidRPr="00966909" w:rsidRDefault="00D61203" w:rsidP="00966909">
      <w:pPr>
        <w:rPr>
          <w:rFonts w:ascii="Arial" w:hAnsi="Arial" w:cs="Arial"/>
          <w:sz w:val="22"/>
          <w:szCs w:val="22"/>
        </w:rPr>
      </w:pPr>
    </w:p>
    <w:p w14:paraId="074B8E42" w14:textId="7BB0C241" w:rsidR="00966909" w:rsidRPr="00966909" w:rsidRDefault="00986FB0" w:rsidP="0084489A">
      <w:pPr>
        <w:widowControl/>
        <w:ind w:left="274"/>
        <w:rPr>
          <w:rFonts w:ascii="Arial" w:hAnsi="Arial" w:cs="Arial"/>
          <w:sz w:val="22"/>
          <w:szCs w:val="22"/>
        </w:rPr>
      </w:pPr>
      <w:r w:rsidRPr="00D8763F">
        <w:rPr>
          <w:rFonts w:ascii="Arial" w:hAnsi="Arial" w:cs="Arial"/>
          <w:color w:val="7030A0"/>
          <w:sz w:val="22"/>
          <w:szCs w:val="22"/>
        </w:rPr>
        <w:t>{</w:t>
      </w:r>
      <w:r>
        <w:rPr>
          <w:rFonts w:ascii="Arial" w:hAnsi="Arial" w:cs="Arial"/>
          <w:i/>
          <w:color w:val="7030A0"/>
          <w:sz w:val="22"/>
          <w:szCs w:val="22"/>
        </w:rPr>
        <w:t>Publicly-available Orders</w:t>
      </w:r>
      <w:r w:rsidRPr="00D8763F">
        <w:rPr>
          <w:rFonts w:ascii="Arial" w:hAnsi="Arial" w:cs="Arial"/>
          <w:color w:val="7030A0"/>
          <w:sz w:val="22"/>
          <w:szCs w:val="22"/>
        </w:rPr>
        <w:t>}</w:t>
      </w:r>
      <w:r w:rsidRPr="00966909">
        <w:rPr>
          <w:rFonts w:ascii="Arial" w:hAnsi="Arial" w:cs="Arial"/>
          <w:i/>
          <w:color w:val="7030A0"/>
          <w:sz w:val="22"/>
          <w:szCs w:val="22"/>
        </w:rPr>
        <w:t xml:space="preserve"> </w:t>
      </w:r>
      <w:r w:rsidR="00966909" w:rsidRPr="00966909">
        <w:rPr>
          <w:rFonts w:ascii="Arial" w:hAnsi="Arial" w:cs="Arial"/>
          <w:sz w:val="22"/>
          <w:szCs w:val="22"/>
        </w:rPr>
        <w:t>In accordance with</w:t>
      </w:r>
      <w:r w:rsidR="00ED0054">
        <w:rPr>
          <w:rFonts w:ascii="Arial" w:hAnsi="Arial" w:cs="Arial"/>
          <w:sz w:val="22"/>
          <w:szCs w:val="22"/>
        </w:rPr>
        <w:t xml:space="preserve"> Title 10 of the </w:t>
      </w:r>
      <w:r w:rsidR="00ED0054" w:rsidRPr="00ED0054">
        <w:rPr>
          <w:rFonts w:ascii="Arial" w:hAnsi="Arial" w:cs="Arial"/>
          <w:i/>
          <w:sz w:val="22"/>
          <w:szCs w:val="22"/>
        </w:rPr>
        <w:t>Code of Federal Regulations</w:t>
      </w:r>
      <w:r w:rsidR="00966909" w:rsidRPr="00966909">
        <w:rPr>
          <w:rFonts w:ascii="Arial" w:hAnsi="Arial" w:cs="Arial"/>
          <w:sz w:val="22"/>
          <w:szCs w:val="22"/>
        </w:rPr>
        <w:t xml:space="preserve"> </w:t>
      </w:r>
      <w:r w:rsidR="00ED0054">
        <w:rPr>
          <w:rFonts w:ascii="Arial" w:hAnsi="Arial" w:cs="Arial"/>
          <w:sz w:val="22"/>
          <w:szCs w:val="22"/>
        </w:rPr>
        <w:t>(</w:t>
      </w:r>
      <w:r w:rsidR="00966909" w:rsidRPr="00966909">
        <w:rPr>
          <w:rFonts w:ascii="Arial" w:hAnsi="Arial" w:cs="Arial"/>
          <w:sz w:val="22"/>
          <w:szCs w:val="22"/>
        </w:rPr>
        <w:t>10</w:t>
      </w:r>
      <w:r>
        <w:rPr>
          <w:rFonts w:ascii="Arial" w:hAnsi="Arial" w:cs="Arial"/>
          <w:sz w:val="22"/>
          <w:szCs w:val="22"/>
        </w:rPr>
        <w:t> </w:t>
      </w:r>
      <w:r w:rsidR="00966909" w:rsidRPr="00966909">
        <w:rPr>
          <w:rFonts w:ascii="Arial" w:hAnsi="Arial" w:cs="Arial"/>
          <w:sz w:val="22"/>
          <w:szCs w:val="22"/>
        </w:rPr>
        <w:t>CFR</w:t>
      </w:r>
      <w:r w:rsidR="00ED0054">
        <w:rPr>
          <w:rFonts w:ascii="Arial" w:hAnsi="Arial" w:cs="Arial"/>
          <w:sz w:val="22"/>
          <w:szCs w:val="22"/>
        </w:rPr>
        <w:t>), Section</w:t>
      </w:r>
      <w:r w:rsidR="00966909" w:rsidRPr="00966909">
        <w:rPr>
          <w:rFonts w:ascii="Arial" w:hAnsi="Arial" w:cs="Arial"/>
          <w:sz w:val="22"/>
          <w:szCs w:val="22"/>
        </w:rPr>
        <w:t xml:space="preserve"> 2.390</w:t>
      </w:r>
      <w:r w:rsidR="00ED0054">
        <w:rPr>
          <w:rFonts w:ascii="Arial" w:hAnsi="Arial" w:cs="Arial"/>
          <w:sz w:val="22"/>
          <w:szCs w:val="22"/>
        </w:rPr>
        <w:t>,</w:t>
      </w:r>
      <w:r w:rsidR="00966909" w:rsidRPr="00966909">
        <w:rPr>
          <w:rFonts w:ascii="Arial" w:hAnsi="Arial" w:cs="Arial"/>
          <w:sz w:val="22"/>
          <w:szCs w:val="22"/>
        </w:rPr>
        <w:t xml:space="preserve"> of the NRC's </w:t>
      </w:r>
      <w:r w:rsidR="00D35D44">
        <w:rPr>
          <w:rFonts w:ascii="Arial" w:hAnsi="Arial" w:cs="Arial"/>
          <w:sz w:val="22"/>
          <w:szCs w:val="22"/>
        </w:rPr>
        <w:t>“</w:t>
      </w:r>
      <w:r w:rsidR="00966909" w:rsidRPr="00966909">
        <w:rPr>
          <w:rFonts w:ascii="Arial" w:hAnsi="Arial" w:cs="Arial"/>
          <w:sz w:val="22"/>
          <w:szCs w:val="22"/>
        </w:rPr>
        <w:t>Rules of Practice,</w:t>
      </w:r>
      <w:r w:rsidR="00D35D44">
        <w:rPr>
          <w:rFonts w:ascii="Arial" w:hAnsi="Arial" w:cs="Arial"/>
          <w:sz w:val="22"/>
          <w:szCs w:val="22"/>
        </w:rPr>
        <w:t>”</w:t>
      </w:r>
      <w:r w:rsidR="00966909" w:rsidRPr="00966909">
        <w:rPr>
          <w:rFonts w:ascii="Arial" w:hAnsi="Arial" w:cs="Arial"/>
          <w:sz w:val="22"/>
          <w:szCs w:val="22"/>
        </w:rPr>
        <w:t xml:space="preserve"> a copy of this letter and its</w:t>
      </w:r>
      <w:r w:rsidR="00D35D44">
        <w:rPr>
          <w:rFonts w:ascii="Arial" w:hAnsi="Arial" w:cs="Arial"/>
          <w:sz w:val="22"/>
          <w:szCs w:val="22"/>
        </w:rPr>
        <w:t xml:space="preserve"> </w:t>
      </w:r>
      <w:r w:rsidR="00966909" w:rsidRPr="00966909">
        <w:rPr>
          <w:rFonts w:ascii="Arial" w:hAnsi="Arial" w:cs="Arial"/>
          <w:sz w:val="22"/>
          <w:szCs w:val="22"/>
        </w:rPr>
        <w:t xml:space="preserve">enclosure(s) will be made available electronically for public inspection in the NRC Public Document Room and from the NRC’s </w:t>
      </w:r>
      <w:proofErr w:type="spellStart"/>
      <w:r w:rsidR="00966909" w:rsidRPr="00966909">
        <w:rPr>
          <w:rFonts w:ascii="Arial" w:hAnsi="Arial" w:cs="Arial"/>
          <w:sz w:val="22"/>
          <w:szCs w:val="22"/>
        </w:rPr>
        <w:t>Agencywide</w:t>
      </w:r>
      <w:proofErr w:type="spellEnd"/>
      <w:r w:rsidR="00966909" w:rsidRPr="00966909">
        <w:rPr>
          <w:rFonts w:ascii="Arial" w:hAnsi="Arial" w:cs="Arial"/>
          <w:sz w:val="22"/>
          <w:szCs w:val="22"/>
        </w:rPr>
        <w:t xml:space="preserve"> Document Access and Management System (ADAMS), accessible from the NRC Web site at </w:t>
      </w:r>
      <w:hyperlink r:id="rId10" w:history="1">
        <w:r w:rsidR="00966909" w:rsidRPr="00D35D44">
          <w:rPr>
            <w:rStyle w:val="Hyperlink"/>
            <w:rFonts w:ascii="Arial" w:hAnsi="Arial" w:cs="Arial"/>
            <w:sz w:val="22"/>
            <w:szCs w:val="22"/>
          </w:rPr>
          <w:t>http://www.nrc.gov/reading-rm/adams.html</w:t>
        </w:r>
      </w:hyperlink>
      <w:r w:rsidR="00966909" w:rsidRPr="00966909">
        <w:rPr>
          <w:rFonts w:ascii="Arial" w:hAnsi="Arial" w:cs="Arial"/>
          <w:sz w:val="22"/>
          <w:szCs w:val="22"/>
        </w:rPr>
        <w:t xml:space="preserve">.  To the extent possible, your response should not include any personal privacy, proprietary, or safeguards information so that it can be made available to the Public </w:t>
      </w:r>
      <w:r w:rsidR="00966909" w:rsidRPr="00966909">
        <w:rPr>
          <w:rFonts w:ascii="Arial" w:hAnsi="Arial" w:cs="Arial"/>
          <w:sz w:val="22"/>
          <w:szCs w:val="22"/>
        </w:rPr>
        <w:lastRenderedPageBreak/>
        <w:t xml:space="preserve">without redaction. </w:t>
      </w:r>
      <w:r w:rsidR="00D35D44">
        <w:rPr>
          <w:rFonts w:ascii="Arial" w:hAnsi="Arial" w:cs="Arial"/>
          <w:sz w:val="22"/>
          <w:szCs w:val="22"/>
        </w:rPr>
        <w:t xml:space="preserve"> </w:t>
      </w:r>
      <w:r w:rsidR="00966909" w:rsidRPr="00966909">
        <w:rPr>
          <w:rFonts w:ascii="Arial" w:hAnsi="Arial" w:cs="Arial"/>
          <w:sz w:val="22"/>
          <w:szCs w:val="22"/>
        </w:rPr>
        <w:t xml:space="preserve">The NRC also includes significant enforcement actions on its Web site at </w:t>
      </w:r>
      <w:hyperlink r:id="rId11" w:history="1">
        <w:r w:rsidR="00966909" w:rsidRPr="00D35D44">
          <w:rPr>
            <w:rStyle w:val="Hyperlink"/>
            <w:rFonts w:ascii="Arial" w:hAnsi="Arial" w:cs="Arial"/>
            <w:sz w:val="22"/>
            <w:szCs w:val="22"/>
          </w:rPr>
          <w:t>http://www.nrc.gov/reading-rm/doc-collections/enforcement/actions/</w:t>
        </w:r>
      </w:hyperlink>
      <w:r w:rsidR="00966909" w:rsidRPr="00966909">
        <w:rPr>
          <w:rFonts w:ascii="Arial" w:hAnsi="Arial" w:cs="Arial"/>
          <w:sz w:val="22"/>
          <w:szCs w:val="22"/>
        </w:rPr>
        <w:t>.</w:t>
      </w:r>
    </w:p>
    <w:p w14:paraId="03E7E691" w14:textId="77777777" w:rsidR="00986FB0" w:rsidRDefault="00986FB0" w:rsidP="00986FB0">
      <w:pPr>
        <w:rPr>
          <w:rFonts w:ascii="Arial" w:hAnsi="Arial" w:cs="Arial"/>
          <w:sz w:val="22"/>
          <w:szCs w:val="22"/>
        </w:rPr>
      </w:pPr>
    </w:p>
    <w:p w14:paraId="7284F375" w14:textId="77777777" w:rsidR="00986FB0" w:rsidRDefault="00986FB0" w:rsidP="00986FB0">
      <w:pPr>
        <w:jc w:val="center"/>
        <w:rPr>
          <w:rFonts w:ascii="Arial" w:hAnsi="Arial" w:cs="Arial"/>
          <w:sz w:val="22"/>
          <w:szCs w:val="22"/>
        </w:rPr>
      </w:pPr>
      <w:r>
        <w:rPr>
          <w:rFonts w:ascii="Arial" w:hAnsi="Arial" w:cs="Arial"/>
          <w:sz w:val="22"/>
          <w:szCs w:val="22"/>
        </w:rPr>
        <w:t>OR</w:t>
      </w:r>
    </w:p>
    <w:p w14:paraId="717CC4D7" w14:textId="77777777" w:rsidR="00986FB0" w:rsidRPr="0042667D" w:rsidRDefault="00986FB0" w:rsidP="00986FB0">
      <w:pPr>
        <w:rPr>
          <w:rFonts w:ascii="Arial" w:hAnsi="Arial" w:cs="Arial"/>
          <w:sz w:val="22"/>
          <w:szCs w:val="22"/>
        </w:rPr>
      </w:pPr>
    </w:p>
    <w:p w14:paraId="75B29B5C" w14:textId="1C159C44" w:rsidR="0042667D" w:rsidRPr="0042667D" w:rsidRDefault="00986FB0" w:rsidP="00D61203">
      <w:pPr>
        <w:ind w:left="270"/>
        <w:rPr>
          <w:rFonts w:ascii="Arial" w:hAnsi="Arial" w:cs="Arial"/>
          <w:sz w:val="22"/>
          <w:szCs w:val="22"/>
        </w:rPr>
      </w:pPr>
      <w:r w:rsidRPr="00D8763F">
        <w:rPr>
          <w:rFonts w:ascii="Arial" w:hAnsi="Arial" w:cs="Arial"/>
          <w:color w:val="7030A0"/>
          <w:sz w:val="22"/>
          <w:szCs w:val="22"/>
        </w:rPr>
        <w:t>{</w:t>
      </w:r>
      <w:r w:rsidR="00C90E71">
        <w:rPr>
          <w:rFonts w:ascii="Arial" w:hAnsi="Arial" w:cs="Arial"/>
          <w:color w:val="7030A0"/>
          <w:sz w:val="22"/>
          <w:szCs w:val="22"/>
        </w:rPr>
        <w:t xml:space="preserve">For </w:t>
      </w:r>
      <w:r>
        <w:rPr>
          <w:rFonts w:ascii="Arial" w:hAnsi="Arial" w:cs="Arial"/>
          <w:i/>
          <w:color w:val="7030A0"/>
          <w:sz w:val="22"/>
          <w:szCs w:val="22"/>
        </w:rPr>
        <w:t>DFIs</w:t>
      </w:r>
      <w:r w:rsidRPr="00D8763F">
        <w:rPr>
          <w:rFonts w:ascii="Arial" w:hAnsi="Arial" w:cs="Arial"/>
          <w:color w:val="7030A0"/>
          <w:sz w:val="22"/>
          <w:szCs w:val="22"/>
        </w:rPr>
        <w:t>}</w:t>
      </w:r>
      <w:r w:rsidRPr="00966909">
        <w:rPr>
          <w:rFonts w:ascii="Arial" w:hAnsi="Arial" w:cs="Arial"/>
          <w:i/>
          <w:color w:val="7030A0"/>
          <w:sz w:val="22"/>
          <w:szCs w:val="22"/>
        </w:rPr>
        <w:t xml:space="preserve"> </w:t>
      </w:r>
      <w:r w:rsidR="0042667D" w:rsidRPr="00966909">
        <w:rPr>
          <w:rFonts w:ascii="Arial" w:hAnsi="Arial" w:cs="Arial"/>
          <w:sz w:val="22"/>
          <w:szCs w:val="22"/>
        </w:rPr>
        <w:t xml:space="preserve">In accordance with </w:t>
      </w:r>
      <w:r w:rsidR="00ED0054">
        <w:rPr>
          <w:rFonts w:ascii="Arial" w:hAnsi="Arial" w:cs="Arial"/>
          <w:sz w:val="22"/>
          <w:szCs w:val="22"/>
        </w:rPr>
        <w:t xml:space="preserve">Title 10 of the </w:t>
      </w:r>
      <w:r w:rsidR="00ED0054" w:rsidRPr="00ED0054">
        <w:rPr>
          <w:rFonts w:ascii="Arial" w:hAnsi="Arial" w:cs="Arial"/>
          <w:i/>
          <w:sz w:val="22"/>
          <w:szCs w:val="22"/>
        </w:rPr>
        <w:t>Code of Federal Regulations</w:t>
      </w:r>
      <w:r w:rsidR="00ED0054" w:rsidRPr="00966909">
        <w:rPr>
          <w:rFonts w:ascii="Arial" w:hAnsi="Arial" w:cs="Arial"/>
          <w:sz w:val="22"/>
          <w:szCs w:val="22"/>
        </w:rPr>
        <w:t xml:space="preserve"> </w:t>
      </w:r>
      <w:r w:rsidR="00ED0054">
        <w:rPr>
          <w:rFonts w:ascii="Arial" w:hAnsi="Arial" w:cs="Arial"/>
          <w:sz w:val="22"/>
          <w:szCs w:val="22"/>
        </w:rPr>
        <w:t>(</w:t>
      </w:r>
      <w:r>
        <w:rPr>
          <w:rFonts w:ascii="Arial" w:hAnsi="Arial" w:cs="Arial"/>
          <w:sz w:val="22"/>
          <w:szCs w:val="22"/>
        </w:rPr>
        <w:t>10 </w:t>
      </w:r>
      <w:r w:rsidR="00ED0054" w:rsidRPr="00966909">
        <w:rPr>
          <w:rFonts w:ascii="Arial" w:hAnsi="Arial" w:cs="Arial"/>
          <w:sz w:val="22"/>
          <w:szCs w:val="22"/>
        </w:rPr>
        <w:t>CFR</w:t>
      </w:r>
      <w:r w:rsidR="00ED0054">
        <w:rPr>
          <w:rFonts w:ascii="Arial" w:hAnsi="Arial" w:cs="Arial"/>
          <w:sz w:val="22"/>
          <w:szCs w:val="22"/>
        </w:rPr>
        <w:t>), Section</w:t>
      </w:r>
      <w:r w:rsidR="00C90E71">
        <w:rPr>
          <w:rFonts w:ascii="Arial" w:hAnsi="Arial" w:cs="Arial"/>
          <w:sz w:val="22"/>
          <w:szCs w:val="22"/>
        </w:rPr>
        <w:t> </w:t>
      </w:r>
      <w:r w:rsidR="00ED0054" w:rsidRPr="00966909">
        <w:rPr>
          <w:rFonts w:ascii="Arial" w:hAnsi="Arial" w:cs="Arial"/>
          <w:sz w:val="22"/>
          <w:szCs w:val="22"/>
        </w:rPr>
        <w:t>2.390</w:t>
      </w:r>
      <w:r w:rsidR="00ED0054">
        <w:rPr>
          <w:rFonts w:ascii="Arial" w:hAnsi="Arial" w:cs="Arial"/>
          <w:sz w:val="22"/>
          <w:szCs w:val="22"/>
        </w:rPr>
        <w:t>,</w:t>
      </w:r>
      <w:r w:rsidR="00ED0054" w:rsidRPr="00966909">
        <w:rPr>
          <w:rFonts w:ascii="Arial" w:hAnsi="Arial" w:cs="Arial"/>
          <w:sz w:val="22"/>
          <w:szCs w:val="22"/>
        </w:rPr>
        <w:t xml:space="preserve"> </w:t>
      </w:r>
      <w:r w:rsidR="0042667D" w:rsidRPr="00966909">
        <w:rPr>
          <w:rFonts w:ascii="Arial" w:hAnsi="Arial" w:cs="Arial"/>
          <w:sz w:val="22"/>
          <w:szCs w:val="22"/>
        </w:rPr>
        <w:t xml:space="preserve">of the NRC's </w:t>
      </w:r>
      <w:r w:rsidR="0042667D">
        <w:rPr>
          <w:rFonts w:ascii="Arial" w:hAnsi="Arial" w:cs="Arial"/>
          <w:sz w:val="22"/>
          <w:szCs w:val="22"/>
        </w:rPr>
        <w:t>“</w:t>
      </w:r>
      <w:r w:rsidR="0042667D" w:rsidRPr="00966909">
        <w:rPr>
          <w:rFonts w:ascii="Arial" w:hAnsi="Arial" w:cs="Arial"/>
          <w:sz w:val="22"/>
          <w:szCs w:val="22"/>
        </w:rPr>
        <w:t>Rules of Practice,</w:t>
      </w:r>
      <w:r w:rsidR="0042667D">
        <w:rPr>
          <w:rFonts w:ascii="Arial" w:hAnsi="Arial" w:cs="Arial"/>
          <w:sz w:val="22"/>
          <w:szCs w:val="22"/>
        </w:rPr>
        <w:t>”</w:t>
      </w:r>
      <w:r w:rsidR="0042667D" w:rsidRPr="00966909">
        <w:rPr>
          <w:rFonts w:ascii="Arial" w:hAnsi="Arial" w:cs="Arial"/>
          <w:sz w:val="22"/>
          <w:szCs w:val="22"/>
        </w:rPr>
        <w:t xml:space="preserve"> a copy </w:t>
      </w:r>
      <w:r w:rsidR="0042667D" w:rsidRPr="0042667D">
        <w:rPr>
          <w:rFonts w:ascii="Arial" w:hAnsi="Arial" w:cs="Arial"/>
          <w:sz w:val="22"/>
          <w:szCs w:val="22"/>
        </w:rPr>
        <w:t>of this letter, its</w:t>
      </w:r>
      <w:r w:rsidR="0042667D">
        <w:rPr>
          <w:rFonts w:ascii="Arial" w:hAnsi="Arial" w:cs="Arial"/>
          <w:sz w:val="22"/>
          <w:szCs w:val="22"/>
        </w:rPr>
        <w:t xml:space="preserve"> </w:t>
      </w:r>
      <w:r w:rsidR="0042667D" w:rsidRPr="0042667D">
        <w:rPr>
          <w:rFonts w:ascii="Arial" w:hAnsi="Arial" w:cs="Arial"/>
          <w:sz w:val="22"/>
          <w:szCs w:val="22"/>
        </w:rPr>
        <w:t xml:space="preserve">enclosure(s), and your response will be made available electronically for public inspection in the NRC Public Document Room and from the NRC’s </w:t>
      </w:r>
      <w:proofErr w:type="spellStart"/>
      <w:r w:rsidR="0042667D" w:rsidRPr="0042667D">
        <w:rPr>
          <w:rFonts w:ascii="Arial" w:hAnsi="Arial" w:cs="Arial"/>
          <w:sz w:val="22"/>
          <w:szCs w:val="22"/>
        </w:rPr>
        <w:t>Agencywide</w:t>
      </w:r>
      <w:proofErr w:type="spellEnd"/>
      <w:r w:rsidR="0042667D" w:rsidRPr="0042667D">
        <w:rPr>
          <w:rFonts w:ascii="Arial" w:hAnsi="Arial" w:cs="Arial"/>
          <w:sz w:val="22"/>
          <w:szCs w:val="22"/>
        </w:rPr>
        <w:t xml:space="preserve"> Document Access and Management System (ADAMS), accessible from the NRC Web site at </w:t>
      </w:r>
      <w:hyperlink r:id="rId12" w:history="1">
        <w:r w:rsidR="0042667D" w:rsidRPr="0042667D">
          <w:rPr>
            <w:rStyle w:val="Hyperlink"/>
            <w:rFonts w:ascii="Arial" w:hAnsi="Arial" w:cs="Arial"/>
            <w:sz w:val="22"/>
            <w:szCs w:val="22"/>
          </w:rPr>
          <w:t>http://www.nrc.gov/reading-rm/adams.html</w:t>
        </w:r>
      </w:hyperlink>
      <w:r w:rsidR="0042667D" w:rsidRPr="0042667D">
        <w:rPr>
          <w:rFonts w:ascii="Arial" w:hAnsi="Arial" w:cs="Arial"/>
          <w:sz w:val="22"/>
          <w:szCs w:val="22"/>
        </w:rPr>
        <w:t>.  To the extent possible, your response should not include any personal privacy, proprietary, or safeguards information so that it can be made available to the Public without redaction.  If personal privacy or proprietary information is necessary to provide an acceptable response, please provide a bracketed copy of your response that identifies the information that should be protected and a redacted copy of your response that deletes such information.  If you request withholding of such information, you must specifically identify the portions of your response that you seek to have withheld and provide in detail the bases for your claim of withholding (e.g., explain why the disclosure of information will create an unwarranted invasion of personal privacy or provide the information required by 10 CFR 2.390(b) to support a request for withholding confidential commercial or financial information).  If safeguards information is necessary to provide an acceptable response, please provide the level of protect</w:t>
      </w:r>
      <w:r>
        <w:rPr>
          <w:rFonts w:ascii="Arial" w:hAnsi="Arial" w:cs="Arial"/>
          <w:sz w:val="22"/>
          <w:szCs w:val="22"/>
        </w:rPr>
        <w:t>ion, described in 10 CFR 73.21.</w:t>
      </w:r>
    </w:p>
    <w:p w14:paraId="5FFF060A" w14:textId="77777777" w:rsidR="0042667D" w:rsidRDefault="0042667D" w:rsidP="0042667D">
      <w:pPr>
        <w:rPr>
          <w:rFonts w:ascii="Arial" w:hAnsi="Arial" w:cs="Arial"/>
          <w:sz w:val="22"/>
          <w:szCs w:val="22"/>
        </w:rPr>
      </w:pPr>
    </w:p>
    <w:p w14:paraId="080D90EE" w14:textId="77777777" w:rsidR="00986FB0" w:rsidRDefault="00986FB0" w:rsidP="00986FB0">
      <w:pPr>
        <w:jc w:val="center"/>
        <w:rPr>
          <w:rFonts w:ascii="Arial" w:hAnsi="Arial" w:cs="Arial"/>
          <w:sz w:val="22"/>
          <w:szCs w:val="22"/>
        </w:rPr>
      </w:pPr>
      <w:r>
        <w:rPr>
          <w:rFonts w:ascii="Arial" w:hAnsi="Arial" w:cs="Arial"/>
          <w:sz w:val="22"/>
          <w:szCs w:val="22"/>
        </w:rPr>
        <w:t>OR</w:t>
      </w:r>
    </w:p>
    <w:p w14:paraId="35794D7C" w14:textId="77777777" w:rsidR="0042667D" w:rsidRPr="0042667D" w:rsidRDefault="0042667D" w:rsidP="0042667D">
      <w:pPr>
        <w:rPr>
          <w:rFonts w:ascii="Arial" w:hAnsi="Arial" w:cs="Arial"/>
          <w:sz w:val="22"/>
          <w:szCs w:val="22"/>
        </w:rPr>
      </w:pPr>
    </w:p>
    <w:p w14:paraId="272A8C79" w14:textId="3F913DFF" w:rsidR="0042667D" w:rsidRPr="0042667D" w:rsidRDefault="00986FB0" w:rsidP="00D61203">
      <w:pPr>
        <w:ind w:left="270"/>
        <w:rPr>
          <w:rFonts w:ascii="Arial" w:hAnsi="Arial" w:cs="Arial"/>
          <w:sz w:val="22"/>
          <w:szCs w:val="22"/>
        </w:rPr>
      </w:pPr>
      <w:r w:rsidRPr="00D8763F">
        <w:rPr>
          <w:rFonts w:ascii="Arial" w:hAnsi="Arial" w:cs="Arial"/>
          <w:color w:val="7030A0"/>
          <w:sz w:val="22"/>
          <w:szCs w:val="22"/>
        </w:rPr>
        <w:t>{</w:t>
      </w:r>
      <w:r>
        <w:rPr>
          <w:rFonts w:ascii="Arial" w:hAnsi="Arial" w:cs="Arial"/>
          <w:i/>
          <w:color w:val="7030A0"/>
          <w:sz w:val="22"/>
          <w:szCs w:val="22"/>
        </w:rPr>
        <w:t>P</w:t>
      </w:r>
      <w:r w:rsidRPr="00986FB0">
        <w:rPr>
          <w:rFonts w:ascii="Arial" w:hAnsi="Arial" w:cs="Arial"/>
          <w:i/>
          <w:color w:val="7030A0"/>
          <w:sz w:val="22"/>
          <w:szCs w:val="22"/>
        </w:rPr>
        <w:t>ackages containing Safeguards Information</w:t>
      </w:r>
      <w:r w:rsidRPr="00D8763F">
        <w:rPr>
          <w:rFonts w:ascii="Arial" w:hAnsi="Arial" w:cs="Arial"/>
          <w:color w:val="7030A0"/>
          <w:sz w:val="22"/>
          <w:szCs w:val="22"/>
        </w:rPr>
        <w:t>}</w:t>
      </w:r>
      <w:r w:rsidRPr="00966909">
        <w:rPr>
          <w:rFonts w:ascii="Arial" w:hAnsi="Arial" w:cs="Arial"/>
          <w:i/>
          <w:color w:val="7030A0"/>
          <w:sz w:val="22"/>
          <w:szCs w:val="22"/>
        </w:rPr>
        <w:t xml:space="preserve"> </w:t>
      </w:r>
      <w:r w:rsidR="0042667D" w:rsidRPr="0042667D">
        <w:rPr>
          <w:rFonts w:ascii="Arial" w:hAnsi="Arial" w:cs="Arial"/>
          <w:sz w:val="22"/>
          <w:szCs w:val="22"/>
        </w:rPr>
        <w:t xml:space="preserve">The material enclosed herewith contains Safeguards Information as defined by </w:t>
      </w:r>
      <w:r w:rsidR="00ED0054">
        <w:rPr>
          <w:rFonts w:ascii="Arial" w:hAnsi="Arial" w:cs="Arial"/>
          <w:sz w:val="22"/>
          <w:szCs w:val="22"/>
        </w:rPr>
        <w:t xml:space="preserve">Title 10 of the </w:t>
      </w:r>
      <w:r w:rsidR="00ED0054" w:rsidRPr="00ED0054">
        <w:rPr>
          <w:rFonts w:ascii="Arial" w:hAnsi="Arial" w:cs="Arial"/>
          <w:i/>
          <w:sz w:val="22"/>
          <w:szCs w:val="22"/>
        </w:rPr>
        <w:t>Code of Federal Regulations</w:t>
      </w:r>
      <w:r w:rsidR="00ED0054" w:rsidRPr="00966909">
        <w:rPr>
          <w:rFonts w:ascii="Arial" w:hAnsi="Arial" w:cs="Arial"/>
          <w:sz w:val="22"/>
          <w:szCs w:val="22"/>
        </w:rPr>
        <w:t xml:space="preserve"> </w:t>
      </w:r>
      <w:r w:rsidR="00ED0054">
        <w:rPr>
          <w:rFonts w:ascii="Arial" w:hAnsi="Arial" w:cs="Arial"/>
          <w:sz w:val="22"/>
          <w:szCs w:val="22"/>
        </w:rPr>
        <w:t>(</w:t>
      </w:r>
      <w:r>
        <w:rPr>
          <w:rFonts w:ascii="Arial" w:hAnsi="Arial" w:cs="Arial"/>
          <w:sz w:val="22"/>
          <w:szCs w:val="22"/>
        </w:rPr>
        <w:t>10 </w:t>
      </w:r>
      <w:r w:rsidR="00ED0054" w:rsidRPr="00966909">
        <w:rPr>
          <w:rFonts w:ascii="Arial" w:hAnsi="Arial" w:cs="Arial"/>
          <w:sz w:val="22"/>
          <w:szCs w:val="22"/>
        </w:rPr>
        <w:t>CFR</w:t>
      </w:r>
      <w:r w:rsidR="00ED0054">
        <w:rPr>
          <w:rFonts w:ascii="Arial" w:hAnsi="Arial" w:cs="Arial"/>
          <w:sz w:val="22"/>
          <w:szCs w:val="22"/>
        </w:rPr>
        <w:t>), Section</w:t>
      </w:r>
      <w:r w:rsidR="00ED0054" w:rsidRPr="00966909">
        <w:rPr>
          <w:rFonts w:ascii="Arial" w:hAnsi="Arial" w:cs="Arial"/>
          <w:sz w:val="22"/>
          <w:szCs w:val="22"/>
        </w:rPr>
        <w:t xml:space="preserve"> </w:t>
      </w:r>
      <w:r w:rsidR="0042667D" w:rsidRPr="0042667D">
        <w:rPr>
          <w:rFonts w:ascii="Arial" w:hAnsi="Arial" w:cs="Arial"/>
          <w:sz w:val="22"/>
          <w:szCs w:val="22"/>
        </w:rPr>
        <w:t>73.21</w:t>
      </w:r>
      <w:r w:rsidR="00ED0054">
        <w:rPr>
          <w:rFonts w:ascii="Arial" w:hAnsi="Arial" w:cs="Arial"/>
          <w:sz w:val="22"/>
          <w:szCs w:val="22"/>
        </w:rPr>
        <w:t>,</w:t>
      </w:r>
      <w:r w:rsidR="0042667D" w:rsidRPr="0042667D">
        <w:rPr>
          <w:rFonts w:ascii="Arial" w:hAnsi="Arial" w:cs="Arial"/>
          <w:sz w:val="22"/>
          <w:szCs w:val="22"/>
        </w:rPr>
        <w:t xml:space="preserve"> and its disclosure to unauthorized individuals is prohibited by Section 147 of the Atomic Energy Act of 1954, as amended. </w:t>
      </w:r>
      <w:r>
        <w:rPr>
          <w:rFonts w:ascii="Arial" w:hAnsi="Arial" w:cs="Arial"/>
          <w:sz w:val="22"/>
          <w:szCs w:val="22"/>
        </w:rPr>
        <w:t xml:space="preserve"> </w:t>
      </w:r>
      <w:r w:rsidR="0042667D" w:rsidRPr="0042667D">
        <w:rPr>
          <w:rFonts w:ascii="Arial" w:hAnsi="Arial" w:cs="Arial"/>
          <w:sz w:val="22"/>
          <w:szCs w:val="22"/>
        </w:rPr>
        <w:t>Therefore, the letter, its</w:t>
      </w:r>
      <w:r w:rsidR="00ED0054">
        <w:rPr>
          <w:rFonts w:ascii="Arial" w:hAnsi="Arial" w:cs="Arial"/>
          <w:sz w:val="22"/>
          <w:szCs w:val="22"/>
        </w:rPr>
        <w:t xml:space="preserve"> </w:t>
      </w:r>
      <w:r w:rsidR="0042667D" w:rsidRPr="0042667D">
        <w:rPr>
          <w:rFonts w:ascii="Arial" w:hAnsi="Arial" w:cs="Arial"/>
          <w:sz w:val="22"/>
          <w:szCs w:val="22"/>
        </w:rPr>
        <w:t xml:space="preserve">enclosure(s), and your response will not be made available electronically for public inspection in the NRC Public Document Room or in the NRC’s </w:t>
      </w:r>
      <w:proofErr w:type="spellStart"/>
      <w:r w:rsidR="0042667D" w:rsidRPr="0042667D">
        <w:rPr>
          <w:rFonts w:ascii="Arial" w:hAnsi="Arial" w:cs="Arial"/>
          <w:sz w:val="22"/>
          <w:szCs w:val="22"/>
        </w:rPr>
        <w:t>Agencywide</w:t>
      </w:r>
      <w:proofErr w:type="spellEnd"/>
      <w:r w:rsidR="0042667D" w:rsidRPr="0042667D">
        <w:rPr>
          <w:rFonts w:ascii="Arial" w:hAnsi="Arial" w:cs="Arial"/>
          <w:sz w:val="22"/>
          <w:szCs w:val="22"/>
        </w:rPr>
        <w:t xml:space="preserve"> Document Access and Management System (ADAMS), accessible from the NRC Web site at </w:t>
      </w:r>
      <w:hyperlink r:id="rId13" w:history="1">
        <w:r w:rsidR="0042667D" w:rsidRPr="00ED0054">
          <w:rPr>
            <w:rStyle w:val="Hyperlink"/>
            <w:rFonts w:ascii="Arial" w:hAnsi="Arial" w:cs="Arial"/>
            <w:sz w:val="22"/>
            <w:szCs w:val="22"/>
          </w:rPr>
          <w:t>http://www.nrc.gov/reading-rm/adams.html</w:t>
        </w:r>
      </w:hyperlink>
      <w:r w:rsidR="00ED0054">
        <w:rPr>
          <w:rFonts w:ascii="Arial" w:hAnsi="Arial" w:cs="Arial"/>
          <w:sz w:val="22"/>
          <w:szCs w:val="22"/>
        </w:rPr>
        <w:t>.</w:t>
      </w:r>
    </w:p>
    <w:p w14:paraId="26EC0ED5" w14:textId="77777777" w:rsidR="00966909" w:rsidRDefault="00966909" w:rsidP="007B4D36">
      <w:pPr>
        <w:rPr>
          <w:rFonts w:ascii="Arial" w:hAnsi="Arial" w:cs="Arial"/>
          <w:sz w:val="22"/>
          <w:szCs w:val="22"/>
        </w:rPr>
      </w:pPr>
    </w:p>
    <w:p w14:paraId="48666A2A" w14:textId="77777777" w:rsidR="00366DDB" w:rsidRPr="005C275C" w:rsidRDefault="00366DDB" w:rsidP="00366DDB">
      <w:pPr>
        <w:tabs>
          <w:tab w:val="left" w:pos="5040"/>
        </w:tabs>
        <w:rPr>
          <w:rFonts w:ascii="Arial" w:hAnsi="Arial" w:cs="Arial"/>
          <w:sz w:val="22"/>
          <w:szCs w:val="22"/>
        </w:rPr>
      </w:pPr>
      <w:r w:rsidRPr="005C275C">
        <w:rPr>
          <w:rFonts w:ascii="Arial" w:hAnsi="Arial" w:cs="Arial"/>
          <w:sz w:val="22"/>
          <w:szCs w:val="22"/>
        </w:rPr>
        <w:tab/>
        <w:t>Sincerely,</w:t>
      </w:r>
    </w:p>
    <w:p w14:paraId="26D05B0F" w14:textId="77777777" w:rsidR="002241D9" w:rsidRDefault="002241D9">
      <w:pPr>
        <w:rPr>
          <w:rFonts w:ascii="Arial" w:hAnsi="Arial" w:cs="Arial"/>
          <w:sz w:val="22"/>
          <w:szCs w:val="22"/>
        </w:rPr>
      </w:pPr>
    </w:p>
    <w:p w14:paraId="26D05B10" w14:textId="77777777" w:rsidR="00770E64" w:rsidRDefault="00770E64">
      <w:pPr>
        <w:rPr>
          <w:rFonts w:ascii="Arial" w:hAnsi="Arial" w:cs="Arial"/>
          <w:sz w:val="22"/>
          <w:szCs w:val="22"/>
        </w:rPr>
      </w:pPr>
    </w:p>
    <w:p w14:paraId="1DE324DF" w14:textId="77777777" w:rsidR="00C90E71" w:rsidRDefault="00C90E71">
      <w:pPr>
        <w:rPr>
          <w:rFonts w:ascii="Arial" w:hAnsi="Arial" w:cs="Arial"/>
          <w:sz w:val="22"/>
          <w:szCs w:val="22"/>
        </w:rPr>
      </w:pPr>
    </w:p>
    <w:p w14:paraId="26D05B11" w14:textId="77777777" w:rsidR="002241D9" w:rsidRPr="00DA1DCC" w:rsidRDefault="002241D9" w:rsidP="00974A01">
      <w:pPr>
        <w:tabs>
          <w:tab w:val="left" w:pos="5040"/>
          <w:tab w:val="left" w:pos="7200"/>
        </w:tabs>
        <w:ind w:left="720" w:firstLine="4320"/>
        <w:rPr>
          <w:rFonts w:ascii="Arial" w:hAnsi="Arial" w:cs="Arial"/>
          <w:sz w:val="22"/>
          <w:szCs w:val="22"/>
          <w:u w:val="single"/>
        </w:rPr>
      </w:pPr>
      <w:r w:rsidRPr="00DA1DCC">
        <w:rPr>
          <w:rFonts w:ascii="Arial" w:hAnsi="Arial" w:cs="Arial"/>
          <w:sz w:val="22"/>
          <w:szCs w:val="22"/>
          <w:u w:val="single"/>
        </w:rPr>
        <w:tab/>
      </w:r>
    </w:p>
    <w:p w14:paraId="26D05B12" w14:textId="56864CA0" w:rsidR="002241D9" w:rsidRPr="00DA1DCC" w:rsidRDefault="00655D2E">
      <w:pPr>
        <w:ind w:left="5040"/>
        <w:rPr>
          <w:rFonts w:ascii="Arial" w:hAnsi="Arial" w:cs="Arial"/>
          <w:sz w:val="22"/>
          <w:szCs w:val="22"/>
        </w:rPr>
      </w:pPr>
      <w:r>
        <w:rPr>
          <w:rFonts w:ascii="Arial" w:hAnsi="Arial" w:cs="Arial"/>
          <w:sz w:val="22"/>
          <w:szCs w:val="22"/>
        </w:rPr>
        <w:t>Director (</w:t>
      </w:r>
      <w:r w:rsidR="002241D9" w:rsidRPr="00DA1DCC">
        <w:rPr>
          <w:rFonts w:ascii="Arial" w:hAnsi="Arial" w:cs="Arial"/>
          <w:sz w:val="22"/>
          <w:szCs w:val="22"/>
        </w:rPr>
        <w:t>Regional Administrator</w:t>
      </w:r>
      <w:r>
        <w:rPr>
          <w:rFonts w:ascii="Arial" w:hAnsi="Arial" w:cs="Arial"/>
          <w:sz w:val="22"/>
          <w:szCs w:val="22"/>
        </w:rPr>
        <w:t>)</w:t>
      </w:r>
    </w:p>
    <w:p w14:paraId="26D05B13" w14:textId="13EA48A0" w:rsidR="002241D9" w:rsidRPr="00DA1DCC" w:rsidRDefault="00655D2E" w:rsidP="00974A01">
      <w:pPr>
        <w:tabs>
          <w:tab w:val="left" w:pos="5040"/>
        </w:tabs>
        <w:ind w:left="5040"/>
        <w:rPr>
          <w:rFonts w:ascii="Arial" w:hAnsi="Arial" w:cs="Arial"/>
          <w:sz w:val="22"/>
          <w:szCs w:val="22"/>
        </w:rPr>
      </w:pPr>
      <w:r>
        <w:rPr>
          <w:rFonts w:ascii="Arial" w:hAnsi="Arial" w:cs="Arial"/>
          <w:sz w:val="22"/>
          <w:szCs w:val="22"/>
        </w:rPr>
        <w:t xml:space="preserve">Office of Enforcement (Region </w:t>
      </w:r>
      <w:r w:rsidRPr="00655D2E">
        <w:rPr>
          <w:rFonts w:ascii="Arial" w:hAnsi="Arial" w:cs="Arial"/>
          <w:color w:val="0070C0"/>
          <w:sz w:val="22"/>
          <w:szCs w:val="22"/>
        </w:rPr>
        <w:t>[#]</w:t>
      </w:r>
      <w:r>
        <w:rPr>
          <w:rFonts w:ascii="Arial" w:hAnsi="Arial" w:cs="Arial"/>
          <w:sz w:val="22"/>
          <w:szCs w:val="22"/>
        </w:rPr>
        <w:t>)</w:t>
      </w:r>
    </w:p>
    <w:p w14:paraId="26D05B14" w14:textId="77777777" w:rsidR="002241D9" w:rsidRPr="00DA1DCC" w:rsidRDefault="002241D9">
      <w:pPr>
        <w:rPr>
          <w:rFonts w:ascii="Arial" w:hAnsi="Arial" w:cs="Arial"/>
          <w:sz w:val="22"/>
          <w:szCs w:val="22"/>
        </w:rPr>
      </w:pPr>
    </w:p>
    <w:p w14:paraId="26D05B15" w14:textId="1DF0E018" w:rsidR="002241D9" w:rsidRPr="00DA1DCC" w:rsidRDefault="002241D9">
      <w:pPr>
        <w:rPr>
          <w:rFonts w:ascii="Arial" w:hAnsi="Arial" w:cs="Arial"/>
          <w:sz w:val="22"/>
          <w:szCs w:val="22"/>
        </w:rPr>
      </w:pPr>
      <w:r w:rsidRPr="00DA1DCC">
        <w:rPr>
          <w:rFonts w:ascii="Arial" w:hAnsi="Arial" w:cs="Arial"/>
          <w:sz w:val="22"/>
          <w:szCs w:val="22"/>
        </w:rPr>
        <w:t>Docket No.</w:t>
      </w:r>
      <w:r w:rsidR="00655D2E">
        <w:rPr>
          <w:rFonts w:ascii="Arial" w:hAnsi="Arial" w:cs="Arial"/>
          <w:sz w:val="22"/>
          <w:szCs w:val="22"/>
        </w:rPr>
        <w:t xml:space="preserve">  </w:t>
      </w:r>
      <w:r w:rsidR="00655D2E" w:rsidRPr="00655D2E">
        <w:rPr>
          <w:rFonts w:ascii="Arial" w:hAnsi="Arial" w:cs="Arial"/>
          <w:sz w:val="22"/>
          <w:szCs w:val="22"/>
          <w:u w:val="single"/>
        </w:rPr>
        <w:tab/>
      </w:r>
      <w:r w:rsidR="00655D2E" w:rsidRPr="00655D2E">
        <w:rPr>
          <w:rFonts w:ascii="Arial" w:hAnsi="Arial" w:cs="Arial"/>
          <w:sz w:val="22"/>
          <w:szCs w:val="22"/>
          <w:u w:val="single"/>
        </w:rPr>
        <w:tab/>
      </w:r>
      <w:r w:rsidR="00655D2E" w:rsidRPr="00655D2E">
        <w:rPr>
          <w:rFonts w:ascii="Arial" w:hAnsi="Arial" w:cs="Arial"/>
          <w:sz w:val="22"/>
          <w:szCs w:val="22"/>
          <w:u w:val="single"/>
        </w:rPr>
        <w:tab/>
      </w:r>
    </w:p>
    <w:p w14:paraId="26D05B16" w14:textId="242ECA46" w:rsidR="002241D9" w:rsidRPr="00DA1DCC" w:rsidRDefault="00655D2E">
      <w:pPr>
        <w:rPr>
          <w:rFonts w:ascii="Arial" w:hAnsi="Arial" w:cs="Arial"/>
          <w:sz w:val="22"/>
          <w:szCs w:val="22"/>
        </w:rPr>
      </w:pPr>
      <w:r>
        <w:rPr>
          <w:rFonts w:ascii="Arial" w:hAnsi="Arial" w:cs="Arial"/>
          <w:sz w:val="22"/>
          <w:szCs w:val="22"/>
        </w:rPr>
        <w:t>License No</w:t>
      </w:r>
      <w:r w:rsidRPr="00DA1DCC">
        <w:rPr>
          <w:rFonts w:ascii="Arial" w:hAnsi="Arial" w:cs="Arial"/>
          <w:sz w:val="22"/>
          <w:szCs w:val="22"/>
        </w:rPr>
        <w:t>.</w:t>
      </w:r>
      <w:r>
        <w:rPr>
          <w:rFonts w:ascii="Arial" w:hAnsi="Arial" w:cs="Arial"/>
          <w:sz w:val="22"/>
          <w:szCs w:val="22"/>
        </w:rPr>
        <w:t xml:space="preserve">  </w:t>
      </w:r>
      <w:r w:rsidRPr="00655D2E">
        <w:rPr>
          <w:rFonts w:ascii="Arial" w:hAnsi="Arial" w:cs="Arial"/>
          <w:sz w:val="22"/>
          <w:szCs w:val="22"/>
          <w:u w:val="single"/>
        </w:rPr>
        <w:tab/>
      </w:r>
      <w:r w:rsidRPr="00655D2E">
        <w:rPr>
          <w:rFonts w:ascii="Arial" w:hAnsi="Arial" w:cs="Arial"/>
          <w:sz w:val="22"/>
          <w:szCs w:val="22"/>
          <w:u w:val="single"/>
        </w:rPr>
        <w:tab/>
      </w:r>
      <w:r w:rsidRPr="00655D2E">
        <w:rPr>
          <w:rFonts w:ascii="Arial" w:hAnsi="Arial" w:cs="Arial"/>
          <w:sz w:val="22"/>
          <w:szCs w:val="22"/>
          <w:u w:val="single"/>
        </w:rPr>
        <w:tab/>
      </w:r>
    </w:p>
    <w:p w14:paraId="26D05B17" w14:textId="77777777" w:rsidR="002241D9" w:rsidRPr="00DA1DCC" w:rsidRDefault="002241D9">
      <w:pPr>
        <w:rPr>
          <w:rFonts w:ascii="Arial" w:hAnsi="Arial" w:cs="Arial"/>
          <w:sz w:val="22"/>
          <w:szCs w:val="22"/>
        </w:rPr>
      </w:pPr>
    </w:p>
    <w:p w14:paraId="1953C0BE" w14:textId="4D482CAB" w:rsidR="00C90E71" w:rsidRPr="00C90E71" w:rsidRDefault="002241D9" w:rsidP="00655D2E">
      <w:pPr>
        <w:tabs>
          <w:tab w:val="left" w:pos="4680"/>
        </w:tabs>
        <w:ind w:left="1440" w:hanging="1440"/>
        <w:rPr>
          <w:rFonts w:ascii="Arial" w:hAnsi="Arial" w:cs="Arial"/>
          <w:sz w:val="22"/>
          <w:szCs w:val="22"/>
        </w:rPr>
      </w:pPr>
      <w:r w:rsidRPr="00DA1DCC">
        <w:rPr>
          <w:rFonts w:ascii="Arial" w:hAnsi="Arial" w:cs="Arial"/>
          <w:sz w:val="22"/>
          <w:szCs w:val="22"/>
        </w:rPr>
        <w:t>Enclosure(s):</w:t>
      </w:r>
      <w:r w:rsidRPr="00DA1DCC">
        <w:rPr>
          <w:rFonts w:ascii="Arial" w:hAnsi="Arial" w:cs="Arial"/>
          <w:sz w:val="22"/>
          <w:szCs w:val="22"/>
        </w:rPr>
        <w:tab/>
      </w:r>
      <w:r w:rsidR="00C90E71" w:rsidRPr="00C90E71">
        <w:rPr>
          <w:rFonts w:ascii="Arial" w:hAnsi="Arial" w:cs="Arial"/>
          <w:sz w:val="22"/>
          <w:szCs w:val="22"/>
        </w:rPr>
        <w:t xml:space="preserve">As Stated </w:t>
      </w:r>
      <w:r w:rsidR="00C90E71" w:rsidRPr="00D8763F">
        <w:rPr>
          <w:rFonts w:ascii="Arial" w:hAnsi="Arial" w:cs="Arial"/>
          <w:color w:val="7030A0"/>
          <w:sz w:val="22"/>
          <w:szCs w:val="22"/>
        </w:rPr>
        <w:t>{</w:t>
      </w:r>
      <w:r w:rsidR="00C90E71" w:rsidRPr="00C90E71">
        <w:rPr>
          <w:rFonts w:ascii="Arial" w:hAnsi="Arial" w:cs="Arial"/>
          <w:i/>
          <w:color w:val="7030A0"/>
          <w:sz w:val="22"/>
          <w:szCs w:val="22"/>
        </w:rPr>
        <w:t>For a DFI being issued to an individual, include copies of the following documents: (1) 10 CFR 50.5 (or equivalent regulation, e.g., 30.10); (2) 10 CFR 2.204; and (3) The NRC Enforcement Policy.</w:t>
      </w:r>
      <w:r w:rsidR="00C90E71" w:rsidRPr="00D8763F">
        <w:rPr>
          <w:rFonts w:ascii="Arial" w:hAnsi="Arial" w:cs="Arial"/>
          <w:color w:val="7030A0"/>
          <w:sz w:val="22"/>
          <w:szCs w:val="22"/>
        </w:rPr>
        <w:t>}</w:t>
      </w:r>
    </w:p>
    <w:p w14:paraId="3D160168" w14:textId="77777777" w:rsidR="00C90E71" w:rsidRPr="00C90E71" w:rsidRDefault="00C90E71" w:rsidP="00C90E71">
      <w:pPr>
        <w:tabs>
          <w:tab w:val="left" w:pos="-1440"/>
          <w:tab w:val="left" w:pos="1440"/>
          <w:tab w:val="left" w:pos="4680"/>
        </w:tabs>
        <w:ind w:left="1440" w:hanging="1440"/>
        <w:rPr>
          <w:rFonts w:ascii="Arial" w:hAnsi="Arial" w:cs="Arial"/>
          <w:sz w:val="22"/>
          <w:szCs w:val="22"/>
        </w:rPr>
      </w:pPr>
    </w:p>
    <w:p w14:paraId="26D05B19" w14:textId="16E56C39" w:rsidR="002241D9" w:rsidRPr="00DA1DCC" w:rsidRDefault="00C90E71" w:rsidP="00655D2E">
      <w:pPr>
        <w:tabs>
          <w:tab w:val="left" w:pos="4680"/>
        </w:tabs>
        <w:rPr>
          <w:rFonts w:ascii="Arial" w:hAnsi="Arial" w:cs="Arial"/>
          <w:sz w:val="22"/>
          <w:szCs w:val="22"/>
        </w:rPr>
      </w:pPr>
      <w:r w:rsidRPr="00C90E71">
        <w:rPr>
          <w:rFonts w:ascii="Arial" w:hAnsi="Arial" w:cs="Arial"/>
          <w:sz w:val="22"/>
          <w:szCs w:val="22"/>
        </w:rPr>
        <w:t xml:space="preserve">cc: </w:t>
      </w:r>
      <w:r w:rsidR="00655D2E">
        <w:rPr>
          <w:rFonts w:ascii="Arial" w:hAnsi="Arial" w:cs="Arial"/>
          <w:sz w:val="22"/>
          <w:szCs w:val="22"/>
        </w:rPr>
        <w:t xml:space="preserve"> </w:t>
      </w:r>
      <w:r w:rsidRPr="00D8763F">
        <w:rPr>
          <w:rFonts w:ascii="Arial" w:hAnsi="Arial" w:cs="Arial"/>
          <w:color w:val="7030A0"/>
          <w:sz w:val="22"/>
          <w:szCs w:val="22"/>
        </w:rPr>
        <w:t>{</w:t>
      </w:r>
      <w:r w:rsidRPr="00C90E71">
        <w:rPr>
          <w:rFonts w:ascii="Arial" w:hAnsi="Arial" w:cs="Arial"/>
          <w:i/>
          <w:color w:val="7030A0"/>
          <w:sz w:val="22"/>
          <w:szCs w:val="22"/>
        </w:rPr>
        <w:t>If applicable, include the title of the individual employee that is the subject of the action.</w:t>
      </w:r>
      <w:r w:rsidRPr="00D8763F">
        <w:rPr>
          <w:rFonts w:ascii="Arial" w:hAnsi="Arial" w:cs="Arial"/>
          <w:color w:val="7030A0"/>
          <w:sz w:val="22"/>
          <w:szCs w:val="22"/>
        </w:rPr>
        <w:t>}</w:t>
      </w:r>
    </w:p>
    <w:sectPr w:rsidR="002241D9" w:rsidRPr="00DA1DCC" w:rsidSect="00D6772F">
      <w:headerReference w:type="default" r:id="rId14"/>
      <w:footerReference w:type="default" r:id="rId15"/>
      <w:footerReference w:type="first" r:id="rId16"/>
      <w:type w:val="continuous"/>
      <w:pgSz w:w="12240" w:h="15840" w:code="1"/>
      <w:pgMar w:top="1440" w:right="1440" w:bottom="1440" w:left="1440" w:header="1080" w:footer="1080" w:gutter="0"/>
      <w:pgNumType w:fmt="numberInDash"/>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5407E" w14:textId="77777777" w:rsidR="00FB37AB" w:rsidRDefault="00FB37AB">
      <w:r>
        <w:separator/>
      </w:r>
    </w:p>
  </w:endnote>
  <w:endnote w:type="continuationSeparator" w:id="0">
    <w:p w14:paraId="40B19F8F" w14:textId="77777777" w:rsidR="00FB37AB" w:rsidRDefault="00FB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F8653" w14:textId="77777777" w:rsidR="00FB37AB" w:rsidRDefault="00FB37AB" w:rsidP="00184263">
    <w:pPr>
      <w:pStyle w:val="Footer"/>
      <w:rPr>
        <w:rFonts w:ascii="Arial" w:hAnsi="Arial" w:cs="Arial"/>
        <w:sz w:val="22"/>
        <w:szCs w:val="22"/>
      </w:rPr>
    </w:pPr>
  </w:p>
  <w:p w14:paraId="26D05B27" w14:textId="30985760" w:rsidR="00FB37AB" w:rsidRPr="00005E19" w:rsidRDefault="00FB37AB" w:rsidP="00005E19">
    <w:pPr>
      <w:pStyle w:val="Footer"/>
      <w:jc w:val="right"/>
      <w:rPr>
        <w:rFonts w:ascii="Arial" w:hAnsi="Arial" w:cs="Arial"/>
        <w:sz w:val="22"/>
        <w:szCs w:val="22"/>
      </w:rPr>
    </w:pPr>
    <w:r>
      <w:rPr>
        <w:rFonts w:ascii="Arial" w:hAnsi="Arial" w:cs="Arial"/>
        <w:sz w:val="22"/>
        <w:szCs w:val="22"/>
      </w:rPr>
      <w:t xml:space="preserve">Last Revised or Reviewed:  </w:t>
    </w:r>
    <w:r w:rsidR="00CA197D">
      <w:rPr>
        <w:rFonts w:ascii="Arial" w:hAnsi="Arial" w:cs="Arial"/>
        <w:sz w:val="22"/>
        <w:szCs w:val="22"/>
      </w:rPr>
      <w:t>March</w:t>
    </w:r>
    <w:r>
      <w:rPr>
        <w:rFonts w:ascii="Arial" w:hAnsi="Arial" w:cs="Arial"/>
        <w:sz w:val="22"/>
        <w:szCs w:val="22"/>
      </w:rPr>
      <w:t xml:space="preserve"> 201</w:t>
    </w:r>
    <w:r w:rsidR="00CA197D">
      <w:rPr>
        <w:rFonts w:ascii="Arial" w:hAnsi="Arial" w:cs="Arial"/>
        <w:sz w:val="22"/>
        <w:szCs w:val="22"/>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03EE" w14:textId="77777777" w:rsidR="00FB37AB" w:rsidRDefault="00FB37AB" w:rsidP="00D6772F">
    <w:pPr>
      <w:pStyle w:val="Footer"/>
      <w:rPr>
        <w:rFonts w:ascii="Arial" w:hAnsi="Arial" w:cs="Arial"/>
        <w:sz w:val="22"/>
        <w:szCs w:val="22"/>
      </w:rPr>
    </w:pPr>
  </w:p>
  <w:p w14:paraId="6D7E4F6D" w14:textId="7C378415" w:rsidR="00FB37AB" w:rsidRPr="00005E19" w:rsidRDefault="00FB37AB" w:rsidP="00005E19">
    <w:pPr>
      <w:pStyle w:val="Footer"/>
      <w:jc w:val="right"/>
      <w:rPr>
        <w:rFonts w:ascii="Arial" w:hAnsi="Arial" w:cs="Arial"/>
        <w:sz w:val="22"/>
        <w:szCs w:val="22"/>
      </w:rPr>
    </w:pPr>
    <w:r>
      <w:rPr>
        <w:rFonts w:ascii="Arial" w:hAnsi="Arial" w:cs="Arial"/>
        <w:sz w:val="22"/>
        <w:szCs w:val="22"/>
      </w:rPr>
      <w:t xml:space="preserve">Last Revised or Reviewed:  </w:t>
    </w:r>
    <w:r w:rsidR="00CA197D">
      <w:rPr>
        <w:rFonts w:ascii="Arial" w:hAnsi="Arial" w:cs="Arial"/>
        <w:sz w:val="22"/>
        <w:szCs w:val="22"/>
      </w:rPr>
      <w:t>March</w:t>
    </w:r>
    <w:r>
      <w:rPr>
        <w:rFonts w:ascii="Arial" w:hAnsi="Arial" w:cs="Arial"/>
        <w:sz w:val="22"/>
        <w:szCs w:val="22"/>
      </w:rPr>
      <w:t xml:space="preserve"> 201</w:t>
    </w:r>
    <w:r w:rsidR="00CA197D">
      <w:rPr>
        <w:rFonts w:ascii="Arial" w:hAnsi="Arial" w:cs="Arial"/>
        <w:sz w:val="22"/>
        <w:szCs w:val="22"/>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E1E2F" w14:textId="77777777" w:rsidR="00FB37AB" w:rsidRDefault="00FB37AB">
      <w:r>
        <w:separator/>
      </w:r>
    </w:p>
  </w:footnote>
  <w:footnote w:type="continuationSeparator" w:id="0">
    <w:p w14:paraId="549D045D" w14:textId="77777777" w:rsidR="00FB37AB" w:rsidRDefault="00FB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A7DD" w14:textId="77173A2D" w:rsidR="00FB37AB" w:rsidRPr="005C275C" w:rsidRDefault="00FB37AB" w:rsidP="00D6772F">
    <w:pPr>
      <w:pStyle w:val="Header"/>
      <w:rPr>
        <w:rFonts w:ascii="Arial" w:hAnsi="Arial" w:cs="Arial"/>
        <w:noProof/>
        <w:sz w:val="22"/>
        <w:szCs w:val="22"/>
      </w:rPr>
    </w:pPr>
    <w:r w:rsidRPr="005C275C">
      <w:rPr>
        <w:rFonts w:ascii="Arial" w:hAnsi="Arial" w:cs="Arial"/>
        <w:color w:val="0070C0"/>
        <w:sz w:val="22"/>
        <w:szCs w:val="22"/>
      </w:rPr>
      <w:t>[First Name Initial. Last]</w:t>
    </w:r>
    <w:r w:rsidRPr="005C275C">
      <w:rPr>
        <w:rFonts w:ascii="Arial" w:hAnsi="Arial" w:cs="Arial"/>
        <w:sz w:val="22"/>
        <w:szCs w:val="22"/>
      </w:rPr>
      <w:tab/>
    </w:r>
    <w:r w:rsidRPr="005C275C">
      <w:rPr>
        <w:rFonts w:ascii="Arial" w:hAnsi="Arial" w:cs="Arial"/>
        <w:sz w:val="22"/>
        <w:szCs w:val="22"/>
      </w:rPr>
      <w:fldChar w:fldCharType="begin"/>
    </w:r>
    <w:r w:rsidRPr="005C275C">
      <w:rPr>
        <w:rFonts w:ascii="Arial" w:hAnsi="Arial" w:cs="Arial"/>
        <w:sz w:val="22"/>
        <w:szCs w:val="22"/>
      </w:rPr>
      <w:instrText xml:space="preserve"> PAGE   \* MERGEFORMAT </w:instrText>
    </w:r>
    <w:r w:rsidRPr="005C275C">
      <w:rPr>
        <w:rFonts w:ascii="Arial" w:hAnsi="Arial" w:cs="Arial"/>
        <w:sz w:val="22"/>
        <w:szCs w:val="22"/>
      </w:rPr>
      <w:fldChar w:fldCharType="separate"/>
    </w:r>
    <w:r w:rsidR="00CA197D">
      <w:rPr>
        <w:rFonts w:ascii="Arial" w:hAnsi="Arial" w:cs="Arial"/>
        <w:noProof/>
        <w:sz w:val="22"/>
        <w:szCs w:val="22"/>
      </w:rPr>
      <w:t>- 2 -</w:t>
    </w:r>
    <w:r w:rsidRPr="005C275C">
      <w:rPr>
        <w:rFonts w:ascii="Arial" w:hAnsi="Arial" w:cs="Arial"/>
        <w:noProof/>
        <w:sz w:val="22"/>
        <w:szCs w:val="22"/>
      </w:rPr>
      <w:fldChar w:fldCharType="end"/>
    </w:r>
  </w:p>
  <w:p w14:paraId="66C198FC" w14:textId="77777777" w:rsidR="00FB37AB" w:rsidRDefault="00FB37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45"/>
    <w:rsid w:val="000006D2"/>
    <w:rsid w:val="00001EE1"/>
    <w:rsid w:val="00005E19"/>
    <w:rsid w:val="00010013"/>
    <w:rsid w:val="00027F86"/>
    <w:rsid w:val="000A2A7B"/>
    <w:rsid w:val="000C7DA8"/>
    <w:rsid w:val="000D4A00"/>
    <w:rsid w:val="000D6B86"/>
    <w:rsid w:val="000F16B4"/>
    <w:rsid w:val="00105FC2"/>
    <w:rsid w:val="001363DC"/>
    <w:rsid w:val="00140723"/>
    <w:rsid w:val="00157103"/>
    <w:rsid w:val="0017148A"/>
    <w:rsid w:val="00172419"/>
    <w:rsid w:val="00184263"/>
    <w:rsid w:val="001900DC"/>
    <w:rsid w:val="001E4183"/>
    <w:rsid w:val="001F281F"/>
    <w:rsid w:val="001F38A8"/>
    <w:rsid w:val="001F42B9"/>
    <w:rsid w:val="002241D9"/>
    <w:rsid w:val="002340BB"/>
    <w:rsid w:val="0023485A"/>
    <w:rsid w:val="002352B2"/>
    <w:rsid w:val="00271E9C"/>
    <w:rsid w:val="0029304B"/>
    <w:rsid w:val="002B4A79"/>
    <w:rsid w:val="002D62D4"/>
    <w:rsid w:val="002D7482"/>
    <w:rsid w:val="002E24C3"/>
    <w:rsid w:val="002E4133"/>
    <w:rsid w:val="00314D8C"/>
    <w:rsid w:val="00365606"/>
    <w:rsid w:val="00366DDB"/>
    <w:rsid w:val="0039546A"/>
    <w:rsid w:val="00397508"/>
    <w:rsid w:val="003A2016"/>
    <w:rsid w:val="003B1A35"/>
    <w:rsid w:val="003B407C"/>
    <w:rsid w:val="003B4CAC"/>
    <w:rsid w:val="003E4A31"/>
    <w:rsid w:val="003F4F46"/>
    <w:rsid w:val="0042667D"/>
    <w:rsid w:val="00453D58"/>
    <w:rsid w:val="00480331"/>
    <w:rsid w:val="00490D99"/>
    <w:rsid w:val="004969F9"/>
    <w:rsid w:val="004D548D"/>
    <w:rsid w:val="004E2877"/>
    <w:rsid w:val="004F194A"/>
    <w:rsid w:val="004F75E6"/>
    <w:rsid w:val="00516E57"/>
    <w:rsid w:val="00532C55"/>
    <w:rsid w:val="00532FA0"/>
    <w:rsid w:val="00537BE6"/>
    <w:rsid w:val="005733CE"/>
    <w:rsid w:val="00586411"/>
    <w:rsid w:val="005B10CB"/>
    <w:rsid w:val="005B2A10"/>
    <w:rsid w:val="005C0072"/>
    <w:rsid w:val="005E07DD"/>
    <w:rsid w:val="005E1D86"/>
    <w:rsid w:val="005F617B"/>
    <w:rsid w:val="0060358A"/>
    <w:rsid w:val="00631AB0"/>
    <w:rsid w:val="00655D2E"/>
    <w:rsid w:val="00664A35"/>
    <w:rsid w:val="00690608"/>
    <w:rsid w:val="006B2DA9"/>
    <w:rsid w:val="006B4A73"/>
    <w:rsid w:val="006D0BE5"/>
    <w:rsid w:val="006E4AB9"/>
    <w:rsid w:val="006F3DB8"/>
    <w:rsid w:val="00713211"/>
    <w:rsid w:val="0073181C"/>
    <w:rsid w:val="00762145"/>
    <w:rsid w:val="00770E64"/>
    <w:rsid w:val="00776CCD"/>
    <w:rsid w:val="00793838"/>
    <w:rsid w:val="007B320B"/>
    <w:rsid w:val="007B4D36"/>
    <w:rsid w:val="007F1D9E"/>
    <w:rsid w:val="007F33C7"/>
    <w:rsid w:val="00810174"/>
    <w:rsid w:val="00815745"/>
    <w:rsid w:val="008221B2"/>
    <w:rsid w:val="0084489A"/>
    <w:rsid w:val="00861F2D"/>
    <w:rsid w:val="00880879"/>
    <w:rsid w:val="00896E67"/>
    <w:rsid w:val="008B12FE"/>
    <w:rsid w:val="008C10BE"/>
    <w:rsid w:val="008C243D"/>
    <w:rsid w:val="00933D87"/>
    <w:rsid w:val="009439A9"/>
    <w:rsid w:val="00966909"/>
    <w:rsid w:val="00974A01"/>
    <w:rsid w:val="00986FB0"/>
    <w:rsid w:val="00991A23"/>
    <w:rsid w:val="009B0A1F"/>
    <w:rsid w:val="009C2584"/>
    <w:rsid w:val="009D5D22"/>
    <w:rsid w:val="00A32C59"/>
    <w:rsid w:val="00A339BD"/>
    <w:rsid w:val="00A851B9"/>
    <w:rsid w:val="00AA1B54"/>
    <w:rsid w:val="00AF36FB"/>
    <w:rsid w:val="00B220BF"/>
    <w:rsid w:val="00B262BC"/>
    <w:rsid w:val="00B442A7"/>
    <w:rsid w:val="00B65C8D"/>
    <w:rsid w:val="00B75B47"/>
    <w:rsid w:val="00B93326"/>
    <w:rsid w:val="00BB12A4"/>
    <w:rsid w:val="00BB18A6"/>
    <w:rsid w:val="00BB2261"/>
    <w:rsid w:val="00BC07B6"/>
    <w:rsid w:val="00BD3ADF"/>
    <w:rsid w:val="00BE057F"/>
    <w:rsid w:val="00C27D33"/>
    <w:rsid w:val="00C33CDA"/>
    <w:rsid w:val="00C545DB"/>
    <w:rsid w:val="00C90E71"/>
    <w:rsid w:val="00C95D0C"/>
    <w:rsid w:val="00CA197D"/>
    <w:rsid w:val="00CA5AAB"/>
    <w:rsid w:val="00CB30FE"/>
    <w:rsid w:val="00CB42E2"/>
    <w:rsid w:val="00CC7C30"/>
    <w:rsid w:val="00CE06EE"/>
    <w:rsid w:val="00D06BF4"/>
    <w:rsid w:val="00D12BD5"/>
    <w:rsid w:val="00D22253"/>
    <w:rsid w:val="00D35D44"/>
    <w:rsid w:val="00D44400"/>
    <w:rsid w:val="00D472D7"/>
    <w:rsid w:val="00D61203"/>
    <w:rsid w:val="00D673FE"/>
    <w:rsid w:val="00D6772F"/>
    <w:rsid w:val="00D7599A"/>
    <w:rsid w:val="00D8763F"/>
    <w:rsid w:val="00D9586D"/>
    <w:rsid w:val="00DA0201"/>
    <w:rsid w:val="00DA1DCC"/>
    <w:rsid w:val="00DC0845"/>
    <w:rsid w:val="00DC38CA"/>
    <w:rsid w:val="00DC69B1"/>
    <w:rsid w:val="00DD06F9"/>
    <w:rsid w:val="00DD1275"/>
    <w:rsid w:val="00E03705"/>
    <w:rsid w:val="00E20CA3"/>
    <w:rsid w:val="00E262BA"/>
    <w:rsid w:val="00E36011"/>
    <w:rsid w:val="00E41258"/>
    <w:rsid w:val="00E61D4C"/>
    <w:rsid w:val="00E9329F"/>
    <w:rsid w:val="00EB26B0"/>
    <w:rsid w:val="00ED0054"/>
    <w:rsid w:val="00ED0DED"/>
    <w:rsid w:val="00ED1391"/>
    <w:rsid w:val="00F22A87"/>
    <w:rsid w:val="00F23CDB"/>
    <w:rsid w:val="00F27241"/>
    <w:rsid w:val="00F36234"/>
    <w:rsid w:val="00F51347"/>
    <w:rsid w:val="00F653C0"/>
    <w:rsid w:val="00FA0A08"/>
    <w:rsid w:val="00FB37AB"/>
    <w:rsid w:val="00FC1968"/>
    <w:rsid w:val="00FC44B2"/>
    <w:rsid w:val="00FC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D05AD7"/>
  <w15:docId w15:val="{EA952D51-1894-4FBF-96B9-CC801749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25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41258"/>
  </w:style>
  <w:style w:type="character" w:customStyle="1" w:styleId="Hypertext">
    <w:name w:val="Hypertext"/>
    <w:rsid w:val="00E41258"/>
    <w:rPr>
      <w:color w:val="0000FF"/>
      <w:u w:val="single"/>
    </w:rPr>
  </w:style>
  <w:style w:type="character" w:styleId="Hyperlink">
    <w:name w:val="Hyperlink"/>
    <w:rsid w:val="00E61D4C"/>
    <w:rPr>
      <w:rFonts w:cs="Times New Roman"/>
      <w:color w:val="0000FF"/>
      <w:u w:val="single"/>
    </w:rPr>
  </w:style>
  <w:style w:type="paragraph" w:styleId="BalloonText">
    <w:name w:val="Balloon Text"/>
    <w:basedOn w:val="Normal"/>
    <w:link w:val="BalloonTextChar"/>
    <w:rsid w:val="00933D87"/>
    <w:rPr>
      <w:rFonts w:ascii="Tahoma" w:hAnsi="Tahoma" w:cs="Tahoma"/>
      <w:sz w:val="16"/>
      <w:szCs w:val="16"/>
    </w:rPr>
  </w:style>
  <w:style w:type="character" w:customStyle="1" w:styleId="BalloonTextChar">
    <w:name w:val="Balloon Text Char"/>
    <w:link w:val="BalloonText"/>
    <w:locked/>
    <w:rsid w:val="00933D87"/>
    <w:rPr>
      <w:rFonts w:ascii="Tahoma" w:hAnsi="Tahoma" w:cs="Tahoma"/>
      <w:sz w:val="16"/>
      <w:szCs w:val="16"/>
    </w:rPr>
  </w:style>
  <w:style w:type="paragraph" w:styleId="Header">
    <w:name w:val="header"/>
    <w:basedOn w:val="Normal"/>
    <w:link w:val="HeaderChar"/>
    <w:rsid w:val="00B93326"/>
    <w:pPr>
      <w:tabs>
        <w:tab w:val="center" w:pos="4680"/>
        <w:tab w:val="right" w:pos="9360"/>
      </w:tabs>
    </w:pPr>
  </w:style>
  <w:style w:type="character" w:customStyle="1" w:styleId="HeaderChar">
    <w:name w:val="Header Char"/>
    <w:link w:val="Header"/>
    <w:locked/>
    <w:rsid w:val="00B93326"/>
    <w:rPr>
      <w:rFonts w:cs="Times New Roman"/>
      <w:sz w:val="24"/>
      <w:szCs w:val="24"/>
    </w:rPr>
  </w:style>
  <w:style w:type="paragraph" w:styleId="Footer">
    <w:name w:val="footer"/>
    <w:basedOn w:val="Normal"/>
    <w:link w:val="FooterChar"/>
    <w:uiPriority w:val="99"/>
    <w:rsid w:val="00B93326"/>
    <w:pPr>
      <w:tabs>
        <w:tab w:val="center" w:pos="4680"/>
        <w:tab w:val="right" w:pos="9360"/>
      </w:tabs>
    </w:pPr>
  </w:style>
  <w:style w:type="character" w:customStyle="1" w:styleId="FooterChar">
    <w:name w:val="Footer Char"/>
    <w:link w:val="Footer"/>
    <w:uiPriority w:val="99"/>
    <w:locked/>
    <w:rsid w:val="00B93326"/>
    <w:rPr>
      <w:rFonts w:cs="Times New Roman"/>
      <w:sz w:val="24"/>
      <w:szCs w:val="24"/>
    </w:rPr>
  </w:style>
  <w:style w:type="character" w:styleId="FollowedHyperlink">
    <w:name w:val="FollowedHyperlink"/>
    <w:basedOn w:val="DefaultParagraphFont"/>
    <w:rsid w:val="00B22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rc.gov/reading-rm/adam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rc.gov/reading-rm/adam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reading-rm/doc-collections/enforcement/ac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nrc.gov/reading-rm/adams.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n xmlns="733c96d3-f2c0-4d99-831f-c020e9793ab0" xsi:nil="true"/>
    <Brief_x0020_Description_x0020_of_x0020_the_x0020_Revision xmlns="733c96d3-f2c0-4d99-831f-c020e9793ab0" xsi:nil="true"/>
    <Date_x0020_Issued xmlns="733c96d3-f2c0-4d99-831f-c020e9793a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7FA90-6DEA-4D1A-BCE0-8EE82E8D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c96d3-f2c0-4d99-831f-c020e9793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53BDE-D51C-4F2A-BC2B-293E2291EC9E}">
  <ds:schemaRefs>
    <ds:schemaRef ds:uri="http://schemas.microsoft.com/office/2006/documentManagement/types"/>
    <ds:schemaRef ds:uri="http://purl.org/dc/terms/"/>
    <ds:schemaRef ds:uri="http://schemas.openxmlformats.org/package/2006/metadata/core-properties"/>
    <ds:schemaRef ds:uri="733c96d3-f2c0-4d99-831f-c020e9793ab0"/>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ECAF228-CC43-4732-9BB6-A5287C0EE374}">
  <ds:schemaRefs>
    <ds:schemaRef ds:uri="http://schemas.microsoft.com/sharepoint/v3/contenttype/forms"/>
  </ds:schemaRefs>
</ds:datastoreItem>
</file>

<file path=customXml/itemProps4.xml><?xml version="1.0" encoding="utf-8"?>
<ds:datastoreItem xmlns:ds="http://schemas.openxmlformats.org/officeDocument/2006/customXml" ds:itemID="{1DDBA5CD-5E9D-4DB2-AB76-9022B509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806</Words>
  <Characters>4877</Characters>
  <Application>Microsoft Office Word</Application>
  <DocSecurity>0</DocSecurity>
  <Lines>128</Lines>
  <Paragraphs>48</Paragraphs>
  <ScaleCrop>false</ScaleCrop>
  <HeadingPairs>
    <vt:vector size="2" baseType="variant">
      <vt:variant>
        <vt:lpstr>Title</vt:lpstr>
      </vt:variant>
      <vt:variant>
        <vt:i4>1</vt:i4>
      </vt:variant>
    </vt:vector>
  </HeadingPairs>
  <TitlesOfParts>
    <vt:vector size="1" baseType="lpstr">
      <vt:lpstr>Appendix B - Form 2</vt:lpstr>
    </vt:vector>
  </TitlesOfParts>
  <Company>Hewlett-Packard Company</Company>
  <LinksUpToDate>false</LinksUpToDate>
  <CharactersWithSpaces>5635</CharactersWithSpaces>
  <SharedDoc>false</SharedDoc>
  <HLinks>
    <vt:vector size="24" baseType="variant">
      <vt:variant>
        <vt:i4>4718613</vt:i4>
      </vt:variant>
      <vt:variant>
        <vt:i4>9</vt:i4>
      </vt:variant>
      <vt:variant>
        <vt:i4>0</vt:i4>
      </vt:variant>
      <vt:variant>
        <vt:i4>5</vt:i4>
      </vt:variant>
      <vt:variant>
        <vt:lpwstr>http://www.nrc.gov/reading-rm/adams.html</vt:lpwstr>
      </vt:variant>
      <vt:variant>
        <vt:lpwstr/>
      </vt:variant>
      <vt:variant>
        <vt:i4>4718613</vt:i4>
      </vt:variant>
      <vt:variant>
        <vt:i4>6</vt:i4>
      </vt:variant>
      <vt:variant>
        <vt:i4>0</vt:i4>
      </vt:variant>
      <vt:variant>
        <vt:i4>5</vt:i4>
      </vt:variant>
      <vt:variant>
        <vt:lpwstr>http://www.nrc.gov/reading-rm/adams.html</vt:lpwstr>
      </vt:variant>
      <vt:variant>
        <vt:lpwstr/>
      </vt:variant>
      <vt:variant>
        <vt:i4>4718613</vt:i4>
      </vt:variant>
      <vt:variant>
        <vt:i4>3</vt:i4>
      </vt:variant>
      <vt:variant>
        <vt:i4>0</vt:i4>
      </vt:variant>
      <vt:variant>
        <vt:i4>5</vt:i4>
      </vt:variant>
      <vt:variant>
        <vt:lpwstr>http://www.nrc.gov/reading-rm/adams.html</vt:lpwstr>
      </vt:variant>
      <vt:variant>
        <vt:lpwstr/>
      </vt:variant>
      <vt:variant>
        <vt:i4>4718660</vt:i4>
      </vt:variant>
      <vt:variant>
        <vt:i4>0</vt:i4>
      </vt:variant>
      <vt:variant>
        <vt:i4>0</vt:i4>
      </vt:variant>
      <vt:variant>
        <vt:i4>5</vt:i4>
      </vt:variant>
      <vt:variant>
        <vt:lpwstr>http://www.nrc.gov/about-nrc/regulatory/enforcement/enforce-pol.html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Form 17</dc:title>
  <dc:creator>Maria E. Schwartz</dc:creator>
  <cp:lastModifiedBy>Fretz, Robert</cp:lastModifiedBy>
  <cp:revision>14</cp:revision>
  <cp:lastPrinted>2008-03-12T13:42:00Z</cp:lastPrinted>
  <dcterms:created xsi:type="dcterms:W3CDTF">2016-12-06T14:19:00Z</dcterms:created>
  <dcterms:modified xsi:type="dcterms:W3CDTF">2017-03-03T14:50:00Z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